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233EB">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○久喜市市内循環バス有料広告掲示取扱要綱</w:t>
      </w:r>
    </w:p>
    <w:p w:rsidR="00000000" w:rsidRDefault="00F233EB">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日</w:t>
      </w:r>
    </w:p>
    <w:p w:rsidR="00000000" w:rsidRDefault="00F233EB">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告示第</w:t>
      </w:r>
      <w:r>
        <w:rPr>
          <w:rFonts w:ascii="Century" w:eastAsia="ＭＳ 明朝" w:hAnsi="ＭＳ 明朝" w:cs="ＭＳ 明朝"/>
          <w:color w:val="000000"/>
          <w:kern w:val="0"/>
          <w:szCs w:val="21"/>
        </w:rPr>
        <w:t>180</w:t>
      </w:r>
      <w:r>
        <w:rPr>
          <w:rFonts w:ascii="Century" w:eastAsia="ＭＳ 明朝" w:hAnsi="ＭＳ 明朝" w:cs="ＭＳ 明朝" w:hint="eastAsia"/>
          <w:color w:val="000000"/>
          <w:kern w:val="0"/>
          <w:szCs w:val="21"/>
        </w:rPr>
        <w:t>号</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この告示は、久喜市市内循環バス（以下「循環バス」という。）に有料で広告を掲示することに関し必要な事項を定めるものとする。</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広告の種類、内容及び掲示できるバスは次のとおりとする。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1955"/>
        <w:gridCol w:w="3741"/>
        <w:gridCol w:w="2806"/>
      </w:tblGrid>
      <w:tr w:rsidR="00000000">
        <w:tblPrEx>
          <w:tblCellMar>
            <w:top w:w="0" w:type="dxa"/>
            <w:left w:w="0" w:type="dxa"/>
            <w:bottom w:w="0" w:type="dxa"/>
            <w:right w:w="0" w:type="dxa"/>
          </w:tblCellMar>
        </w:tblPrEx>
        <w:tc>
          <w:tcPr>
            <w:tcW w:w="1955" w:type="dxa"/>
            <w:tcBorders>
              <w:top w:val="single" w:sz="4" w:space="0" w:color="000000"/>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種類</w:t>
            </w:r>
          </w:p>
        </w:tc>
        <w:tc>
          <w:tcPr>
            <w:tcW w:w="3741" w:type="dxa"/>
            <w:tcBorders>
              <w:top w:val="single" w:sz="4" w:space="0" w:color="000000"/>
              <w:left w:val="nil"/>
              <w:bottom w:val="single" w:sz="4" w:space="0" w:color="000000"/>
              <w:right w:val="single" w:sz="4" w:space="0" w:color="000000"/>
            </w:tcBorders>
          </w:tcPr>
          <w:p w:rsidR="00000000" w:rsidRDefault="00F233E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内容</w:t>
            </w:r>
          </w:p>
        </w:tc>
        <w:tc>
          <w:tcPr>
            <w:tcW w:w="2806" w:type="dxa"/>
            <w:tcBorders>
              <w:top w:val="single" w:sz="4" w:space="0" w:color="000000"/>
              <w:left w:val="nil"/>
              <w:bottom w:val="single" w:sz="4" w:space="0" w:color="000000"/>
              <w:right w:val="single" w:sz="4" w:space="0" w:color="000000"/>
            </w:tcBorders>
          </w:tcPr>
          <w:p w:rsidR="00000000" w:rsidRDefault="00F233E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バ</w:t>
            </w:r>
            <w:r>
              <w:rPr>
                <w:rFonts w:ascii="Century" w:eastAsia="ＭＳ 明朝" w:hAnsi="ＭＳ 明朝" w:cs="ＭＳ 明朝" w:hint="eastAsia"/>
                <w:color w:val="000000"/>
                <w:kern w:val="0"/>
                <w:szCs w:val="21"/>
              </w:rPr>
              <w:t>ス</w:t>
            </w:r>
          </w:p>
        </w:tc>
      </w:tr>
      <w:tr w:rsidR="00000000">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車内額面広告</w:t>
            </w:r>
          </w:p>
        </w:tc>
        <w:tc>
          <w:tcPr>
            <w:tcW w:w="3741"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循環バスの車内上部の掲示枠に掲示するもの</w:t>
            </w:r>
          </w:p>
        </w:tc>
        <w:tc>
          <w:tcPr>
            <w:tcW w:w="2806"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号車から</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号車まで</w:t>
            </w:r>
          </w:p>
        </w:tc>
      </w:tr>
      <w:tr w:rsidR="00000000">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車外後部広告</w:t>
            </w:r>
          </w:p>
        </w:tc>
        <w:tc>
          <w:tcPr>
            <w:tcW w:w="3741"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循環バスの車体後面の市長が指定する場所に掲示するもの</w:t>
            </w:r>
          </w:p>
        </w:tc>
        <w:tc>
          <w:tcPr>
            <w:tcW w:w="2806"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号車から</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号車まで</w:t>
            </w:r>
          </w:p>
        </w:tc>
      </w:tr>
      <w:tr w:rsidR="00000000">
        <w:tblPrEx>
          <w:tblCellMar>
            <w:top w:w="0" w:type="dxa"/>
            <w:left w:w="0" w:type="dxa"/>
            <w:bottom w:w="0" w:type="dxa"/>
            <w:right w:w="0" w:type="dxa"/>
          </w:tblCellMar>
        </w:tblPrEx>
        <w:tc>
          <w:tcPr>
            <w:tcW w:w="1955" w:type="dxa"/>
            <w:tcBorders>
              <w:top w:val="nil"/>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車外側部広告</w:t>
            </w:r>
          </w:p>
        </w:tc>
        <w:tc>
          <w:tcPr>
            <w:tcW w:w="3741"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循環バスの車体側面の市長が指定する場所に掲示するもの</w:t>
            </w:r>
          </w:p>
        </w:tc>
        <w:tc>
          <w:tcPr>
            <w:tcW w:w="2806"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号車から</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号車まで</w:t>
            </w:r>
          </w:p>
        </w:tc>
      </w:tr>
    </w:tbl>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（広告基準）</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掲示する広告は、次の各号のいずれにも該当しないものとする。</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政治性のあるもの</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宗教性のあるもの</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風俗営業に関するもの及びこれに類するもの</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選挙関係のもの</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社会問題についての主義主張</w:t>
      </w:r>
      <w:r>
        <w:rPr>
          <w:rFonts w:ascii="Century" w:eastAsia="ＭＳ 明朝" w:hAnsi="ＭＳ 明朝" w:cs="ＭＳ 明朝" w:hint="eastAsia"/>
          <w:color w:val="000000"/>
          <w:kern w:val="0"/>
          <w:szCs w:val="21"/>
        </w:rPr>
        <w:t>（意見広告）</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個人又は法人の名刺広告</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 xml:space="preserve">　公の秩序又は善良の風俗に反するもの</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 xml:space="preserve">　その他広告として適当でないと市長が認めるもの</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（広告の寸法及び材質等）</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広告の寸法及び材質は、次のとおりとする。</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車内額面広告　縦</w:t>
      </w:r>
      <w:r>
        <w:rPr>
          <w:rFonts w:ascii="Century" w:eastAsia="ＭＳ 明朝" w:hAnsi="ＭＳ 明朝" w:cs="ＭＳ 明朝"/>
          <w:color w:val="000000"/>
          <w:kern w:val="0"/>
          <w:szCs w:val="21"/>
        </w:rPr>
        <w:t>364</w:t>
      </w:r>
      <w:r>
        <w:rPr>
          <w:rFonts w:ascii="Century" w:eastAsia="ＭＳ 明朝" w:hAnsi="ＭＳ 明朝" w:cs="ＭＳ 明朝" w:hint="eastAsia"/>
          <w:color w:val="000000"/>
          <w:kern w:val="0"/>
          <w:szCs w:val="21"/>
        </w:rPr>
        <w:t>ミリメートル及び横</w:t>
      </w:r>
      <w:r>
        <w:rPr>
          <w:rFonts w:ascii="Century" w:eastAsia="ＭＳ 明朝" w:hAnsi="ＭＳ 明朝" w:cs="ＭＳ 明朝"/>
          <w:color w:val="000000"/>
          <w:kern w:val="0"/>
          <w:szCs w:val="21"/>
        </w:rPr>
        <w:t>257</w:t>
      </w:r>
      <w:r>
        <w:rPr>
          <w:rFonts w:ascii="Century" w:eastAsia="ＭＳ 明朝" w:hAnsi="ＭＳ 明朝" w:cs="ＭＳ 明朝" w:hint="eastAsia"/>
          <w:color w:val="000000"/>
          <w:kern w:val="0"/>
          <w:szCs w:val="21"/>
        </w:rPr>
        <w:t>ミリメートルの紙（同等品を含む。）に印刷又は描画をしたものとする。</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車外後部広告　縦</w:t>
      </w:r>
      <w:r>
        <w:rPr>
          <w:rFonts w:ascii="Century" w:eastAsia="ＭＳ 明朝" w:hAnsi="ＭＳ 明朝" w:cs="ＭＳ 明朝"/>
          <w:color w:val="000000"/>
          <w:kern w:val="0"/>
          <w:szCs w:val="21"/>
        </w:rPr>
        <w:t>300</w:t>
      </w:r>
      <w:r>
        <w:rPr>
          <w:rFonts w:ascii="Century" w:eastAsia="ＭＳ 明朝" w:hAnsi="ＭＳ 明朝" w:cs="ＭＳ 明朝" w:hint="eastAsia"/>
          <w:color w:val="000000"/>
          <w:kern w:val="0"/>
          <w:szCs w:val="21"/>
        </w:rPr>
        <w:t>ミリメートル及び横</w:t>
      </w:r>
      <w:r>
        <w:rPr>
          <w:rFonts w:ascii="Century" w:eastAsia="ＭＳ 明朝" w:hAnsi="ＭＳ 明朝" w:cs="ＭＳ 明朝"/>
          <w:color w:val="000000"/>
          <w:kern w:val="0"/>
          <w:szCs w:val="21"/>
        </w:rPr>
        <w:t>1,350</w:t>
      </w:r>
      <w:r>
        <w:rPr>
          <w:rFonts w:ascii="Century" w:eastAsia="ＭＳ 明朝" w:hAnsi="ＭＳ 明朝" w:cs="ＭＳ 明朝" w:hint="eastAsia"/>
          <w:color w:val="000000"/>
          <w:kern w:val="0"/>
          <w:szCs w:val="21"/>
        </w:rPr>
        <w:t>ミリメートルの再剥離可能なラッピングフィルム等に広告用デザインを施したものとする。</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(3)</w:t>
      </w:r>
      <w:r>
        <w:rPr>
          <w:rFonts w:ascii="Century" w:eastAsia="ＭＳ 明朝" w:hAnsi="ＭＳ 明朝" w:cs="ＭＳ 明朝" w:hint="eastAsia"/>
          <w:color w:val="000000"/>
          <w:kern w:val="0"/>
          <w:szCs w:val="21"/>
        </w:rPr>
        <w:t xml:space="preserve">　車外側部広告　縦</w:t>
      </w:r>
      <w:r>
        <w:rPr>
          <w:rFonts w:ascii="Century" w:eastAsia="ＭＳ 明朝" w:hAnsi="ＭＳ 明朝" w:cs="ＭＳ 明朝"/>
          <w:color w:val="000000"/>
          <w:kern w:val="0"/>
          <w:szCs w:val="21"/>
        </w:rPr>
        <w:t>300</w:t>
      </w:r>
      <w:r>
        <w:rPr>
          <w:rFonts w:ascii="Century" w:eastAsia="ＭＳ 明朝" w:hAnsi="ＭＳ 明朝" w:cs="ＭＳ 明朝" w:hint="eastAsia"/>
          <w:color w:val="000000"/>
          <w:kern w:val="0"/>
          <w:szCs w:val="21"/>
        </w:rPr>
        <w:t>ミリメートル及び横</w:t>
      </w:r>
      <w:r>
        <w:rPr>
          <w:rFonts w:ascii="Century" w:eastAsia="ＭＳ 明朝" w:hAnsi="ＭＳ 明朝" w:cs="ＭＳ 明朝"/>
          <w:color w:val="000000"/>
          <w:kern w:val="0"/>
          <w:szCs w:val="21"/>
        </w:rPr>
        <w:t>1,000</w:t>
      </w:r>
      <w:r>
        <w:rPr>
          <w:rFonts w:ascii="Century" w:eastAsia="ＭＳ 明朝" w:hAnsi="ＭＳ 明朝" w:cs="ＭＳ 明朝" w:hint="eastAsia"/>
          <w:color w:val="000000"/>
          <w:kern w:val="0"/>
          <w:szCs w:val="21"/>
        </w:rPr>
        <w:t>ミリメートルの再剥離可能なラッピングフィルム等に広告用デザインを施したものとする。</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車内額面広告及び車外側部広告の掲示の位置及び可能な掲示枚数は、市長がその都度定める。</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（広告の掲示期間等）</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広告の掲示は月を単位とし、その掲示期間は６月を限度とする。ただし、１月未満の端数が生じたときは、これを１月に切り上げるものとする。</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広告の掲示は、年度で完結する。</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（広告の掲示の申込み）</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広告の掲示を希望する者（以下「申込者」という。）は、市内循環バス広告掲示申</w:t>
      </w:r>
      <w:r>
        <w:rPr>
          <w:rFonts w:ascii="Century" w:eastAsia="ＭＳ 明朝" w:hAnsi="ＭＳ 明朝" w:cs="ＭＳ 明朝" w:hint="eastAsia"/>
          <w:color w:val="000000"/>
          <w:kern w:val="0"/>
          <w:szCs w:val="21"/>
        </w:rPr>
        <w:t>込書（様式第１号）に広告の見本又は原稿を添えて、広告の掲示開始希望日の３週間前までに市長に提出するものとする。</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（広告の掲示の可否）</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市長は、前条に規定する申込書が提出されたときは、第３条の規定に基づき広告の掲示の可否を決定するものとする。</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前項の規定にかかわらず、広告が適切であると認められる申込者が掲示できる広告件数を超えたときは、掲示する広告を抽選により決定するものとする。</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前２項の規定に基づき、広告の可否を決定したときは、市内循環バス広告掲示決定通知書（様式第２号）又は市内循環バス広告</w:t>
      </w:r>
      <w:r>
        <w:rPr>
          <w:rFonts w:ascii="Century" w:eastAsia="ＭＳ 明朝" w:hAnsi="ＭＳ 明朝" w:cs="ＭＳ 明朝" w:hint="eastAsia"/>
          <w:color w:val="000000"/>
          <w:kern w:val="0"/>
          <w:szCs w:val="21"/>
        </w:rPr>
        <w:t>不掲示決定通知書（様式第３号）により、申込者に通知するものとする。</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（広告の掲示料金）</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広告の掲示料金（以下「掲示料金」という。）は、次のとおりとする。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2125"/>
        <w:gridCol w:w="2125"/>
        <w:gridCol w:w="4251"/>
      </w:tblGrid>
      <w:tr w:rsidR="00000000">
        <w:tblPrEx>
          <w:tblCellMar>
            <w:top w:w="0" w:type="dxa"/>
            <w:left w:w="0" w:type="dxa"/>
            <w:bottom w:w="0" w:type="dxa"/>
            <w:right w:w="0" w:type="dxa"/>
          </w:tblCellMar>
        </w:tblPrEx>
        <w:tc>
          <w:tcPr>
            <w:tcW w:w="2125" w:type="dxa"/>
            <w:tcBorders>
              <w:top w:val="single" w:sz="4" w:space="0" w:color="000000"/>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広告の種類</w:t>
            </w:r>
          </w:p>
        </w:tc>
        <w:tc>
          <w:tcPr>
            <w:tcW w:w="2125" w:type="dxa"/>
            <w:tcBorders>
              <w:top w:val="single" w:sz="4" w:space="0" w:color="000000"/>
              <w:left w:val="nil"/>
              <w:bottom w:val="single" w:sz="4" w:space="0" w:color="000000"/>
              <w:right w:val="single" w:sz="4" w:space="0" w:color="000000"/>
            </w:tcBorders>
          </w:tcPr>
          <w:p w:rsidR="00000000" w:rsidRDefault="00F233E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単位</w:t>
            </w:r>
          </w:p>
        </w:tc>
        <w:tc>
          <w:tcPr>
            <w:tcW w:w="4251" w:type="dxa"/>
            <w:tcBorders>
              <w:top w:val="single" w:sz="4" w:space="0" w:color="000000"/>
              <w:left w:val="nil"/>
              <w:bottom w:val="single" w:sz="4" w:space="0" w:color="000000"/>
              <w:right w:val="single" w:sz="4" w:space="0" w:color="000000"/>
            </w:tcBorders>
          </w:tcPr>
          <w:p w:rsidR="00000000" w:rsidRDefault="00F233E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掲示料金</w:t>
            </w:r>
          </w:p>
        </w:tc>
      </w:tr>
      <w:tr w:rsidR="00000000">
        <w:tblPrEx>
          <w:tblCellMar>
            <w:top w:w="0" w:type="dxa"/>
            <w:left w:w="0" w:type="dxa"/>
            <w:bottom w:w="0" w:type="dxa"/>
            <w:right w:w="0" w:type="dxa"/>
          </w:tblCellMar>
        </w:tblPrEx>
        <w:tc>
          <w:tcPr>
            <w:tcW w:w="2125" w:type="dxa"/>
            <w:tcBorders>
              <w:top w:val="nil"/>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車内額面広告</w:t>
            </w:r>
          </w:p>
        </w:tc>
        <w:tc>
          <w:tcPr>
            <w:tcW w:w="2125"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2,000</w:t>
            </w:r>
            <w:r>
              <w:rPr>
                <w:rFonts w:ascii="Century" w:eastAsia="ＭＳ 明朝" w:hAnsi="ＭＳ 明朝" w:cs="ＭＳ 明朝" w:hint="eastAsia"/>
                <w:color w:val="000000"/>
                <w:kern w:val="0"/>
                <w:szCs w:val="21"/>
              </w:rPr>
              <w:t>円</w:t>
            </w:r>
          </w:p>
        </w:tc>
        <w:tc>
          <w:tcPr>
            <w:tcW w:w="4251"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2,000</w:t>
            </w:r>
            <w:r>
              <w:rPr>
                <w:rFonts w:ascii="Century" w:eastAsia="ＭＳ 明朝" w:hAnsi="ＭＳ 明朝" w:cs="ＭＳ 明朝" w:hint="eastAsia"/>
                <w:color w:val="000000"/>
                <w:kern w:val="0"/>
                <w:szCs w:val="21"/>
              </w:rPr>
              <w:t>円×月数×掲示枚数×車両数</w:t>
            </w:r>
          </w:p>
        </w:tc>
      </w:tr>
      <w:tr w:rsidR="00000000">
        <w:tblPrEx>
          <w:tblCellMar>
            <w:top w:w="0" w:type="dxa"/>
            <w:left w:w="0" w:type="dxa"/>
            <w:bottom w:w="0" w:type="dxa"/>
            <w:right w:w="0" w:type="dxa"/>
          </w:tblCellMar>
        </w:tblPrEx>
        <w:tc>
          <w:tcPr>
            <w:tcW w:w="2125" w:type="dxa"/>
            <w:tcBorders>
              <w:top w:val="nil"/>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車外後部広告</w:t>
            </w:r>
          </w:p>
        </w:tc>
        <w:tc>
          <w:tcPr>
            <w:tcW w:w="2125"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7,000</w:t>
            </w:r>
            <w:r>
              <w:rPr>
                <w:rFonts w:ascii="Century" w:eastAsia="ＭＳ 明朝" w:hAnsi="ＭＳ 明朝" w:cs="ＭＳ 明朝" w:hint="eastAsia"/>
                <w:color w:val="000000"/>
                <w:kern w:val="0"/>
                <w:szCs w:val="21"/>
              </w:rPr>
              <w:t>円</w:t>
            </w:r>
          </w:p>
        </w:tc>
        <w:tc>
          <w:tcPr>
            <w:tcW w:w="4251"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7,000</w:t>
            </w:r>
            <w:r>
              <w:rPr>
                <w:rFonts w:ascii="Century" w:eastAsia="ＭＳ 明朝" w:hAnsi="ＭＳ 明朝" w:cs="ＭＳ 明朝" w:hint="eastAsia"/>
                <w:color w:val="000000"/>
                <w:kern w:val="0"/>
                <w:szCs w:val="21"/>
              </w:rPr>
              <w:t>円×月数×車両数</w:t>
            </w:r>
          </w:p>
        </w:tc>
      </w:tr>
      <w:tr w:rsidR="00000000">
        <w:tblPrEx>
          <w:tblCellMar>
            <w:top w:w="0" w:type="dxa"/>
            <w:left w:w="0" w:type="dxa"/>
            <w:bottom w:w="0" w:type="dxa"/>
            <w:right w:w="0" w:type="dxa"/>
          </w:tblCellMar>
        </w:tblPrEx>
        <w:tc>
          <w:tcPr>
            <w:tcW w:w="2125" w:type="dxa"/>
            <w:tcBorders>
              <w:top w:val="nil"/>
              <w:left w:val="single" w:sz="4" w:space="0" w:color="000000"/>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車外側部広告</w:t>
            </w:r>
          </w:p>
        </w:tc>
        <w:tc>
          <w:tcPr>
            <w:tcW w:w="2125"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6,000</w:t>
            </w:r>
            <w:r>
              <w:rPr>
                <w:rFonts w:ascii="Century" w:eastAsia="ＭＳ 明朝" w:hAnsi="ＭＳ 明朝" w:cs="ＭＳ 明朝" w:hint="eastAsia"/>
                <w:color w:val="000000"/>
                <w:kern w:val="0"/>
                <w:szCs w:val="21"/>
              </w:rPr>
              <w:t>円</w:t>
            </w:r>
          </w:p>
        </w:tc>
        <w:tc>
          <w:tcPr>
            <w:tcW w:w="4251" w:type="dxa"/>
            <w:tcBorders>
              <w:top w:val="nil"/>
              <w:left w:val="nil"/>
              <w:bottom w:val="single" w:sz="4" w:space="0" w:color="000000"/>
              <w:right w:val="single" w:sz="4" w:space="0" w:color="000000"/>
            </w:tcBorders>
          </w:tcPr>
          <w:p w:rsidR="00000000" w:rsidRDefault="00F233EB">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6,000</w:t>
            </w:r>
            <w:r>
              <w:rPr>
                <w:rFonts w:ascii="Century" w:eastAsia="ＭＳ 明朝" w:hAnsi="ＭＳ 明朝" w:cs="ＭＳ 明朝" w:hint="eastAsia"/>
                <w:color w:val="000000"/>
                <w:kern w:val="0"/>
                <w:szCs w:val="21"/>
              </w:rPr>
              <w:t>円×月数×掲示枚数×車両数</w:t>
            </w:r>
          </w:p>
        </w:tc>
      </w:tr>
    </w:tbl>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前条第３項の規定に基づき広告の掲示決定を受けた者（以下「掲示者」という。）は、市長が指定する期日までに掲示料金を一括</w:t>
      </w:r>
      <w:r>
        <w:rPr>
          <w:rFonts w:ascii="Century" w:eastAsia="ＭＳ 明朝" w:hAnsi="ＭＳ 明朝" w:cs="ＭＳ 明朝" w:hint="eastAsia"/>
          <w:color w:val="000000"/>
          <w:kern w:val="0"/>
          <w:szCs w:val="21"/>
        </w:rPr>
        <w:t>前納しなければならない。この場合において、掲示料金の納入に関し必要となる費用は、掲示者が負担する。</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納入された掲示料金及びその納入に関し負担した費用は、還付しない。ただし、掲示者の責めに帰せられない理由により広告が掲示できないときの掲示料金については、こ</w:t>
      </w:r>
      <w:r>
        <w:rPr>
          <w:rFonts w:ascii="Century" w:eastAsia="ＭＳ 明朝" w:hAnsi="ＭＳ 明朝" w:cs="ＭＳ 明朝" w:hint="eastAsia"/>
          <w:color w:val="000000"/>
          <w:kern w:val="0"/>
          <w:szCs w:val="21"/>
        </w:rPr>
        <w:lastRenderedPageBreak/>
        <w:t>の限りでない。</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（広告の原本の提出）</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掲示者は、広告の原本に掲示料金を納入したことを証する書類を添えて、掲示の開始予定日の３日前（その期間中に久喜市の休日を定める条例（平成</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年久喜市条例第２号）第１条第１項に規定する市の休日がある場合は、その市</w:t>
      </w:r>
      <w:r>
        <w:rPr>
          <w:rFonts w:ascii="Century" w:eastAsia="ＭＳ 明朝" w:hAnsi="ＭＳ 明朝" w:cs="ＭＳ 明朝" w:hint="eastAsia"/>
          <w:color w:val="000000"/>
          <w:kern w:val="0"/>
          <w:szCs w:val="21"/>
        </w:rPr>
        <w:t>の休日を除く。以下同じ。）までに市長に提出しなければならない。</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に規定する広告の原本を掲示した後に生じた広告の原本に関する損害については、市及び市が委託する循環バス運行業務の事業者はその責任を負わない。ただし、前条第３項ただし書に規定する掲示料金の還付については、この限りでない。</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（広告の取消し）</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市長は、次の各号のいずれかに該当するときは、広告の掲示を取り消すことができる。</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掲示料金を、指定する期日までに納入しなかったとき。</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掲示の開始予定日の３日前までに広告の原本等を提</w:t>
      </w:r>
      <w:r>
        <w:rPr>
          <w:rFonts w:ascii="Century" w:eastAsia="ＭＳ 明朝" w:hAnsi="ＭＳ 明朝" w:cs="ＭＳ 明朝" w:hint="eastAsia"/>
          <w:color w:val="000000"/>
          <w:kern w:val="0"/>
          <w:szCs w:val="21"/>
        </w:rPr>
        <w:t>出しなかったとき。</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提出された広告の原本が、申込みの内容と著しく異なっていたとき。</w:t>
      </w:r>
    </w:p>
    <w:p w:rsidR="00000000" w:rsidRDefault="00F233EB">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前３号に掲げるもののほか、掲示者の責めに帰すべき理由があると市長が認めるとき。</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（掲示者の責務）</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広告の内容に関する責任は、掲示者が負うものとする。</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この告示に定めるもののほか、循環バスの有料広告の掲示について必要な事項は、市長が別に定める。</w:t>
      </w:r>
    </w:p>
    <w:p w:rsidR="00000000" w:rsidRDefault="00F233EB">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この告示は、平成</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23</w:t>
      </w:r>
      <w:r>
        <w:rPr>
          <w:rFonts w:ascii="Century" w:eastAsia="ＭＳ 明朝" w:hAnsi="ＭＳ 明朝" w:cs="ＭＳ 明朝" w:hint="eastAsia"/>
          <w:color w:val="000000"/>
          <w:kern w:val="0"/>
          <w:szCs w:val="21"/>
        </w:rPr>
        <w:t>日から施行する。</w:t>
      </w:r>
    </w:p>
    <w:p w:rsidR="00000000" w:rsidRDefault="00F233EB">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この告示の施行の日の前日までに、合併前の久喜</w:t>
      </w:r>
      <w:r>
        <w:rPr>
          <w:rFonts w:ascii="Century" w:eastAsia="ＭＳ 明朝" w:hAnsi="ＭＳ 明朝" w:cs="ＭＳ 明朝" w:hint="eastAsia"/>
          <w:color w:val="000000"/>
          <w:kern w:val="0"/>
          <w:szCs w:val="21"/>
        </w:rPr>
        <w:t>市市内循環バス有料広告掲示取扱要綱（平成</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年久喜市告示第</w:t>
      </w:r>
      <w:r>
        <w:rPr>
          <w:rFonts w:ascii="Century" w:eastAsia="ＭＳ 明朝" w:hAnsi="ＭＳ 明朝" w:cs="ＭＳ 明朝"/>
          <w:color w:val="000000"/>
          <w:kern w:val="0"/>
          <w:szCs w:val="21"/>
        </w:rPr>
        <w:t>74</w:t>
      </w:r>
      <w:r>
        <w:rPr>
          <w:rFonts w:ascii="Century" w:eastAsia="ＭＳ 明朝" w:hAnsi="ＭＳ 明朝" w:cs="ＭＳ 明朝" w:hint="eastAsia"/>
          <w:color w:val="000000"/>
          <w:kern w:val="0"/>
          <w:szCs w:val="21"/>
        </w:rPr>
        <w:t>号）の規定によりなされた決定、手続その他の行為は、この告示の相当規定によりなされたものとみなす。</w:t>
      </w:r>
    </w:p>
    <w:p w:rsidR="00000000" w:rsidRDefault="00F233EB">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日告示第</w:t>
      </w:r>
      <w:r>
        <w:rPr>
          <w:rFonts w:ascii="Century" w:eastAsia="ＭＳ 明朝" w:hAnsi="ＭＳ 明朝" w:cs="ＭＳ 明朝"/>
          <w:color w:val="000000"/>
          <w:kern w:val="0"/>
          <w:szCs w:val="21"/>
        </w:rPr>
        <w:t>132</w:t>
      </w:r>
      <w:r>
        <w:rPr>
          <w:rFonts w:ascii="Century" w:eastAsia="ＭＳ 明朝" w:hAnsi="ＭＳ 明朝" w:cs="ＭＳ 明朝" w:hint="eastAsia"/>
          <w:color w:val="000000"/>
          <w:kern w:val="0"/>
          <w:szCs w:val="21"/>
        </w:rPr>
        <w:t>号）</w:t>
      </w:r>
    </w:p>
    <w:p w:rsidR="00000000" w:rsidRDefault="00F233EB">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この告示は、公布の日から施行する。</w:t>
      </w:r>
    </w:p>
    <w:p w:rsidR="00000000" w:rsidRDefault="00F233EB">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則（平成</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年９月６日告示第</w:t>
      </w:r>
      <w:r>
        <w:rPr>
          <w:rFonts w:ascii="Century" w:eastAsia="ＭＳ 明朝" w:hAnsi="ＭＳ 明朝" w:cs="ＭＳ 明朝"/>
          <w:color w:val="000000"/>
          <w:kern w:val="0"/>
          <w:szCs w:val="21"/>
        </w:rPr>
        <w:t>430</w:t>
      </w:r>
      <w:r>
        <w:rPr>
          <w:rFonts w:ascii="Century" w:eastAsia="ＭＳ 明朝" w:hAnsi="ＭＳ 明朝" w:cs="ＭＳ 明朝" w:hint="eastAsia"/>
          <w:color w:val="000000"/>
          <w:kern w:val="0"/>
          <w:szCs w:val="21"/>
        </w:rPr>
        <w:t>号）</w:t>
      </w:r>
    </w:p>
    <w:p w:rsidR="00000000" w:rsidRDefault="00F233EB">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この告示は、公布の日から施行する。</w:t>
      </w:r>
    </w:p>
    <w:p w:rsidR="00000000" w:rsidRDefault="00F233EB">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則（令和元年９月</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日告示第</w:t>
      </w:r>
      <w:r>
        <w:rPr>
          <w:rFonts w:ascii="Century" w:eastAsia="ＭＳ 明朝" w:hAnsi="ＭＳ 明朝" w:cs="ＭＳ 明朝"/>
          <w:color w:val="000000"/>
          <w:kern w:val="0"/>
          <w:szCs w:val="21"/>
        </w:rPr>
        <w:t>224</w:t>
      </w:r>
      <w:r>
        <w:rPr>
          <w:rFonts w:ascii="Century" w:eastAsia="ＭＳ 明朝" w:hAnsi="ＭＳ 明朝" w:cs="ＭＳ 明朝" w:hint="eastAsia"/>
          <w:color w:val="000000"/>
          <w:kern w:val="0"/>
          <w:szCs w:val="21"/>
        </w:rPr>
        <w:t>号）</w:t>
      </w:r>
    </w:p>
    <w:p w:rsidR="00000000" w:rsidRDefault="00F233EB">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この告示は、令和元年</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月１日から施行する。</w:t>
      </w:r>
    </w:p>
    <w:p w:rsidR="00000000" w:rsidRDefault="00F233EB">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則（令和３年３月</w:t>
      </w:r>
      <w:r>
        <w:rPr>
          <w:rFonts w:ascii="Century" w:eastAsia="ＭＳ 明朝" w:hAnsi="ＭＳ 明朝" w:cs="ＭＳ 明朝"/>
          <w:color w:val="000000"/>
          <w:kern w:val="0"/>
          <w:szCs w:val="21"/>
        </w:rPr>
        <w:t>31</w:t>
      </w:r>
      <w:r>
        <w:rPr>
          <w:rFonts w:ascii="Century" w:eastAsia="ＭＳ 明朝" w:hAnsi="ＭＳ 明朝" w:cs="ＭＳ 明朝" w:hint="eastAsia"/>
          <w:color w:val="000000"/>
          <w:kern w:val="0"/>
          <w:szCs w:val="21"/>
        </w:rPr>
        <w:t>日告示第</w:t>
      </w:r>
      <w:r>
        <w:rPr>
          <w:rFonts w:ascii="Century" w:eastAsia="ＭＳ 明朝" w:hAnsi="ＭＳ 明朝" w:cs="ＭＳ 明朝"/>
          <w:color w:val="000000"/>
          <w:kern w:val="0"/>
          <w:szCs w:val="21"/>
        </w:rPr>
        <w:t>173</w:t>
      </w:r>
      <w:r>
        <w:rPr>
          <w:rFonts w:ascii="Century" w:eastAsia="ＭＳ 明朝" w:hAnsi="ＭＳ 明朝" w:cs="ＭＳ 明朝" w:hint="eastAsia"/>
          <w:color w:val="000000"/>
          <w:kern w:val="0"/>
          <w:szCs w:val="21"/>
        </w:rPr>
        <w:t>号）</w:t>
      </w:r>
    </w:p>
    <w:p w:rsidR="00000000" w:rsidRDefault="00F233EB">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この告示は、令和３年４月１日から施行する。</w:t>
      </w:r>
    </w:p>
    <w:p w:rsidR="00000000" w:rsidRDefault="00F233EB">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w:t>
      </w:r>
      <w:r>
        <w:rPr>
          <w:rFonts w:ascii="Century" w:eastAsia="ＭＳ 明朝" w:hAnsi="ＭＳ 明朝" w:cs="ＭＳ 明朝" w:hint="eastAsia"/>
          <w:color w:val="000000"/>
          <w:kern w:val="0"/>
          <w:szCs w:val="21"/>
        </w:rPr>
        <w:t>４年８月</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日告示第</w:t>
      </w:r>
      <w:r>
        <w:rPr>
          <w:rFonts w:ascii="Century" w:eastAsia="ＭＳ 明朝" w:hAnsi="ＭＳ 明朝" w:cs="ＭＳ 明朝"/>
          <w:color w:val="000000"/>
          <w:kern w:val="0"/>
          <w:szCs w:val="21"/>
        </w:rPr>
        <w:t>404</w:t>
      </w:r>
      <w:r>
        <w:rPr>
          <w:rFonts w:ascii="Century" w:eastAsia="ＭＳ 明朝" w:hAnsi="ＭＳ 明朝" w:cs="ＭＳ 明朝" w:hint="eastAsia"/>
          <w:color w:val="000000"/>
          <w:kern w:val="0"/>
          <w:szCs w:val="21"/>
        </w:rPr>
        <w:t>号）</w:t>
      </w:r>
    </w:p>
    <w:p w:rsidR="00000000" w:rsidRDefault="00F233EB">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この告示は、公布の日から施行する。</w:t>
      </w:r>
    </w:p>
    <w:p w:rsidR="00000000" w:rsidRDefault="00F233EB">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則（令和６年９月</w:t>
      </w:r>
      <w:r>
        <w:rPr>
          <w:rFonts w:ascii="Century" w:eastAsia="ＭＳ 明朝" w:hAnsi="ＭＳ 明朝" w:cs="ＭＳ 明朝"/>
          <w:color w:val="000000"/>
          <w:kern w:val="0"/>
          <w:szCs w:val="21"/>
        </w:rPr>
        <w:t>17</w:t>
      </w:r>
      <w:r>
        <w:rPr>
          <w:rFonts w:ascii="Century" w:eastAsia="ＭＳ 明朝" w:hAnsi="ＭＳ 明朝" w:cs="ＭＳ 明朝" w:hint="eastAsia"/>
          <w:color w:val="000000"/>
          <w:kern w:val="0"/>
          <w:szCs w:val="21"/>
        </w:rPr>
        <w:t>日告示第</w:t>
      </w:r>
      <w:r>
        <w:rPr>
          <w:rFonts w:ascii="Century" w:eastAsia="ＭＳ 明朝" w:hAnsi="ＭＳ 明朝" w:cs="ＭＳ 明朝"/>
          <w:color w:val="000000"/>
          <w:kern w:val="0"/>
          <w:szCs w:val="21"/>
        </w:rPr>
        <w:t>402</w:t>
      </w:r>
      <w:r>
        <w:rPr>
          <w:rFonts w:ascii="Century" w:eastAsia="ＭＳ 明朝" w:hAnsi="ＭＳ 明朝" w:cs="ＭＳ 明朝" w:hint="eastAsia"/>
          <w:color w:val="000000"/>
          <w:kern w:val="0"/>
          <w:szCs w:val="21"/>
        </w:rPr>
        <w:t>号）</w:t>
      </w:r>
    </w:p>
    <w:p w:rsidR="00000000" w:rsidRDefault="00F233EB">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この告示は、公布の日から施行する。</w:t>
      </w:r>
    </w:p>
    <w:p w:rsidR="00000000" w:rsidRDefault="00F233EB">
      <w:pPr>
        <w:autoSpaceDE w:val="0"/>
        <w:autoSpaceDN w:val="0"/>
        <w:adjustRightInd w:val="0"/>
        <w:jc w:val="left"/>
        <w:rPr>
          <w:rFonts w:ascii="Arial" w:hAnsi="Arial" w:cs="Arial"/>
          <w:kern w:val="0"/>
          <w:sz w:val="24"/>
          <w:szCs w:val="24"/>
        </w:rPr>
        <w:sectPr w:rsidR="00000000">
          <w:footerReference w:type="default" r:id="rId6"/>
          <w:pgSz w:w="11905" w:h="16837"/>
          <w:pgMar w:top="1984" w:right="1700" w:bottom="1700" w:left="1700" w:header="720" w:footer="720" w:gutter="0"/>
          <w:cols w:space="720"/>
          <w:noEndnote/>
        </w:sectPr>
      </w:pPr>
    </w:p>
    <w:p w:rsidR="00000000" w:rsidRDefault="001D02B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64480" cy="77038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4480" cy="7703820"/>
                    </a:xfrm>
                    <a:prstGeom prst="rect">
                      <a:avLst/>
                    </a:prstGeom>
                    <a:noFill/>
                    <a:ln>
                      <a:noFill/>
                    </a:ln>
                  </pic:spPr>
                </pic:pic>
              </a:graphicData>
            </a:graphic>
          </wp:inline>
        </w:drawing>
      </w:r>
    </w:p>
    <w:p w:rsidR="00000000" w:rsidRDefault="00F233EB">
      <w:pPr>
        <w:autoSpaceDE w:val="0"/>
        <w:autoSpaceDN w:val="0"/>
        <w:adjustRightInd w:val="0"/>
        <w:jc w:val="left"/>
        <w:rPr>
          <w:rFonts w:ascii="Arial" w:hAnsi="Arial" w:cs="Arial"/>
          <w:kern w:val="0"/>
          <w:sz w:val="24"/>
          <w:szCs w:val="24"/>
        </w:rPr>
        <w:sectPr w:rsidR="00000000">
          <w:footerReference w:type="default" r:id="rId8"/>
          <w:pgSz w:w="11905" w:h="16837"/>
          <w:pgMar w:top="1984" w:right="1700" w:bottom="1700" w:left="1700" w:header="720" w:footer="720" w:gutter="0"/>
          <w:cols w:space="720"/>
          <w:noEndnote/>
        </w:sectPr>
      </w:pPr>
    </w:p>
    <w:p w:rsidR="00000000" w:rsidRDefault="001D02B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64480" cy="77038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4480" cy="7703820"/>
                    </a:xfrm>
                    <a:prstGeom prst="rect">
                      <a:avLst/>
                    </a:prstGeom>
                    <a:noFill/>
                    <a:ln>
                      <a:noFill/>
                    </a:ln>
                  </pic:spPr>
                </pic:pic>
              </a:graphicData>
            </a:graphic>
          </wp:inline>
        </w:drawing>
      </w:r>
    </w:p>
    <w:p w:rsidR="00000000" w:rsidRDefault="00F233EB">
      <w:pPr>
        <w:autoSpaceDE w:val="0"/>
        <w:autoSpaceDN w:val="0"/>
        <w:adjustRightInd w:val="0"/>
        <w:jc w:val="left"/>
        <w:rPr>
          <w:rFonts w:ascii="Arial" w:hAnsi="Arial" w:cs="Arial"/>
          <w:kern w:val="0"/>
          <w:sz w:val="24"/>
          <w:szCs w:val="24"/>
        </w:rPr>
        <w:sectPr w:rsidR="00000000">
          <w:footerReference w:type="default" r:id="rId10"/>
          <w:pgSz w:w="11905" w:h="16837"/>
          <w:pgMar w:top="1984" w:right="1700" w:bottom="1700" w:left="1700" w:header="720" w:footer="720" w:gutter="0"/>
          <w:cols w:space="720"/>
          <w:noEndnote/>
        </w:sectPr>
      </w:pPr>
    </w:p>
    <w:p w:rsidR="00000000" w:rsidRDefault="001D02BB">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extent cx="5364480" cy="77038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4480" cy="7703820"/>
                    </a:xfrm>
                    <a:prstGeom prst="rect">
                      <a:avLst/>
                    </a:prstGeom>
                    <a:noFill/>
                    <a:ln>
                      <a:noFill/>
                    </a:ln>
                  </pic:spPr>
                </pic:pic>
              </a:graphicData>
            </a:graphic>
          </wp:inline>
        </w:drawing>
      </w:r>
    </w:p>
    <w:p w:rsidR="00000000" w:rsidRDefault="00F233EB">
      <w:pPr>
        <w:autoSpaceDE w:val="0"/>
        <w:autoSpaceDN w:val="0"/>
        <w:adjustRightInd w:val="0"/>
        <w:jc w:val="left"/>
        <w:rPr>
          <w:rFonts w:ascii="Arial" w:hAnsi="Arial" w:cs="Arial"/>
          <w:kern w:val="0"/>
          <w:sz w:val="24"/>
          <w:szCs w:val="24"/>
        </w:rPr>
        <w:sectPr w:rsidR="00000000">
          <w:footerReference w:type="default" r:id="rId12"/>
          <w:pgSz w:w="11905" w:h="16837"/>
          <w:pgMar w:top="1984" w:right="1700" w:bottom="1700" w:left="1700" w:header="720" w:footer="720" w:gutter="0"/>
          <w:cols w:space="720"/>
          <w:noEndnote/>
        </w:sectPr>
      </w:pP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様式第１号（第６条関係）</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様式第２号（第７条関係）</w:t>
      </w:r>
    </w:p>
    <w:p w:rsidR="00000000" w:rsidRDefault="00F233EB">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様式第３号（第７条関係）</w:t>
      </w:r>
    </w:p>
    <w:p w:rsidR="00F233EB" w:rsidRDefault="00F233EB">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F233EB">
      <w:footerReference w:type="default" r:id="rId1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3EB" w:rsidRDefault="00F233EB">
      <w:r>
        <w:separator/>
      </w:r>
    </w:p>
  </w:endnote>
  <w:endnote w:type="continuationSeparator" w:id="0">
    <w:p w:rsidR="00F233EB" w:rsidRDefault="00F2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33EB">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33EB">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33EB">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33EB">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233EB">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w:instrText>
    </w:r>
    <w:r>
      <w:rPr>
        <w:rFonts w:ascii="Century" w:eastAsia="ＭＳ 明朝" w:hAnsi="ＭＳ 明朝" w:cs="ＭＳ 明朝"/>
        <w:color w:val="000000"/>
        <w:kern w:val="0"/>
        <w:szCs w:val="21"/>
      </w:rPr>
      <w:instrText xml:space="preserve">last"  </w:instrText>
    </w:r>
    <w:r>
      <w:rPr>
        <w:rFonts w:ascii="Century" w:eastAsia="ＭＳ 明朝" w:hAnsi="ＭＳ 明朝" w:cs="ＭＳ 明朝"/>
        <w:color w:val="000000"/>
        <w:kern w:val="0"/>
        <w:szCs w:val="21"/>
      </w:rPr>
      <w:fldChar w:fldCharType="separate"/>
    </w:r>
    <w:r w:rsidR="001D02BB">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3EB" w:rsidRDefault="00F233EB">
      <w:r>
        <w:separator/>
      </w:r>
    </w:p>
  </w:footnote>
  <w:footnote w:type="continuationSeparator" w:id="0">
    <w:p w:rsidR="00F233EB" w:rsidRDefault="00F23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BB"/>
    <w:rsid w:val="001D02BB"/>
    <w:rsid w:val="00F23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F54FFC3-C7B7-4604-9044-7A2F673D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8</Pages>
  <Words>385</Words>
  <Characters>2195</Characters>
  <DocSecurity>0</DocSecurity>
  <Lines>18</Lines>
  <Paragraphs>5</Paragraphs>
  <ScaleCrop>false</ScaleCrop>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2025-08-04T04:25:00Z</dcterms:created>
  <dcterms:modified xsi:type="dcterms:W3CDTF">2025-08-04T04:25:00Z</dcterms:modified>
</cp:coreProperties>
</file>