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743" w:rsidRDefault="006B2743" w:rsidP="00C762E9">
      <w:pPr>
        <w:widowControl/>
        <w:jc w:val="left"/>
        <w:rPr>
          <w:rFonts w:asciiTheme="majorEastAsia" w:eastAsiaTheme="majorEastAsia" w:hAnsiTheme="majorEastAsia"/>
          <w:color w:val="000000" w:themeColor="text1"/>
        </w:rPr>
      </w:pPr>
    </w:p>
    <w:p w:rsidR="00C762E9" w:rsidRPr="00B103DF" w:rsidRDefault="00421849" w:rsidP="00C762E9">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62848" behindDoc="0" locked="0" layoutInCell="1" allowOverlap="1" wp14:anchorId="181A90E2" wp14:editId="4E34F6A2">
                <wp:simplePos x="0" y="0"/>
                <wp:positionH relativeFrom="column">
                  <wp:posOffset>-186690</wp:posOffset>
                </wp:positionH>
                <wp:positionV relativeFrom="paragraph">
                  <wp:posOffset>-329565</wp:posOffset>
                </wp:positionV>
                <wp:extent cx="14954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D03" w:rsidRDefault="001C7D03" w:rsidP="00421849">
                            <w:pPr>
                              <w:jc w:val="center"/>
                            </w:pPr>
                            <w:r w:rsidRPr="008F7D99">
                              <w:rPr>
                                <w:noProof/>
                              </w:rPr>
                              <w:drawing>
                                <wp:inline distT="0" distB="0" distL="0" distR="0" wp14:anchorId="634F6B36" wp14:editId="78D0EBBA">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A90E2" id="正方形/長方形 4" o:spid="_x0000_s1026" style="position:absolute;margin-left:-14.7pt;margin-top:-25.95pt;width:117.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" filled="f" stroked="f" strokeweight="1pt">
                <v:textbox>
                  <w:txbxContent>
                    <w:p w:rsidR="001C7D03" w:rsidRDefault="001C7D03" w:rsidP="00421849">
                      <w:pPr>
                        <w:jc w:val="center"/>
                      </w:pPr>
                      <w:r w:rsidRPr="008F7D99">
                        <w:rPr>
                          <w:noProof/>
                        </w:rPr>
                        <w:drawing>
                          <wp:inline distT="0" distB="0" distL="0" distR="0" wp14:anchorId="634F6B36" wp14:editId="78D0EBBA">
                            <wp:extent cx="1238250" cy="68173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r w:rsidR="00F620C3"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-120015</wp:posOffset>
                </wp:positionH>
                <wp:positionV relativeFrom="paragraph">
                  <wp:posOffset>-205740</wp:posOffset>
                </wp:positionV>
                <wp:extent cx="1495425" cy="714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D03" w:rsidRDefault="001C7D03" w:rsidP="004218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9.45pt;margin-top:-16.2pt;width:117.7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" filled="f" stroked="f" strokeweight="1pt">
                <v:textbox>
                  <w:txbxContent>
                    <w:p w:rsidR="001C7D03" w:rsidRDefault="001C7D03" w:rsidP="00421849"/>
                  </w:txbxContent>
                </v:textbox>
              </v:rect>
            </w:pict>
          </mc:Fallback>
        </mc:AlternateContent>
      </w:r>
    </w:p>
    <w:p w:rsidR="002D64EB" w:rsidRPr="00B103DF" w:rsidRDefault="002D64EB" w:rsidP="000850E2">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1" locked="0" layoutInCell="1" allowOverlap="1">
                <wp:simplePos x="0" y="0"/>
                <wp:positionH relativeFrom="column">
                  <wp:posOffset>3810</wp:posOffset>
                </wp:positionH>
                <wp:positionV relativeFrom="paragraph">
                  <wp:posOffset>187325</wp:posOffset>
                </wp:positionV>
                <wp:extent cx="5895975" cy="1257300"/>
                <wp:effectExtent l="0" t="0" r="200025" b="190500"/>
                <wp:wrapNone/>
                <wp:docPr id="1" name="角丸四角形 1"/>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C7D03" w:rsidRPr="00605A82" w:rsidRDefault="001C7D03"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令和７</w:t>
                            </w:r>
                            <w:r w:rsidRPr="00B103DF">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1C7D03" w:rsidRPr="000659A9" w:rsidRDefault="001C7D03" w:rsidP="00605A82">
                            <w:pPr>
                              <w:widowControl/>
                              <w:jc w:val="left"/>
                              <w:rPr>
                                <w:rFonts w:ascii="HGｺﾞｼｯｸM" w:eastAsia="HGｺﾞｼｯｸM" w:hAnsiTheme="majorEastAsia"/>
                                <w:color w:val="000000" w:themeColor="text1"/>
                              </w:rPr>
                            </w:pPr>
                          </w:p>
                          <w:p w:rsidR="001C7D03" w:rsidRPr="00605A82" w:rsidRDefault="001C7D03" w:rsidP="00F620C3">
                            <w:pPr>
                              <w:widowControl/>
                              <w:jc w:val="center"/>
                            </w:pPr>
                            <w:r>
                              <w:rPr>
                                <w:rFonts w:ascii="HGｺﾞｼｯｸM" w:eastAsia="HGｺﾞｼｯｸM" w:hAnsiTheme="majorEastAsia" w:hint="eastAsia"/>
                                <w:b/>
                                <w:color w:val="000000" w:themeColor="text1"/>
                                <w:sz w:val="36"/>
                              </w:rPr>
                              <w:t>自主点検表</w:t>
                            </w:r>
                            <w:r w:rsidRPr="0080524A">
                              <w:rPr>
                                <w:rFonts w:ascii="HGｺﾞｼｯｸM" w:eastAsia="HGｺﾞｼｯｸM" w:hAnsiTheme="majorEastAsia" w:hint="eastAsia"/>
                                <w:b/>
                                <w:color w:val="000000" w:themeColor="text1"/>
                                <w:sz w:val="36"/>
                              </w:rPr>
                              <w:t xml:space="preserve">　（</w:t>
                            </w:r>
                            <w:r w:rsidRPr="0080524A">
                              <w:rPr>
                                <w:rFonts w:ascii="HGｺﾞｼｯｸM" w:eastAsia="HGｺﾞｼｯｸM" w:hAnsiTheme="majorEastAsia"/>
                                <w:b/>
                                <w:color w:val="000000" w:themeColor="text1"/>
                                <w:sz w:val="36"/>
                              </w:rPr>
                              <w:t>介護</w:t>
                            </w:r>
                            <w:r w:rsidRPr="0080524A">
                              <w:rPr>
                                <w:rFonts w:ascii="HGｺﾞｼｯｸM" w:eastAsia="HGｺﾞｼｯｸM" w:hAnsiTheme="majorEastAsia" w:hint="eastAsia"/>
                                <w:b/>
                                <w:color w:val="000000" w:themeColor="text1"/>
                                <w:sz w:val="36"/>
                              </w:rPr>
                              <w:t>予防</w:t>
                            </w:r>
                            <w:r w:rsidRPr="0080524A">
                              <w:rPr>
                                <w:rFonts w:ascii="HGｺﾞｼｯｸM" w:eastAsia="HGｺﾞｼｯｸM" w:hAnsiTheme="majorEastAsia"/>
                                <w:b/>
                                <w:color w:val="000000" w:themeColor="text1"/>
                                <w:sz w:val="36"/>
                              </w:rPr>
                              <w:t>）</w:t>
                            </w:r>
                            <w:r>
                              <w:rPr>
                                <w:rFonts w:ascii="HGｺﾞｼｯｸM" w:eastAsia="HGｺﾞｼｯｸM" w:hAnsiTheme="majorEastAsia" w:hint="eastAsia"/>
                                <w:b/>
                                <w:color w:val="000000" w:themeColor="text1"/>
                                <w:sz w:val="36"/>
                              </w:rPr>
                              <w:t>小規模多機能型居宅介護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margin-left:.3pt;margin-top:14.75pt;width:464.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vMMgMAAN8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" fillcolor="#d8d8d8 [2732]" strokecolor="#404040 [2429]" strokeweight="1pt">
                <v:stroke joinstyle="miter"/>
                <v:shadow on="t" color="black" opacity="26214f" origin="-.5,-.5" offset="2.99342mm,2.99342mm"/>
                <v:textbox>
                  <w:txbxContent>
                    <w:p w:rsidR="001C7D03" w:rsidRPr="00605A82" w:rsidRDefault="001C7D03" w:rsidP="00605A82">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令和７</w:t>
                      </w:r>
                      <w:r w:rsidRPr="00B103DF">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sz w:val="40"/>
                        </w:rPr>
                        <w:t>介護サービス</w:t>
                      </w:r>
                      <w:r>
                        <w:rPr>
                          <w:rFonts w:ascii="HGｺﾞｼｯｸM" w:eastAsia="HGｺﾞｼｯｸM" w:hAnsiTheme="majorEastAsia"/>
                          <w:b/>
                          <w:color w:val="000000" w:themeColor="text1"/>
                          <w:sz w:val="40"/>
                        </w:rPr>
                        <w:t>事業者</w:t>
                      </w:r>
                      <w:r>
                        <w:rPr>
                          <w:rFonts w:ascii="HGｺﾞｼｯｸM" w:eastAsia="HGｺﾞｼｯｸM" w:hAnsiTheme="majorEastAsia" w:hint="eastAsia"/>
                          <w:b/>
                          <w:color w:val="000000" w:themeColor="text1"/>
                          <w:sz w:val="40"/>
                        </w:rPr>
                        <w:t>実地指導</w:t>
                      </w:r>
                      <w:r>
                        <w:rPr>
                          <w:rFonts w:ascii="HGｺﾞｼｯｸM" w:eastAsia="HGｺﾞｼｯｸM" w:hAnsiTheme="majorEastAsia"/>
                          <w:b/>
                          <w:color w:val="000000" w:themeColor="text1"/>
                          <w:sz w:val="40"/>
                        </w:rPr>
                        <w:t>提出資料</w:t>
                      </w:r>
                    </w:p>
                    <w:p w:rsidR="001C7D03" w:rsidRPr="000659A9" w:rsidRDefault="001C7D03" w:rsidP="00605A82">
                      <w:pPr>
                        <w:widowControl/>
                        <w:jc w:val="left"/>
                        <w:rPr>
                          <w:rFonts w:ascii="HGｺﾞｼｯｸM" w:eastAsia="HGｺﾞｼｯｸM" w:hAnsiTheme="majorEastAsia"/>
                          <w:color w:val="000000" w:themeColor="text1"/>
                        </w:rPr>
                      </w:pPr>
                    </w:p>
                    <w:p w:rsidR="001C7D03" w:rsidRPr="00605A82" w:rsidRDefault="001C7D03" w:rsidP="00F620C3">
                      <w:pPr>
                        <w:widowControl/>
                        <w:jc w:val="center"/>
                      </w:pPr>
                      <w:r>
                        <w:rPr>
                          <w:rFonts w:ascii="HGｺﾞｼｯｸM" w:eastAsia="HGｺﾞｼｯｸM" w:hAnsiTheme="majorEastAsia" w:hint="eastAsia"/>
                          <w:b/>
                          <w:color w:val="000000" w:themeColor="text1"/>
                          <w:sz w:val="36"/>
                        </w:rPr>
                        <w:t>自主点検表</w:t>
                      </w:r>
                      <w:r w:rsidRPr="0080524A">
                        <w:rPr>
                          <w:rFonts w:ascii="HGｺﾞｼｯｸM" w:eastAsia="HGｺﾞｼｯｸM" w:hAnsiTheme="majorEastAsia" w:hint="eastAsia"/>
                          <w:b/>
                          <w:color w:val="000000" w:themeColor="text1"/>
                          <w:sz w:val="36"/>
                        </w:rPr>
                        <w:t xml:space="preserve">　（</w:t>
                      </w:r>
                      <w:r w:rsidRPr="0080524A">
                        <w:rPr>
                          <w:rFonts w:ascii="HGｺﾞｼｯｸM" w:eastAsia="HGｺﾞｼｯｸM" w:hAnsiTheme="majorEastAsia"/>
                          <w:b/>
                          <w:color w:val="000000" w:themeColor="text1"/>
                          <w:sz w:val="36"/>
                        </w:rPr>
                        <w:t>介護</w:t>
                      </w:r>
                      <w:r w:rsidRPr="0080524A">
                        <w:rPr>
                          <w:rFonts w:ascii="HGｺﾞｼｯｸM" w:eastAsia="HGｺﾞｼｯｸM" w:hAnsiTheme="majorEastAsia" w:hint="eastAsia"/>
                          <w:b/>
                          <w:color w:val="000000" w:themeColor="text1"/>
                          <w:sz w:val="36"/>
                        </w:rPr>
                        <w:t>予防</w:t>
                      </w:r>
                      <w:r w:rsidRPr="0080524A">
                        <w:rPr>
                          <w:rFonts w:ascii="HGｺﾞｼｯｸM" w:eastAsia="HGｺﾞｼｯｸM" w:hAnsiTheme="majorEastAsia"/>
                          <w:b/>
                          <w:color w:val="000000" w:themeColor="text1"/>
                          <w:sz w:val="36"/>
                        </w:rPr>
                        <w:t>）</w:t>
                      </w:r>
                      <w:r>
                        <w:rPr>
                          <w:rFonts w:ascii="HGｺﾞｼｯｸM" w:eastAsia="HGｺﾞｼｯｸM" w:hAnsiTheme="majorEastAsia" w:hint="eastAsia"/>
                          <w:b/>
                          <w:color w:val="000000" w:themeColor="text1"/>
                          <w:sz w:val="36"/>
                        </w:rPr>
                        <w:t>小規模多機能型居宅介護</w:t>
                      </w:r>
                    </w:p>
                  </w:txbxContent>
                </v:textbox>
              </v:roundrect>
            </w:pict>
          </mc:Fallback>
        </mc:AlternateContent>
      </w: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2D64EB" w:rsidRPr="00B103DF" w:rsidRDefault="002D64EB" w:rsidP="000850E2">
      <w:pPr>
        <w:widowControl/>
        <w:jc w:val="left"/>
        <w:rPr>
          <w:rFonts w:asciiTheme="majorEastAsia" w:eastAsiaTheme="majorEastAsia" w:hAnsiTheme="majorEastAsia"/>
          <w:color w:val="000000" w:themeColor="text1"/>
        </w:rPr>
      </w:pPr>
    </w:p>
    <w:p w:rsidR="000850E2" w:rsidRPr="00B103DF" w:rsidRDefault="000850E2" w:rsidP="000850E2">
      <w:pPr>
        <w:widowControl/>
        <w:jc w:val="left"/>
        <w:rPr>
          <w:rFonts w:asciiTheme="majorEastAsia" w:eastAsiaTheme="majorEastAsia" w:hAnsiTheme="majorEastAsia"/>
          <w:color w:val="000000" w:themeColor="text1"/>
        </w:rPr>
      </w:pPr>
    </w:p>
    <w:p w:rsidR="00C762E9" w:rsidRPr="00B103DF"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事業所番号</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事業所の名称</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事業所の所在地</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開設法人の名称</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開設法人の代表者名</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管理者名</w:t>
            </w:r>
          </w:p>
        </w:tc>
        <w:tc>
          <w:tcPr>
            <w:tcW w:w="7365" w:type="dxa"/>
            <w:gridSpan w:val="2"/>
            <w:vAlign w:val="center"/>
          </w:tcPr>
          <w:p w:rsidR="00212C1F" w:rsidRPr="00B103DF" w:rsidRDefault="00212C1F" w:rsidP="00212C1F">
            <w:pPr>
              <w:rPr>
                <w:rFonts w:asciiTheme="majorEastAsia" w:eastAsiaTheme="majorEastAsia" w:hAnsiTheme="majorEastAsia"/>
                <w:color w:val="000000" w:themeColor="text1"/>
              </w:rPr>
            </w:pPr>
          </w:p>
        </w:tc>
      </w:tr>
      <w:tr w:rsidR="00212C1F" w:rsidRPr="00B103DF" w:rsidTr="00BA1740">
        <w:trPr>
          <w:trHeight w:hRule="exact" w:val="567"/>
        </w:trPr>
        <w:tc>
          <w:tcPr>
            <w:tcW w:w="2263" w:type="dxa"/>
            <w:vAlign w:val="center"/>
          </w:tcPr>
          <w:p w:rsidR="00212C1F" w:rsidRPr="00B103DF" w:rsidRDefault="00212C1F" w:rsidP="00212C1F">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記入者</w:t>
            </w:r>
            <w:r>
              <w:rPr>
                <w:rFonts w:asciiTheme="majorEastAsia" w:eastAsiaTheme="majorEastAsia" w:hAnsiTheme="majorEastAsia" w:hint="eastAsia"/>
                <w:color w:val="000000" w:themeColor="text1"/>
              </w:rPr>
              <w:t>の職・氏名</w:t>
            </w:r>
          </w:p>
        </w:tc>
        <w:tc>
          <w:tcPr>
            <w:tcW w:w="7365" w:type="dxa"/>
            <w:gridSpan w:val="2"/>
            <w:tcBorders>
              <w:bottom w:val="single" w:sz="4" w:space="0" w:color="auto"/>
            </w:tcBorders>
            <w:vAlign w:val="center"/>
          </w:tcPr>
          <w:p w:rsidR="00212C1F" w:rsidRPr="00B103DF" w:rsidRDefault="00212C1F" w:rsidP="00212C1F">
            <w:pPr>
              <w:rPr>
                <w:rFonts w:asciiTheme="majorEastAsia" w:eastAsiaTheme="majorEastAsia" w:hAnsiTheme="majorEastAsia"/>
                <w:color w:val="000000" w:themeColor="text1"/>
              </w:rPr>
            </w:pPr>
          </w:p>
        </w:tc>
      </w:tr>
      <w:tr w:rsidR="00B103DF" w:rsidRPr="00B103DF" w:rsidTr="000850E2">
        <w:trPr>
          <w:trHeight w:hRule="exact" w:val="567"/>
        </w:trPr>
        <w:tc>
          <w:tcPr>
            <w:tcW w:w="2263" w:type="dxa"/>
            <w:vMerge w:val="restart"/>
            <w:vAlign w:val="center"/>
          </w:tcPr>
          <w:p w:rsidR="000850E2" w:rsidRPr="00B103DF" w:rsidRDefault="000850E2"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ＦＡＸ：</w:t>
            </w:r>
          </w:p>
        </w:tc>
      </w:tr>
      <w:tr w:rsidR="00B103DF" w:rsidRPr="00B103DF" w:rsidTr="000850E2">
        <w:trPr>
          <w:trHeight w:hRule="exact" w:val="567"/>
        </w:trPr>
        <w:tc>
          <w:tcPr>
            <w:tcW w:w="2263" w:type="dxa"/>
            <w:vMerge/>
            <w:vAlign w:val="center"/>
          </w:tcPr>
          <w:p w:rsidR="000850E2" w:rsidRPr="00B103DF"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rsidR="000850E2" w:rsidRPr="00B103DF" w:rsidRDefault="000850E2" w:rsidP="000850E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 xml:space="preserve">　Ｅメール：</w:t>
            </w:r>
          </w:p>
        </w:tc>
      </w:tr>
      <w:tr w:rsidR="00B103DF" w:rsidRPr="00B103DF" w:rsidTr="000850E2">
        <w:trPr>
          <w:trHeight w:hRule="exact" w:val="567"/>
        </w:trPr>
        <w:tc>
          <w:tcPr>
            <w:tcW w:w="2263" w:type="dxa"/>
            <w:vAlign w:val="center"/>
          </w:tcPr>
          <w:p w:rsidR="000850E2" w:rsidRPr="00B103DF" w:rsidRDefault="000850E2" w:rsidP="000850E2">
            <w:pPr>
              <w:jc w:val="distribute"/>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記入年月日</w:t>
            </w:r>
          </w:p>
        </w:tc>
        <w:tc>
          <w:tcPr>
            <w:tcW w:w="7365" w:type="dxa"/>
            <w:gridSpan w:val="2"/>
            <w:vAlign w:val="center"/>
          </w:tcPr>
          <w:p w:rsidR="000850E2" w:rsidRPr="00B103DF" w:rsidRDefault="005F6F5B" w:rsidP="00586475">
            <w:pPr>
              <w:jc w:val="cente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令和</w:t>
            </w:r>
            <w:r w:rsidR="000850E2" w:rsidRPr="00B103DF">
              <w:rPr>
                <w:rFonts w:asciiTheme="majorEastAsia" w:eastAsiaTheme="majorEastAsia" w:hAnsiTheme="majorEastAsia" w:hint="eastAsia"/>
                <w:color w:val="000000" w:themeColor="text1"/>
              </w:rPr>
              <w:t xml:space="preserve">　　年　　月　　日</w:t>
            </w:r>
          </w:p>
        </w:tc>
      </w:tr>
    </w:tbl>
    <w:p w:rsidR="00A140B3" w:rsidRPr="00B103DF" w:rsidRDefault="002A0A6E" w:rsidP="00F74A8A">
      <w:pPr>
        <w:widowControl/>
        <w:jc w:val="right"/>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R</w:t>
      </w:r>
      <w:r w:rsidR="00586475">
        <w:rPr>
          <w:rFonts w:asciiTheme="majorEastAsia" w:eastAsiaTheme="majorEastAsia" w:hAnsiTheme="majorEastAsia" w:hint="eastAsia"/>
          <w:color w:val="000000" w:themeColor="text1"/>
        </w:rPr>
        <w:t>7</w:t>
      </w:r>
      <w:r w:rsidR="008C646B" w:rsidRPr="00B103DF">
        <w:rPr>
          <w:rFonts w:asciiTheme="majorEastAsia" w:eastAsiaTheme="majorEastAsia" w:hAnsiTheme="majorEastAsia" w:hint="eastAsia"/>
          <w:color w:val="000000" w:themeColor="text1"/>
        </w:rPr>
        <w:t>.</w:t>
      </w:r>
      <w:r w:rsidR="00586475">
        <w:rPr>
          <w:rFonts w:asciiTheme="majorEastAsia" w:eastAsiaTheme="majorEastAsia" w:hAnsiTheme="majorEastAsia" w:hint="eastAsia"/>
          <w:color w:val="000000" w:themeColor="text1"/>
        </w:rPr>
        <w:t>4</w:t>
      </w:r>
      <w:r w:rsidR="00F74A8A" w:rsidRPr="00B103DF">
        <w:rPr>
          <w:rFonts w:asciiTheme="majorEastAsia" w:eastAsiaTheme="majorEastAsia" w:hAnsiTheme="majorEastAsia" w:hint="eastAsia"/>
          <w:color w:val="000000" w:themeColor="text1"/>
        </w:rPr>
        <w:t>.1版</w:t>
      </w:r>
    </w:p>
    <w:p w:rsidR="00F40900" w:rsidRPr="00B103DF" w:rsidRDefault="00F40900" w:rsidP="00166A12">
      <w:pPr>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sz w:val="28"/>
          <w:bdr w:val="single" w:sz="4" w:space="0" w:color="auto"/>
        </w:rPr>
        <w:t>自主点検表記入要領</w:t>
      </w:r>
    </w:p>
    <w:p w:rsidR="009A7CCF" w:rsidRPr="00B103DF"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w:t>
      </w:r>
      <w:r w:rsidR="00A45556">
        <w:rPr>
          <w:rFonts w:asciiTheme="majorEastAsia" w:eastAsiaTheme="majorEastAsia" w:hAnsiTheme="majorEastAsia" w:hint="eastAsia"/>
          <w:color w:val="000000" w:themeColor="text1"/>
        </w:rPr>
        <w:t>記入日時点において、</w:t>
      </w:r>
      <w:r w:rsidR="00586475">
        <w:rPr>
          <w:rFonts w:asciiTheme="majorEastAsia" w:eastAsiaTheme="majorEastAsia" w:hAnsiTheme="majorEastAsia" w:hint="eastAsia"/>
          <w:color w:val="000000" w:themeColor="text1"/>
        </w:rPr>
        <w:t>「</w:t>
      </w:r>
      <w:r w:rsidR="00A52616">
        <w:rPr>
          <w:rFonts w:asciiTheme="majorEastAsia" w:eastAsiaTheme="majorEastAsia" w:hAnsiTheme="majorEastAsia" w:hint="eastAsia"/>
          <w:color w:val="000000" w:themeColor="text1"/>
        </w:rPr>
        <w:t>記入欄及び</w:t>
      </w:r>
      <w:r w:rsidR="00586475">
        <w:rPr>
          <w:rFonts w:asciiTheme="majorEastAsia" w:eastAsiaTheme="majorEastAsia" w:hAnsiTheme="majorEastAsia" w:hint="eastAsia"/>
          <w:color w:val="000000" w:themeColor="text1"/>
        </w:rPr>
        <w:t>点検のポイント」欄により</w:t>
      </w:r>
      <w:r w:rsidR="00AA273A" w:rsidRPr="00B103DF">
        <w:rPr>
          <w:rFonts w:asciiTheme="majorEastAsia" w:eastAsiaTheme="majorEastAsia" w:hAnsiTheme="majorEastAsia" w:hint="eastAsia"/>
          <w:color w:val="000000" w:themeColor="text1"/>
        </w:rPr>
        <w:t>点検内容を確認し、</w:t>
      </w:r>
      <w:r w:rsidRPr="005B54B2">
        <w:rPr>
          <w:rFonts w:asciiTheme="majorEastAsia" w:eastAsiaTheme="majorEastAsia" w:hAnsiTheme="majorEastAsia" w:hint="eastAsia"/>
          <w:b/>
          <w:color w:val="000000" w:themeColor="text1"/>
          <w:u w:val="wave"/>
        </w:rPr>
        <w:t>「点</w:t>
      </w:r>
      <w:r w:rsidR="00586475" w:rsidRPr="005B54B2">
        <w:rPr>
          <w:rFonts w:asciiTheme="majorEastAsia" w:eastAsiaTheme="majorEastAsia" w:hAnsiTheme="majorEastAsia" w:hint="eastAsia"/>
          <w:b/>
          <w:color w:val="000000" w:themeColor="text1"/>
          <w:u w:val="wave"/>
        </w:rPr>
        <w:t>検結果」欄のチェックボックス（</w:t>
      </w:r>
      <w:sdt>
        <w:sdtPr>
          <w:rPr>
            <w:rFonts w:asciiTheme="majorEastAsia" w:eastAsiaTheme="majorEastAsia" w:hAnsiTheme="majorEastAsia" w:hint="eastAsia"/>
            <w:b/>
            <w:color w:val="000000" w:themeColor="text1"/>
            <w:u w:val="wave"/>
          </w:rPr>
          <w:id w:val="1143478461"/>
          <w14:checkbox>
            <w14:checked w14:val="0"/>
            <w14:checkedState w14:val="0052" w14:font="Wingdings 2"/>
            <w14:uncheckedState w14:val="2610" w14:font="ＭＳ ゴシック"/>
          </w14:checkbox>
        </w:sdtPr>
        <w:sdtEndPr/>
        <w:sdtContent>
          <w:r w:rsidR="009445FC" w:rsidRPr="005B54B2">
            <w:rPr>
              <w:rFonts w:hAnsi="ＭＳ ゴシック" w:hint="eastAsia"/>
              <w:b/>
              <w:color w:val="000000" w:themeColor="text1"/>
              <w:u w:val="wave"/>
            </w:rPr>
            <w:t>☐</w:t>
          </w:r>
        </w:sdtContent>
      </w:sdt>
      <w:r w:rsidR="00586475" w:rsidRPr="005B54B2">
        <w:rPr>
          <w:rFonts w:asciiTheme="majorEastAsia" w:eastAsiaTheme="majorEastAsia" w:hAnsiTheme="majorEastAsia" w:hint="eastAsia"/>
          <w:b/>
          <w:color w:val="000000" w:themeColor="text1"/>
          <w:u w:val="wave"/>
        </w:rPr>
        <w:t>）のあてはまるものにレ点</w:t>
      </w:r>
      <w:r w:rsidR="00A45556" w:rsidRPr="005B54B2">
        <w:rPr>
          <w:rFonts w:asciiTheme="majorEastAsia" w:eastAsiaTheme="majorEastAsia" w:hAnsiTheme="majorEastAsia" w:hint="eastAsia"/>
          <w:b/>
          <w:color w:val="000000" w:themeColor="text1"/>
          <w:u w:val="wave"/>
        </w:rPr>
        <w:t>（</w:t>
      </w:r>
      <w:sdt>
        <w:sdtPr>
          <w:rPr>
            <w:rFonts w:asciiTheme="majorEastAsia" w:eastAsiaTheme="majorEastAsia" w:hAnsiTheme="majorEastAsia" w:hint="eastAsia"/>
            <w:b/>
            <w:color w:val="000000" w:themeColor="text1"/>
            <w:u w:val="wave"/>
          </w:rPr>
          <w:id w:val="1266966022"/>
          <w14:checkbox>
            <w14:checked w14:val="1"/>
            <w14:checkedState w14:val="0052" w14:font="Wingdings 2"/>
            <w14:uncheckedState w14:val="2610" w14:font="ＭＳ ゴシック"/>
          </w14:checkbox>
        </w:sdtPr>
        <w:sdtEndPr/>
        <w:sdtContent>
          <w:r w:rsidR="00A45556" w:rsidRPr="005B54B2">
            <w:rPr>
              <w:rFonts w:asciiTheme="majorEastAsia" w:eastAsiaTheme="majorEastAsia" w:hAnsiTheme="majorEastAsia" w:hint="eastAsia"/>
              <w:b/>
              <w:color w:val="000000" w:themeColor="text1"/>
              <w:u w:val="wave"/>
            </w:rPr>
            <w:sym w:font="Wingdings 2" w:char="F052"/>
          </w:r>
        </w:sdtContent>
      </w:sdt>
      <w:r w:rsidR="00A45556" w:rsidRPr="005B54B2">
        <w:rPr>
          <w:rFonts w:asciiTheme="majorEastAsia" w:eastAsiaTheme="majorEastAsia" w:hAnsiTheme="majorEastAsia" w:hint="eastAsia"/>
          <w:b/>
          <w:color w:val="000000" w:themeColor="text1"/>
          <w:u w:val="wave"/>
        </w:rPr>
        <w:t>）</w:t>
      </w:r>
      <w:r w:rsidR="00586475" w:rsidRPr="005B54B2">
        <w:rPr>
          <w:rFonts w:asciiTheme="majorEastAsia" w:eastAsiaTheme="majorEastAsia" w:hAnsiTheme="majorEastAsia" w:hint="eastAsia"/>
          <w:b/>
          <w:color w:val="000000" w:themeColor="text1"/>
          <w:u w:val="wave"/>
        </w:rPr>
        <w:t>を入れ</w:t>
      </w:r>
      <w:r w:rsidR="00A45556" w:rsidRPr="005B54B2">
        <w:rPr>
          <w:rFonts w:asciiTheme="majorEastAsia" w:eastAsiaTheme="majorEastAsia" w:hAnsiTheme="majorEastAsia" w:hint="eastAsia"/>
          <w:b/>
          <w:color w:val="000000" w:themeColor="text1"/>
          <w:u w:val="wave"/>
        </w:rPr>
        <w:t>てください。また、記入項目がある場合には、必要事項を記入してください。</w:t>
      </w:r>
    </w:p>
    <w:p w:rsidR="007C581D" w:rsidRDefault="00185357" w:rsidP="00A52616">
      <w:pPr>
        <w:spacing w:line="360" w:lineRule="auto"/>
        <w:ind w:leftChars="100" w:left="654" w:rightChars="200" w:right="436" w:hangingChars="200" w:hanging="436"/>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（２）</w:t>
      </w:r>
      <w:r w:rsidR="00A45556">
        <w:rPr>
          <w:rFonts w:asciiTheme="majorEastAsia" w:eastAsiaTheme="majorEastAsia" w:hAnsiTheme="majorEastAsia" w:hint="eastAsia"/>
          <w:color w:val="000000" w:themeColor="text1"/>
        </w:rPr>
        <w:t>記入欄が不足する場合や、本様式での記入が困難な場合は、適宜、様式等を追加してください。</w:t>
      </w:r>
    </w:p>
    <w:p w:rsidR="00A45556" w:rsidRPr="00A45556" w:rsidRDefault="00A45556" w:rsidP="00A45556">
      <w:pPr>
        <w:rPr>
          <w:rFonts w:asciiTheme="majorEastAsia" w:eastAsiaTheme="majorEastAsia" w:hAnsiTheme="majorEastAsia"/>
          <w:color w:val="000000" w:themeColor="text1"/>
          <w:sz w:val="28"/>
          <w:bdr w:val="single" w:sz="4" w:space="0" w:color="auto"/>
        </w:rPr>
      </w:pPr>
      <w:r w:rsidRPr="00B103DF">
        <w:rPr>
          <w:rFonts w:asciiTheme="majorEastAsia" w:eastAsiaTheme="majorEastAsia" w:hAnsiTheme="majorEastAsia" w:hint="eastAsia"/>
          <w:color w:val="000000" w:themeColor="text1"/>
          <w:sz w:val="28"/>
          <w:bdr w:val="single" w:sz="4" w:space="0" w:color="auto"/>
        </w:rPr>
        <w:t>自主点検</w:t>
      </w:r>
      <w:r>
        <w:rPr>
          <w:rFonts w:asciiTheme="majorEastAsia" w:eastAsiaTheme="majorEastAsia" w:hAnsiTheme="majorEastAsia" w:hint="eastAsia"/>
          <w:color w:val="000000" w:themeColor="text1"/>
          <w:sz w:val="28"/>
          <w:bdr w:val="single" w:sz="4" w:space="0" w:color="auto"/>
        </w:rPr>
        <w:t>における留意事項</w:t>
      </w:r>
    </w:p>
    <w:p w:rsidR="005E708A" w:rsidRPr="00B103DF" w:rsidRDefault="005E708A" w:rsidP="005E708A">
      <w:pPr>
        <w:spacing w:line="360" w:lineRule="auto"/>
        <w:ind w:rightChars="200" w:right="436" w:firstLineChars="100" w:firstLine="218"/>
        <w:rPr>
          <w:rFonts w:asciiTheme="majorEastAsia" w:eastAsiaTheme="majorEastAsia" w:hAnsiTheme="majorEastAsia"/>
          <w:color w:val="000000" w:themeColor="text1"/>
        </w:rPr>
      </w:pPr>
      <w:r w:rsidRPr="00B103DF">
        <w:rPr>
          <w:rFonts w:asciiTheme="majorEastAsia" w:eastAsiaTheme="majorEastAsia" w:hAnsiTheme="majorEastAsia" w:hint="eastAsia"/>
          <w:color w:val="000000" w:themeColor="text1"/>
        </w:rPr>
        <w:t>（１）毎年定期的に実施し、項目ごとの基準を確認してください。</w:t>
      </w:r>
    </w:p>
    <w:p w:rsidR="005E708A" w:rsidRPr="004E5901" w:rsidRDefault="009F1E3A" w:rsidP="009F1E3A">
      <w:pPr>
        <w:spacing w:line="360" w:lineRule="auto"/>
        <w:ind w:leftChars="100" w:left="654" w:rightChars="200" w:right="436" w:hangingChars="200" w:hanging="436"/>
        <w:rPr>
          <w:rFonts w:asciiTheme="majorEastAsia" w:eastAsiaTheme="majorEastAsia" w:hAnsiTheme="majorEastAsia"/>
          <w:color w:val="000000" w:themeColor="text1"/>
          <w:bdr w:val="single" w:sz="4" w:space="0" w:color="auto"/>
        </w:rPr>
      </w:pPr>
      <w:r w:rsidRPr="00B103DF">
        <w:rPr>
          <w:rFonts w:asciiTheme="majorEastAsia" w:eastAsiaTheme="majorEastAsia" w:hAnsiTheme="majorEastAsia" w:hint="eastAsia"/>
          <w:color w:val="000000" w:themeColor="text1"/>
        </w:rPr>
        <w:t>（２）</w:t>
      </w:r>
      <w:r w:rsidR="00A45556">
        <w:rPr>
          <w:rFonts w:asciiTheme="majorEastAsia" w:eastAsiaTheme="majorEastAsia" w:hAnsiTheme="majorEastAsia" w:hint="eastAsia"/>
          <w:color w:val="000000" w:themeColor="text1"/>
        </w:rPr>
        <w:t xml:space="preserve"> </w:t>
      </w:r>
      <w:r w:rsidRPr="00B103DF">
        <w:rPr>
          <w:rFonts w:asciiTheme="majorEastAsia" w:eastAsiaTheme="majorEastAsia" w:hAnsiTheme="majorEastAsia" w:hint="eastAsia"/>
          <w:color w:val="000000" w:themeColor="text1"/>
        </w:rPr>
        <w:t>事業所への実地指導が行われるときは、他の関係書類とともに</w:t>
      </w:r>
      <w:r w:rsidR="005E708A" w:rsidRPr="00B103DF">
        <w:rPr>
          <w:rFonts w:asciiTheme="majorEastAsia" w:eastAsiaTheme="majorEastAsia" w:hAnsiTheme="majorEastAsia" w:hint="eastAsia"/>
          <w:color w:val="000000" w:themeColor="text1"/>
        </w:rPr>
        <w:t>市へ提出してください。なお、この場合、控えを必ず保管してください。</w:t>
      </w:r>
    </w:p>
    <w:p w:rsidR="00A45556" w:rsidRPr="004E5901" w:rsidRDefault="00A45556" w:rsidP="00A45556">
      <w:pPr>
        <w:spacing w:line="360" w:lineRule="auto"/>
        <w:ind w:rightChars="200" w:right="436"/>
        <w:rPr>
          <w:rFonts w:asciiTheme="majorEastAsia" w:eastAsiaTheme="majorEastAsia" w:hAnsiTheme="majorEastAsia"/>
          <w:color w:val="000000" w:themeColor="text1"/>
          <w:bdr w:val="single" w:sz="4" w:space="0" w:color="auto"/>
        </w:rPr>
        <w:sectPr w:rsidR="00A45556" w:rsidRPr="004E5901" w:rsidSect="007D4744">
          <w:footerReference w:type="default" r:id="rId10"/>
          <w:pgSz w:w="11906" w:h="16838" w:code="9"/>
          <w:pgMar w:top="1134" w:right="1134" w:bottom="851" w:left="1134" w:header="851" w:footer="454" w:gutter="0"/>
          <w:cols w:space="425"/>
          <w:titlePg/>
          <w:docGrid w:type="linesAndChars" w:linePitch="326" w:charSpace="-4496"/>
        </w:sectPr>
      </w:pPr>
    </w:p>
    <w:p w:rsidR="004E1F6E" w:rsidRPr="00B103DF" w:rsidRDefault="004E1F6E" w:rsidP="004E5901">
      <w:pPr>
        <w:rPr>
          <w:color w:val="000000" w:themeColor="text1"/>
          <w:sz w:val="28"/>
          <w:szCs w:val="28"/>
          <w:bdr w:val="single" w:sz="4" w:space="0" w:color="auto"/>
        </w:rPr>
      </w:pPr>
      <w:r w:rsidRPr="00B103DF">
        <w:rPr>
          <w:rFonts w:hint="eastAsia"/>
          <w:color w:val="000000" w:themeColor="text1"/>
          <w:sz w:val="28"/>
          <w:szCs w:val="28"/>
          <w:bdr w:val="single" w:sz="4" w:space="0" w:color="auto"/>
        </w:rPr>
        <w:lastRenderedPageBreak/>
        <w:t>根拠法令・参考資料の名称</w:t>
      </w:r>
    </w:p>
    <w:p w:rsidR="004E1F6E" w:rsidRPr="00B103DF" w:rsidRDefault="004E1F6E" w:rsidP="004E1F6E">
      <w:pPr>
        <w:ind w:left="436" w:hangingChars="200" w:hanging="436"/>
        <w:rPr>
          <w:color w:val="000000" w:themeColor="text1"/>
        </w:rPr>
      </w:pPr>
      <w:r w:rsidRPr="00B103DF">
        <w:rPr>
          <w:rFonts w:hint="eastAsia"/>
          <w:color w:val="000000" w:themeColor="text1"/>
        </w:rPr>
        <w:t xml:space="preserve">　　この点検表に記載されている根拠法令・参考資料の略称の詳細は、次のとおりです。</w:t>
      </w:r>
    </w:p>
    <w:tbl>
      <w:tblPr>
        <w:tblW w:w="10097" w:type="dxa"/>
        <w:tblInd w:w="99" w:type="dxa"/>
        <w:tblCellMar>
          <w:left w:w="99" w:type="dxa"/>
          <w:right w:w="99" w:type="dxa"/>
        </w:tblCellMar>
        <w:tblLook w:val="04A0" w:firstRow="1" w:lastRow="0" w:firstColumn="1" w:lastColumn="0" w:noHBand="0" w:noVBand="1"/>
      </w:tblPr>
      <w:tblGrid>
        <w:gridCol w:w="2018"/>
        <w:gridCol w:w="8079"/>
      </w:tblGrid>
      <w:tr w:rsidR="00B103DF" w:rsidRPr="00B103DF" w:rsidTr="008A796A">
        <w:trPr>
          <w:trHeight w:hRule="exact" w:val="340"/>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rsidR="00432BE2" w:rsidRPr="00B103DF" w:rsidRDefault="00432BE2" w:rsidP="008A796A">
            <w:pPr>
              <w:widowControl/>
              <w:spacing w:line="240" w:lineRule="exact"/>
              <w:jc w:val="center"/>
              <w:rPr>
                <w:rFonts w:hAnsi="HG丸ｺﾞｼｯｸM-PRO" w:cs="ＭＳ Ｐゴシック"/>
                <w:color w:val="000000" w:themeColor="text1"/>
                <w:kern w:val="0"/>
                <w:sz w:val="20"/>
                <w:szCs w:val="20"/>
              </w:rPr>
            </w:pPr>
            <w:r w:rsidRPr="00B103DF">
              <w:rPr>
                <w:rFonts w:hAnsi="HG丸ｺﾞｼｯｸM-PRO" w:cs="ＭＳ Ｐゴシック" w:hint="eastAsia"/>
                <w:color w:val="000000" w:themeColor="text1"/>
                <w:kern w:val="0"/>
                <w:sz w:val="20"/>
                <w:szCs w:val="20"/>
              </w:rPr>
              <w:t>文中の略称</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widowControl/>
              <w:spacing w:line="240" w:lineRule="exact"/>
              <w:jc w:val="center"/>
              <w:rPr>
                <w:rFonts w:hAnsi="HG丸ｺﾞｼｯｸM-PRO"/>
                <w:color w:val="000000" w:themeColor="text1"/>
                <w:sz w:val="20"/>
                <w:szCs w:val="20"/>
              </w:rPr>
            </w:pPr>
            <w:r w:rsidRPr="00B103DF">
              <w:rPr>
                <w:rFonts w:hAnsi="HG丸ｺﾞｼｯｸM-PRO" w:hint="eastAsia"/>
                <w:color w:val="000000" w:themeColor="text1"/>
                <w:sz w:val="20"/>
                <w:szCs w:val="20"/>
              </w:rPr>
              <w:t>名　　　　称</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法</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jc w:val="left"/>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介護保険法（平成9年法律第123号）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施行規則</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介護保険法施行規則（平成11年厚生省令第36号）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条例</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pStyle w:val="title-irregula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久喜市指定地域密着型サービスの事業の人員、設備及び運営等に関する基準を定める条例（平成25年3月26日条例第9号）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予防条例</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久喜市指定地域密着型介護予防サービスの事業の人員、設備及び運営等に関する基準を定める条例</w:t>
            </w:r>
          </w:p>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（平成25年3月26日条例第10号）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規則</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43A3D">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久喜市指定地域密着型サービス事業所及び指定地域密着型介護予防サービス事業所の指定等に関する規則（平成22年3月23日規則134号）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平18-0331004</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rPr>
            </w:pPr>
            <w:r w:rsidRPr="00B103DF">
              <w:rPr>
                <w:rFonts w:asciiTheme="majorEastAsia" w:eastAsiaTheme="majorEastAsia" w:hAnsiTheme="majorEastAsia" w:hint="eastAsia"/>
                <w:color w:val="000000" w:themeColor="text1"/>
                <w:sz w:val="20"/>
              </w:rPr>
              <w:t>指定地域密着型サービス及び指定地域密着型介護予防サービスに関する基準について</w:t>
            </w:r>
            <w:r w:rsidR="00454498" w:rsidRPr="00B103DF">
              <w:rPr>
                <w:rFonts w:asciiTheme="majorEastAsia" w:eastAsiaTheme="majorEastAsia" w:hAnsiTheme="majorEastAsia" w:hint="eastAsia"/>
                <w:color w:val="000000" w:themeColor="text1"/>
                <w:sz w:val="20"/>
              </w:rPr>
              <w:t>（</w:t>
            </w:r>
            <w:r w:rsidRPr="00B103DF">
              <w:rPr>
                <w:rFonts w:asciiTheme="majorEastAsia" w:eastAsiaTheme="majorEastAsia" w:hAnsiTheme="majorEastAsia" w:hint="eastAsia"/>
                <w:color w:val="000000" w:themeColor="text1"/>
                <w:sz w:val="20"/>
              </w:rPr>
              <w:t>平成18年3月31日老計発第0331004号</w:t>
            </w:r>
            <w:r w:rsidR="00DB0568">
              <w:rPr>
                <w:rFonts w:asciiTheme="majorEastAsia" w:eastAsiaTheme="majorEastAsia" w:hAnsiTheme="majorEastAsia" w:hint="eastAsia"/>
                <w:color w:val="000000" w:themeColor="text1"/>
                <w:sz w:val="20"/>
              </w:rPr>
              <w:t>・</w:t>
            </w:r>
            <w:r w:rsidRPr="00B103DF">
              <w:rPr>
                <w:rFonts w:asciiTheme="majorEastAsia" w:eastAsiaTheme="majorEastAsia" w:hAnsiTheme="majorEastAsia" w:hint="eastAsia"/>
                <w:color w:val="000000" w:themeColor="text1"/>
                <w:sz w:val="20"/>
              </w:rPr>
              <w:t>老振発第0331004号</w:t>
            </w:r>
            <w:r w:rsidR="00DB0568">
              <w:rPr>
                <w:rFonts w:asciiTheme="majorEastAsia" w:eastAsiaTheme="majorEastAsia" w:hAnsiTheme="majorEastAsia" w:hint="eastAsia"/>
                <w:color w:val="000000" w:themeColor="text1"/>
                <w:sz w:val="20"/>
              </w:rPr>
              <w:t>・</w:t>
            </w:r>
            <w:r w:rsidRPr="00B103DF">
              <w:rPr>
                <w:rFonts w:asciiTheme="majorEastAsia" w:eastAsiaTheme="majorEastAsia" w:hAnsiTheme="majorEastAsia" w:hint="eastAsia"/>
                <w:color w:val="000000" w:themeColor="text1"/>
                <w:sz w:val="20"/>
              </w:rPr>
              <w:t>老老発第0331004号</w:t>
            </w:r>
            <w:r w:rsidR="00454498" w:rsidRPr="00B103DF">
              <w:rPr>
                <w:rFonts w:asciiTheme="majorEastAsia" w:eastAsiaTheme="majorEastAsia" w:hAnsiTheme="majorEastAsia" w:hint="eastAsia"/>
                <w:color w:val="000000" w:themeColor="text1"/>
                <w:sz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4E590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平13老発155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「身体拘束ゼロ作戦」の推進について（平成13 年4 月6 日厚生省老健局長通知）</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平18厚告126</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指定地域密着型サービスに要する費用の額の算定に関する基準（平成18年3月14日厚生労働省告示第126号）</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w:t>
            </w:r>
            <w:r w:rsidR="004E5901">
              <w:rPr>
                <w:rFonts w:asciiTheme="majorEastAsia" w:eastAsiaTheme="majorEastAsia" w:hAnsiTheme="majorEastAsia" w:cs="ＭＳ Ｐゴシック" w:hint="eastAsia"/>
                <w:color w:val="000000" w:themeColor="text1"/>
                <w:kern w:val="0"/>
                <w:sz w:val="20"/>
                <w:szCs w:val="28"/>
              </w:rPr>
              <w:t>27</w:t>
            </w:r>
            <w:r w:rsidRPr="00B103DF">
              <w:rPr>
                <w:rFonts w:asciiTheme="majorEastAsia" w:eastAsiaTheme="majorEastAsia" w:hAnsiTheme="majorEastAsia" w:cs="ＭＳ Ｐゴシック" w:hint="eastAsia"/>
                <w:color w:val="000000" w:themeColor="text1"/>
                <w:kern w:val="0"/>
                <w:sz w:val="20"/>
                <w:szCs w:val="28"/>
              </w:rPr>
              <w:t>厚告94</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厚生労働大臣が定める基準に適合する利用者等</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平成27年3月23日厚生労働省告示第94号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w:t>
            </w:r>
            <w:r w:rsidR="004E5901">
              <w:rPr>
                <w:rFonts w:asciiTheme="majorEastAsia" w:eastAsiaTheme="majorEastAsia" w:hAnsiTheme="majorEastAsia" w:cs="ＭＳ Ｐゴシック" w:hint="eastAsia"/>
                <w:color w:val="000000" w:themeColor="text1"/>
                <w:kern w:val="0"/>
                <w:sz w:val="20"/>
                <w:szCs w:val="28"/>
              </w:rPr>
              <w:t>27</w:t>
            </w:r>
            <w:r w:rsidRPr="00B103DF">
              <w:rPr>
                <w:rFonts w:asciiTheme="majorEastAsia" w:eastAsiaTheme="majorEastAsia" w:hAnsiTheme="majorEastAsia" w:cs="ＭＳ Ｐゴシック" w:hint="eastAsia"/>
                <w:color w:val="000000" w:themeColor="text1"/>
                <w:kern w:val="0"/>
                <w:sz w:val="20"/>
                <w:szCs w:val="28"/>
              </w:rPr>
              <w:t>厚告95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厚生労働大臣が定める基準</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平成27年3月23日厚生労働省告示第95号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w:t>
            </w:r>
            <w:r w:rsidR="004E5901">
              <w:rPr>
                <w:rFonts w:asciiTheme="majorEastAsia" w:eastAsiaTheme="majorEastAsia" w:hAnsiTheme="majorEastAsia" w:cs="ＭＳ Ｐゴシック" w:hint="eastAsia"/>
                <w:color w:val="000000" w:themeColor="text1"/>
                <w:kern w:val="0"/>
                <w:sz w:val="20"/>
                <w:szCs w:val="28"/>
              </w:rPr>
              <w:t>27</w:t>
            </w:r>
            <w:r w:rsidRPr="00B103DF">
              <w:rPr>
                <w:rFonts w:asciiTheme="majorEastAsia" w:eastAsiaTheme="majorEastAsia" w:hAnsiTheme="majorEastAsia" w:cs="ＭＳ Ｐゴシック" w:hint="eastAsia"/>
                <w:color w:val="000000" w:themeColor="text1"/>
                <w:kern w:val="0"/>
                <w:sz w:val="20"/>
                <w:szCs w:val="28"/>
              </w:rPr>
              <w:t>厚告96</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厚生労働大臣が定める施設基準</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平成27年3月23日厚生労働省告示第96号</w:t>
            </w:r>
            <w:r w:rsidR="002D1A50" w:rsidRPr="00B103DF">
              <w:rPr>
                <w:rFonts w:asciiTheme="majorEastAsia" w:eastAsiaTheme="majorEastAsia" w:hAnsiTheme="majorEastAsia" w:hint="eastAsia"/>
                <w:color w:val="000000" w:themeColor="text1"/>
                <w:sz w:val="20"/>
                <w:szCs w:val="20"/>
              </w:rPr>
              <w:t>）</w:t>
            </w:r>
          </w:p>
        </w:tc>
      </w:tr>
      <w:tr w:rsidR="00B103DF" w:rsidRPr="00B103DF" w:rsidTr="008A796A">
        <w:tc>
          <w:tcPr>
            <w:tcW w:w="2018" w:type="dxa"/>
            <w:tcBorders>
              <w:top w:val="nil"/>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平18-0331005</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平成18年3月31日老計発第0331005号</w:t>
            </w:r>
            <w:r w:rsidR="00A55E91">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老振発第0331005号</w:t>
            </w:r>
            <w:r w:rsidR="00A55E91">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老老発第0331018号）</w:t>
            </w:r>
          </w:p>
        </w:tc>
      </w:tr>
      <w:tr w:rsidR="00B103DF" w:rsidRPr="00B103DF" w:rsidTr="002D1A50">
        <w:tc>
          <w:tcPr>
            <w:tcW w:w="2018" w:type="dxa"/>
            <w:tcBorders>
              <w:top w:val="single" w:sz="4" w:space="0" w:color="auto"/>
              <w:left w:val="single" w:sz="8" w:space="0" w:color="auto"/>
              <w:bottom w:val="single" w:sz="4" w:space="0" w:color="auto"/>
              <w:right w:val="nil"/>
            </w:tcBorders>
            <w:shd w:val="clear" w:color="auto" w:fill="auto"/>
            <w:vAlign w:val="center"/>
          </w:tcPr>
          <w:p w:rsidR="00432BE2" w:rsidRPr="00B103DF" w:rsidRDefault="00432BE2" w:rsidP="008A796A">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平12厚告27</w:t>
            </w:r>
          </w:p>
        </w:tc>
        <w:tc>
          <w:tcPr>
            <w:tcW w:w="8079" w:type="dxa"/>
            <w:tcBorders>
              <w:top w:val="single" w:sz="8" w:space="0" w:color="auto"/>
              <w:left w:val="single" w:sz="8" w:space="0" w:color="auto"/>
              <w:bottom w:val="single" w:sz="8" w:space="0" w:color="auto"/>
              <w:right w:val="single" w:sz="8" w:space="0" w:color="auto"/>
            </w:tcBorders>
            <w:vAlign w:val="center"/>
          </w:tcPr>
          <w:p w:rsidR="00432BE2" w:rsidRPr="00B103DF" w:rsidRDefault="00432BE2" w:rsidP="008A796A">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厚生労働大臣が定める利用者等の数の基準及び看護職員等の員数の基準並びに通所介護費等の算定方法</w:t>
            </w:r>
            <w:r w:rsidR="002D1A50" w:rsidRPr="00B103DF">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平成12年2月10日厚生労働省告示第27号</w:t>
            </w:r>
            <w:r w:rsidR="002D1A50" w:rsidRPr="00B103DF">
              <w:rPr>
                <w:rFonts w:asciiTheme="majorEastAsia" w:eastAsiaTheme="majorEastAsia" w:hAnsiTheme="majorEastAsia" w:hint="eastAsia"/>
                <w:color w:val="000000" w:themeColor="text1"/>
                <w:sz w:val="20"/>
                <w:szCs w:val="20"/>
              </w:rPr>
              <w:t>）</w:t>
            </w:r>
          </w:p>
        </w:tc>
      </w:tr>
      <w:tr w:rsidR="00A55E91" w:rsidRPr="00B103DF" w:rsidTr="00DC6176">
        <w:tc>
          <w:tcPr>
            <w:tcW w:w="2018" w:type="dxa"/>
            <w:tcBorders>
              <w:top w:val="single" w:sz="4" w:space="0" w:color="auto"/>
              <w:left w:val="single" w:sz="8" w:space="0" w:color="auto"/>
              <w:bottom w:val="single" w:sz="4" w:space="0" w:color="auto"/>
              <w:right w:val="nil"/>
            </w:tcBorders>
            <w:shd w:val="clear" w:color="auto" w:fill="auto"/>
            <w:vAlign w:val="center"/>
          </w:tcPr>
          <w:p w:rsidR="00A55E91" w:rsidRPr="00B103DF" w:rsidRDefault="00A55E91" w:rsidP="00A55E9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w:t>
            </w:r>
            <w:r w:rsidRPr="00B103DF">
              <w:rPr>
                <w:rFonts w:asciiTheme="majorEastAsia" w:eastAsiaTheme="majorEastAsia" w:hAnsiTheme="majorEastAsia" w:cs="ＭＳ Ｐゴシック" w:hint="eastAsia"/>
                <w:color w:val="000000" w:themeColor="text1"/>
                <w:kern w:val="0"/>
                <w:sz w:val="20"/>
                <w:szCs w:val="28"/>
              </w:rPr>
              <w:t>0315</w:t>
            </w:r>
            <w:r w:rsidR="00DB0568">
              <w:rPr>
                <w:rFonts w:asciiTheme="majorEastAsia" w:eastAsiaTheme="majorEastAsia" w:hAnsiTheme="majorEastAsia" w:cs="ＭＳ Ｐゴシック" w:hint="eastAsia"/>
                <w:color w:val="000000" w:themeColor="text1"/>
                <w:kern w:val="0"/>
                <w:sz w:val="20"/>
                <w:szCs w:val="28"/>
              </w:rPr>
              <w:t>-2</w:t>
            </w:r>
          </w:p>
        </w:tc>
        <w:tc>
          <w:tcPr>
            <w:tcW w:w="8079" w:type="dxa"/>
            <w:tcBorders>
              <w:top w:val="single" w:sz="8" w:space="0" w:color="auto"/>
              <w:left w:val="single" w:sz="8" w:space="0" w:color="auto"/>
              <w:bottom w:val="single" w:sz="8" w:space="0" w:color="auto"/>
              <w:right w:val="single" w:sz="8" w:space="0" w:color="auto"/>
            </w:tcBorders>
            <w:vAlign w:val="center"/>
          </w:tcPr>
          <w:p w:rsidR="00BA1740" w:rsidRDefault="00A55E91" w:rsidP="00A55E91">
            <w:pPr>
              <w:rPr>
                <w:rFonts w:asciiTheme="majorEastAsia" w:eastAsiaTheme="majorEastAsia" w:hAnsiTheme="majorEastAsia"/>
                <w:color w:val="000000" w:themeColor="text1"/>
                <w:sz w:val="20"/>
                <w:szCs w:val="20"/>
              </w:rPr>
            </w:pPr>
            <w:r w:rsidRPr="00A55E91">
              <w:rPr>
                <w:rFonts w:asciiTheme="majorEastAsia" w:eastAsiaTheme="majorEastAsia" w:hAnsiTheme="majorEastAsia" w:hint="eastAsia"/>
                <w:color w:val="000000" w:themeColor="text1"/>
                <w:sz w:val="20"/>
                <w:szCs w:val="20"/>
              </w:rPr>
              <w:t>リハビリテ</w:t>
            </w:r>
            <w:r>
              <w:rPr>
                <w:rFonts w:asciiTheme="majorEastAsia" w:eastAsiaTheme="majorEastAsia" w:hAnsiTheme="majorEastAsia" w:hint="eastAsia"/>
                <w:color w:val="000000" w:themeColor="text1"/>
                <w:sz w:val="20"/>
                <w:szCs w:val="20"/>
              </w:rPr>
              <w:t>ーション・個別機能訓練、栄養、口腔の実施及び一体的取組について</w:t>
            </w:r>
          </w:p>
          <w:p w:rsidR="00A55E91" w:rsidRPr="00B103DF" w:rsidRDefault="00A55E91" w:rsidP="00A55E91">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（令和6年3月15日老</w:t>
            </w:r>
            <w:r>
              <w:rPr>
                <w:rFonts w:asciiTheme="majorEastAsia" w:eastAsiaTheme="majorEastAsia" w:hAnsiTheme="majorEastAsia" w:hint="eastAsia"/>
                <w:color w:val="000000" w:themeColor="text1"/>
                <w:sz w:val="20"/>
                <w:szCs w:val="20"/>
              </w:rPr>
              <w:t>高</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認</w:t>
            </w:r>
            <w:r w:rsidRPr="00B103DF">
              <w:rPr>
                <w:rFonts w:asciiTheme="majorEastAsia" w:eastAsiaTheme="majorEastAsia" w:hAnsiTheme="majorEastAsia" w:hint="eastAsia"/>
                <w:color w:val="000000" w:themeColor="text1"/>
                <w:sz w:val="20"/>
                <w:szCs w:val="20"/>
              </w:rPr>
              <w:t>発0315第2号</w:t>
            </w:r>
            <w:r>
              <w:rPr>
                <w:rFonts w:asciiTheme="majorEastAsia" w:eastAsiaTheme="majorEastAsia" w:hAnsiTheme="majorEastAsia" w:hint="eastAsia"/>
                <w:color w:val="000000" w:themeColor="text1"/>
                <w:sz w:val="20"/>
                <w:szCs w:val="20"/>
              </w:rPr>
              <w:t>・</w:t>
            </w:r>
            <w:r w:rsidRPr="00B103DF">
              <w:rPr>
                <w:rFonts w:asciiTheme="majorEastAsia" w:eastAsiaTheme="majorEastAsia" w:hAnsiTheme="majorEastAsia" w:hint="eastAsia"/>
                <w:color w:val="000000" w:themeColor="text1"/>
                <w:sz w:val="20"/>
                <w:szCs w:val="20"/>
              </w:rPr>
              <w:t>老</w:t>
            </w:r>
            <w:r>
              <w:rPr>
                <w:rFonts w:asciiTheme="majorEastAsia" w:eastAsiaTheme="majorEastAsia" w:hAnsiTheme="majorEastAsia" w:hint="eastAsia"/>
                <w:color w:val="000000" w:themeColor="text1"/>
                <w:sz w:val="20"/>
                <w:szCs w:val="20"/>
              </w:rPr>
              <w:t>老</w:t>
            </w:r>
            <w:r w:rsidRPr="00B103DF">
              <w:rPr>
                <w:rFonts w:asciiTheme="majorEastAsia" w:eastAsiaTheme="majorEastAsia" w:hAnsiTheme="majorEastAsia" w:hint="eastAsia"/>
                <w:color w:val="000000" w:themeColor="text1"/>
                <w:sz w:val="20"/>
                <w:szCs w:val="20"/>
              </w:rPr>
              <w:t>発0315第2号）</w:t>
            </w:r>
          </w:p>
        </w:tc>
      </w:tr>
      <w:tr w:rsidR="00DC6176" w:rsidRPr="00B103DF" w:rsidTr="008E53EE">
        <w:tc>
          <w:tcPr>
            <w:tcW w:w="2018" w:type="dxa"/>
            <w:tcBorders>
              <w:top w:val="single" w:sz="4" w:space="0" w:color="auto"/>
              <w:left w:val="single" w:sz="8" w:space="0" w:color="auto"/>
              <w:bottom w:val="single" w:sz="4" w:space="0" w:color="auto"/>
              <w:right w:val="nil"/>
            </w:tcBorders>
            <w:shd w:val="clear" w:color="auto" w:fill="auto"/>
            <w:vAlign w:val="center"/>
          </w:tcPr>
          <w:p w:rsidR="00DC6176" w:rsidRPr="00B103DF" w:rsidRDefault="00DC6176" w:rsidP="00DC6176">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w:t>
            </w:r>
            <w:r>
              <w:rPr>
                <w:rFonts w:asciiTheme="majorEastAsia" w:eastAsiaTheme="majorEastAsia" w:hAnsiTheme="majorEastAsia" w:cs="ＭＳ Ｐゴシック" w:hint="eastAsia"/>
                <w:color w:val="000000" w:themeColor="text1"/>
                <w:kern w:val="0"/>
                <w:sz w:val="20"/>
                <w:szCs w:val="28"/>
              </w:rPr>
              <w:t>老老</w:t>
            </w:r>
            <w:r w:rsidRPr="00B103DF">
              <w:rPr>
                <w:rFonts w:asciiTheme="majorEastAsia" w:eastAsiaTheme="majorEastAsia" w:hAnsiTheme="majorEastAsia" w:cs="ＭＳ Ｐゴシック" w:hint="eastAsia"/>
                <w:color w:val="000000" w:themeColor="text1"/>
                <w:kern w:val="0"/>
                <w:sz w:val="20"/>
                <w:szCs w:val="28"/>
              </w:rPr>
              <w:t>0315</w:t>
            </w:r>
          </w:p>
        </w:tc>
        <w:tc>
          <w:tcPr>
            <w:tcW w:w="8079" w:type="dxa"/>
            <w:tcBorders>
              <w:top w:val="single" w:sz="8" w:space="0" w:color="auto"/>
              <w:left w:val="single" w:sz="8" w:space="0" w:color="auto"/>
              <w:bottom w:val="single" w:sz="8" w:space="0" w:color="auto"/>
              <w:right w:val="single" w:sz="8" w:space="0" w:color="auto"/>
            </w:tcBorders>
            <w:vAlign w:val="center"/>
          </w:tcPr>
          <w:p w:rsidR="00DC6176" w:rsidRPr="00A55E91" w:rsidRDefault="00DC6176" w:rsidP="00DC6176">
            <w:pPr>
              <w:rPr>
                <w:rFonts w:asciiTheme="majorEastAsia" w:eastAsiaTheme="majorEastAsia" w:hAnsiTheme="majorEastAsia"/>
                <w:color w:val="000000" w:themeColor="text1"/>
                <w:sz w:val="20"/>
                <w:szCs w:val="20"/>
              </w:rPr>
            </w:pPr>
            <w:r w:rsidRPr="00DC6176">
              <w:rPr>
                <w:rFonts w:asciiTheme="majorEastAsia" w:eastAsiaTheme="majorEastAsia" w:hAnsiTheme="majorEastAsia" w:hint="eastAsia"/>
                <w:color w:val="000000" w:themeColor="text1"/>
                <w:sz w:val="20"/>
                <w:szCs w:val="20"/>
              </w:rPr>
              <w:t>科学的介護情報システム</w:t>
            </w:r>
            <w:r>
              <w:rPr>
                <w:rFonts w:asciiTheme="majorEastAsia" w:eastAsiaTheme="majorEastAsia" w:hAnsiTheme="majorEastAsia" w:hint="eastAsia"/>
                <w:color w:val="000000" w:themeColor="text1"/>
                <w:sz w:val="20"/>
                <w:szCs w:val="20"/>
              </w:rPr>
              <w:t>（ＬＩＦＥ）</w:t>
            </w:r>
            <w:r w:rsidRPr="00DC6176">
              <w:rPr>
                <w:rFonts w:asciiTheme="majorEastAsia" w:eastAsiaTheme="majorEastAsia" w:hAnsiTheme="majorEastAsia" w:hint="eastAsia"/>
                <w:color w:val="000000" w:themeColor="text1"/>
                <w:sz w:val="20"/>
                <w:szCs w:val="20"/>
              </w:rPr>
              <w:t>関連加算に関する基本的考え方並びに事務処理手順及び様式例の提示について</w:t>
            </w:r>
            <w:r>
              <w:rPr>
                <w:rFonts w:asciiTheme="majorEastAsia" w:eastAsiaTheme="majorEastAsia" w:hAnsiTheme="majorEastAsia" w:hint="eastAsia"/>
                <w:color w:val="000000" w:themeColor="text1"/>
                <w:sz w:val="20"/>
                <w:szCs w:val="20"/>
              </w:rPr>
              <w:t>（令和6年3</w:t>
            </w:r>
            <w:r w:rsidRPr="00DC6176">
              <w:rPr>
                <w:rFonts w:asciiTheme="majorEastAsia" w:eastAsiaTheme="majorEastAsia" w:hAnsiTheme="majorEastAsia" w:hint="eastAsia"/>
                <w:color w:val="000000" w:themeColor="text1"/>
                <w:sz w:val="20"/>
                <w:szCs w:val="20"/>
              </w:rPr>
              <w:t>月15日老老発0315</w:t>
            </w:r>
            <w:r>
              <w:rPr>
                <w:rFonts w:asciiTheme="majorEastAsia" w:eastAsiaTheme="majorEastAsia" w:hAnsiTheme="majorEastAsia" w:hint="eastAsia"/>
                <w:color w:val="000000" w:themeColor="text1"/>
                <w:sz w:val="20"/>
                <w:szCs w:val="20"/>
              </w:rPr>
              <w:t>第4</w:t>
            </w:r>
            <w:r w:rsidRPr="00DC6176">
              <w:rPr>
                <w:rFonts w:asciiTheme="majorEastAsia" w:eastAsiaTheme="majorEastAsia" w:hAnsiTheme="majorEastAsia" w:hint="eastAsia"/>
                <w:color w:val="000000" w:themeColor="text1"/>
                <w:sz w:val="20"/>
                <w:szCs w:val="20"/>
              </w:rPr>
              <w:t>号</w:t>
            </w:r>
            <w:r>
              <w:rPr>
                <w:rFonts w:asciiTheme="majorEastAsia" w:eastAsiaTheme="majorEastAsia" w:hAnsiTheme="majorEastAsia" w:hint="eastAsia"/>
                <w:color w:val="000000" w:themeColor="text1"/>
                <w:sz w:val="20"/>
                <w:szCs w:val="20"/>
              </w:rPr>
              <w:t>）</w:t>
            </w:r>
          </w:p>
        </w:tc>
      </w:tr>
      <w:tr w:rsidR="008E53EE" w:rsidRPr="00B103DF" w:rsidTr="00694331">
        <w:tc>
          <w:tcPr>
            <w:tcW w:w="2018" w:type="dxa"/>
            <w:tcBorders>
              <w:top w:val="single" w:sz="4" w:space="0" w:color="auto"/>
              <w:left w:val="single" w:sz="8" w:space="0" w:color="auto"/>
              <w:bottom w:val="single" w:sz="4" w:space="0" w:color="auto"/>
              <w:right w:val="nil"/>
            </w:tcBorders>
            <w:shd w:val="clear" w:color="auto" w:fill="auto"/>
            <w:vAlign w:val="center"/>
          </w:tcPr>
          <w:p w:rsidR="008E53EE" w:rsidRPr="00B103DF" w:rsidRDefault="008E53EE" w:rsidP="0069433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令6老高0315</w:t>
            </w:r>
          </w:p>
        </w:tc>
        <w:tc>
          <w:tcPr>
            <w:tcW w:w="8079" w:type="dxa"/>
            <w:tcBorders>
              <w:top w:val="single" w:sz="8" w:space="0" w:color="auto"/>
              <w:left w:val="single" w:sz="8" w:space="0" w:color="auto"/>
              <w:bottom w:val="single" w:sz="8" w:space="0" w:color="auto"/>
              <w:right w:val="single" w:sz="8" w:space="0" w:color="auto"/>
            </w:tcBorders>
            <w:vAlign w:val="center"/>
          </w:tcPr>
          <w:p w:rsidR="008E53EE" w:rsidRPr="00B103DF" w:rsidRDefault="008E53EE" w:rsidP="00694331">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生産性向上推進体制加算に関する基本的考え方並びに事務処理手順及び様式例等の提示について（令和6年3月15日老高発0315第4号）</w:t>
            </w:r>
          </w:p>
        </w:tc>
      </w:tr>
      <w:tr w:rsidR="008E53EE" w:rsidRPr="00B103DF" w:rsidTr="00694331">
        <w:tc>
          <w:tcPr>
            <w:tcW w:w="2018" w:type="dxa"/>
            <w:tcBorders>
              <w:top w:val="single" w:sz="4" w:space="0" w:color="auto"/>
              <w:left w:val="single" w:sz="8" w:space="0" w:color="auto"/>
              <w:bottom w:val="single" w:sz="4" w:space="0" w:color="auto"/>
              <w:right w:val="nil"/>
            </w:tcBorders>
            <w:shd w:val="clear" w:color="auto" w:fill="auto"/>
            <w:vAlign w:val="center"/>
          </w:tcPr>
          <w:p w:rsidR="008E53EE" w:rsidRPr="00B103DF" w:rsidRDefault="008E53EE" w:rsidP="00694331">
            <w:pPr>
              <w:widowControl/>
              <w:spacing w:line="240" w:lineRule="exact"/>
              <w:jc w:val="center"/>
              <w:rPr>
                <w:rFonts w:asciiTheme="majorEastAsia" w:eastAsiaTheme="majorEastAsia" w:hAnsiTheme="majorEastAsia" w:cs="ＭＳ Ｐゴシック"/>
                <w:color w:val="000000" w:themeColor="text1"/>
                <w:kern w:val="0"/>
                <w:sz w:val="20"/>
                <w:szCs w:val="28"/>
              </w:rPr>
            </w:pPr>
            <w:r w:rsidRPr="00B103DF">
              <w:rPr>
                <w:rFonts w:asciiTheme="majorEastAsia" w:eastAsiaTheme="majorEastAsia" w:hAnsiTheme="majorEastAsia" w:cs="ＭＳ Ｐゴシック" w:hint="eastAsia"/>
                <w:color w:val="000000" w:themeColor="text1"/>
                <w:kern w:val="0"/>
                <w:sz w:val="20"/>
                <w:szCs w:val="28"/>
              </w:rPr>
              <w:t>令6老0315</w:t>
            </w:r>
          </w:p>
        </w:tc>
        <w:tc>
          <w:tcPr>
            <w:tcW w:w="8079" w:type="dxa"/>
            <w:tcBorders>
              <w:top w:val="single" w:sz="8" w:space="0" w:color="auto"/>
              <w:left w:val="single" w:sz="8" w:space="0" w:color="auto"/>
              <w:bottom w:val="single" w:sz="8" w:space="0" w:color="auto"/>
              <w:right w:val="single" w:sz="8" w:space="0" w:color="auto"/>
            </w:tcBorders>
            <w:vAlign w:val="center"/>
          </w:tcPr>
          <w:p w:rsidR="008E53EE" w:rsidRPr="00B103DF" w:rsidRDefault="008E53EE" w:rsidP="00694331">
            <w:pPr>
              <w:rPr>
                <w:rFonts w:asciiTheme="majorEastAsia" w:eastAsiaTheme="majorEastAsia" w:hAnsiTheme="majorEastAsia"/>
                <w:color w:val="000000" w:themeColor="text1"/>
                <w:sz w:val="20"/>
                <w:szCs w:val="20"/>
              </w:rPr>
            </w:pPr>
            <w:r w:rsidRPr="00B103DF">
              <w:rPr>
                <w:rFonts w:asciiTheme="majorEastAsia" w:eastAsiaTheme="majorEastAsia" w:hAnsiTheme="majorEastAsia" w:hint="eastAsia"/>
                <w:color w:val="000000" w:themeColor="text1"/>
                <w:sz w:val="20"/>
                <w:szCs w:val="20"/>
              </w:rPr>
              <w:t>介護職員等処遇改善加算等に関する基本的考え方並びに事務処理手順及び様式例の提示について（令和6年3月15日老発0315第2号）</w:t>
            </w:r>
          </w:p>
        </w:tc>
      </w:tr>
    </w:tbl>
    <w:p w:rsidR="00E81A0E" w:rsidRPr="00B103DF" w:rsidRDefault="00E81A0E" w:rsidP="00E81A0E">
      <w:pPr>
        <w:rPr>
          <w:rFonts w:asciiTheme="majorEastAsia" w:eastAsiaTheme="majorEastAsia" w:hAnsiTheme="majorEastAsia"/>
          <w:color w:val="000000" w:themeColor="text1"/>
        </w:rPr>
      </w:pPr>
    </w:p>
    <w:p w:rsidR="00D47910" w:rsidRPr="00217C4A" w:rsidRDefault="00D47910" w:rsidP="00217C4A">
      <w:pPr>
        <w:widowControl/>
        <w:jc w:val="left"/>
        <w:rPr>
          <w:rFonts w:asciiTheme="majorEastAsia" w:eastAsiaTheme="majorEastAsia" w:hAnsiTheme="majorEastAsia"/>
          <w:color w:val="000000" w:themeColor="text1"/>
        </w:rPr>
      </w:pPr>
      <w:r w:rsidRPr="00B103DF">
        <w:rPr>
          <w:rFonts w:asciiTheme="majorEastAsia" w:eastAsiaTheme="majorEastAsia" w:hAnsiTheme="majorEastAsia"/>
          <w:color w:val="000000" w:themeColor="text1"/>
        </w:rPr>
        <w:br w:type="page"/>
      </w:r>
    </w:p>
    <w:tbl>
      <w:tblPr>
        <w:tblStyle w:val="a3"/>
        <w:tblW w:w="10343" w:type="dxa"/>
        <w:tblLayout w:type="fixed"/>
        <w:tblLook w:val="04A0" w:firstRow="1" w:lastRow="0" w:firstColumn="1" w:lastColumn="0" w:noHBand="0" w:noVBand="1"/>
      </w:tblPr>
      <w:tblGrid>
        <w:gridCol w:w="1413"/>
        <w:gridCol w:w="5953"/>
        <w:gridCol w:w="1276"/>
        <w:gridCol w:w="1701"/>
      </w:tblGrid>
      <w:tr w:rsidR="00B103DF" w:rsidRPr="00B103DF" w:rsidTr="00C776ED">
        <w:trPr>
          <w:tblHeader/>
        </w:trPr>
        <w:tc>
          <w:tcPr>
            <w:tcW w:w="1413" w:type="dxa"/>
            <w:tcBorders>
              <w:top w:val="nil"/>
              <w:bottom w:val="single" w:sz="4" w:space="0" w:color="auto"/>
            </w:tcBorders>
            <w:shd w:val="clear" w:color="auto" w:fill="A6A6A6" w:themeFill="background1" w:themeFillShade="A6"/>
            <w:vAlign w:val="center"/>
          </w:tcPr>
          <w:p w:rsidR="00F21D95" w:rsidRPr="00B103DF" w:rsidRDefault="00F21D95" w:rsidP="00F21D95">
            <w:pPr>
              <w:widowControl/>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lastRenderedPageBreak/>
              <w:t>点検項目</w:t>
            </w:r>
          </w:p>
        </w:tc>
        <w:tc>
          <w:tcPr>
            <w:tcW w:w="5953" w:type="dxa"/>
            <w:tcBorders>
              <w:top w:val="nil"/>
              <w:bottom w:val="single" w:sz="4" w:space="0" w:color="auto"/>
            </w:tcBorders>
            <w:shd w:val="clear" w:color="auto" w:fill="A6A6A6" w:themeFill="background1" w:themeFillShade="A6"/>
            <w:vAlign w:val="center"/>
          </w:tcPr>
          <w:p w:rsidR="00F21D95" w:rsidRPr="00B103DF" w:rsidRDefault="00A52616" w:rsidP="00F21D95">
            <w:pPr>
              <w:jc w:val="center"/>
              <w:rPr>
                <w:rFonts w:asciiTheme="majorEastAsia" w:eastAsiaTheme="majorEastAsia" w:hAnsiTheme="majorEastAsia"/>
                <w:bCs/>
                <w:color w:val="000000" w:themeColor="text1"/>
                <w:szCs w:val="32"/>
              </w:rPr>
            </w:pPr>
            <w:r>
              <w:rPr>
                <w:rFonts w:asciiTheme="majorEastAsia" w:eastAsiaTheme="majorEastAsia" w:hAnsiTheme="majorEastAsia" w:hint="eastAsia"/>
                <w:bCs/>
                <w:color w:val="000000" w:themeColor="text1"/>
                <w:szCs w:val="32"/>
              </w:rPr>
              <w:t>記入欄及び</w:t>
            </w:r>
            <w:r w:rsidR="00F21D95" w:rsidRPr="00B103DF">
              <w:rPr>
                <w:rFonts w:asciiTheme="majorEastAsia" w:eastAsiaTheme="majorEastAsia" w:hAnsiTheme="majorEastAsia" w:hint="eastAsia"/>
                <w:bCs/>
                <w:color w:val="000000" w:themeColor="text1"/>
                <w:szCs w:val="32"/>
              </w:rPr>
              <w:t>点検のポイント</w:t>
            </w:r>
          </w:p>
        </w:tc>
        <w:tc>
          <w:tcPr>
            <w:tcW w:w="1276" w:type="dxa"/>
            <w:tcBorders>
              <w:top w:val="nil"/>
              <w:bottom w:val="single" w:sz="4" w:space="0" w:color="auto"/>
            </w:tcBorders>
            <w:shd w:val="clear" w:color="auto" w:fill="A6A6A6" w:themeFill="background1" w:themeFillShade="A6"/>
            <w:vAlign w:val="center"/>
          </w:tcPr>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点検結果</w:t>
            </w:r>
          </w:p>
        </w:tc>
        <w:tc>
          <w:tcPr>
            <w:tcW w:w="1701" w:type="dxa"/>
            <w:tcBorders>
              <w:top w:val="nil"/>
              <w:bottom w:val="single" w:sz="4" w:space="0" w:color="auto"/>
            </w:tcBorders>
            <w:shd w:val="clear" w:color="auto" w:fill="A6A6A6" w:themeFill="background1" w:themeFillShade="A6"/>
            <w:vAlign w:val="center"/>
          </w:tcPr>
          <w:p w:rsidR="00F21D95" w:rsidRPr="00B103DF" w:rsidRDefault="00CC51C0"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Cs w:val="32"/>
              </w:rPr>
              <w:t>参考</w:t>
            </w:r>
          </w:p>
          <w:p w:rsidR="00F21D95" w:rsidRPr="00B103DF" w:rsidRDefault="00F21D95" w:rsidP="00F21D95">
            <w:pPr>
              <w:jc w:val="center"/>
              <w:rPr>
                <w:rFonts w:asciiTheme="majorEastAsia" w:eastAsiaTheme="majorEastAsia" w:hAnsiTheme="majorEastAsia"/>
                <w:bCs/>
                <w:color w:val="000000" w:themeColor="text1"/>
                <w:szCs w:val="32"/>
              </w:rPr>
            </w:pPr>
            <w:r w:rsidRPr="00B103DF">
              <w:rPr>
                <w:rFonts w:asciiTheme="majorEastAsia" w:eastAsiaTheme="majorEastAsia" w:hAnsiTheme="majorEastAsia" w:hint="eastAsia"/>
                <w:bCs/>
                <w:color w:val="000000" w:themeColor="text1"/>
                <w:sz w:val="20"/>
                <w:szCs w:val="32"/>
              </w:rPr>
              <w:t>【根拠法令等】</w:t>
            </w:r>
          </w:p>
        </w:tc>
      </w:tr>
      <w:tr w:rsidR="00B103DF"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9008AE" w:rsidRPr="00B103DF" w:rsidRDefault="009008AE" w:rsidP="008D2F69">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24"/>
              </w:rPr>
              <w:t>第１</w:t>
            </w:r>
            <w:r w:rsidR="000B2E9B" w:rsidRPr="00B103DF">
              <w:rPr>
                <w:rFonts w:asciiTheme="majorEastAsia" w:eastAsiaTheme="majorEastAsia" w:hAnsiTheme="majorEastAsia" w:hint="eastAsia"/>
                <w:bCs/>
                <w:color w:val="000000" w:themeColor="text1"/>
                <w:szCs w:val="24"/>
              </w:rPr>
              <w:t xml:space="preserve">　一般原則</w:t>
            </w:r>
          </w:p>
        </w:tc>
      </w:tr>
      <w:tr w:rsidR="004E5901" w:rsidRPr="00B103DF" w:rsidTr="00C776ED">
        <w:trPr>
          <w:trHeight w:val="397"/>
        </w:trPr>
        <w:tc>
          <w:tcPr>
            <w:tcW w:w="10343" w:type="dxa"/>
            <w:gridSpan w:val="4"/>
            <w:tcBorders>
              <w:top w:val="single" w:sz="4" w:space="0" w:color="auto"/>
              <w:bottom w:val="single" w:sz="4" w:space="0" w:color="auto"/>
            </w:tcBorders>
            <w:shd w:val="clear" w:color="auto" w:fill="auto"/>
            <w:vAlign w:val="center"/>
          </w:tcPr>
          <w:p w:rsidR="004E5901" w:rsidRPr="006E2351" w:rsidRDefault="004E5901" w:rsidP="006E2351">
            <w:pPr>
              <w:spacing w:line="240" w:lineRule="exact"/>
              <w:ind w:left="178" w:hangingChars="100" w:hanging="178"/>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w:t>
            </w:r>
            <w:r w:rsidR="003C69AD">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の場合、「記入欄及び点検のポイント」欄に特段の注記がない限り、文中の「地域密着型サービス」を「地域密着型介護予防サービス」に、「居宅サービス」</w:t>
            </w:r>
            <w:r w:rsidR="006E2351" w:rsidRPr="006E2351">
              <w:rPr>
                <w:rFonts w:asciiTheme="majorEastAsia" w:eastAsiaTheme="majorEastAsia" w:hAnsiTheme="majorEastAsia" w:hint="eastAsia"/>
                <w:bCs/>
                <w:color w:val="000000" w:themeColor="text1"/>
                <w:sz w:val="20"/>
                <w:szCs w:val="20"/>
              </w:rPr>
              <w:t>を「介護予防サービス」に読み替えてください。</w:t>
            </w:r>
          </w:p>
        </w:tc>
      </w:tr>
      <w:tr w:rsidR="00C64D58" w:rsidRPr="00B103DF" w:rsidTr="00C776ED">
        <w:trPr>
          <w:trHeight w:val="202"/>
        </w:trPr>
        <w:tc>
          <w:tcPr>
            <w:tcW w:w="1413" w:type="dxa"/>
            <w:tcBorders>
              <w:top w:val="single" w:sz="4" w:space="0" w:color="auto"/>
              <w:bottom w:val="nil"/>
            </w:tcBorders>
          </w:tcPr>
          <w:p w:rsidR="00C64D58" w:rsidRPr="00B103DF" w:rsidRDefault="00C64D58" w:rsidP="006E2351">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１　一般原則</w:t>
            </w:r>
          </w:p>
        </w:tc>
        <w:tc>
          <w:tcPr>
            <w:tcW w:w="5953" w:type="dxa"/>
            <w:tcBorders>
              <w:top w:val="single" w:sz="4" w:space="0" w:color="auto"/>
              <w:bottom w:val="single"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①　利用者の意思及び人格を尊重して、常に利用者の立場に立ったサービスの提供に努めていますか。</w:t>
            </w:r>
          </w:p>
        </w:tc>
        <w:tc>
          <w:tcPr>
            <w:tcW w:w="1276" w:type="dxa"/>
            <w:tcBorders>
              <w:top w:val="single" w:sz="4" w:space="0" w:color="auto"/>
              <w:bottom w:val="single" w:sz="4" w:space="0" w:color="auto"/>
            </w:tcBorders>
          </w:tcPr>
          <w:p w:rsidR="00C64D58"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1287175"/>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A52616"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0052220"/>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第1項</w:t>
            </w:r>
          </w:p>
          <w:p w:rsidR="00C64D58" w:rsidRDefault="00C64D58" w:rsidP="00C64D5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C64D58" w:rsidRPr="00B103DF" w:rsidRDefault="00C64D58" w:rsidP="00C64D5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第1項</w:t>
            </w:r>
          </w:p>
        </w:tc>
      </w:tr>
      <w:tr w:rsidR="00C64D58" w:rsidRPr="00B103DF" w:rsidTr="00C776ED">
        <w:trPr>
          <w:trHeight w:val="690"/>
        </w:trPr>
        <w:tc>
          <w:tcPr>
            <w:tcW w:w="1413" w:type="dxa"/>
            <w:tcBorders>
              <w:top w:val="nil"/>
              <w:bottom w:val="nil"/>
            </w:tcBorders>
            <w:vAlign w:val="center"/>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64D58" w:rsidRPr="00B103DF" w:rsidRDefault="00C64D58" w:rsidP="006E235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②　事業を運営するに当たっては、地域との結び付きを重視し、市、地域包括支援センター、他の地域密着型サービス事業者又は居宅サービス事業者その他の保健医療サービス及び福祉サービス</w:t>
            </w:r>
            <w:r>
              <w:rPr>
                <w:rFonts w:asciiTheme="majorEastAsia" w:eastAsiaTheme="majorEastAsia" w:hAnsiTheme="majorEastAsia" w:hint="eastAsia"/>
                <w:bCs/>
                <w:color w:val="000000" w:themeColor="text1"/>
                <w:sz w:val="18"/>
                <w:szCs w:val="18"/>
              </w:rPr>
              <w:t>を</w:t>
            </w:r>
            <w:r w:rsidRPr="00B103DF">
              <w:rPr>
                <w:rFonts w:asciiTheme="majorEastAsia" w:eastAsiaTheme="majorEastAsia" w:hAnsiTheme="majorEastAsia" w:hint="eastAsia"/>
                <w:bCs/>
                <w:color w:val="000000" w:themeColor="text1"/>
                <w:sz w:val="18"/>
                <w:szCs w:val="18"/>
              </w:rPr>
              <w:t>提供する者との連携に努めていますか。</w:t>
            </w:r>
          </w:p>
        </w:tc>
        <w:tc>
          <w:tcPr>
            <w:tcW w:w="1276" w:type="dxa"/>
            <w:tcBorders>
              <w:top w:val="single" w:sz="4" w:space="0" w:color="auto"/>
              <w:bottom w:val="single" w:sz="4" w:space="0" w:color="auto"/>
            </w:tcBorders>
          </w:tcPr>
          <w:p w:rsidR="00C64D58"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2769511"/>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97645073"/>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第2項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第2項</w:t>
            </w:r>
          </w:p>
        </w:tc>
      </w:tr>
      <w:tr w:rsidR="00C64D58" w:rsidRPr="00B103DF" w:rsidTr="00C776ED">
        <w:trPr>
          <w:trHeight w:val="280"/>
        </w:trPr>
        <w:tc>
          <w:tcPr>
            <w:tcW w:w="1413" w:type="dxa"/>
            <w:tcBorders>
              <w:top w:val="nil"/>
              <w:bottom w:val="nil"/>
            </w:tcBorders>
          </w:tcPr>
          <w:p w:rsidR="00C64D58" w:rsidRPr="00B103DF" w:rsidRDefault="00C64D58" w:rsidP="00C64D58">
            <w:pPr>
              <w:widowControl/>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③　利用者の人権の擁護、虐待の防止等のため、必要な体制の整備を行うとともに、その従業者に対し、研修を実施する等の措置を講じていますか。</w:t>
            </w:r>
          </w:p>
        </w:tc>
        <w:tc>
          <w:tcPr>
            <w:tcW w:w="1276" w:type="dxa"/>
            <w:tcBorders>
              <w:top w:val="single" w:sz="4" w:space="0" w:color="auto"/>
              <w:bottom w:val="single" w:sz="4" w:space="0" w:color="auto"/>
            </w:tcBorders>
          </w:tcPr>
          <w:p w:rsidR="00C64D58"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40536809"/>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0769134"/>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第3項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第3項</w:t>
            </w:r>
          </w:p>
        </w:tc>
      </w:tr>
      <w:tr w:rsidR="00C64D58" w:rsidRPr="00B103DF" w:rsidTr="00C776ED">
        <w:trPr>
          <w:trHeight w:val="655"/>
        </w:trPr>
        <w:tc>
          <w:tcPr>
            <w:tcW w:w="1413" w:type="dxa"/>
            <w:tcBorders>
              <w:top w:val="nil"/>
              <w:bottom w:val="nil"/>
            </w:tcBorders>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64D58" w:rsidRPr="00B103DF" w:rsidRDefault="00C64D58" w:rsidP="006E235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④　指定地域密着型サービスを提供するに当たっては、法第１１８条の２第１項に規定する介護保険等関連情報その他必要な情報を活用し、適切かつ有効に行うよう努めていますか。</w:t>
            </w:r>
          </w:p>
        </w:tc>
        <w:tc>
          <w:tcPr>
            <w:tcW w:w="1276" w:type="dxa"/>
            <w:tcBorders>
              <w:top w:val="single" w:sz="4" w:space="0" w:color="auto"/>
              <w:bottom w:val="single" w:sz="4" w:space="0" w:color="auto"/>
            </w:tcBorders>
          </w:tcPr>
          <w:p w:rsidR="00C64D58"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8055315"/>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423727"/>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第4項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第4項</w:t>
            </w:r>
          </w:p>
        </w:tc>
      </w:tr>
      <w:tr w:rsidR="00C64D58" w:rsidRPr="00B103DF" w:rsidTr="00C776ED">
        <w:trPr>
          <w:trHeight w:val="386"/>
        </w:trPr>
        <w:tc>
          <w:tcPr>
            <w:tcW w:w="1413" w:type="dxa"/>
            <w:tcBorders>
              <w:top w:val="nil"/>
              <w:bottom w:val="nil"/>
            </w:tcBorders>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⑤　法人の役員及び事業所の従業員が暴力団員又は久喜市暴力団排除条例に規定する暴力団関係者になっていませんか。</w:t>
            </w:r>
          </w:p>
        </w:tc>
        <w:tc>
          <w:tcPr>
            <w:tcW w:w="1276" w:type="dxa"/>
            <w:tcBorders>
              <w:top w:val="single" w:sz="4" w:space="0" w:color="auto"/>
              <w:bottom w:val="dotted" w:sz="4" w:space="0" w:color="auto"/>
            </w:tcBorders>
          </w:tcPr>
          <w:p w:rsidR="00C64D58"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2813900"/>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いる</w:t>
            </w:r>
            <w:r w:rsidR="00C64D58" w:rsidRPr="00B103DF">
              <w:rPr>
                <w:rFonts w:asciiTheme="majorEastAsia" w:eastAsiaTheme="majorEastAsia" w:hAnsiTheme="majorEastAsia" w:hint="eastAsia"/>
                <w:bCs/>
                <w:color w:val="000000" w:themeColor="text1"/>
                <w:sz w:val="18"/>
                <w:szCs w:val="18"/>
              </w:rPr>
              <w:t xml:space="preserve">　</w:t>
            </w:r>
          </w:p>
          <w:p w:rsidR="00C64D58"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7326401"/>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4E5901">
              <w:rPr>
                <w:rFonts w:asciiTheme="majorEastAsia" w:eastAsiaTheme="majorEastAsia" w:hAnsiTheme="majorEastAsia" w:hint="eastAsia"/>
                <w:color w:val="000000" w:themeColor="text1"/>
                <w:sz w:val="18"/>
                <w:szCs w:val="18"/>
              </w:rPr>
              <w:t xml:space="preserve">　</w:t>
            </w:r>
            <w:r w:rsidR="00C64D5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64D58"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条例第3条</w:t>
            </w:r>
            <w:r>
              <w:rPr>
                <w:rFonts w:asciiTheme="majorEastAsia" w:eastAsiaTheme="majorEastAsia" w:hAnsiTheme="majorEastAsia"/>
                <w:bCs/>
                <w:color w:val="000000" w:themeColor="text1"/>
                <w:sz w:val="18"/>
                <w:szCs w:val="18"/>
              </w:rPr>
              <w:t>第5項</w:t>
            </w:r>
          </w:p>
          <w:p w:rsidR="0022333E"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条例第3条</w:t>
            </w:r>
          </w:p>
          <w:p w:rsidR="0022333E" w:rsidRPr="00B103DF" w:rsidRDefault="0022333E" w:rsidP="0022333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第5項</w:t>
            </w:r>
          </w:p>
        </w:tc>
      </w:tr>
      <w:tr w:rsidR="00C64D58"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C64D58" w:rsidRPr="00B103DF" w:rsidRDefault="00C64D58" w:rsidP="006322A7">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24"/>
              </w:rPr>
              <w:t>第２　基本方針</w:t>
            </w:r>
          </w:p>
        </w:tc>
      </w:tr>
      <w:tr w:rsidR="00C64D58" w:rsidRPr="00B103DF" w:rsidTr="00C776ED">
        <w:trPr>
          <w:trHeight w:val="766"/>
        </w:trPr>
        <w:tc>
          <w:tcPr>
            <w:tcW w:w="1413" w:type="dxa"/>
            <w:tcBorders>
              <w:top w:val="nil"/>
              <w:bottom w:val="nil"/>
            </w:tcBorders>
          </w:tcPr>
          <w:p w:rsidR="00C64D58" w:rsidRPr="00B103DF" w:rsidRDefault="00C64D58" w:rsidP="006E2351">
            <w:pPr>
              <w:widowControl/>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１　基本方針</w:t>
            </w:r>
          </w:p>
        </w:tc>
        <w:tc>
          <w:tcPr>
            <w:tcW w:w="5953" w:type="dxa"/>
            <w:tcBorders>
              <w:top w:val="dotted" w:sz="4" w:space="0" w:color="auto"/>
              <w:bottom w:val="single" w:sz="4" w:space="0" w:color="auto"/>
            </w:tcBorders>
          </w:tcPr>
          <w:p w:rsidR="00C64D58" w:rsidRPr="00B103DF" w:rsidRDefault="00110854" w:rsidP="003C69AD">
            <w:pPr>
              <w:spacing w:line="240" w:lineRule="exact"/>
              <w:ind w:left="158" w:hangingChars="100" w:hanging="158"/>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 xml:space="preserve">①　</w:t>
            </w:r>
            <w:r w:rsidR="003C69AD" w:rsidRPr="003C69AD">
              <w:rPr>
                <w:rFonts w:asciiTheme="majorEastAsia" w:eastAsiaTheme="majorEastAsia" w:hAnsiTheme="majorEastAsia" w:cs="ＭＳ 明朝" w:hint="eastAsia"/>
                <w:bCs/>
                <w:color w:val="000000" w:themeColor="text1"/>
                <w:sz w:val="18"/>
                <w:szCs w:val="18"/>
              </w:rPr>
              <w:t>小規模多機能型居宅介護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w:t>
            </w:r>
            <w:r w:rsidR="00C64D58" w:rsidRPr="00B103DF">
              <w:rPr>
                <w:rFonts w:asciiTheme="majorEastAsia" w:eastAsiaTheme="majorEastAsia" w:hAnsiTheme="majorEastAsia" w:cs="ＭＳ 明朝" w:hint="eastAsia"/>
                <w:bCs/>
                <w:color w:val="000000" w:themeColor="text1"/>
                <w:sz w:val="18"/>
                <w:szCs w:val="18"/>
              </w:rPr>
              <w:t>していますか。</w:t>
            </w:r>
          </w:p>
        </w:tc>
        <w:tc>
          <w:tcPr>
            <w:tcW w:w="1276" w:type="dxa"/>
            <w:tcBorders>
              <w:top w:val="dotted" w:sz="4" w:space="0" w:color="auto"/>
              <w:bottom w:val="single" w:sz="4" w:space="0" w:color="auto"/>
              <w:right w:val="single" w:sz="4" w:space="0" w:color="auto"/>
            </w:tcBorders>
          </w:tcPr>
          <w:p w:rsidR="006E2351"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1025893"/>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いる</w:t>
            </w:r>
            <w:r w:rsidR="006E2351" w:rsidRPr="00B103DF">
              <w:rPr>
                <w:rFonts w:asciiTheme="majorEastAsia" w:eastAsiaTheme="majorEastAsia" w:hAnsiTheme="majorEastAsia" w:hint="eastAsia"/>
                <w:bCs/>
                <w:color w:val="000000" w:themeColor="text1"/>
                <w:sz w:val="18"/>
                <w:szCs w:val="18"/>
              </w:rPr>
              <w:t xml:space="preserve">　</w:t>
            </w:r>
          </w:p>
          <w:p w:rsidR="00C64D58"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9967008"/>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left w:val="single" w:sz="4" w:space="0" w:color="auto"/>
              <w:bottom w:val="single" w:sz="4" w:space="0" w:color="auto"/>
            </w:tcBorders>
          </w:tcPr>
          <w:p w:rsidR="00C64D58" w:rsidRPr="00B103DF" w:rsidRDefault="00C64D58" w:rsidP="00C64D5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w:t>
            </w:r>
            <w:r w:rsidR="003C69AD">
              <w:rPr>
                <w:rFonts w:asciiTheme="majorEastAsia" w:eastAsiaTheme="majorEastAsia" w:hAnsiTheme="majorEastAsia" w:hint="eastAsia"/>
                <w:bCs/>
                <w:color w:val="000000" w:themeColor="text1"/>
                <w:sz w:val="18"/>
                <w:szCs w:val="18"/>
              </w:rPr>
              <w:t>81</w:t>
            </w:r>
            <w:r w:rsidRPr="00B103DF">
              <w:rPr>
                <w:rFonts w:asciiTheme="majorEastAsia" w:eastAsiaTheme="majorEastAsia" w:hAnsiTheme="majorEastAsia" w:hint="eastAsia"/>
                <w:bCs/>
                <w:color w:val="000000" w:themeColor="text1"/>
                <w:sz w:val="18"/>
                <w:szCs w:val="18"/>
              </w:rPr>
              <w:t>条</w:t>
            </w:r>
          </w:p>
          <w:p w:rsidR="00C64D58" w:rsidRPr="00B103DF" w:rsidRDefault="00C64D58" w:rsidP="00C64D58">
            <w:pPr>
              <w:spacing w:line="240" w:lineRule="exact"/>
              <w:rPr>
                <w:rFonts w:asciiTheme="majorEastAsia" w:eastAsiaTheme="majorEastAsia" w:hAnsiTheme="majorEastAsia"/>
                <w:bCs/>
                <w:color w:val="000000" w:themeColor="text1"/>
                <w:sz w:val="18"/>
                <w:szCs w:val="18"/>
              </w:rPr>
            </w:pPr>
          </w:p>
        </w:tc>
      </w:tr>
      <w:tr w:rsidR="00512373" w:rsidRPr="00B103DF" w:rsidTr="00C776ED">
        <w:trPr>
          <w:trHeight w:val="766"/>
        </w:trPr>
        <w:tc>
          <w:tcPr>
            <w:tcW w:w="1413" w:type="dxa"/>
            <w:tcBorders>
              <w:top w:val="nil"/>
              <w:bottom w:val="nil"/>
            </w:tcBorders>
          </w:tcPr>
          <w:p w:rsidR="00512373" w:rsidRPr="00B103DF" w:rsidRDefault="00512373" w:rsidP="006E2351">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512373" w:rsidRPr="00B103DF" w:rsidRDefault="00110854" w:rsidP="003C69AD">
            <w:pPr>
              <w:spacing w:line="240" w:lineRule="exact"/>
              <w:ind w:left="158" w:hangingChars="100" w:hanging="158"/>
              <w:rPr>
                <w:rFonts w:asciiTheme="majorEastAsia" w:eastAsiaTheme="majorEastAsia" w:hAnsiTheme="majorEastAsia" w:cs="ＭＳ 明朝"/>
                <w:bCs/>
                <w:color w:val="000000" w:themeColor="text1"/>
                <w:sz w:val="18"/>
                <w:szCs w:val="18"/>
              </w:rPr>
            </w:pPr>
            <w:r>
              <w:rPr>
                <w:rFonts w:asciiTheme="majorEastAsia" w:eastAsiaTheme="majorEastAsia" w:hAnsiTheme="majorEastAsia" w:hint="eastAsia"/>
                <w:bCs/>
                <w:color w:val="000000" w:themeColor="text1"/>
                <w:sz w:val="18"/>
                <w:szCs w:val="20"/>
              </w:rPr>
              <w:t xml:space="preserve">②　</w:t>
            </w:r>
            <w:r w:rsidR="003C69AD" w:rsidRPr="003C69AD">
              <w:rPr>
                <w:rFonts w:asciiTheme="majorEastAsia" w:eastAsiaTheme="majorEastAsia" w:hAnsiTheme="majorEastAsia" w:hint="eastAsia"/>
                <w:bCs/>
                <w:color w:val="000000" w:themeColor="text1"/>
                <w:sz w:val="18"/>
                <w:szCs w:val="20"/>
              </w:rPr>
              <w:t>介護予防小規模多機能型居宅介護の事業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w:t>
            </w:r>
            <w:r w:rsidR="00512373">
              <w:rPr>
                <w:rFonts w:asciiTheme="majorEastAsia" w:eastAsiaTheme="majorEastAsia" w:hAnsiTheme="majorEastAsia" w:hint="eastAsia"/>
                <w:bCs/>
                <w:color w:val="000000" w:themeColor="text1"/>
                <w:sz w:val="18"/>
                <w:szCs w:val="20"/>
              </w:rPr>
              <w:t>のとして</w:t>
            </w:r>
            <w:r w:rsidR="00512373" w:rsidRPr="00B103DF">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right w:val="single" w:sz="4" w:space="0" w:color="auto"/>
            </w:tcBorders>
          </w:tcPr>
          <w:p w:rsidR="006E2351"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8044287"/>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いる</w:t>
            </w:r>
            <w:r w:rsidR="006E2351" w:rsidRPr="00B103DF">
              <w:rPr>
                <w:rFonts w:asciiTheme="majorEastAsia" w:eastAsiaTheme="majorEastAsia" w:hAnsiTheme="majorEastAsia" w:hint="eastAsia"/>
                <w:bCs/>
                <w:color w:val="000000" w:themeColor="text1"/>
                <w:sz w:val="18"/>
                <w:szCs w:val="18"/>
              </w:rPr>
              <w:t xml:space="preserve">　</w:t>
            </w:r>
          </w:p>
          <w:p w:rsidR="00512373" w:rsidRPr="00B103DF" w:rsidRDefault="00593576" w:rsidP="006322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98553901"/>
                <w14:checkbox>
                  <w14:checked w14:val="0"/>
                  <w14:checkedState w14:val="0052" w14:font="Wingdings 2"/>
                  <w14:uncheckedState w14:val="2610" w14:font="ＭＳ ゴシック"/>
                </w14:checkbox>
              </w:sdtPr>
              <w:sdtEndPr/>
              <w:sdtContent>
                <w:r w:rsidR="00BA1740">
                  <w:rPr>
                    <w:rFonts w:hAnsi="ＭＳ ゴシック" w:hint="eastAsia"/>
                    <w:color w:val="000000" w:themeColor="text1"/>
                    <w:sz w:val="18"/>
                    <w:szCs w:val="18"/>
                  </w:rPr>
                  <w:t>☐</w:t>
                </w:r>
              </w:sdtContent>
            </w:sdt>
            <w:r w:rsidR="006E2351">
              <w:rPr>
                <w:rFonts w:asciiTheme="majorEastAsia" w:eastAsiaTheme="majorEastAsia" w:hAnsiTheme="majorEastAsia" w:hint="eastAsia"/>
                <w:color w:val="000000" w:themeColor="text1"/>
                <w:sz w:val="18"/>
                <w:szCs w:val="18"/>
              </w:rPr>
              <w:t xml:space="preserve">　</w:t>
            </w:r>
            <w:r w:rsidR="006E2351">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tcBorders>
          </w:tcPr>
          <w:p w:rsidR="00512373" w:rsidRPr="00B103DF" w:rsidRDefault="00512373" w:rsidP="0051237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w:t>
            </w:r>
            <w:r w:rsidRPr="00B103DF">
              <w:rPr>
                <w:rFonts w:asciiTheme="majorEastAsia" w:eastAsiaTheme="majorEastAsia" w:hAnsiTheme="majorEastAsia" w:hint="eastAsia"/>
                <w:bCs/>
                <w:color w:val="000000" w:themeColor="text1"/>
                <w:sz w:val="18"/>
                <w:szCs w:val="18"/>
              </w:rPr>
              <w:t>条例第</w:t>
            </w:r>
            <w:r w:rsidR="003C69AD">
              <w:rPr>
                <w:rFonts w:asciiTheme="majorEastAsia" w:eastAsiaTheme="majorEastAsia" w:hAnsiTheme="majorEastAsia" w:hint="eastAsia"/>
                <w:bCs/>
                <w:color w:val="000000" w:themeColor="text1"/>
                <w:sz w:val="18"/>
                <w:szCs w:val="18"/>
              </w:rPr>
              <w:t>43</w:t>
            </w:r>
            <w:r w:rsidRPr="00B103DF">
              <w:rPr>
                <w:rFonts w:asciiTheme="majorEastAsia" w:eastAsiaTheme="majorEastAsia" w:hAnsiTheme="majorEastAsia" w:hint="eastAsia"/>
                <w:bCs/>
                <w:color w:val="000000" w:themeColor="text1"/>
                <w:sz w:val="18"/>
                <w:szCs w:val="18"/>
              </w:rPr>
              <w:t>条</w:t>
            </w:r>
          </w:p>
          <w:p w:rsidR="00512373" w:rsidRPr="00B103DF" w:rsidRDefault="00512373" w:rsidP="00512373">
            <w:pPr>
              <w:spacing w:line="240" w:lineRule="exact"/>
              <w:rPr>
                <w:rFonts w:asciiTheme="majorEastAsia" w:eastAsiaTheme="majorEastAsia" w:hAnsiTheme="majorEastAsia"/>
                <w:bCs/>
                <w:color w:val="000000" w:themeColor="text1"/>
                <w:sz w:val="18"/>
                <w:szCs w:val="18"/>
              </w:rPr>
            </w:pPr>
          </w:p>
        </w:tc>
      </w:tr>
      <w:tr w:rsidR="00C64D58" w:rsidRPr="00B103DF" w:rsidTr="00C776ED">
        <w:trPr>
          <w:trHeight w:val="511"/>
        </w:trPr>
        <w:tc>
          <w:tcPr>
            <w:tcW w:w="1413" w:type="dxa"/>
            <w:tcBorders>
              <w:top w:val="nil"/>
              <w:bottom w:val="single" w:sz="4" w:space="0" w:color="auto"/>
            </w:tcBorders>
          </w:tcPr>
          <w:p w:rsidR="00C64D58" w:rsidRPr="00B103DF" w:rsidRDefault="00C64D58" w:rsidP="00C64D5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64D58" w:rsidRPr="00B103DF" w:rsidRDefault="00C64D58" w:rsidP="00C64D58">
            <w:pPr>
              <w:spacing w:line="240" w:lineRule="exact"/>
              <w:ind w:left="158" w:hangingChars="100" w:hanging="158"/>
              <w:rPr>
                <w:rFonts w:asciiTheme="majorEastAsia" w:eastAsiaTheme="majorEastAsia" w:hAnsiTheme="majorEastAsia" w:cs="ＭＳ 明朝"/>
                <w:bCs/>
                <w:color w:val="000000" w:themeColor="text1"/>
                <w:sz w:val="18"/>
                <w:szCs w:val="18"/>
              </w:rPr>
            </w:pPr>
            <w:r w:rsidRPr="00B103DF">
              <w:rPr>
                <w:rFonts w:asciiTheme="majorEastAsia" w:eastAsiaTheme="majorEastAsia" w:hAnsiTheme="majorEastAsia" w:cs="ＭＳ 明朝" w:hint="eastAsia"/>
                <w:bCs/>
                <w:color w:val="000000" w:themeColor="text1"/>
                <w:sz w:val="18"/>
                <w:szCs w:val="18"/>
              </w:rPr>
              <w:t>※</w:t>
            </w:r>
            <w:r>
              <w:rPr>
                <w:rFonts w:asciiTheme="majorEastAsia" w:eastAsiaTheme="majorEastAsia" w:hAnsiTheme="majorEastAsia" w:cs="ＭＳ 明朝" w:hint="eastAsia"/>
                <w:bCs/>
                <w:color w:val="000000" w:themeColor="text1"/>
                <w:sz w:val="18"/>
                <w:szCs w:val="18"/>
              </w:rPr>
              <w:t xml:space="preserve">　</w:t>
            </w:r>
            <w:r w:rsidR="003C69AD" w:rsidRPr="003C69AD">
              <w:rPr>
                <w:rFonts w:asciiTheme="majorEastAsia" w:eastAsiaTheme="majorEastAsia" w:hAnsiTheme="majorEastAsia" w:cs="ＭＳ 明朝" w:hint="eastAsia"/>
                <w:bCs/>
                <w:color w:val="000000" w:themeColor="text1"/>
                <w:sz w:val="18"/>
                <w:szCs w:val="18"/>
              </w:rPr>
              <w:t>指定小規模多機能型居宅介護は、通いを中心として、利用者の様態や希望に応じて、随時訪問や宿泊を組み合わせてサービスを提供することにより、利用者の居宅における生活の継続を支援するもので</w:t>
            </w:r>
            <w:r w:rsidR="003C69AD">
              <w:rPr>
                <w:rFonts w:asciiTheme="majorEastAsia" w:eastAsiaTheme="majorEastAsia" w:hAnsiTheme="majorEastAsia" w:cs="ＭＳ 明朝" w:hint="eastAsia"/>
                <w:bCs/>
                <w:color w:val="000000" w:themeColor="text1"/>
                <w:sz w:val="18"/>
                <w:szCs w:val="18"/>
              </w:rPr>
              <w:t>す</w:t>
            </w:r>
            <w:r w:rsidR="003C69AD" w:rsidRPr="003C69AD">
              <w:rPr>
                <w:rFonts w:asciiTheme="majorEastAsia" w:eastAsiaTheme="majorEastAsia" w:hAnsiTheme="majorEastAsia" w:cs="ＭＳ 明朝" w:hint="eastAsia"/>
                <w:bCs/>
                <w:color w:val="000000" w:themeColor="text1"/>
                <w:sz w:val="18"/>
                <w:szCs w:val="18"/>
              </w:rPr>
              <w:t>。</w:t>
            </w:r>
          </w:p>
        </w:tc>
        <w:tc>
          <w:tcPr>
            <w:tcW w:w="1276" w:type="dxa"/>
            <w:tcBorders>
              <w:top w:val="dotted" w:sz="4" w:space="0" w:color="auto"/>
              <w:bottom w:val="single" w:sz="4" w:space="0" w:color="auto"/>
              <w:right w:val="single" w:sz="4" w:space="0" w:color="auto"/>
            </w:tcBorders>
          </w:tcPr>
          <w:p w:rsidR="00C64D58" w:rsidRPr="00B103DF" w:rsidRDefault="00C64D5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2E6B51" w:rsidRDefault="00C64D58" w:rsidP="002E6B5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64D58" w:rsidRPr="00B103DF" w:rsidRDefault="00C64D58" w:rsidP="002E6B5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00B36702">
              <w:rPr>
                <w:rFonts w:asciiTheme="majorEastAsia" w:eastAsiaTheme="majorEastAsia" w:hAnsiTheme="majorEastAsia" w:hint="eastAsia"/>
                <w:bCs/>
                <w:color w:val="000000" w:themeColor="text1"/>
                <w:sz w:val="18"/>
                <w:szCs w:val="18"/>
              </w:rPr>
              <w:t>3</w:t>
            </w:r>
            <w:r w:rsidR="003C69AD">
              <w:rPr>
                <w:rFonts w:asciiTheme="majorEastAsia" w:eastAsiaTheme="majorEastAsia" w:hAnsiTheme="majorEastAsia" w:hint="eastAsia"/>
                <w:bCs/>
                <w:color w:val="000000" w:themeColor="text1"/>
                <w:sz w:val="18"/>
                <w:szCs w:val="18"/>
              </w:rPr>
              <w:t>の四</w:t>
            </w:r>
            <w:r w:rsidRPr="00B103DF">
              <w:rPr>
                <w:rFonts w:asciiTheme="majorEastAsia" w:eastAsiaTheme="majorEastAsia" w:hAnsiTheme="majorEastAsia" w:hint="eastAsia"/>
                <w:bCs/>
                <w:color w:val="000000" w:themeColor="text1"/>
                <w:sz w:val="18"/>
                <w:szCs w:val="18"/>
              </w:rPr>
              <w:t>の1</w:t>
            </w:r>
          </w:p>
        </w:tc>
      </w:tr>
      <w:tr w:rsidR="00C64D58"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C64D58" w:rsidRPr="00B103DF" w:rsidRDefault="00C64D58" w:rsidP="006322A7">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第３　人員に関する基準</w:t>
            </w:r>
          </w:p>
        </w:tc>
      </w:tr>
      <w:tr w:rsidR="006E2351" w:rsidRPr="006E2351" w:rsidTr="00C776ED">
        <w:trPr>
          <w:trHeight w:val="397"/>
        </w:trPr>
        <w:tc>
          <w:tcPr>
            <w:tcW w:w="10343" w:type="dxa"/>
            <w:gridSpan w:val="4"/>
            <w:tcBorders>
              <w:top w:val="single" w:sz="4" w:space="0" w:color="auto"/>
              <w:bottom w:val="single" w:sz="4" w:space="0" w:color="auto"/>
            </w:tcBorders>
            <w:shd w:val="clear" w:color="auto" w:fill="auto"/>
            <w:vAlign w:val="center"/>
          </w:tcPr>
          <w:p w:rsidR="006E2351" w:rsidRPr="006E2351" w:rsidRDefault="006E2351" w:rsidP="006322A7">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w:t>
            </w:r>
            <w:r w:rsidR="003C69AD">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の場合、「記入欄及び点検のポイント」欄に特段の注記がない限り、文中の「</w:t>
            </w:r>
            <w:r w:rsidR="005C2EF1">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w:t>
            </w:r>
            <w:r w:rsidR="005C2EF1">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」に読み替えてください。</w:t>
            </w:r>
          </w:p>
        </w:tc>
      </w:tr>
      <w:tr w:rsidR="00762ABB" w:rsidRPr="00B103DF" w:rsidTr="00C776ED">
        <w:trPr>
          <w:trHeight w:val="397"/>
        </w:trPr>
        <w:tc>
          <w:tcPr>
            <w:tcW w:w="1413" w:type="dxa"/>
            <w:tcBorders>
              <w:top w:val="single" w:sz="4" w:space="0" w:color="auto"/>
              <w:bottom w:val="nil"/>
            </w:tcBorders>
            <w:shd w:val="clear" w:color="auto" w:fill="auto"/>
          </w:tcPr>
          <w:p w:rsidR="00762ABB" w:rsidRPr="00B103DF" w:rsidRDefault="00762ABB" w:rsidP="00762ABB">
            <w:pPr>
              <w:widowControl/>
              <w:spacing w:line="240" w:lineRule="exact"/>
              <w:ind w:left="316" w:hangingChars="200" w:hanging="316"/>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（用語の定義）</w:t>
            </w:r>
          </w:p>
        </w:tc>
        <w:tc>
          <w:tcPr>
            <w:tcW w:w="5953" w:type="dxa"/>
            <w:tcBorders>
              <w:top w:val="single" w:sz="4" w:space="0" w:color="auto"/>
              <w:bottom w:val="dotted" w:sz="4" w:space="0" w:color="auto"/>
            </w:tcBorders>
            <w:shd w:val="clear" w:color="auto" w:fill="auto"/>
          </w:tcPr>
          <w:p w:rsidR="00762ABB" w:rsidRPr="00B103DF" w:rsidRDefault="00762ABB" w:rsidP="006977BC">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「常勤換算方法」とは</w:t>
            </w:r>
            <w:r w:rsidR="006E2351">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w:t>
            </w:r>
            <w:r>
              <w:rPr>
                <w:rFonts w:asciiTheme="majorEastAsia" w:eastAsiaTheme="majorEastAsia" w:hAnsiTheme="majorEastAsia" w:hint="eastAsia"/>
                <w:bCs/>
                <w:color w:val="000000" w:themeColor="text1"/>
                <w:sz w:val="18"/>
                <w:szCs w:val="18"/>
              </w:rPr>
              <w:t>なるものです</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br/>
              <w:t xml:space="preserve">　ただし</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母性健康管理措置</w:t>
            </w:r>
            <w:r>
              <w:rPr>
                <w:rFonts w:asciiTheme="majorEastAsia" w:eastAsiaTheme="majorEastAsia" w:hAnsiTheme="majorEastAsia" w:hint="eastAsia"/>
                <w:bCs/>
                <w:color w:val="000000" w:themeColor="text1"/>
                <w:sz w:val="18"/>
                <w:szCs w:val="18"/>
              </w:rPr>
              <w:t>又は</w:t>
            </w:r>
            <w:r w:rsidRPr="00B103DF">
              <w:rPr>
                <w:rFonts w:asciiTheme="majorEastAsia" w:eastAsiaTheme="majorEastAsia" w:hAnsiTheme="majorEastAsia" w:hint="eastAsia"/>
                <w:bCs/>
                <w:color w:val="000000" w:themeColor="text1"/>
                <w:sz w:val="18"/>
                <w:szCs w:val="18"/>
              </w:rPr>
              <w:t>育児・介護休業</w:t>
            </w:r>
            <w:r>
              <w:rPr>
                <w:rFonts w:asciiTheme="majorEastAsia" w:eastAsiaTheme="majorEastAsia" w:hAnsiTheme="majorEastAsia" w:hint="eastAsia"/>
                <w:bCs/>
                <w:color w:val="000000" w:themeColor="text1"/>
                <w:sz w:val="18"/>
                <w:szCs w:val="18"/>
              </w:rPr>
              <w:t>法</w:t>
            </w:r>
            <w:r w:rsidRPr="00B103DF">
              <w:rPr>
                <w:rFonts w:asciiTheme="majorEastAsia" w:eastAsiaTheme="majorEastAsia" w:hAnsiTheme="majorEastAsia" w:hint="eastAsia"/>
                <w:bCs/>
                <w:color w:val="000000" w:themeColor="text1"/>
                <w:sz w:val="18"/>
                <w:szCs w:val="18"/>
              </w:rPr>
              <w:t>に</w:t>
            </w:r>
            <w:r w:rsidR="006977BC">
              <w:rPr>
                <w:rFonts w:asciiTheme="majorEastAsia" w:eastAsiaTheme="majorEastAsia" w:hAnsiTheme="majorEastAsia" w:hint="eastAsia"/>
                <w:bCs/>
                <w:color w:val="000000" w:themeColor="text1"/>
                <w:sz w:val="18"/>
                <w:szCs w:val="18"/>
              </w:rPr>
              <w:t>規定する</w:t>
            </w:r>
            <w:r w:rsidRPr="00B103DF">
              <w:rPr>
                <w:rFonts w:asciiTheme="majorEastAsia" w:eastAsiaTheme="majorEastAsia" w:hAnsiTheme="majorEastAsia" w:hint="eastAsia"/>
                <w:bCs/>
                <w:color w:val="000000" w:themeColor="text1"/>
                <w:sz w:val="18"/>
                <w:szCs w:val="18"/>
              </w:rPr>
              <w:t>所定労働時間の短縮等の措置若しくは厚生労働省「事業場における治療と仕事の両立支援のためのガイドライン」に沿って事業者が自主的に設ける所定労働時間の短縮措置が講じられている場合、３０時間以上の勤務で</w:t>
            </w:r>
            <w:r>
              <w:rPr>
                <w:rFonts w:asciiTheme="majorEastAsia" w:eastAsiaTheme="majorEastAsia" w:hAnsiTheme="majorEastAsia" w:hint="eastAsia"/>
                <w:bCs/>
                <w:color w:val="000000" w:themeColor="text1"/>
                <w:sz w:val="18"/>
                <w:szCs w:val="18"/>
              </w:rPr>
              <w:t>、常勤換算方法での計算に当たり、</w:t>
            </w:r>
            <w:r w:rsidRPr="00B103DF">
              <w:rPr>
                <w:rFonts w:asciiTheme="majorEastAsia" w:eastAsiaTheme="majorEastAsia" w:hAnsiTheme="majorEastAsia" w:hint="eastAsia"/>
                <w:bCs/>
                <w:color w:val="000000" w:themeColor="text1"/>
                <w:sz w:val="18"/>
                <w:szCs w:val="18"/>
              </w:rPr>
              <w:t>常勤の従業</w:t>
            </w:r>
            <w:r>
              <w:rPr>
                <w:rFonts w:asciiTheme="majorEastAsia" w:eastAsiaTheme="majorEastAsia" w:hAnsiTheme="majorEastAsia" w:hint="eastAsia"/>
                <w:bCs/>
                <w:color w:val="000000" w:themeColor="text1"/>
                <w:sz w:val="18"/>
                <w:szCs w:val="18"/>
              </w:rPr>
              <w:t>者</w:t>
            </w:r>
            <w:r w:rsidRPr="00B103DF">
              <w:rPr>
                <w:rFonts w:asciiTheme="majorEastAsia" w:eastAsiaTheme="majorEastAsia" w:hAnsiTheme="majorEastAsia" w:hint="eastAsia"/>
                <w:bCs/>
                <w:color w:val="000000" w:themeColor="text1"/>
                <w:sz w:val="18"/>
                <w:szCs w:val="18"/>
              </w:rPr>
              <w:t>が勤務すべき時間数を満たしたものとし</w:t>
            </w:r>
            <w:r>
              <w:rPr>
                <w:rFonts w:asciiTheme="majorEastAsia" w:eastAsiaTheme="majorEastAsia" w:hAnsiTheme="majorEastAsia" w:hint="eastAsia"/>
                <w:bCs/>
                <w:color w:val="000000" w:themeColor="text1"/>
                <w:sz w:val="18"/>
                <w:szCs w:val="18"/>
              </w:rPr>
              <w:t>、１として</w:t>
            </w:r>
            <w:r w:rsidRPr="00B103DF">
              <w:rPr>
                <w:rFonts w:asciiTheme="majorEastAsia" w:eastAsiaTheme="majorEastAsia" w:hAnsiTheme="majorEastAsia" w:hint="eastAsia"/>
                <w:bCs/>
                <w:color w:val="000000" w:themeColor="text1"/>
                <w:sz w:val="18"/>
                <w:szCs w:val="18"/>
              </w:rPr>
              <w:t>取り扱</w:t>
            </w:r>
            <w:r>
              <w:rPr>
                <w:rFonts w:asciiTheme="majorEastAsia" w:eastAsiaTheme="majorEastAsia" w:hAnsiTheme="majorEastAsia" w:hint="eastAsia"/>
                <w:bCs/>
                <w:color w:val="000000" w:themeColor="text1"/>
                <w:sz w:val="18"/>
                <w:szCs w:val="18"/>
              </w:rPr>
              <w:t>うことを可能とします</w:t>
            </w:r>
            <w:r w:rsidRPr="00B103DF">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shd w:val="clear" w:color="auto" w:fill="auto"/>
          </w:tcPr>
          <w:p w:rsidR="00762ABB" w:rsidRPr="00B103DF" w:rsidRDefault="00762ABB"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shd w:val="clear" w:color="auto" w:fill="auto"/>
          </w:tcPr>
          <w:p w:rsidR="00762ABB" w:rsidRPr="00B103DF" w:rsidRDefault="00762ABB" w:rsidP="00762AB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762ABB" w:rsidRPr="00B103DF" w:rsidRDefault="00762ABB" w:rsidP="00762ABB">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第2の2(1)</w:t>
            </w:r>
          </w:p>
        </w:tc>
      </w:tr>
      <w:tr w:rsidR="00A053B8" w:rsidRPr="00B103DF" w:rsidTr="00C776ED">
        <w:trPr>
          <w:trHeight w:val="1019"/>
        </w:trPr>
        <w:tc>
          <w:tcPr>
            <w:tcW w:w="1413" w:type="dxa"/>
            <w:tcBorders>
              <w:top w:val="single" w:sz="4" w:space="0" w:color="auto"/>
              <w:bottom w:val="nil"/>
            </w:tcBorders>
            <w:shd w:val="clear" w:color="auto" w:fill="auto"/>
          </w:tcPr>
          <w:p w:rsidR="00A053B8" w:rsidRDefault="00A053B8" w:rsidP="00A053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shd w:val="clear" w:color="auto" w:fill="auto"/>
          </w:tcPr>
          <w:p w:rsidR="00A053B8" w:rsidRPr="00B103DF" w:rsidRDefault="00A053B8" w:rsidP="006E2351">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「勤務延時間数」とは</w:t>
            </w:r>
            <w:r w:rsidR="006E2351">
              <w:rPr>
                <w:rFonts w:asciiTheme="majorEastAsia" w:eastAsiaTheme="majorEastAsia" w:hAnsiTheme="majorEastAsia" w:hint="eastAsia"/>
                <w:bCs/>
                <w:color w:val="000000" w:themeColor="text1"/>
                <w:sz w:val="18"/>
                <w:szCs w:val="18"/>
              </w:rPr>
              <w:t>、</w:t>
            </w:r>
            <w:r w:rsidRPr="00762ABB">
              <w:rPr>
                <w:rFonts w:asciiTheme="majorEastAsia" w:eastAsiaTheme="majorEastAsia" w:hAnsiTheme="majorEastAsia" w:hint="eastAsia"/>
                <w:bCs/>
                <w:color w:val="000000" w:themeColor="text1"/>
                <w:sz w:val="18"/>
                <w:szCs w:val="18"/>
              </w:rPr>
              <w:t>勤務表上、当該事業に係るサービスの提供に従事する時間又は当該事業に係るサービスの提供のための準備等を行う時間（待機の時間を含む。）として明確に位置付けられている時間の合計数と</w:t>
            </w:r>
            <w:r>
              <w:rPr>
                <w:rFonts w:asciiTheme="majorEastAsia" w:eastAsiaTheme="majorEastAsia" w:hAnsiTheme="majorEastAsia" w:hint="eastAsia"/>
                <w:bCs/>
                <w:color w:val="000000" w:themeColor="text1"/>
                <w:sz w:val="18"/>
                <w:szCs w:val="18"/>
              </w:rPr>
              <w:t>します</w:t>
            </w:r>
            <w:r w:rsidR="00D43FB9">
              <w:rPr>
                <w:rFonts w:asciiTheme="majorEastAsia" w:eastAsiaTheme="majorEastAsia" w:hAnsiTheme="majorEastAsia" w:hint="eastAsia"/>
                <w:bCs/>
                <w:color w:val="000000" w:themeColor="text1"/>
                <w:sz w:val="18"/>
                <w:szCs w:val="18"/>
              </w:rPr>
              <w:t>。なお、従業者１</w:t>
            </w:r>
            <w:r w:rsidRPr="00762ABB">
              <w:rPr>
                <w:rFonts w:asciiTheme="majorEastAsia" w:eastAsiaTheme="majorEastAsia" w:hAnsiTheme="majorEastAsia" w:hint="eastAsia"/>
                <w:bCs/>
                <w:color w:val="000000" w:themeColor="text1"/>
                <w:sz w:val="18"/>
                <w:szCs w:val="18"/>
              </w:rPr>
              <w:t>人につき、勤務延時間数に算入することができる時間数は、当該</w:t>
            </w:r>
            <w:r>
              <w:rPr>
                <w:rFonts w:asciiTheme="majorEastAsia" w:eastAsiaTheme="majorEastAsia" w:hAnsiTheme="majorEastAsia" w:hint="eastAsia"/>
                <w:bCs/>
                <w:color w:val="000000" w:themeColor="text1"/>
                <w:sz w:val="18"/>
                <w:szCs w:val="18"/>
              </w:rPr>
              <w:t>事業所において常勤の従業者が勤務すべき勤務時間数を上限とします</w:t>
            </w:r>
            <w:r w:rsidRPr="00762ABB">
              <w:rPr>
                <w:rFonts w:asciiTheme="majorEastAsia" w:eastAsiaTheme="majorEastAsia" w:hAnsiTheme="majorEastAsia" w:hint="eastAsia"/>
                <w:bCs/>
                <w:color w:val="000000" w:themeColor="text1"/>
                <w:sz w:val="18"/>
                <w:szCs w:val="18"/>
              </w:rPr>
              <w:t>。</w:t>
            </w:r>
          </w:p>
        </w:tc>
        <w:tc>
          <w:tcPr>
            <w:tcW w:w="1276" w:type="dxa"/>
            <w:tcBorders>
              <w:top w:val="single" w:sz="4" w:space="0" w:color="auto"/>
              <w:bottom w:val="dotted" w:sz="4" w:space="0" w:color="auto"/>
            </w:tcBorders>
            <w:shd w:val="clear" w:color="auto" w:fill="auto"/>
          </w:tcPr>
          <w:p w:rsidR="00A053B8" w:rsidRPr="00B103DF" w:rsidRDefault="00A053B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shd w:val="clear" w:color="auto" w:fill="auto"/>
          </w:tcPr>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w:t>
            </w:r>
            <w:r>
              <w:rPr>
                <w:rFonts w:asciiTheme="majorEastAsia" w:eastAsiaTheme="majorEastAsia" w:hAnsiTheme="majorEastAsia" w:hint="eastAsia"/>
                <w:bCs/>
                <w:color w:val="000000" w:themeColor="text1"/>
                <w:sz w:val="18"/>
                <w:szCs w:val="18"/>
              </w:rPr>
              <w:t>2</w:t>
            </w:r>
            <w:r w:rsidRPr="00B103DF">
              <w:rPr>
                <w:rFonts w:asciiTheme="majorEastAsia" w:eastAsiaTheme="majorEastAsia" w:hAnsiTheme="majorEastAsia" w:hint="eastAsia"/>
                <w:bCs/>
                <w:color w:val="000000" w:themeColor="text1"/>
                <w:sz w:val="18"/>
                <w:szCs w:val="18"/>
              </w:rPr>
              <w:t>)</w:t>
            </w:r>
          </w:p>
        </w:tc>
      </w:tr>
      <w:tr w:rsidR="00A053B8" w:rsidRPr="00B103DF" w:rsidTr="00C776ED">
        <w:trPr>
          <w:trHeight w:val="5931"/>
        </w:trPr>
        <w:tc>
          <w:tcPr>
            <w:tcW w:w="1413" w:type="dxa"/>
            <w:tcBorders>
              <w:top w:val="nil"/>
              <w:bottom w:val="nil"/>
            </w:tcBorders>
          </w:tcPr>
          <w:p w:rsidR="00A053B8" w:rsidRPr="00B103DF" w:rsidRDefault="00A053B8" w:rsidP="00A053B8">
            <w:pPr>
              <w:widowControl/>
              <w:spacing w:line="240" w:lineRule="exact"/>
              <w:rPr>
                <w:rFonts w:asciiTheme="majorEastAsia" w:eastAsiaTheme="majorEastAsia" w:hAnsiTheme="majorEastAsia"/>
                <w:bCs/>
                <w:color w:val="000000" w:themeColor="text1"/>
                <w:sz w:val="18"/>
                <w:szCs w:val="18"/>
              </w:rPr>
            </w:pPr>
          </w:p>
        </w:tc>
        <w:tc>
          <w:tcPr>
            <w:tcW w:w="5953" w:type="dxa"/>
            <w:tcBorders>
              <w:top w:val="dotted" w:sz="4" w:space="0" w:color="auto"/>
              <w:bottom w:val="dotted" w:sz="4" w:space="0" w:color="auto"/>
              <w:right w:val="single" w:sz="4" w:space="0" w:color="auto"/>
            </w:tcBorders>
          </w:tcPr>
          <w:p w:rsidR="00A053B8" w:rsidRPr="00B103DF" w:rsidRDefault="00A053B8" w:rsidP="00A053B8">
            <w:pPr>
              <w:spacing w:line="240" w:lineRule="exact"/>
              <w:ind w:left="158"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「常勤」とは</w:t>
            </w:r>
            <w:r w:rsidR="006E2351">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当該事業所における勤務時間が、当該事業所において定められている常勤の従業者が勤務すべき時間数（３２時間を下回る場合は３２時間を基本とする。）に達していることをい</w:t>
            </w:r>
            <w:r w:rsidR="00B80B22">
              <w:rPr>
                <w:rFonts w:asciiTheme="majorEastAsia" w:eastAsiaTheme="majorEastAsia" w:hAnsiTheme="majorEastAsia" w:hint="eastAsia"/>
                <w:bCs/>
                <w:color w:val="000000" w:themeColor="text1"/>
                <w:sz w:val="18"/>
                <w:szCs w:val="18"/>
              </w:rPr>
              <w:t>うものです</w:t>
            </w:r>
            <w:r w:rsidRPr="00B103DF">
              <w:rPr>
                <w:rFonts w:asciiTheme="majorEastAsia" w:eastAsiaTheme="majorEastAsia" w:hAnsiTheme="majorEastAsia" w:hint="eastAsia"/>
                <w:bCs/>
                <w:color w:val="000000" w:themeColor="text1"/>
                <w:sz w:val="18"/>
                <w:szCs w:val="18"/>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rsidR="00A053B8" w:rsidRPr="00B103DF" w:rsidRDefault="00A053B8" w:rsidP="00A053B8">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w:t>
            </w:r>
            <w:r>
              <w:rPr>
                <w:rFonts w:asciiTheme="majorEastAsia" w:eastAsiaTheme="majorEastAsia" w:hAnsiTheme="majorEastAsia" w:hint="eastAsia"/>
                <w:bCs/>
                <w:color w:val="000000" w:themeColor="text1"/>
                <w:sz w:val="18"/>
                <w:szCs w:val="18"/>
              </w:rPr>
              <w:t>していれば、常勤の要件を満たすものであることとします。例えば、</w:t>
            </w:r>
            <w:r w:rsidRPr="00B103DF">
              <w:rPr>
                <w:rFonts w:asciiTheme="majorEastAsia" w:eastAsiaTheme="majorEastAsia" w:hAnsiTheme="majorEastAsia" w:hint="eastAsia"/>
                <w:bCs/>
                <w:color w:val="000000" w:themeColor="text1"/>
                <w:sz w:val="18"/>
                <w:szCs w:val="18"/>
              </w:rPr>
              <w:t>一の事業者によって</w:t>
            </w:r>
            <w:r>
              <w:rPr>
                <w:rFonts w:asciiTheme="majorEastAsia" w:eastAsiaTheme="majorEastAsia" w:hAnsiTheme="majorEastAsia" w:hint="eastAsia"/>
                <w:bCs/>
                <w:color w:val="000000" w:themeColor="text1"/>
                <w:sz w:val="18"/>
                <w:szCs w:val="18"/>
              </w:rPr>
              <w:t>行われる</w:t>
            </w:r>
            <w:r w:rsidRPr="00B103DF">
              <w:rPr>
                <w:rFonts w:asciiTheme="majorEastAsia" w:eastAsiaTheme="majorEastAsia" w:hAnsiTheme="majorEastAsia" w:hint="eastAsia"/>
                <w:bCs/>
                <w:color w:val="000000" w:themeColor="text1"/>
                <w:sz w:val="18"/>
                <w:szCs w:val="18"/>
              </w:rPr>
              <w:t>指定訪問介護事業所</w:t>
            </w:r>
            <w:r w:rsidRPr="00ED087F">
              <w:rPr>
                <w:rFonts w:asciiTheme="majorEastAsia" w:eastAsiaTheme="majorEastAsia" w:hAnsiTheme="majorEastAsia" w:hint="eastAsia"/>
                <w:bCs/>
                <w:color w:val="000000" w:themeColor="text1"/>
                <w:sz w:val="18"/>
                <w:szCs w:val="18"/>
              </w:rPr>
              <w:t>と指定居宅介護支援事業所</w:t>
            </w:r>
            <w:r w:rsidRPr="00B103DF">
              <w:rPr>
                <w:rFonts w:asciiTheme="majorEastAsia" w:eastAsiaTheme="majorEastAsia" w:hAnsiTheme="majorEastAsia" w:hint="eastAsia"/>
                <w:bCs/>
                <w:color w:val="000000" w:themeColor="text1"/>
                <w:sz w:val="18"/>
                <w:szCs w:val="18"/>
              </w:rPr>
              <w:t>が併設されている場合、指定訪問介護事業所の管理者と指定居宅介護支援事業所の管理者を兼務している者は、その勤務時間の合計が所定の時間に達していれば、常勤要件を満たすこと</w:t>
            </w:r>
            <w:r>
              <w:rPr>
                <w:rFonts w:asciiTheme="majorEastAsia" w:eastAsiaTheme="majorEastAsia" w:hAnsiTheme="majorEastAsia" w:hint="eastAsia"/>
                <w:bCs/>
                <w:color w:val="000000" w:themeColor="text1"/>
                <w:sz w:val="18"/>
                <w:szCs w:val="18"/>
              </w:rPr>
              <w:t>と</w:t>
            </w:r>
            <w:r w:rsidRPr="00B103DF">
              <w:rPr>
                <w:rFonts w:asciiTheme="majorEastAsia" w:eastAsiaTheme="majorEastAsia" w:hAnsiTheme="majorEastAsia" w:hint="eastAsia"/>
                <w:bCs/>
                <w:color w:val="000000" w:themeColor="text1"/>
                <w:sz w:val="18"/>
                <w:szCs w:val="18"/>
              </w:rPr>
              <w:t>なります。</w:t>
            </w:r>
            <w:r w:rsidRPr="00B103DF">
              <w:rPr>
                <w:rFonts w:asciiTheme="majorEastAsia" w:eastAsiaTheme="majorEastAsia" w:hAnsiTheme="majorEastAsia" w:hint="eastAsia"/>
                <w:bCs/>
                <w:color w:val="000000" w:themeColor="text1"/>
                <w:sz w:val="18"/>
                <w:szCs w:val="18"/>
              </w:rPr>
              <w:br/>
              <w:t xml:space="preserve">　</w:t>
            </w:r>
            <w:r w:rsidRPr="00053EA2">
              <w:rPr>
                <w:rFonts w:asciiTheme="majorEastAsia" w:eastAsiaTheme="majorEastAsia" w:hAnsiTheme="majorEastAsia" w:cs="ＭＳ 明朝" w:hint="eastAsia"/>
                <w:bCs/>
                <w:color w:val="000000" w:themeColor="text1"/>
                <w:sz w:val="18"/>
                <w:szCs w:val="18"/>
              </w:rPr>
              <w:t>また、人員基準において常勤要件が設けられている場合、従事者が労働基準法（昭和２２年法律第４９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dotted" w:sz="4" w:space="0" w:color="auto"/>
              <w:left w:val="single" w:sz="4" w:space="0" w:color="auto"/>
              <w:bottom w:val="nil"/>
              <w:right w:val="single" w:sz="4" w:space="0" w:color="auto"/>
            </w:tcBorders>
          </w:tcPr>
          <w:p w:rsidR="00A053B8" w:rsidRPr="00B103DF" w:rsidRDefault="00A053B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nil"/>
              <w:right w:val="single" w:sz="4" w:space="0" w:color="auto"/>
            </w:tcBorders>
          </w:tcPr>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第2の2(3)</w:t>
            </w:r>
          </w:p>
        </w:tc>
      </w:tr>
      <w:tr w:rsidR="00A053B8" w:rsidRPr="00B103DF" w:rsidTr="00C776ED">
        <w:trPr>
          <w:trHeight w:val="748"/>
        </w:trPr>
        <w:tc>
          <w:tcPr>
            <w:tcW w:w="1413" w:type="dxa"/>
            <w:tcBorders>
              <w:top w:val="nil"/>
              <w:bottom w:val="single" w:sz="4" w:space="0" w:color="auto"/>
            </w:tcBorders>
          </w:tcPr>
          <w:p w:rsidR="00A053B8" w:rsidRPr="00B103DF" w:rsidRDefault="00A053B8" w:rsidP="00A053B8">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A053B8" w:rsidRPr="00B103DF" w:rsidRDefault="00A053B8" w:rsidP="006E235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「専ら従事する</w:t>
            </w: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専ら提供に当たる」とは</w:t>
            </w:r>
            <w:r w:rsidR="006E2351">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bottom w:val="single" w:sz="4" w:space="0" w:color="auto"/>
            </w:tcBorders>
          </w:tcPr>
          <w:p w:rsidR="00A053B8" w:rsidRPr="00B103DF" w:rsidRDefault="00A053B8" w:rsidP="006322A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A053B8" w:rsidRPr="00B103DF" w:rsidRDefault="00A053B8" w:rsidP="00A053B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第2の2(4)</w:t>
            </w:r>
          </w:p>
        </w:tc>
      </w:tr>
      <w:tr w:rsidR="005C2EF1" w:rsidRPr="001E2E1B" w:rsidTr="00C776ED">
        <w:trPr>
          <w:trHeight w:val="601"/>
        </w:trPr>
        <w:tc>
          <w:tcPr>
            <w:tcW w:w="1413" w:type="dxa"/>
            <w:tcBorders>
              <w:top w:val="single" w:sz="4" w:space="0" w:color="auto"/>
              <w:bottom w:val="nil"/>
            </w:tcBorders>
            <w:shd w:val="clear" w:color="auto" w:fill="auto"/>
          </w:tcPr>
          <w:p w:rsidR="005C2EF1" w:rsidRPr="00805533" w:rsidRDefault="005C2EF1" w:rsidP="005C2EF1">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１　サテライト事業所の実施要件</w:t>
            </w:r>
          </w:p>
        </w:tc>
        <w:tc>
          <w:tcPr>
            <w:tcW w:w="5953" w:type="dxa"/>
            <w:tcBorders>
              <w:top w:val="single" w:sz="4" w:space="0" w:color="auto"/>
              <w:bottom w:val="dotted" w:sz="4" w:space="0" w:color="auto"/>
            </w:tcBorders>
            <w:shd w:val="clear" w:color="auto" w:fill="auto"/>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1F339F">
              <w:rPr>
                <w:rFonts w:asciiTheme="majorEastAsia" w:eastAsiaTheme="majorEastAsia" w:hAnsiTheme="majorEastAsia" w:hint="eastAsia"/>
                <w:bCs/>
                <w:color w:val="000000"/>
                <w:sz w:val="18"/>
                <w:szCs w:val="18"/>
              </w:rPr>
              <w:t>サテライト型小規模多機能型居宅介護事業所に係る指定小規模多機能型居宅介護事業者は、指定居宅サービス事業等その他の保健医療又は福祉に関する事業について３年以上の経験を有するもの</w:t>
            </w:r>
            <w:r>
              <w:rPr>
                <w:rFonts w:asciiTheme="majorEastAsia" w:eastAsiaTheme="majorEastAsia" w:hAnsiTheme="majorEastAsia" w:hint="eastAsia"/>
                <w:bCs/>
                <w:color w:val="000000"/>
                <w:sz w:val="18"/>
                <w:szCs w:val="18"/>
              </w:rPr>
              <w:t>となっていますか。</w:t>
            </w:r>
          </w:p>
        </w:tc>
        <w:tc>
          <w:tcPr>
            <w:tcW w:w="1276" w:type="dxa"/>
            <w:tcBorders>
              <w:top w:val="single" w:sz="4" w:space="0" w:color="auto"/>
              <w:bottom w:val="dotted" w:sz="4" w:space="0" w:color="auto"/>
            </w:tcBorders>
            <w:shd w:val="clear" w:color="auto" w:fill="auto"/>
          </w:tcPr>
          <w:p w:rsidR="00D679EB" w:rsidRDefault="00593576" w:rsidP="00D679E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0278061"/>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いる</w:t>
            </w:r>
            <w:r w:rsidR="00D679EB" w:rsidRPr="00B103DF">
              <w:rPr>
                <w:rFonts w:asciiTheme="majorEastAsia" w:eastAsiaTheme="majorEastAsia" w:hAnsiTheme="majorEastAsia" w:hint="eastAsia"/>
                <w:bCs/>
                <w:color w:val="000000" w:themeColor="text1"/>
                <w:sz w:val="18"/>
                <w:szCs w:val="18"/>
              </w:rPr>
              <w:t xml:space="preserve">　</w:t>
            </w:r>
          </w:p>
          <w:p w:rsidR="005C2EF1" w:rsidRDefault="00593576" w:rsidP="00D679E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6067984"/>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いない</w:t>
            </w:r>
          </w:p>
          <w:p w:rsidR="00D679EB" w:rsidRPr="0083478C" w:rsidRDefault="00593576" w:rsidP="00D679E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125543997"/>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1E2E1B" w:rsidRDefault="005C2EF1" w:rsidP="005C2EF1">
            <w:pPr>
              <w:spacing w:line="240" w:lineRule="exact"/>
              <w:rPr>
                <w:rFonts w:asciiTheme="majorEastAsia" w:eastAsiaTheme="majorEastAsia" w:hAnsiTheme="majorEastAsia"/>
                <w:bCs/>
                <w:color w:val="000000" w:themeColor="text1"/>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D679EB">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①イ</w:t>
            </w:r>
          </w:p>
        </w:tc>
      </w:tr>
      <w:tr w:rsidR="005C2EF1" w:rsidRPr="001E2E1B" w:rsidTr="00C776ED">
        <w:trPr>
          <w:trHeight w:val="711"/>
        </w:trPr>
        <w:tc>
          <w:tcPr>
            <w:tcW w:w="1413" w:type="dxa"/>
            <w:tcBorders>
              <w:top w:val="nil"/>
              <w:bottom w:val="nil"/>
            </w:tcBorders>
            <w:shd w:val="clear" w:color="auto" w:fill="auto"/>
          </w:tcPr>
          <w:p w:rsidR="005C2EF1" w:rsidRPr="00E70740" w:rsidRDefault="005C2EF1" w:rsidP="005C2EF1">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shd w:val="clear" w:color="auto" w:fill="auto"/>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1F339F">
              <w:rPr>
                <w:rFonts w:asciiTheme="majorEastAsia" w:eastAsiaTheme="majorEastAsia" w:hAnsiTheme="majorEastAsia" w:hint="eastAsia"/>
                <w:bCs/>
                <w:color w:val="000000"/>
                <w:sz w:val="18"/>
                <w:szCs w:val="18"/>
              </w:rPr>
              <w:t>この場合、指定小規模多機能型居宅介護</w:t>
            </w:r>
            <w:r>
              <w:rPr>
                <w:rFonts w:asciiTheme="majorEastAsia" w:eastAsiaTheme="majorEastAsia" w:hAnsiTheme="majorEastAsia" w:hint="eastAsia"/>
                <w:bCs/>
                <w:color w:val="000000"/>
                <w:sz w:val="18"/>
                <w:szCs w:val="18"/>
              </w:rPr>
              <w:t>以外の事業の経験についても当該経験に算入できることに留意してください</w:t>
            </w:r>
            <w:r w:rsidRPr="001F339F">
              <w:rPr>
                <w:rFonts w:asciiTheme="majorEastAsia" w:eastAsiaTheme="majorEastAsia" w:hAnsiTheme="majorEastAsia" w:hint="eastAsia"/>
                <w:bCs/>
                <w:color w:val="000000"/>
                <w:sz w:val="18"/>
                <w:szCs w:val="18"/>
              </w:rPr>
              <w:t>。また、「３年以上の経験」については、当該指定日において満たしている</w:t>
            </w:r>
            <w:r>
              <w:rPr>
                <w:rFonts w:asciiTheme="majorEastAsia" w:eastAsiaTheme="majorEastAsia" w:hAnsiTheme="majorEastAsia" w:hint="eastAsia"/>
                <w:bCs/>
                <w:color w:val="000000"/>
                <w:sz w:val="18"/>
                <w:szCs w:val="18"/>
              </w:rPr>
              <w:t>必要があり、休止等、事業を運営していない期間は除いて計算してください</w:t>
            </w:r>
            <w:r w:rsidRPr="001F339F">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shd w:val="clear" w:color="auto" w:fill="auto"/>
          </w:tcPr>
          <w:p w:rsidR="005C2EF1" w:rsidRPr="0083478C" w:rsidRDefault="005C2EF1" w:rsidP="00D679EB">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shd w:val="clear" w:color="auto" w:fill="auto"/>
          </w:tcPr>
          <w:p w:rsidR="00D679EB" w:rsidRDefault="00D679EB" w:rsidP="00D679EB">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1E2E1B" w:rsidRDefault="00D679EB" w:rsidP="00D679EB">
            <w:pPr>
              <w:spacing w:line="240" w:lineRule="exact"/>
              <w:rPr>
                <w:rFonts w:asciiTheme="majorEastAsia" w:eastAsiaTheme="majorEastAsia" w:hAnsiTheme="majorEastAsia"/>
                <w:bCs/>
                <w:color w:val="000000" w:themeColor="text1"/>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①イ</w:t>
            </w:r>
          </w:p>
        </w:tc>
      </w:tr>
      <w:tr w:rsidR="005C2EF1" w:rsidRPr="004C1B0E" w:rsidTr="00C776ED">
        <w:trPr>
          <w:trHeight w:val="1115"/>
        </w:trPr>
        <w:tc>
          <w:tcPr>
            <w:tcW w:w="1413" w:type="dxa"/>
            <w:tcBorders>
              <w:top w:val="nil"/>
              <w:bottom w:val="nil"/>
            </w:tcBorders>
            <w:shd w:val="clear" w:color="auto" w:fill="auto"/>
          </w:tcPr>
          <w:p w:rsidR="005C2EF1" w:rsidRPr="00E70740" w:rsidRDefault="005C2EF1" w:rsidP="005C2EF1">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shd w:val="clear" w:color="auto" w:fill="auto"/>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6450FB">
              <w:rPr>
                <w:rFonts w:asciiTheme="majorEastAsia" w:eastAsiaTheme="majorEastAsia" w:hAnsiTheme="majorEastAsia" w:hint="eastAsia"/>
                <w:bCs/>
                <w:color w:val="000000"/>
                <w:sz w:val="18"/>
                <w:szCs w:val="18"/>
              </w:rPr>
              <w:t>サテライト型小規模多機能型居宅介護事業所は、本体事業所（指定小規模多機能型居宅介護事業所</w:t>
            </w:r>
            <w:r w:rsidR="00E06CEA">
              <w:rPr>
                <w:rFonts w:asciiTheme="majorEastAsia" w:eastAsiaTheme="majorEastAsia" w:hAnsiTheme="majorEastAsia" w:hint="eastAsia"/>
                <w:bCs/>
                <w:color w:val="000000"/>
                <w:sz w:val="18"/>
                <w:szCs w:val="18"/>
              </w:rPr>
              <w:t>又は指定看護小規模多機能型居宅介護事業所</w:t>
            </w:r>
            <w:r w:rsidRPr="006450FB">
              <w:rPr>
                <w:rFonts w:asciiTheme="majorEastAsia" w:eastAsiaTheme="majorEastAsia" w:hAnsiTheme="majorEastAsia" w:hint="eastAsia"/>
                <w:bCs/>
                <w:color w:val="000000"/>
                <w:sz w:val="18"/>
                <w:szCs w:val="18"/>
              </w:rPr>
              <w:t>であって、</w:t>
            </w:r>
            <w:r>
              <w:rPr>
                <w:rFonts w:asciiTheme="majorEastAsia" w:eastAsiaTheme="majorEastAsia" w:hAnsiTheme="majorEastAsia" w:hint="eastAsia"/>
                <w:bCs/>
                <w:color w:val="000000"/>
                <w:sz w:val="18"/>
                <w:szCs w:val="18"/>
              </w:rPr>
              <w:t>当該事業所に対する支援機能を有する事業所をいう。）を有する必要があります</w:t>
            </w:r>
            <w:r w:rsidR="00607D34">
              <w:rPr>
                <w:rFonts w:asciiTheme="majorEastAsia" w:eastAsiaTheme="majorEastAsia" w:hAnsiTheme="majorEastAsia" w:hint="eastAsia"/>
                <w:bCs/>
                <w:color w:val="000000"/>
                <w:sz w:val="18"/>
                <w:szCs w:val="18"/>
              </w:rPr>
              <w:t>が、ここでいう「支援機能を有する事業所」について、当該本体事業所は</w:t>
            </w:r>
            <w:r>
              <w:rPr>
                <w:rFonts w:asciiTheme="majorEastAsia" w:eastAsiaTheme="majorEastAsia" w:hAnsiTheme="majorEastAsia" w:hint="eastAsia"/>
                <w:bCs/>
                <w:color w:val="000000"/>
                <w:sz w:val="18"/>
                <w:szCs w:val="18"/>
              </w:rPr>
              <w:t>次のいずれかに該当</w:t>
            </w:r>
            <w:r w:rsidR="00607D34">
              <w:rPr>
                <w:rFonts w:asciiTheme="majorEastAsia" w:eastAsiaTheme="majorEastAsia" w:hAnsiTheme="majorEastAsia" w:hint="eastAsia"/>
                <w:bCs/>
                <w:color w:val="000000"/>
                <w:sz w:val="18"/>
                <w:szCs w:val="18"/>
              </w:rPr>
              <w:t>し</w:t>
            </w:r>
            <w:r>
              <w:rPr>
                <w:rFonts w:asciiTheme="majorEastAsia" w:eastAsiaTheme="majorEastAsia" w:hAnsiTheme="majorEastAsia" w:hint="eastAsia"/>
                <w:bCs/>
                <w:color w:val="000000"/>
                <w:sz w:val="18"/>
                <w:szCs w:val="18"/>
              </w:rPr>
              <w:t>ていますか</w:t>
            </w:r>
            <w:r w:rsidR="00D679EB">
              <w:rPr>
                <w:rFonts w:asciiTheme="majorEastAsia" w:eastAsiaTheme="majorEastAsia" w:hAnsiTheme="majorEastAsia" w:hint="eastAsia"/>
                <w:bCs/>
                <w:color w:val="000000"/>
                <w:sz w:val="18"/>
                <w:szCs w:val="18"/>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D679EB" w:rsidTr="00E329B2">
              <w:trPr>
                <w:trHeight w:val="260"/>
              </w:trPr>
              <w:tc>
                <w:tcPr>
                  <w:tcW w:w="438" w:type="dxa"/>
                  <w:shd w:val="clear" w:color="auto" w:fill="D0CECE" w:themeFill="background2" w:themeFillShade="E6"/>
                </w:tcPr>
                <w:p w:rsidR="00D679EB" w:rsidRDefault="00D679EB" w:rsidP="00D679E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D679EB" w:rsidRDefault="00D679EB" w:rsidP="00D679EB">
                  <w:pPr>
                    <w:spacing w:line="240" w:lineRule="exact"/>
                    <w:rPr>
                      <w:rFonts w:asciiTheme="majorEastAsia" w:eastAsiaTheme="majorEastAsia" w:hAnsiTheme="majorEastAsia"/>
                      <w:bCs/>
                      <w:color w:val="000000" w:themeColor="text1"/>
                      <w:sz w:val="18"/>
                      <w:szCs w:val="18"/>
                    </w:rPr>
                  </w:pPr>
                  <w:r w:rsidRPr="006450FB">
                    <w:rPr>
                      <w:rFonts w:asciiTheme="majorEastAsia" w:eastAsiaTheme="majorEastAsia" w:hAnsiTheme="majorEastAsia" w:hint="eastAsia"/>
                      <w:bCs/>
                      <w:color w:val="000000"/>
                      <w:sz w:val="18"/>
                      <w:szCs w:val="18"/>
                    </w:rPr>
                    <w:t>事業開始以降１年以上の本体事業所としての実績を有すること</w:t>
                  </w:r>
                </w:p>
              </w:tc>
              <w:tc>
                <w:tcPr>
                  <w:tcW w:w="459" w:type="dxa"/>
                </w:tcPr>
                <w:p w:rsidR="00D679EB" w:rsidRDefault="00593576" w:rsidP="00D679E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6978405"/>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p>
              </w:tc>
            </w:tr>
            <w:tr w:rsidR="00D679EB" w:rsidRPr="004E5901" w:rsidTr="00E329B2">
              <w:trPr>
                <w:trHeight w:val="260"/>
              </w:trPr>
              <w:tc>
                <w:tcPr>
                  <w:tcW w:w="438" w:type="dxa"/>
                  <w:shd w:val="clear" w:color="auto" w:fill="D0CECE" w:themeFill="background2" w:themeFillShade="E6"/>
                </w:tcPr>
                <w:p w:rsidR="00D679EB" w:rsidRDefault="00D679EB" w:rsidP="00D679E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D679EB" w:rsidRDefault="00D679EB" w:rsidP="00D679EB">
                  <w:pPr>
                    <w:spacing w:line="240" w:lineRule="exact"/>
                    <w:rPr>
                      <w:rFonts w:asciiTheme="majorEastAsia" w:eastAsiaTheme="majorEastAsia" w:hAnsiTheme="majorEastAsia"/>
                      <w:bCs/>
                      <w:color w:val="000000" w:themeColor="text1"/>
                      <w:sz w:val="18"/>
                      <w:szCs w:val="18"/>
                    </w:rPr>
                  </w:pPr>
                  <w:r w:rsidRPr="006450FB">
                    <w:rPr>
                      <w:rFonts w:asciiTheme="majorEastAsia" w:eastAsiaTheme="majorEastAsia" w:hAnsiTheme="majorEastAsia" w:hint="eastAsia"/>
                      <w:bCs/>
                      <w:color w:val="000000"/>
                      <w:sz w:val="18"/>
                      <w:szCs w:val="18"/>
                    </w:rPr>
                    <w:t>当該本体事業所の登録者数が、当該本体事業所において定められた登録定員の</w:t>
                  </w:r>
                  <w:r>
                    <w:rPr>
                      <w:rFonts w:asciiTheme="majorEastAsia" w:eastAsiaTheme="majorEastAsia" w:hAnsiTheme="majorEastAsia" w:hint="eastAsia"/>
                      <w:bCs/>
                      <w:color w:val="000000"/>
                      <w:sz w:val="18"/>
                      <w:szCs w:val="18"/>
                    </w:rPr>
                    <w:t>１００</w:t>
                  </w:r>
                  <w:r w:rsidRPr="006450FB">
                    <w:rPr>
                      <w:rFonts w:asciiTheme="majorEastAsia" w:eastAsiaTheme="majorEastAsia" w:hAnsiTheme="majorEastAsia" w:hint="eastAsia"/>
                      <w:bCs/>
                      <w:color w:val="000000"/>
                      <w:sz w:val="18"/>
                      <w:szCs w:val="18"/>
                    </w:rPr>
                    <w:t>分の</w:t>
                  </w:r>
                  <w:r>
                    <w:rPr>
                      <w:rFonts w:asciiTheme="majorEastAsia" w:eastAsiaTheme="majorEastAsia" w:hAnsiTheme="majorEastAsia" w:hint="eastAsia"/>
                      <w:bCs/>
                      <w:color w:val="000000"/>
                      <w:sz w:val="18"/>
                      <w:szCs w:val="18"/>
                    </w:rPr>
                    <w:t>７０</w:t>
                  </w:r>
                  <w:r w:rsidRPr="006450FB">
                    <w:rPr>
                      <w:rFonts w:asciiTheme="majorEastAsia" w:eastAsiaTheme="majorEastAsia" w:hAnsiTheme="majorEastAsia" w:hint="eastAsia"/>
                      <w:bCs/>
                      <w:color w:val="000000"/>
                      <w:sz w:val="18"/>
                      <w:szCs w:val="18"/>
                    </w:rPr>
                    <w:t>を超えたことがあること</w:t>
                  </w:r>
                </w:p>
              </w:tc>
              <w:tc>
                <w:tcPr>
                  <w:tcW w:w="459" w:type="dxa"/>
                </w:tcPr>
                <w:p w:rsidR="00D679EB" w:rsidRPr="004E5901" w:rsidRDefault="00593576" w:rsidP="00D679E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26684240"/>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p>
              </w:tc>
            </w:tr>
          </w:tbl>
          <w:p w:rsidR="00D679EB" w:rsidRDefault="00D679EB" w:rsidP="005C2EF1">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dotted" w:sz="4" w:space="0" w:color="auto"/>
              <w:bottom w:val="single" w:sz="4" w:space="0" w:color="auto"/>
            </w:tcBorders>
            <w:shd w:val="clear" w:color="auto" w:fill="auto"/>
          </w:tcPr>
          <w:p w:rsidR="00D679EB" w:rsidRDefault="00593576" w:rsidP="00D679E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91873211"/>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いる</w:t>
            </w:r>
            <w:r w:rsidR="00D679EB" w:rsidRPr="00B103DF">
              <w:rPr>
                <w:rFonts w:asciiTheme="majorEastAsia" w:eastAsiaTheme="majorEastAsia" w:hAnsiTheme="majorEastAsia" w:hint="eastAsia"/>
                <w:bCs/>
                <w:color w:val="000000" w:themeColor="text1"/>
                <w:sz w:val="18"/>
                <w:szCs w:val="18"/>
              </w:rPr>
              <w:t xml:space="preserve">　</w:t>
            </w:r>
          </w:p>
          <w:p w:rsidR="005C2EF1" w:rsidRDefault="00593576" w:rsidP="00D679E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7587000"/>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いない</w:t>
            </w:r>
          </w:p>
          <w:p w:rsidR="00D679EB" w:rsidRPr="0083478C" w:rsidRDefault="00593576" w:rsidP="00D679E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679707072"/>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該当なし</w:t>
            </w:r>
          </w:p>
        </w:tc>
        <w:tc>
          <w:tcPr>
            <w:tcW w:w="1701" w:type="dxa"/>
            <w:tcBorders>
              <w:bottom w:val="single" w:sz="4" w:space="0" w:color="auto"/>
            </w:tcBorders>
            <w:shd w:val="clear" w:color="auto" w:fill="auto"/>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4C1B0E"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D679EB">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①ロ</w:t>
            </w:r>
          </w:p>
        </w:tc>
      </w:tr>
      <w:tr w:rsidR="005C2EF1" w:rsidRPr="004C1B0E" w:rsidTr="00C776ED">
        <w:trPr>
          <w:cantSplit/>
          <w:trHeight w:val="639"/>
        </w:trPr>
        <w:tc>
          <w:tcPr>
            <w:tcW w:w="1413" w:type="dxa"/>
            <w:tcBorders>
              <w:top w:val="nil"/>
              <w:bottom w:val="nil"/>
            </w:tcBorders>
            <w:shd w:val="clear" w:color="auto" w:fill="auto"/>
          </w:tcPr>
          <w:p w:rsidR="005C2EF1" w:rsidRPr="00E70740" w:rsidRDefault="005C2EF1" w:rsidP="005C2EF1">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dotted" w:sz="4" w:space="0" w:color="auto"/>
            </w:tcBorders>
            <w:shd w:val="clear" w:color="auto" w:fill="auto"/>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7B26AD">
              <w:rPr>
                <w:rFonts w:asciiTheme="majorEastAsia" w:eastAsiaTheme="majorEastAsia" w:hAnsiTheme="majorEastAsia" w:hint="eastAsia"/>
                <w:bCs/>
                <w:color w:val="000000"/>
                <w:sz w:val="18"/>
                <w:szCs w:val="18"/>
              </w:rPr>
              <w:t>サテライト型小規模多機能型居宅介護事業所は、本体事業所との密接な連携を確保しつつ、運営するものであるため、次に掲げる要件をいずれも満た</w:t>
            </w:r>
            <w:r>
              <w:rPr>
                <w:rFonts w:asciiTheme="majorEastAsia" w:eastAsiaTheme="majorEastAsia" w:hAnsiTheme="majorEastAsia" w:hint="eastAsia"/>
                <w:bCs/>
                <w:color w:val="000000"/>
                <w:sz w:val="18"/>
                <w:szCs w:val="18"/>
              </w:rPr>
              <w:t>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D679EB" w:rsidTr="00E329B2">
              <w:trPr>
                <w:trHeight w:val="260"/>
              </w:trPr>
              <w:tc>
                <w:tcPr>
                  <w:tcW w:w="438" w:type="dxa"/>
                  <w:shd w:val="clear" w:color="auto" w:fill="D0CECE" w:themeFill="background2" w:themeFillShade="E6"/>
                </w:tcPr>
                <w:p w:rsidR="00D679EB" w:rsidRDefault="00D679EB" w:rsidP="00D679E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D679EB" w:rsidRDefault="00D679EB" w:rsidP="00D679EB">
                  <w:pPr>
                    <w:spacing w:line="240" w:lineRule="exact"/>
                    <w:rPr>
                      <w:rFonts w:asciiTheme="majorEastAsia" w:eastAsiaTheme="majorEastAsia" w:hAnsiTheme="majorEastAsia"/>
                      <w:bCs/>
                      <w:color w:val="000000"/>
                      <w:sz w:val="18"/>
                      <w:szCs w:val="18"/>
                    </w:rPr>
                  </w:pPr>
                  <w:r w:rsidRPr="007B26AD">
                    <w:rPr>
                      <w:rFonts w:asciiTheme="majorEastAsia" w:eastAsiaTheme="majorEastAsia" w:hAnsiTheme="majorEastAsia" w:hint="eastAsia"/>
                      <w:bCs/>
                      <w:color w:val="000000"/>
                      <w:sz w:val="18"/>
                      <w:szCs w:val="18"/>
                    </w:rPr>
                    <w:t>本体事業所とサテライト型小規模多機能型居宅介護事業所の距離は、自動車等による移動に要する時間が概ね</w:t>
                  </w:r>
                  <w:r>
                    <w:rPr>
                      <w:rFonts w:asciiTheme="majorEastAsia" w:eastAsiaTheme="majorEastAsia" w:hAnsiTheme="majorEastAsia" w:hint="eastAsia"/>
                      <w:bCs/>
                      <w:color w:val="000000"/>
                      <w:sz w:val="18"/>
                      <w:szCs w:val="18"/>
                    </w:rPr>
                    <w:t>２０</w:t>
                  </w:r>
                  <w:r w:rsidRPr="007B26AD">
                    <w:rPr>
                      <w:rFonts w:asciiTheme="majorEastAsia" w:eastAsiaTheme="majorEastAsia" w:hAnsiTheme="majorEastAsia" w:hint="eastAsia"/>
                      <w:bCs/>
                      <w:color w:val="000000"/>
                      <w:sz w:val="18"/>
                      <w:szCs w:val="18"/>
                    </w:rPr>
                    <w:t>分以内の近距離であること</w:t>
                  </w:r>
                </w:p>
                <w:tbl>
                  <w:tblPr>
                    <w:tblStyle w:val="a3"/>
                    <w:tblW w:w="4426" w:type="dxa"/>
                    <w:tblLayout w:type="fixed"/>
                    <w:tblLook w:val="04A0" w:firstRow="1" w:lastRow="0" w:firstColumn="1" w:lastColumn="0" w:noHBand="0" w:noVBand="1"/>
                  </w:tblPr>
                  <w:tblGrid>
                    <w:gridCol w:w="1591"/>
                    <w:gridCol w:w="2835"/>
                  </w:tblGrid>
                  <w:tr w:rsidR="00AE17EF" w:rsidTr="00AE17EF">
                    <w:trPr>
                      <w:trHeight w:val="251"/>
                    </w:trPr>
                    <w:tc>
                      <w:tcPr>
                        <w:tcW w:w="1591" w:type="dxa"/>
                        <w:shd w:val="clear" w:color="auto" w:fill="D0CECE" w:themeFill="background2" w:themeFillShade="E6"/>
                      </w:tcPr>
                      <w:p w:rsidR="00AE17EF" w:rsidRDefault="00AE17EF" w:rsidP="007E476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本体事業所の名称</w:t>
                        </w:r>
                      </w:p>
                    </w:tc>
                    <w:tc>
                      <w:tcPr>
                        <w:tcW w:w="2835" w:type="dxa"/>
                      </w:tcPr>
                      <w:p w:rsidR="00AE17EF" w:rsidRDefault="00AE17EF" w:rsidP="007E4767">
                        <w:pPr>
                          <w:spacing w:line="240" w:lineRule="exact"/>
                          <w:rPr>
                            <w:rFonts w:asciiTheme="majorEastAsia" w:eastAsiaTheme="majorEastAsia" w:hAnsiTheme="majorEastAsia"/>
                            <w:bCs/>
                            <w:color w:val="000000"/>
                            <w:sz w:val="18"/>
                            <w:szCs w:val="18"/>
                          </w:rPr>
                        </w:pPr>
                      </w:p>
                    </w:tc>
                  </w:tr>
                  <w:tr w:rsidR="00AE17EF" w:rsidTr="00AE17EF">
                    <w:trPr>
                      <w:trHeight w:val="251"/>
                    </w:trPr>
                    <w:tc>
                      <w:tcPr>
                        <w:tcW w:w="1591" w:type="dxa"/>
                        <w:shd w:val="clear" w:color="auto" w:fill="D0CECE" w:themeFill="background2" w:themeFillShade="E6"/>
                      </w:tcPr>
                      <w:p w:rsidR="00AE17EF" w:rsidRDefault="00AE17EF" w:rsidP="007E476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本体事業所の住所</w:t>
                        </w:r>
                      </w:p>
                    </w:tc>
                    <w:tc>
                      <w:tcPr>
                        <w:tcW w:w="2835" w:type="dxa"/>
                      </w:tcPr>
                      <w:p w:rsidR="00AE17EF" w:rsidRDefault="00AE17EF" w:rsidP="007E4767">
                        <w:pPr>
                          <w:spacing w:line="240" w:lineRule="exact"/>
                          <w:rPr>
                            <w:rFonts w:asciiTheme="majorEastAsia" w:eastAsiaTheme="majorEastAsia" w:hAnsiTheme="majorEastAsia"/>
                            <w:bCs/>
                            <w:color w:val="000000"/>
                            <w:sz w:val="18"/>
                            <w:szCs w:val="18"/>
                          </w:rPr>
                        </w:pPr>
                      </w:p>
                    </w:tc>
                  </w:tr>
                  <w:tr w:rsidR="00AE17EF" w:rsidTr="00AE17EF">
                    <w:trPr>
                      <w:trHeight w:val="239"/>
                    </w:trPr>
                    <w:tc>
                      <w:tcPr>
                        <w:tcW w:w="1591" w:type="dxa"/>
                        <w:shd w:val="clear" w:color="auto" w:fill="D0CECE" w:themeFill="background2" w:themeFillShade="E6"/>
                      </w:tcPr>
                      <w:p w:rsidR="00AE17EF" w:rsidRDefault="00AE17EF" w:rsidP="007E476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移動に要する時間</w:t>
                        </w:r>
                      </w:p>
                    </w:tc>
                    <w:tc>
                      <w:tcPr>
                        <w:tcW w:w="2835" w:type="dxa"/>
                      </w:tcPr>
                      <w:p w:rsidR="00AE17EF" w:rsidRDefault="00AE17EF" w:rsidP="007E4767">
                        <w:pPr>
                          <w:spacing w:line="240" w:lineRule="exact"/>
                          <w:rPr>
                            <w:rFonts w:asciiTheme="majorEastAsia" w:eastAsiaTheme="majorEastAsia" w:hAnsiTheme="majorEastAsia"/>
                            <w:bCs/>
                            <w:color w:val="000000"/>
                            <w:sz w:val="18"/>
                            <w:szCs w:val="18"/>
                          </w:rPr>
                        </w:pPr>
                      </w:p>
                    </w:tc>
                  </w:tr>
                </w:tbl>
                <w:p w:rsidR="00D433E0" w:rsidRDefault="00D433E0" w:rsidP="00D679EB">
                  <w:pPr>
                    <w:spacing w:line="240" w:lineRule="exact"/>
                    <w:rPr>
                      <w:rFonts w:asciiTheme="majorEastAsia" w:eastAsiaTheme="majorEastAsia" w:hAnsiTheme="majorEastAsia"/>
                      <w:bCs/>
                      <w:color w:val="000000" w:themeColor="text1"/>
                      <w:sz w:val="18"/>
                      <w:szCs w:val="18"/>
                    </w:rPr>
                  </w:pPr>
                </w:p>
              </w:tc>
              <w:tc>
                <w:tcPr>
                  <w:tcW w:w="459" w:type="dxa"/>
                </w:tcPr>
                <w:p w:rsidR="00D679EB" w:rsidRDefault="00593576" w:rsidP="00D679E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2677906"/>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p>
              </w:tc>
            </w:tr>
            <w:tr w:rsidR="00D679EB" w:rsidRPr="004E5901" w:rsidTr="00E329B2">
              <w:trPr>
                <w:trHeight w:val="260"/>
              </w:trPr>
              <w:tc>
                <w:tcPr>
                  <w:tcW w:w="438" w:type="dxa"/>
                  <w:shd w:val="clear" w:color="auto" w:fill="D0CECE" w:themeFill="background2" w:themeFillShade="E6"/>
                </w:tcPr>
                <w:p w:rsidR="00D679EB" w:rsidRDefault="00D679EB" w:rsidP="00D679E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D679EB" w:rsidRDefault="00D679EB" w:rsidP="00D433E0">
                  <w:pPr>
                    <w:spacing w:line="240" w:lineRule="exact"/>
                    <w:rPr>
                      <w:rFonts w:asciiTheme="majorEastAsia" w:eastAsiaTheme="majorEastAsia" w:hAnsiTheme="majorEastAsia"/>
                      <w:bCs/>
                      <w:color w:val="000000" w:themeColor="text1"/>
                      <w:sz w:val="18"/>
                      <w:szCs w:val="18"/>
                    </w:rPr>
                  </w:pPr>
                  <w:r w:rsidRPr="007B26AD">
                    <w:rPr>
                      <w:rFonts w:asciiTheme="majorEastAsia" w:eastAsiaTheme="majorEastAsia" w:hAnsiTheme="majorEastAsia" w:hint="eastAsia"/>
                      <w:bCs/>
                      <w:color w:val="000000"/>
                      <w:sz w:val="18"/>
                      <w:szCs w:val="18"/>
                    </w:rPr>
                    <w:t>１の本体事業所に係るサテライト型小規模多機能型居宅介護事業所の数</w:t>
                  </w:r>
                  <w:r w:rsidR="00D433E0">
                    <w:rPr>
                      <w:rFonts w:asciiTheme="majorEastAsia" w:eastAsiaTheme="majorEastAsia" w:hAnsiTheme="majorEastAsia" w:hint="eastAsia"/>
                      <w:bCs/>
                      <w:color w:val="000000"/>
                      <w:sz w:val="18"/>
                      <w:szCs w:val="18"/>
                    </w:rPr>
                    <w:t>は２箇所まで</w:t>
                  </w:r>
                  <w:r>
                    <w:rPr>
                      <w:rFonts w:asciiTheme="majorEastAsia" w:eastAsiaTheme="majorEastAsia" w:hAnsiTheme="majorEastAsia" w:hint="eastAsia"/>
                      <w:bCs/>
                      <w:color w:val="000000"/>
                      <w:sz w:val="18"/>
                      <w:szCs w:val="18"/>
                    </w:rPr>
                    <w:t>とすること</w:t>
                  </w:r>
                </w:p>
              </w:tc>
              <w:tc>
                <w:tcPr>
                  <w:tcW w:w="459" w:type="dxa"/>
                </w:tcPr>
                <w:p w:rsidR="00D679EB" w:rsidRPr="004E5901" w:rsidRDefault="00593576" w:rsidP="00D679EB">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5204668"/>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p>
              </w:tc>
            </w:tr>
          </w:tbl>
          <w:p w:rsidR="00D679EB" w:rsidRDefault="00D679EB" w:rsidP="005C2EF1">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single" w:sz="4" w:space="0" w:color="auto"/>
              <w:bottom w:val="dotted" w:sz="4" w:space="0" w:color="auto"/>
            </w:tcBorders>
            <w:shd w:val="clear" w:color="auto" w:fill="auto"/>
          </w:tcPr>
          <w:p w:rsidR="00D679EB" w:rsidRDefault="00593576" w:rsidP="00D679E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58714561"/>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いる</w:t>
            </w:r>
            <w:r w:rsidR="00D679EB" w:rsidRPr="00B103DF">
              <w:rPr>
                <w:rFonts w:asciiTheme="majorEastAsia" w:eastAsiaTheme="majorEastAsia" w:hAnsiTheme="majorEastAsia" w:hint="eastAsia"/>
                <w:bCs/>
                <w:color w:val="000000" w:themeColor="text1"/>
                <w:sz w:val="18"/>
                <w:szCs w:val="18"/>
              </w:rPr>
              <w:t xml:space="preserve">　</w:t>
            </w:r>
          </w:p>
          <w:p w:rsidR="005C2EF1" w:rsidRDefault="00593576" w:rsidP="00D679E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4299787"/>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いない</w:t>
            </w:r>
          </w:p>
          <w:p w:rsidR="00D679EB" w:rsidRDefault="00593576" w:rsidP="00D679E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97249546"/>
                <w14:checkbox>
                  <w14:checked w14:val="0"/>
                  <w14:checkedState w14:val="0052" w14:font="Wingdings 2"/>
                  <w14:uncheckedState w14:val="2610" w14:font="ＭＳ ゴシック"/>
                </w14:checkbox>
              </w:sdtPr>
              <w:sdtEndPr/>
              <w:sdtContent>
                <w:r w:rsidR="00D679EB">
                  <w:rPr>
                    <w:rFonts w:hAnsi="ＭＳ ゴシック" w:hint="eastAsia"/>
                    <w:color w:val="000000" w:themeColor="text1"/>
                    <w:sz w:val="18"/>
                    <w:szCs w:val="18"/>
                  </w:rPr>
                  <w:t>☐</w:t>
                </w:r>
              </w:sdtContent>
            </w:sdt>
            <w:r w:rsidR="00D679EB">
              <w:rPr>
                <w:rFonts w:asciiTheme="majorEastAsia" w:eastAsiaTheme="majorEastAsia" w:hAnsiTheme="majorEastAsia" w:hint="eastAsia"/>
                <w:color w:val="000000" w:themeColor="text1"/>
                <w:sz w:val="18"/>
                <w:szCs w:val="18"/>
              </w:rPr>
              <w:t xml:space="preserve">　</w:t>
            </w:r>
            <w:r w:rsidR="00D679E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4C1B0E"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D679EB">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①ハ</w:t>
            </w:r>
          </w:p>
        </w:tc>
      </w:tr>
      <w:tr w:rsidR="005C2EF1" w:rsidRPr="004C1B0E" w:rsidTr="00C776ED">
        <w:trPr>
          <w:trHeight w:val="585"/>
        </w:trPr>
        <w:tc>
          <w:tcPr>
            <w:tcW w:w="1413" w:type="dxa"/>
            <w:tcBorders>
              <w:top w:val="nil"/>
              <w:bottom w:val="single" w:sz="4" w:space="0" w:color="auto"/>
            </w:tcBorders>
            <w:shd w:val="clear" w:color="auto" w:fill="auto"/>
          </w:tcPr>
          <w:p w:rsidR="005C2EF1" w:rsidRPr="00E70740" w:rsidRDefault="005C2EF1" w:rsidP="005C2EF1">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shd w:val="clear" w:color="auto" w:fill="auto"/>
          </w:tcPr>
          <w:p w:rsidR="005C2EF1" w:rsidRDefault="005C2EF1" w:rsidP="007E476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 xml:space="preserve">※　</w:t>
            </w:r>
            <w:r w:rsidR="007E4767">
              <w:rPr>
                <w:rFonts w:asciiTheme="majorEastAsia" w:eastAsiaTheme="majorEastAsia" w:hAnsiTheme="majorEastAsia" w:hint="eastAsia"/>
                <w:bCs/>
                <w:color w:val="000000"/>
                <w:sz w:val="18"/>
                <w:szCs w:val="18"/>
              </w:rPr>
              <w:t>本体事業所とサテライト型</w:t>
            </w:r>
            <w:r w:rsidRPr="007B26AD">
              <w:rPr>
                <w:rFonts w:asciiTheme="majorEastAsia" w:eastAsiaTheme="majorEastAsia" w:hAnsiTheme="majorEastAsia" w:hint="eastAsia"/>
                <w:bCs/>
                <w:color w:val="000000"/>
                <w:sz w:val="18"/>
                <w:szCs w:val="18"/>
              </w:rPr>
              <w:t>小規模多機能型居宅介護事業所は、同一の日常生活圏域内に所在することが望ましい</w:t>
            </w:r>
            <w:r>
              <w:rPr>
                <w:rFonts w:asciiTheme="majorEastAsia" w:eastAsiaTheme="majorEastAsia" w:hAnsiTheme="majorEastAsia" w:hint="eastAsia"/>
                <w:bCs/>
                <w:color w:val="000000"/>
                <w:sz w:val="18"/>
                <w:szCs w:val="18"/>
              </w:rPr>
              <w:t>です</w:t>
            </w:r>
            <w:r w:rsidRPr="007B26AD">
              <w:rPr>
                <w:rFonts w:asciiTheme="majorEastAsia" w:eastAsiaTheme="majorEastAsia" w:hAnsiTheme="majorEastAsia" w:hint="eastAsia"/>
                <w:bCs/>
                <w:color w:val="000000"/>
                <w:sz w:val="18"/>
                <w:szCs w:val="18"/>
              </w:rPr>
              <w:t>が、隣接する市町村における指定</w:t>
            </w:r>
            <w:r>
              <w:rPr>
                <w:rFonts w:asciiTheme="majorEastAsia" w:eastAsiaTheme="majorEastAsia" w:hAnsiTheme="majorEastAsia" w:hint="eastAsia"/>
                <w:bCs/>
                <w:color w:val="000000"/>
                <w:sz w:val="18"/>
                <w:szCs w:val="18"/>
              </w:rPr>
              <w:t>小規模多機能型居宅介護事業所</w:t>
            </w:r>
            <w:r w:rsidR="000604C1">
              <w:rPr>
                <w:rFonts w:asciiTheme="majorEastAsia" w:eastAsiaTheme="majorEastAsia" w:hAnsiTheme="majorEastAsia" w:hint="eastAsia"/>
                <w:bCs/>
                <w:color w:val="000000"/>
                <w:sz w:val="18"/>
                <w:szCs w:val="18"/>
              </w:rPr>
              <w:t>又は指定看護小規模多機能型居宅介護事業所</w:t>
            </w:r>
            <w:r>
              <w:rPr>
                <w:rFonts w:asciiTheme="majorEastAsia" w:eastAsiaTheme="majorEastAsia" w:hAnsiTheme="majorEastAsia" w:hint="eastAsia"/>
                <w:bCs/>
                <w:color w:val="000000"/>
                <w:sz w:val="18"/>
                <w:szCs w:val="18"/>
              </w:rPr>
              <w:t>とすることも差し支えないものです</w:t>
            </w:r>
            <w:r w:rsidRPr="007B26AD">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shd w:val="clear" w:color="auto" w:fill="auto"/>
          </w:tcPr>
          <w:p w:rsidR="005C2EF1" w:rsidRDefault="005C2EF1" w:rsidP="00D679EB">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shd w:val="clear" w:color="auto" w:fill="auto"/>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4C1B0E"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D679EB">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①ニ</w:t>
            </w:r>
          </w:p>
        </w:tc>
      </w:tr>
      <w:tr w:rsidR="005C2EF1" w:rsidRPr="008A1866" w:rsidTr="00C776ED">
        <w:trPr>
          <w:trHeight w:val="1038"/>
        </w:trPr>
        <w:tc>
          <w:tcPr>
            <w:tcW w:w="1413" w:type="dxa"/>
            <w:tcBorders>
              <w:top w:val="single" w:sz="4" w:space="0" w:color="auto"/>
              <w:bottom w:val="nil"/>
            </w:tcBorders>
          </w:tcPr>
          <w:p w:rsidR="005C2EF1" w:rsidRDefault="005C2EF1" w:rsidP="00F90CF4">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２　</w:t>
            </w:r>
            <w:r w:rsidRPr="00140AC4">
              <w:rPr>
                <w:rFonts w:asciiTheme="majorEastAsia" w:eastAsiaTheme="majorEastAsia" w:hAnsiTheme="majorEastAsia" w:hint="eastAsia"/>
                <w:bCs/>
                <w:color w:val="000000"/>
                <w:sz w:val="18"/>
                <w:szCs w:val="18"/>
              </w:rPr>
              <w:t>従業者の員数</w:t>
            </w:r>
            <w:r w:rsidR="00B41727">
              <w:rPr>
                <w:rFonts w:asciiTheme="majorEastAsia" w:eastAsiaTheme="majorEastAsia" w:hAnsiTheme="majorEastAsia" w:hint="eastAsia"/>
                <w:bCs/>
                <w:color w:val="000000"/>
                <w:sz w:val="18"/>
                <w:szCs w:val="18"/>
              </w:rPr>
              <w:t>（小規模多機能型居宅介護従業者）</w:t>
            </w:r>
          </w:p>
        </w:tc>
        <w:tc>
          <w:tcPr>
            <w:tcW w:w="5953" w:type="dxa"/>
            <w:tcBorders>
              <w:top w:val="single" w:sz="4" w:space="0" w:color="auto"/>
              <w:bottom w:val="dotted" w:sz="4" w:space="0" w:color="auto"/>
            </w:tcBorders>
          </w:tcPr>
          <w:p w:rsidR="005C2EF1" w:rsidRDefault="005C2EF1" w:rsidP="005F0B0B">
            <w:pPr>
              <w:spacing w:line="240" w:lineRule="exact"/>
              <w:ind w:left="158" w:hangingChars="100" w:hanging="158"/>
              <w:rPr>
                <w:rFonts w:asciiTheme="majorEastAsia" w:eastAsiaTheme="majorEastAsia" w:hAnsiTheme="majorEastAsia"/>
                <w:bCs/>
                <w:color w:val="000000"/>
                <w:sz w:val="18"/>
                <w:szCs w:val="18"/>
              </w:rPr>
            </w:pPr>
            <w:r w:rsidRPr="006332A4">
              <w:rPr>
                <w:rFonts w:asciiTheme="majorEastAsia" w:eastAsiaTheme="majorEastAsia" w:hAnsiTheme="majorEastAsia" w:hint="eastAsia"/>
                <w:bCs/>
                <w:color w:val="000000"/>
                <w:sz w:val="18"/>
                <w:szCs w:val="18"/>
              </w:rPr>
              <w:t>①</w:t>
            </w:r>
            <w:r>
              <w:rPr>
                <w:rFonts w:asciiTheme="majorEastAsia" w:eastAsiaTheme="majorEastAsia" w:hAnsiTheme="majorEastAsia" w:hint="eastAsia"/>
                <w:bCs/>
                <w:color w:val="000000"/>
                <w:sz w:val="18"/>
                <w:szCs w:val="18"/>
              </w:rPr>
              <w:t xml:space="preserve">　</w:t>
            </w:r>
            <w:r w:rsidRPr="00721941">
              <w:rPr>
                <w:rFonts w:asciiTheme="majorEastAsia" w:eastAsiaTheme="majorEastAsia" w:hAnsiTheme="majorEastAsia" w:hint="eastAsia"/>
                <w:bCs/>
                <w:color w:val="000000"/>
                <w:sz w:val="18"/>
                <w:szCs w:val="18"/>
              </w:rPr>
              <w:t>夜間及び深夜の時間帯</w:t>
            </w:r>
            <w:r w:rsidRPr="005F0B0B">
              <w:rPr>
                <w:rFonts w:asciiTheme="majorEastAsia" w:eastAsiaTheme="majorEastAsia" w:hAnsiTheme="majorEastAsia" w:hint="eastAsia"/>
                <w:bCs/>
                <w:color w:val="000000"/>
                <w:sz w:val="18"/>
                <w:szCs w:val="18"/>
                <w:u w:val="wave"/>
              </w:rPr>
              <w:t>以外の</w:t>
            </w:r>
            <w:r w:rsidRPr="00721941">
              <w:rPr>
                <w:rFonts w:asciiTheme="majorEastAsia" w:eastAsiaTheme="majorEastAsia" w:hAnsiTheme="majorEastAsia" w:hint="eastAsia"/>
                <w:bCs/>
                <w:color w:val="000000"/>
                <w:sz w:val="18"/>
                <w:szCs w:val="18"/>
              </w:rPr>
              <w:t>時間帯に指定</w:t>
            </w:r>
            <w:r w:rsidR="005F0B0B">
              <w:rPr>
                <w:rFonts w:asciiTheme="majorEastAsia" w:eastAsiaTheme="majorEastAsia" w:hAnsiTheme="majorEastAsia" w:hint="eastAsia"/>
                <w:bCs/>
                <w:color w:val="000000"/>
                <w:sz w:val="18"/>
                <w:szCs w:val="18"/>
              </w:rPr>
              <w:t>小規模多機能型居宅介護の提供に当たる</w:t>
            </w:r>
            <w:r w:rsidRPr="00721941">
              <w:rPr>
                <w:rFonts w:asciiTheme="majorEastAsia" w:eastAsiaTheme="majorEastAsia" w:hAnsiTheme="majorEastAsia" w:hint="eastAsia"/>
                <w:bCs/>
                <w:color w:val="000000"/>
                <w:sz w:val="18"/>
                <w:szCs w:val="18"/>
              </w:rPr>
              <w:t>小規模多機能型居宅介護従業者については、常勤換算方法で、通いサービス</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登録者</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指定</w:t>
            </w:r>
            <w:r w:rsidR="005F0B0B">
              <w:rPr>
                <w:rFonts w:asciiTheme="majorEastAsia" w:eastAsiaTheme="majorEastAsia" w:hAnsiTheme="majorEastAsia" w:hint="eastAsia"/>
                <w:bCs/>
                <w:color w:val="000000"/>
                <w:sz w:val="18"/>
                <w:szCs w:val="18"/>
              </w:rPr>
              <w:t>小規模多機能型居宅介護を利用するために指定</w:t>
            </w:r>
            <w:r w:rsidRPr="00721941">
              <w:rPr>
                <w:rFonts w:asciiTheme="majorEastAsia" w:eastAsiaTheme="majorEastAsia" w:hAnsiTheme="majorEastAsia" w:hint="eastAsia"/>
                <w:bCs/>
                <w:color w:val="000000"/>
                <w:sz w:val="18"/>
                <w:szCs w:val="18"/>
              </w:rPr>
              <w:t>小規模多機能型居宅介護事業所に登録を受けた者をいう。</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を指定</w:t>
            </w:r>
            <w:r w:rsidR="005F0B0B">
              <w:rPr>
                <w:rFonts w:asciiTheme="majorEastAsia" w:eastAsiaTheme="majorEastAsia" w:hAnsiTheme="majorEastAsia" w:hint="eastAsia"/>
                <w:bCs/>
                <w:color w:val="000000"/>
                <w:sz w:val="18"/>
                <w:szCs w:val="18"/>
              </w:rPr>
              <w:t>小規模多機能型居宅介護事業所に通わせて行う</w:t>
            </w:r>
            <w:r w:rsidRPr="00721941">
              <w:rPr>
                <w:rFonts w:asciiTheme="majorEastAsia" w:eastAsiaTheme="majorEastAsia" w:hAnsiTheme="majorEastAsia" w:hint="eastAsia"/>
                <w:bCs/>
                <w:color w:val="000000"/>
                <w:sz w:val="18"/>
                <w:szCs w:val="18"/>
              </w:rPr>
              <w:t>小規模多機能型居宅介護をいう。</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の提供に当たる者をその利用者の数が</w:t>
            </w:r>
            <w:r>
              <w:rPr>
                <w:rFonts w:asciiTheme="majorEastAsia" w:eastAsiaTheme="majorEastAsia" w:hAnsiTheme="majorEastAsia" w:hint="eastAsia"/>
                <w:bCs/>
                <w:color w:val="000000"/>
                <w:sz w:val="18"/>
                <w:szCs w:val="18"/>
              </w:rPr>
              <w:t>３</w:t>
            </w:r>
            <w:r w:rsidRPr="00721941">
              <w:rPr>
                <w:rFonts w:asciiTheme="majorEastAsia" w:eastAsiaTheme="majorEastAsia" w:hAnsiTheme="majorEastAsia" w:hint="eastAsia"/>
                <w:bCs/>
                <w:color w:val="000000"/>
                <w:sz w:val="18"/>
                <w:szCs w:val="18"/>
              </w:rPr>
              <w:t>又はその端数を増すごとに</w:t>
            </w:r>
            <w:r>
              <w:rPr>
                <w:rFonts w:asciiTheme="majorEastAsia" w:eastAsiaTheme="majorEastAsia" w:hAnsiTheme="majorEastAsia" w:hint="eastAsia"/>
                <w:bCs/>
                <w:color w:val="000000"/>
                <w:sz w:val="18"/>
                <w:szCs w:val="18"/>
              </w:rPr>
              <w:t>１</w:t>
            </w:r>
            <w:r w:rsidRPr="00721941">
              <w:rPr>
                <w:rFonts w:asciiTheme="majorEastAsia" w:eastAsiaTheme="majorEastAsia" w:hAnsiTheme="majorEastAsia" w:hint="eastAsia"/>
                <w:bCs/>
                <w:color w:val="000000"/>
                <w:sz w:val="18"/>
                <w:szCs w:val="18"/>
              </w:rPr>
              <w:t>以上</w:t>
            </w:r>
            <w:r>
              <w:rPr>
                <w:rFonts w:asciiTheme="majorEastAsia" w:eastAsiaTheme="majorEastAsia" w:hAnsiTheme="majorEastAsia" w:hint="eastAsia"/>
                <w:bCs/>
                <w:color w:val="000000"/>
                <w:sz w:val="18"/>
                <w:szCs w:val="18"/>
              </w:rPr>
              <w:t>と</w:t>
            </w:r>
            <w:r w:rsidR="00944B54">
              <w:rPr>
                <w:rFonts w:asciiTheme="majorEastAsia" w:eastAsiaTheme="majorEastAsia" w:hAnsiTheme="majorEastAsia" w:hint="eastAsia"/>
                <w:bCs/>
                <w:color w:val="000000"/>
                <w:sz w:val="18"/>
                <w:szCs w:val="18"/>
              </w:rPr>
              <w:t>し</w:t>
            </w:r>
            <w:r>
              <w:rPr>
                <w:rFonts w:asciiTheme="majorEastAsia" w:eastAsiaTheme="majorEastAsia" w:hAnsiTheme="majorEastAsia" w:hint="eastAsia"/>
                <w:bCs/>
                <w:color w:val="000000"/>
                <w:sz w:val="18"/>
                <w:szCs w:val="18"/>
              </w:rPr>
              <w:t>ていますか。</w:t>
            </w:r>
          </w:p>
          <w:tbl>
            <w:tblPr>
              <w:tblStyle w:val="a3"/>
              <w:tblW w:w="5532" w:type="dxa"/>
              <w:tblInd w:w="158" w:type="dxa"/>
              <w:tblLayout w:type="fixed"/>
              <w:tblLook w:val="04A0" w:firstRow="1" w:lastRow="0" w:firstColumn="1" w:lastColumn="0" w:noHBand="0" w:noVBand="1"/>
            </w:tblPr>
            <w:tblGrid>
              <w:gridCol w:w="1999"/>
              <w:gridCol w:w="850"/>
              <w:gridCol w:w="2683"/>
            </w:tblGrid>
            <w:tr w:rsidR="00840EEF" w:rsidTr="00E329B2">
              <w:trPr>
                <w:trHeight w:val="242"/>
              </w:trPr>
              <w:tc>
                <w:tcPr>
                  <w:tcW w:w="1999" w:type="dxa"/>
                  <w:shd w:val="clear" w:color="auto" w:fill="D0CECE" w:themeFill="background2" w:themeFillShade="E6"/>
                </w:tcPr>
                <w:p w:rsidR="00840EEF" w:rsidRDefault="00840EEF" w:rsidP="00840E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夜間及び深夜の時間帯</w:t>
                  </w:r>
                </w:p>
              </w:tc>
              <w:tc>
                <w:tcPr>
                  <w:tcW w:w="3533" w:type="dxa"/>
                  <w:gridSpan w:val="2"/>
                </w:tcPr>
                <w:p w:rsidR="00840EEF" w:rsidRDefault="00840EEF" w:rsidP="00840EEF">
                  <w:pPr>
                    <w:spacing w:line="240" w:lineRule="exact"/>
                    <w:ind w:firstLineChars="100" w:firstLine="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時</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 xml:space="preserve">分　　～　　</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時</w:t>
                  </w:r>
                  <w:r w:rsidRPr="00B44041">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分</w:t>
                  </w:r>
                </w:p>
              </w:tc>
            </w:tr>
            <w:tr w:rsidR="00840EEF" w:rsidTr="006A74D1">
              <w:trPr>
                <w:trHeight w:val="242"/>
              </w:trPr>
              <w:tc>
                <w:tcPr>
                  <w:tcW w:w="2849" w:type="dxa"/>
                  <w:gridSpan w:val="2"/>
                  <w:shd w:val="clear" w:color="auto" w:fill="D0CECE" w:themeFill="background2" w:themeFillShade="E6"/>
                </w:tcPr>
                <w:p w:rsidR="00840EEF" w:rsidRDefault="00840EEF" w:rsidP="00840E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夜間及び深夜の時間帯以外の時間</w:t>
                  </w:r>
                </w:p>
              </w:tc>
              <w:tc>
                <w:tcPr>
                  <w:tcW w:w="2683" w:type="dxa"/>
                </w:tcPr>
                <w:p w:rsidR="00840EEF" w:rsidRDefault="00840EEF" w:rsidP="00840E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Pr>
                      <w:rFonts w:asciiTheme="majorEastAsia" w:eastAsiaTheme="majorEastAsia" w:hAnsiTheme="majorEastAsia" w:hint="eastAsia"/>
                      <w:b/>
                      <w:bCs/>
                      <w:color w:val="000000" w:themeColor="text1"/>
                      <w:sz w:val="18"/>
                      <w:szCs w:val="18"/>
                    </w:rPr>
                    <w:t xml:space="preserve">　　　　　</w:t>
                  </w:r>
                  <w:r w:rsidR="006A74D1">
                    <w:rPr>
                      <w:rFonts w:asciiTheme="majorEastAsia" w:eastAsiaTheme="majorEastAsia" w:hAnsiTheme="majorEastAsia" w:hint="eastAsia"/>
                      <w:b/>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Pr>
                      <w:rFonts w:asciiTheme="majorEastAsia" w:eastAsiaTheme="majorEastAsia" w:hAnsiTheme="majorEastAsia" w:hint="eastAsia"/>
                      <w:bCs/>
                      <w:color w:val="000000" w:themeColor="text1"/>
                      <w:sz w:val="18"/>
                      <w:szCs w:val="18"/>
                    </w:rPr>
                    <w:t>時間</w:t>
                  </w:r>
                </w:p>
              </w:tc>
            </w:tr>
            <w:tr w:rsidR="00840EEF" w:rsidTr="006A74D1">
              <w:trPr>
                <w:trHeight w:val="242"/>
              </w:trPr>
              <w:tc>
                <w:tcPr>
                  <w:tcW w:w="2849" w:type="dxa"/>
                  <w:gridSpan w:val="2"/>
                  <w:shd w:val="clear" w:color="auto" w:fill="D0CECE" w:themeFill="background2" w:themeFillShade="E6"/>
                </w:tcPr>
                <w:p w:rsidR="00840EEF" w:rsidRDefault="00840EEF" w:rsidP="00840E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常勤職員の１日当たりの勤務時間</w:t>
                  </w:r>
                </w:p>
              </w:tc>
              <w:tc>
                <w:tcPr>
                  <w:tcW w:w="2683" w:type="dxa"/>
                </w:tcPr>
                <w:p w:rsidR="00840EEF" w:rsidRDefault="00840EEF" w:rsidP="00840EE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Pr>
                      <w:rFonts w:asciiTheme="majorEastAsia" w:eastAsiaTheme="majorEastAsia" w:hAnsiTheme="majorEastAsia" w:hint="eastAsia"/>
                      <w:b/>
                      <w:bCs/>
                      <w:color w:val="000000" w:themeColor="text1"/>
                      <w:sz w:val="18"/>
                      <w:szCs w:val="18"/>
                    </w:rPr>
                    <w:t xml:space="preserve">　　　　　</w:t>
                  </w:r>
                  <w:r w:rsidR="006A74D1">
                    <w:rPr>
                      <w:rFonts w:asciiTheme="majorEastAsia" w:eastAsiaTheme="majorEastAsia" w:hAnsiTheme="majorEastAsia" w:hint="eastAsia"/>
                      <w:b/>
                      <w:bCs/>
                      <w:color w:val="000000" w:themeColor="text1"/>
                      <w:sz w:val="18"/>
                      <w:szCs w:val="18"/>
                    </w:rPr>
                    <w:t xml:space="preserve">　</w:t>
                  </w:r>
                  <w:r w:rsidRPr="00B44041">
                    <w:rPr>
                      <w:rFonts w:asciiTheme="majorEastAsia" w:eastAsiaTheme="majorEastAsia" w:hAnsiTheme="majorEastAsia" w:hint="eastAsia"/>
                      <w:b/>
                      <w:bCs/>
                      <w:color w:val="000000" w:themeColor="text1"/>
                      <w:sz w:val="18"/>
                      <w:szCs w:val="18"/>
                    </w:rPr>
                    <w:t xml:space="preserve">　</w:t>
                  </w:r>
                  <w:r>
                    <w:rPr>
                      <w:rFonts w:asciiTheme="majorEastAsia" w:eastAsiaTheme="majorEastAsia" w:hAnsiTheme="majorEastAsia" w:hint="eastAsia"/>
                      <w:bCs/>
                      <w:color w:val="000000" w:themeColor="text1"/>
                      <w:sz w:val="18"/>
                      <w:szCs w:val="18"/>
                    </w:rPr>
                    <w:t>時間</w:t>
                  </w:r>
                </w:p>
              </w:tc>
            </w:tr>
          </w:tbl>
          <w:p w:rsidR="00840EEF" w:rsidRPr="00343273" w:rsidRDefault="00840EEF" w:rsidP="005F0B0B">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single" w:sz="4" w:space="0" w:color="auto"/>
              <w:bottom w:val="dotted" w:sz="4" w:space="0" w:color="auto"/>
            </w:tcBorders>
          </w:tcPr>
          <w:p w:rsidR="005F0B0B" w:rsidRDefault="00593576" w:rsidP="005F0B0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1207416"/>
                <w14:checkbox>
                  <w14:checked w14:val="0"/>
                  <w14:checkedState w14:val="0052" w14:font="Wingdings 2"/>
                  <w14:uncheckedState w14:val="2610" w14:font="ＭＳ ゴシック"/>
                </w14:checkbox>
              </w:sdtPr>
              <w:sdtEndPr/>
              <w:sdtContent>
                <w:r w:rsidR="005F0B0B">
                  <w:rPr>
                    <w:rFonts w:hAnsi="ＭＳ ゴシック" w:hint="eastAsia"/>
                    <w:color w:val="000000" w:themeColor="text1"/>
                    <w:sz w:val="18"/>
                    <w:szCs w:val="18"/>
                  </w:rPr>
                  <w:t>☐</w:t>
                </w:r>
              </w:sdtContent>
            </w:sdt>
            <w:r w:rsidR="005F0B0B">
              <w:rPr>
                <w:rFonts w:asciiTheme="majorEastAsia" w:eastAsiaTheme="majorEastAsia" w:hAnsiTheme="majorEastAsia" w:hint="eastAsia"/>
                <w:color w:val="000000" w:themeColor="text1"/>
                <w:sz w:val="18"/>
                <w:szCs w:val="18"/>
              </w:rPr>
              <w:t xml:space="preserve">　</w:t>
            </w:r>
            <w:r w:rsidR="005F0B0B">
              <w:rPr>
                <w:rFonts w:asciiTheme="majorEastAsia" w:eastAsiaTheme="majorEastAsia" w:hAnsiTheme="majorEastAsia" w:hint="eastAsia"/>
                <w:bCs/>
                <w:color w:val="000000" w:themeColor="text1"/>
                <w:sz w:val="18"/>
                <w:szCs w:val="18"/>
              </w:rPr>
              <w:t>いる</w:t>
            </w:r>
            <w:r w:rsidR="005F0B0B" w:rsidRPr="00B103DF">
              <w:rPr>
                <w:rFonts w:asciiTheme="majorEastAsia" w:eastAsiaTheme="majorEastAsia" w:hAnsiTheme="majorEastAsia" w:hint="eastAsia"/>
                <w:bCs/>
                <w:color w:val="000000" w:themeColor="text1"/>
                <w:sz w:val="18"/>
                <w:szCs w:val="18"/>
              </w:rPr>
              <w:t xml:space="preserve">　</w:t>
            </w:r>
          </w:p>
          <w:p w:rsidR="005C2EF1" w:rsidRDefault="00593576" w:rsidP="005F0B0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3373032"/>
                <w14:checkbox>
                  <w14:checked w14:val="0"/>
                  <w14:checkedState w14:val="0052" w14:font="Wingdings 2"/>
                  <w14:uncheckedState w14:val="2610" w14:font="ＭＳ ゴシック"/>
                </w14:checkbox>
              </w:sdtPr>
              <w:sdtEndPr/>
              <w:sdtContent>
                <w:r w:rsidR="005F0B0B">
                  <w:rPr>
                    <w:rFonts w:hAnsi="ＭＳ ゴシック" w:hint="eastAsia"/>
                    <w:color w:val="000000" w:themeColor="text1"/>
                    <w:sz w:val="18"/>
                    <w:szCs w:val="18"/>
                  </w:rPr>
                  <w:t>☐</w:t>
                </w:r>
              </w:sdtContent>
            </w:sdt>
            <w:r w:rsidR="005F0B0B">
              <w:rPr>
                <w:rFonts w:asciiTheme="majorEastAsia" w:eastAsiaTheme="majorEastAsia" w:hAnsiTheme="majorEastAsia" w:hint="eastAsia"/>
                <w:color w:val="000000" w:themeColor="text1"/>
                <w:sz w:val="18"/>
                <w:szCs w:val="18"/>
              </w:rPr>
              <w:t xml:space="preserve">　</w:t>
            </w:r>
            <w:r w:rsidR="005F0B0B">
              <w:rPr>
                <w:rFonts w:asciiTheme="majorEastAsia" w:eastAsiaTheme="majorEastAsia" w:hAnsiTheme="majorEastAsia" w:hint="eastAsia"/>
                <w:bCs/>
                <w:color w:val="000000" w:themeColor="text1"/>
                <w:sz w:val="18"/>
                <w:szCs w:val="18"/>
              </w:rPr>
              <w:t>いない</w:t>
            </w:r>
          </w:p>
          <w:p w:rsidR="008E203B" w:rsidRPr="00805533" w:rsidRDefault="008E203B" w:rsidP="005F0B0B">
            <w:pPr>
              <w:spacing w:line="240" w:lineRule="exact"/>
              <w:rPr>
                <w:rFonts w:asciiTheme="majorEastAsia" w:eastAsiaTheme="majorEastAsia" w:hAnsiTheme="majorEastAsia"/>
                <w:bCs/>
                <w:color w:val="000000"/>
                <w:sz w:val="18"/>
                <w:szCs w:val="18"/>
              </w:rPr>
            </w:pPr>
          </w:p>
        </w:tc>
        <w:tc>
          <w:tcPr>
            <w:tcW w:w="1701" w:type="dxa"/>
            <w:tcBorders>
              <w:top w:val="single" w:sz="4" w:space="0" w:color="auto"/>
              <w:bottom w:val="dotted" w:sz="4" w:space="0" w:color="auto"/>
            </w:tcBorders>
          </w:tcPr>
          <w:p w:rsidR="005C2EF1" w:rsidRDefault="005C2EF1" w:rsidP="005F0B0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5F0B0B">
              <w:rPr>
                <w:rFonts w:asciiTheme="majorEastAsia" w:eastAsiaTheme="majorEastAsia" w:hAnsiTheme="majorEastAsia" w:hint="eastAsia"/>
                <w:bCs/>
                <w:color w:val="000000"/>
                <w:sz w:val="18"/>
                <w:szCs w:val="18"/>
              </w:rPr>
              <w:t>82</w:t>
            </w:r>
            <w:r>
              <w:rPr>
                <w:rFonts w:asciiTheme="majorEastAsia" w:eastAsiaTheme="majorEastAsia" w:hAnsiTheme="majorEastAsia" w:hint="eastAsia"/>
                <w:bCs/>
                <w:color w:val="000000"/>
                <w:sz w:val="18"/>
                <w:szCs w:val="18"/>
              </w:rPr>
              <w:t>条</w:t>
            </w:r>
            <w:r>
              <w:rPr>
                <w:rFonts w:asciiTheme="majorEastAsia" w:eastAsiaTheme="majorEastAsia" w:hAnsiTheme="majorEastAsia"/>
                <w:bCs/>
                <w:color w:val="000000"/>
                <w:sz w:val="18"/>
                <w:szCs w:val="18"/>
              </w:rPr>
              <w:t>第1項</w:t>
            </w:r>
          </w:p>
          <w:p w:rsidR="00E1472C" w:rsidRDefault="00E1472C" w:rsidP="005F0B0B">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8A1866" w:rsidRDefault="00E1472C" w:rsidP="005F0B0B">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5C2EF1" w:rsidRPr="00617D83" w:rsidTr="00C776ED">
        <w:trPr>
          <w:trHeight w:val="750"/>
        </w:trPr>
        <w:tc>
          <w:tcPr>
            <w:tcW w:w="1413" w:type="dxa"/>
            <w:tcBorders>
              <w:top w:val="nil"/>
              <w:bottom w:val="nil"/>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5C2EF1" w:rsidRPr="006332A4"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F60965">
              <w:rPr>
                <w:rFonts w:asciiTheme="majorEastAsia" w:eastAsiaTheme="majorEastAsia" w:hAnsiTheme="majorEastAsia" w:hint="eastAsia"/>
                <w:bCs/>
                <w:color w:val="000000"/>
                <w:sz w:val="18"/>
                <w:szCs w:val="18"/>
              </w:rPr>
              <w:t>小規模多機能型居宅介護従業者については、介護福祉士や訪問介護員の資格等は必ずしも必要とし</w:t>
            </w:r>
            <w:r>
              <w:rPr>
                <w:rFonts w:asciiTheme="majorEastAsia" w:eastAsiaTheme="majorEastAsia" w:hAnsiTheme="majorEastAsia" w:hint="eastAsia"/>
                <w:bCs/>
                <w:color w:val="000000"/>
                <w:sz w:val="18"/>
                <w:szCs w:val="18"/>
              </w:rPr>
              <w:t>ませんが、介護等に対する知識、経験を有する者であることを原則とします</w:t>
            </w:r>
            <w:r w:rsidR="005C6918">
              <w:rPr>
                <w:rFonts w:asciiTheme="majorEastAsia" w:eastAsiaTheme="majorEastAsia" w:hAnsiTheme="majorEastAsia" w:hint="eastAsia"/>
                <w:bCs/>
                <w:color w:val="000000"/>
                <w:sz w:val="18"/>
                <w:szCs w:val="18"/>
              </w:rPr>
              <w:t>。なお、これ以外の</w:t>
            </w:r>
            <w:r w:rsidRPr="00F60965">
              <w:rPr>
                <w:rFonts w:asciiTheme="majorEastAsia" w:eastAsiaTheme="majorEastAsia" w:hAnsiTheme="majorEastAsia" w:hint="eastAsia"/>
                <w:bCs/>
                <w:color w:val="000000"/>
                <w:sz w:val="18"/>
                <w:szCs w:val="18"/>
              </w:rPr>
              <w:t>小規模多機能型居宅介護従業者にあ</w:t>
            </w:r>
            <w:r>
              <w:rPr>
                <w:rFonts w:asciiTheme="majorEastAsia" w:eastAsiaTheme="majorEastAsia" w:hAnsiTheme="majorEastAsia" w:hint="eastAsia"/>
                <w:bCs/>
                <w:color w:val="000000"/>
                <w:sz w:val="18"/>
                <w:szCs w:val="18"/>
              </w:rPr>
              <w:t>っても研修の機会を確保することなどにより質の向上を図るものとします</w:t>
            </w:r>
            <w:r w:rsidRPr="00F60965">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5C2EF1" w:rsidRPr="0083478C" w:rsidRDefault="005C2EF1" w:rsidP="00F90CF4">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C2EF1" w:rsidRPr="00617D83"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w:t>
            </w:r>
            <w:r w:rsidR="005C6918">
              <w:rPr>
                <w:rFonts w:asciiTheme="majorEastAsia" w:eastAsiaTheme="majorEastAsia" w:hAnsiTheme="majorEastAsia" w:hint="eastAsia"/>
                <w:bCs/>
                <w:color w:val="000000"/>
                <w:sz w:val="18"/>
                <w:szCs w:val="18"/>
              </w:rPr>
              <w:t>の四</w:t>
            </w:r>
            <w:r>
              <w:rPr>
                <w:rFonts w:asciiTheme="majorEastAsia" w:eastAsiaTheme="majorEastAsia" w:hAnsiTheme="majorEastAsia" w:hint="eastAsia"/>
                <w:bCs/>
                <w:color w:val="000000"/>
                <w:sz w:val="18"/>
                <w:szCs w:val="18"/>
              </w:rPr>
              <w:t>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②イ</w:t>
            </w:r>
          </w:p>
        </w:tc>
      </w:tr>
      <w:tr w:rsidR="005C2EF1" w:rsidRPr="00617D83" w:rsidTr="00C776ED">
        <w:trPr>
          <w:trHeight w:val="1060"/>
        </w:trPr>
        <w:tc>
          <w:tcPr>
            <w:tcW w:w="1413" w:type="dxa"/>
            <w:tcBorders>
              <w:top w:val="nil"/>
              <w:bottom w:val="nil"/>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bottom w:val="dotted" w:sz="4" w:space="0" w:color="auto"/>
            </w:tcBorders>
          </w:tcPr>
          <w:p w:rsidR="005C2EF1" w:rsidRPr="006332A4" w:rsidRDefault="005C2EF1" w:rsidP="005C691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005C6918">
              <w:rPr>
                <w:rFonts w:asciiTheme="majorEastAsia" w:eastAsiaTheme="majorEastAsia" w:hAnsiTheme="majorEastAsia" w:hint="eastAsia"/>
                <w:bCs/>
                <w:color w:val="000000"/>
                <w:sz w:val="18"/>
                <w:szCs w:val="18"/>
              </w:rPr>
              <w:t>夜間及び深夜の時間帯</w:t>
            </w:r>
            <w:r w:rsidR="005C6918" w:rsidRPr="005C6918">
              <w:rPr>
                <w:rFonts w:asciiTheme="majorEastAsia" w:eastAsiaTheme="majorEastAsia" w:hAnsiTheme="majorEastAsia" w:hint="eastAsia"/>
                <w:bCs/>
                <w:color w:val="000000"/>
                <w:sz w:val="18"/>
                <w:szCs w:val="18"/>
                <w:u w:val="wave"/>
              </w:rPr>
              <w:t>以外の</w:t>
            </w:r>
            <w:r w:rsidR="005C6918">
              <w:rPr>
                <w:rFonts w:asciiTheme="majorEastAsia" w:eastAsiaTheme="majorEastAsia" w:hAnsiTheme="majorEastAsia" w:hint="eastAsia"/>
                <w:bCs/>
                <w:color w:val="000000"/>
                <w:sz w:val="18"/>
                <w:szCs w:val="18"/>
              </w:rPr>
              <w:t>時間帯に指定</w:t>
            </w:r>
            <w:r w:rsidRPr="00721941">
              <w:rPr>
                <w:rFonts w:asciiTheme="majorEastAsia" w:eastAsiaTheme="majorEastAsia" w:hAnsiTheme="majorEastAsia" w:hint="eastAsia"/>
                <w:bCs/>
                <w:color w:val="000000"/>
                <w:sz w:val="18"/>
                <w:szCs w:val="18"/>
              </w:rPr>
              <w:t>小</w:t>
            </w:r>
            <w:r w:rsidR="005C6918">
              <w:rPr>
                <w:rFonts w:asciiTheme="majorEastAsia" w:eastAsiaTheme="majorEastAsia" w:hAnsiTheme="majorEastAsia" w:hint="eastAsia"/>
                <w:bCs/>
                <w:color w:val="000000"/>
                <w:sz w:val="18"/>
                <w:szCs w:val="18"/>
              </w:rPr>
              <w:t>規模多機能型居宅介護の提供に当たる</w:t>
            </w:r>
            <w:r w:rsidRPr="00721941">
              <w:rPr>
                <w:rFonts w:asciiTheme="majorEastAsia" w:eastAsiaTheme="majorEastAsia" w:hAnsiTheme="majorEastAsia" w:hint="eastAsia"/>
                <w:bCs/>
                <w:color w:val="000000"/>
                <w:sz w:val="18"/>
                <w:szCs w:val="18"/>
              </w:rPr>
              <w:t>小規模多機</w:t>
            </w:r>
            <w:r w:rsidR="005C6918">
              <w:rPr>
                <w:rFonts w:asciiTheme="majorEastAsia" w:eastAsiaTheme="majorEastAsia" w:hAnsiTheme="majorEastAsia" w:hint="eastAsia"/>
                <w:bCs/>
                <w:color w:val="000000"/>
                <w:sz w:val="18"/>
                <w:szCs w:val="18"/>
              </w:rPr>
              <w:t>能型居宅介護従業者については、常勤換算方法で、訪問サービス（</w:t>
            </w:r>
            <w:r w:rsidRPr="00721941">
              <w:rPr>
                <w:rFonts w:asciiTheme="majorEastAsia" w:eastAsiaTheme="majorEastAsia" w:hAnsiTheme="majorEastAsia" w:hint="eastAsia"/>
                <w:bCs/>
                <w:color w:val="000000"/>
                <w:sz w:val="18"/>
                <w:szCs w:val="18"/>
              </w:rPr>
              <w:t>小規模多機能型居</w:t>
            </w:r>
            <w:r w:rsidR="005C6918">
              <w:rPr>
                <w:rFonts w:asciiTheme="majorEastAsia" w:eastAsiaTheme="majorEastAsia" w:hAnsiTheme="majorEastAsia" w:hint="eastAsia"/>
                <w:bCs/>
                <w:color w:val="000000"/>
                <w:sz w:val="18"/>
                <w:szCs w:val="18"/>
              </w:rPr>
              <w:t>宅介護従業者が登録者の居宅を訪問し、当該居宅において行う</w:t>
            </w:r>
            <w:r w:rsidRPr="00721941">
              <w:rPr>
                <w:rFonts w:asciiTheme="majorEastAsia" w:eastAsiaTheme="majorEastAsia" w:hAnsiTheme="majorEastAsia" w:hint="eastAsia"/>
                <w:bCs/>
                <w:color w:val="000000"/>
                <w:sz w:val="18"/>
                <w:szCs w:val="18"/>
              </w:rPr>
              <w:t>小規模多機能型居宅介護をいう。</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の提供に当たる者を</w:t>
            </w:r>
            <w:r w:rsidR="005C6918">
              <w:rPr>
                <w:rFonts w:asciiTheme="majorEastAsia" w:eastAsiaTheme="majorEastAsia" w:hAnsiTheme="majorEastAsia" w:hint="eastAsia"/>
                <w:bCs/>
                <w:color w:val="000000"/>
                <w:sz w:val="18"/>
                <w:szCs w:val="18"/>
              </w:rPr>
              <w:t>１</w:t>
            </w:r>
            <w:r w:rsidRPr="00721941">
              <w:rPr>
                <w:rFonts w:asciiTheme="majorEastAsia" w:eastAsiaTheme="majorEastAsia" w:hAnsiTheme="majorEastAsia" w:hint="eastAsia"/>
                <w:bCs/>
                <w:color w:val="000000"/>
                <w:sz w:val="18"/>
                <w:szCs w:val="18"/>
              </w:rPr>
              <w:t>以上とし</w:t>
            </w:r>
            <w:r>
              <w:rPr>
                <w:rFonts w:asciiTheme="majorEastAsia" w:eastAsiaTheme="majorEastAsia" w:hAnsiTheme="majorEastAsia" w:hint="eastAsia"/>
                <w:bCs/>
                <w:color w:val="000000"/>
                <w:sz w:val="18"/>
                <w:szCs w:val="18"/>
              </w:rPr>
              <w:t>ていますか。</w:t>
            </w:r>
          </w:p>
        </w:tc>
        <w:tc>
          <w:tcPr>
            <w:tcW w:w="1276" w:type="dxa"/>
            <w:tcBorders>
              <w:top w:val="single" w:sz="4" w:space="0" w:color="auto"/>
              <w:bottom w:val="dotted" w:sz="4" w:space="0" w:color="auto"/>
            </w:tcBorders>
          </w:tcPr>
          <w:p w:rsidR="005C6918" w:rsidRDefault="00593576" w:rsidP="005C691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5720581"/>
                <w14:checkbox>
                  <w14:checked w14:val="0"/>
                  <w14:checkedState w14:val="0052" w14:font="Wingdings 2"/>
                  <w14:uncheckedState w14:val="2610" w14:font="ＭＳ ゴシック"/>
                </w14:checkbox>
              </w:sdtPr>
              <w:sdtEndPr/>
              <w:sdtContent>
                <w:r w:rsidR="005C6918">
                  <w:rPr>
                    <w:rFonts w:hAnsi="ＭＳ ゴシック" w:hint="eastAsia"/>
                    <w:color w:val="000000" w:themeColor="text1"/>
                    <w:sz w:val="18"/>
                    <w:szCs w:val="18"/>
                  </w:rPr>
                  <w:t>☐</w:t>
                </w:r>
              </w:sdtContent>
            </w:sdt>
            <w:r w:rsidR="005C6918">
              <w:rPr>
                <w:rFonts w:asciiTheme="majorEastAsia" w:eastAsiaTheme="majorEastAsia" w:hAnsiTheme="majorEastAsia" w:hint="eastAsia"/>
                <w:color w:val="000000" w:themeColor="text1"/>
                <w:sz w:val="18"/>
                <w:szCs w:val="18"/>
              </w:rPr>
              <w:t xml:space="preserve">　</w:t>
            </w:r>
            <w:r w:rsidR="005C6918">
              <w:rPr>
                <w:rFonts w:asciiTheme="majorEastAsia" w:eastAsiaTheme="majorEastAsia" w:hAnsiTheme="majorEastAsia" w:hint="eastAsia"/>
                <w:bCs/>
                <w:color w:val="000000" w:themeColor="text1"/>
                <w:sz w:val="18"/>
                <w:szCs w:val="18"/>
              </w:rPr>
              <w:t>いる</w:t>
            </w:r>
            <w:r w:rsidR="005C6918" w:rsidRPr="00B103DF">
              <w:rPr>
                <w:rFonts w:asciiTheme="majorEastAsia" w:eastAsiaTheme="majorEastAsia" w:hAnsiTheme="majorEastAsia" w:hint="eastAsia"/>
                <w:bCs/>
                <w:color w:val="000000" w:themeColor="text1"/>
                <w:sz w:val="18"/>
                <w:szCs w:val="18"/>
              </w:rPr>
              <w:t xml:space="preserve">　</w:t>
            </w:r>
          </w:p>
          <w:p w:rsidR="005C2EF1" w:rsidRPr="0083478C" w:rsidRDefault="00593576" w:rsidP="005C6918">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613363357"/>
                <w14:checkbox>
                  <w14:checked w14:val="0"/>
                  <w14:checkedState w14:val="0052" w14:font="Wingdings 2"/>
                  <w14:uncheckedState w14:val="2610" w14:font="ＭＳ ゴシック"/>
                </w14:checkbox>
              </w:sdtPr>
              <w:sdtEndPr/>
              <w:sdtContent>
                <w:r w:rsidR="005C6918">
                  <w:rPr>
                    <w:rFonts w:hAnsi="ＭＳ ゴシック" w:hint="eastAsia"/>
                    <w:color w:val="000000" w:themeColor="text1"/>
                    <w:sz w:val="18"/>
                    <w:szCs w:val="18"/>
                  </w:rPr>
                  <w:t>☐</w:t>
                </w:r>
              </w:sdtContent>
            </w:sdt>
            <w:r w:rsidR="005C6918">
              <w:rPr>
                <w:rFonts w:asciiTheme="majorEastAsia" w:eastAsiaTheme="majorEastAsia" w:hAnsiTheme="majorEastAsia" w:hint="eastAsia"/>
                <w:color w:val="000000" w:themeColor="text1"/>
                <w:sz w:val="18"/>
                <w:szCs w:val="18"/>
              </w:rPr>
              <w:t xml:space="preserve">　</w:t>
            </w:r>
            <w:r w:rsidR="005C6918">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5C2EF1" w:rsidRDefault="005C2EF1" w:rsidP="0021073F">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21073F">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2条</w:t>
            </w:r>
            <w:r>
              <w:rPr>
                <w:rFonts w:asciiTheme="majorEastAsia" w:eastAsiaTheme="majorEastAsia" w:hAnsiTheme="majorEastAsia"/>
                <w:bCs/>
                <w:color w:val="000000"/>
                <w:sz w:val="18"/>
                <w:szCs w:val="18"/>
              </w:rPr>
              <w:t>第1項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5C2EF1" w:rsidRPr="00617D83" w:rsidTr="00C776ED">
        <w:trPr>
          <w:trHeight w:val="609"/>
        </w:trPr>
        <w:tc>
          <w:tcPr>
            <w:tcW w:w="1413" w:type="dxa"/>
            <w:tcBorders>
              <w:top w:val="nil"/>
              <w:bottom w:val="nil"/>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bottom w:val="dotted" w:sz="4" w:space="0" w:color="auto"/>
            </w:tcBorders>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721941">
              <w:rPr>
                <w:rFonts w:asciiTheme="majorEastAsia" w:eastAsiaTheme="majorEastAsia" w:hAnsiTheme="majorEastAsia" w:hint="eastAsia"/>
                <w:bCs/>
                <w:color w:val="000000"/>
                <w:sz w:val="18"/>
                <w:szCs w:val="18"/>
              </w:rPr>
              <w:t>夜間及び深夜の時間帯を通じて指定小規模多機能型居宅介護の提供に当たる小規模多機能型居宅介護従業者については、夜間及び深夜の勤務</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宿直勤務を除く。</w:t>
            </w:r>
            <w:r>
              <w:rPr>
                <w:rFonts w:asciiTheme="majorEastAsia" w:eastAsiaTheme="majorEastAsia" w:hAnsiTheme="majorEastAsia" w:hint="eastAsia"/>
                <w:bCs/>
                <w:color w:val="000000"/>
                <w:sz w:val="18"/>
                <w:szCs w:val="18"/>
              </w:rPr>
              <w:t>）</w:t>
            </w:r>
            <w:r w:rsidRPr="00721941">
              <w:rPr>
                <w:rFonts w:asciiTheme="majorEastAsia" w:eastAsiaTheme="majorEastAsia" w:hAnsiTheme="majorEastAsia" w:hint="eastAsia"/>
                <w:bCs/>
                <w:color w:val="000000"/>
                <w:sz w:val="18"/>
                <w:szCs w:val="18"/>
              </w:rPr>
              <w:t>に当たる者を</w:t>
            </w:r>
            <w:r>
              <w:rPr>
                <w:rFonts w:asciiTheme="majorEastAsia" w:eastAsiaTheme="majorEastAsia" w:hAnsiTheme="majorEastAsia" w:hint="eastAsia"/>
                <w:bCs/>
                <w:color w:val="000000"/>
                <w:sz w:val="18"/>
                <w:szCs w:val="18"/>
              </w:rPr>
              <w:t>１</w:t>
            </w:r>
            <w:r w:rsidRPr="00721941">
              <w:rPr>
                <w:rFonts w:asciiTheme="majorEastAsia" w:eastAsiaTheme="majorEastAsia" w:hAnsiTheme="majorEastAsia" w:hint="eastAsia"/>
                <w:bCs/>
                <w:color w:val="000000"/>
                <w:sz w:val="18"/>
                <w:szCs w:val="18"/>
              </w:rPr>
              <w:t>以上</w:t>
            </w:r>
            <w:r>
              <w:rPr>
                <w:rFonts w:asciiTheme="majorEastAsia" w:eastAsiaTheme="majorEastAsia" w:hAnsiTheme="majorEastAsia" w:hint="eastAsia"/>
                <w:bCs/>
                <w:color w:val="000000"/>
                <w:sz w:val="18"/>
                <w:szCs w:val="18"/>
              </w:rPr>
              <w:t>としていますか。</w:t>
            </w:r>
          </w:p>
        </w:tc>
        <w:tc>
          <w:tcPr>
            <w:tcW w:w="1276" w:type="dxa"/>
            <w:tcBorders>
              <w:top w:val="single" w:sz="4" w:space="0" w:color="auto"/>
              <w:bottom w:val="dotted" w:sz="4" w:space="0" w:color="auto"/>
            </w:tcBorders>
          </w:tcPr>
          <w:p w:rsidR="00F90CF4" w:rsidRDefault="00593576" w:rsidP="00F90CF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0387197"/>
                <w14:checkbox>
                  <w14:checked w14:val="0"/>
                  <w14:checkedState w14:val="0052" w14:font="Wingdings 2"/>
                  <w14:uncheckedState w14:val="2610" w14:font="ＭＳ ゴシック"/>
                </w14:checkbox>
              </w:sdtPr>
              <w:sdtEndPr/>
              <w:sdtContent>
                <w:r w:rsidR="00F90CF4">
                  <w:rPr>
                    <w:rFonts w:hAnsi="ＭＳ ゴシック" w:hint="eastAsia"/>
                    <w:color w:val="000000" w:themeColor="text1"/>
                    <w:sz w:val="18"/>
                    <w:szCs w:val="18"/>
                  </w:rPr>
                  <w:t>☐</w:t>
                </w:r>
              </w:sdtContent>
            </w:sdt>
            <w:r w:rsidR="00F90CF4">
              <w:rPr>
                <w:rFonts w:asciiTheme="majorEastAsia" w:eastAsiaTheme="majorEastAsia" w:hAnsiTheme="majorEastAsia" w:hint="eastAsia"/>
                <w:color w:val="000000" w:themeColor="text1"/>
                <w:sz w:val="18"/>
                <w:szCs w:val="18"/>
              </w:rPr>
              <w:t xml:space="preserve">　</w:t>
            </w:r>
            <w:r w:rsidR="00F90CF4">
              <w:rPr>
                <w:rFonts w:asciiTheme="majorEastAsia" w:eastAsiaTheme="majorEastAsia" w:hAnsiTheme="majorEastAsia" w:hint="eastAsia"/>
                <w:bCs/>
                <w:color w:val="000000" w:themeColor="text1"/>
                <w:sz w:val="18"/>
                <w:szCs w:val="18"/>
              </w:rPr>
              <w:t>いる</w:t>
            </w:r>
            <w:r w:rsidR="00F90CF4" w:rsidRPr="00B103DF">
              <w:rPr>
                <w:rFonts w:asciiTheme="majorEastAsia" w:eastAsiaTheme="majorEastAsia" w:hAnsiTheme="majorEastAsia" w:hint="eastAsia"/>
                <w:bCs/>
                <w:color w:val="000000" w:themeColor="text1"/>
                <w:sz w:val="18"/>
                <w:szCs w:val="18"/>
              </w:rPr>
              <w:t xml:space="preserve">　</w:t>
            </w:r>
          </w:p>
          <w:p w:rsidR="005C2EF1" w:rsidRPr="0083478C" w:rsidRDefault="00593576" w:rsidP="00F90CF4">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621839501"/>
                <w14:checkbox>
                  <w14:checked w14:val="0"/>
                  <w14:checkedState w14:val="0052" w14:font="Wingdings 2"/>
                  <w14:uncheckedState w14:val="2610" w14:font="ＭＳ ゴシック"/>
                </w14:checkbox>
              </w:sdtPr>
              <w:sdtEndPr/>
              <w:sdtContent>
                <w:r w:rsidR="00F90CF4">
                  <w:rPr>
                    <w:rFonts w:hAnsi="ＭＳ ゴシック" w:hint="eastAsia"/>
                    <w:color w:val="000000" w:themeColor="text1"/>
                    <w:sz w:val="18"/>
                    <w:szCs w:val="18"/>
                  </w:rPr>
                  <w:t>☐</w:t>
                </w:r>
              </w:sdtContent>
            </w:sdt>
            <w:r w:rsidR="00F90CF4">
              <w:rPr>
                <w:rFonts w:asciiTheme="majorEastAsia" w:eastAsiaTheme="majorEastAsia" w:hAnsiTheme="majorEastAsia" w:hint="eastAsia"/>
                <w:color w:val="000000" w:themeColor="text1"/>
                <w:sz w:val="18"/>
                <w:szCs w:val="18"/>
              </w:rPr>
              <w:t xml:space="preserve">　</w:t>
            </w:r>
            <w:r w:rsidR="00F90CF4">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C2EF1" w:rsidRDefault="00F90CF4"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第1項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5C2EF1" w:rsidRPr="00617D83" w:rsidTr="00C776ED">
        <w:trPr>
          <w:trHeight w:val="293"/>
        </w:trPr>
        <w:tc>
          <w:tcPr>
            <w:tcW w:w="1413" w:type="dxa"/>
            <w:tcBorders>
              <w:top w:val="nil"/>
              <w:bottom w:val="nil"/>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bottom w:val="single" w:sz="4" w:space="0" w:color="auto"/>
            </w:tcBorders>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④　</w:t>
            </w:r>
            <w:r w:rsidRPr="00721941">
              <w:rPr>
                <w:rFonts w:asciiTheme="majorEastAsia" w:eastAsiaTheme="majorEastAsia" w:hAnsiTheme="majorEastAsia" w:hint="eastAsia"/>
                <w:bCs/>
                <w:color w:val="000000"/>
                <w:sz w:val="18"/>
                <w:szCs w:val="18"/>
              </w:rPr>
              <w:t>宿直勤務に当たる者を当該宿直勤務に</w:t>
            </w:r>
            <w:r>
              <w:rPr>
                <w:rFonts w:asciiTheme="majorEastAsia" w:eastAsiaTheme="majorEastAsia" w:hAnsiTheme="majorEastAsia" w:hint="eastAsia"/>
                <w:bCs/>
                <w:color w:val="000000"/>
                <w:sz w:val="18"/>
                <w:szCs w:val="18"/>
              </w:rPr>
              <w:t>必要な数以上としていますか。</w:t>
            </w:r>
          </w:p>
        </w:tc>
        <w:tc>
          <w:tcPr>
            <w:tcW w:w="1276" w:type="dxa"/>
            <w:tcBorders>
              <w:top w:val="single" w:sz="4" w:space="0" w:color="auto"/>
              <w:bottom w:val="single" w:sz="4" w:space="0" w:color="auto"/>
            </w:tcBorders>
          </w:tcPr>
          <w:p w:rsidR="00F90CF4" w:rsidRDefault="00593576" w:rsidP="00F90CF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088747"/>
                <w14:checkbox>
                  <w14:checked w14:val="0"/>
                  <w14:checkedState w14:val="0052" w14:font="Wingdings 2"/>
                  <w14:uncheckedState w14:val="2610" w14:font="ＭＳ ゴシック"/>
                </w14:checkbox>
              </w:sdtPr>
              <w:sdtEndPr/>
              <w:sdtContent>
                <w:r w:rsidR="00F90CF4">
                  <w:rPr>
                    <w:rFonts w:hAnsi="ＭＳ ゴシック" w:hint="eastAsia"/>
                    <w:color w:val="000000" w:themeColor="text1"/>
                    <w:sz w:val="18"/>
                    <w:szCs w:val="18"/>
                  </w:rPr>
                  <w:t>☐</w:t>
                </w:r>
              </w:sdtContent>
            </w:sdt>
            <w:r w:rsidR="00F90CF4">
              <w:rPr>
                <w:rFonts w:asciiTheme="majorEastAsia" w:eastAsiaTheme="majorEastAsia" w:hAnsiTheme="majorEastAsia" w:hint="eastAsia"/>
                <w:color w:val="000000" w:themeColor="text1"/>
                <w:sz w:val="18"/>
                <w:szCs w:val="18"/>
              </w:rPr>
              <w:t xml:space="preserve">　</w:t>
            </w:r>
            <w:r w:rsidR="00F90CF4">
              <w:rPr>
                <w:rFonts w:asciiTheme="majorEastAsia" w:eastAsiaTheme="majorEastAsia" w:hAnsiTheme="majorEastAsia" w:hint="eastAsia"/>
                <w:bCs/>
                <w:color w:val="000000" w:themeColor="text1"/>
                <w:sz w:val="18"/>
                <w:szCs w:val="18"/>
              </w:rPr>
              <w:t>いる</w:t>
            </w:r>
            <w:r w:rsidR="00F90CF4" w:rsidRPr="00B103DF">
              <w:rPr>
                <w:rFonts w:asciiTheme="majorEastAsia" w:eastAsiaTheme="majorEastAsia" w:hAnsiTheme="majorEastAsia" w:hint="eastAsia"/>
                <w:bCs/>
                <w:color w:val="000000" w:themeColor="text1"/>
                <w:sz w:val="18"/>
                <w:szCs w:val="18"/>
              </w:rPr>
              <w:t xml:space="preserve">　</w:t>
            </w:r>
          </w:p>
          <w:p w:rsidR="005C2EF1" w:rsidRPr="0083478C" w:rsidRDefault="00593576" w:rsidP="00F90CF4">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238443145"/>
                <w14:checkbox>
                  <w14:checked w14:val="0"/>
                  <w14:checkedState w14:val="0052" w14:font="Wingdings 2"/>
                  <w14:uncheckedState w14:val="2610" w14:font="ＭＳ ゴシック"/>
                </w14:checkbox>
              </w:sdtPr>
              <w:sdtEndPr/>
              <w:sdtContent>
                <w:r w:rsidR="00F90CF4">
                  <w:rPr>
                    <w:rFonts w:hAnsi="ＭＳ ゴシック" w:hint="eastAsia"/>
                    <w:color w:val="000000" w:themeColor="text1"/>
                    <w:sz w:val="18"/>
                    <w:szCs w:val="18"/>
                  </w:rPr>
                  <w:t>☐</w:t>
                </w:r>
              </w:sdtContent>
            </w:sdt>
            <w:r w:rsidR="00F90CF4">
              <w:rPr>
                <w:rFonts w:asciiTheme="majorEastAsia" w:eastAsiaTheme="majorEastAsia" w:hAnsiTheme="majorEastAsia" w:hint="eastAsia"/>
                <w:color w:val="000000" w:themeColor="text1"/>
                <w:sz w:val="18"/>
                <w:szCs w:val="18"/>
              </w:rPr>
              <w:t xml:space="preserve">　</w:t>
            </w:r>
            <w:r w:rsidR="00F90CF4">
              <w:rPr>
                <w:rFonts w:asciiTheme="majorEastAsia" w:eastAsiaTheme="majorEastAsia" w:hAnsiTheme="majorEastAsia" w:hint="eastAsia"/>
                <w:bCs/>
                <w:color w:val="000000" w:themeColor="text1"/>
                <w:sz w:val="18"/>
                <w:szCs w:val="18"/>
              </w:rPr>
              <w:t>いない</w:t>
            </w:r>
          </w:p>
        </w:tc>
        <w:tc>
          <w:tcPr>
            <w:tcW w:w="1701" w:type="dxa"/>
            <w:tcBorders>
              <w:bottom w:val="single" w:sz="4" w:space="0" w:color="auto"/>
            </w:tcBorders>
          </w:tcPr>
          <w:p w:rsidR="005C2EF1" w:rsidRDefault="00F90CF4"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第1項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第1項</w:t>
            </w:r>
          </w:p>
        </w:tc>
      </w:tr>
      <w:tr w:rsidR="005C2EF1" w:rsidRPr="00617D83" w:rsidTr="00C776ED">
        <w:trPr>
          <w:trHeight w:val="371"/>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dotted" w:sz="4" w:space="0" w:color="auto"/>
            </w:tcBorders>
          </w:tcPr>
          <w:p w:rsidR="005C2EF1" w:rsidRPr="006332A4" w:rsidRDefault="00F90CF4" w:rsidP="00F90CF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⑤</w:t>
            </w:r>
            <w:r w:rsidR="005C2EF1">
              <w:rPr>
                <w:rFonts w:asciiTheme="majorEastAsia" w:eastAsiaTheme="majorEastAsia" w:hAnsiTheme="majorEastAsia" w:hint="eastAsia"/>
                <w:bCs/>
                <w:color w:val="000000"/>
                <w:sz w:val="18"/>
                <w:szCs w:val="18"/>
              </w:rPr>
              <w:t xml:space="preserve">　</w:t>
            </w:r>
            <w:r w:rsidR="005C2EF1" w:rsidRPr="00343273">
              <w:rPr>
                <w:rFonts w:asciiTheme="majorEastAsia" w:eastAsiaTheme="majorEastAsia" w:hAnsiTheme="majorEastAsia" w:hint="eastAsia"/>
                <w:bCs/>
                <w:color w:val="000000"/>
                <w:sz w:val="18"/>
                <w:szCs w:val="18"/>
              </w:rPr>
              <w:t>利用者の数は、前年度の平均値とし</w:t>
            </w:r>
            <w:r>
              <w:rPr>
                <w:rFonts w:asciiTheme="majorEastAsia" w:eastAsiaTheme="majorEastAsia" w:hAnsiTheme="majorEastAsia" w:hint="eastAsia"/>
                <w:bCs/>
                <w:color w:val="000000"/>
                <w:sz w:val="18"/>
                <w:szCs w:val="18"/>
              </w:rPr>
              <w:t>ていますか</w:t>
            </w:r>
            <w:r w:rsidR="005C2EF1" w:rsidRPr="00343273">
              <w:rPr>
                <w:rFonts w:asciiTheme="majorEastAsia" w:eastAsiaTheme="majorEastAsia" w:hAnsiTheme="majorEastAsia" w:hint="eastAsia"/>
                <w:bCs/>
                <w:color w:val="000000"/>
                <w:sz w:val="18"/>
                <w:szCs w:val="18"/>
              </w:rPr>
              <w:t>。</w:t>
            </w:r>
          </w:p>
        </w:tc>
        <w:tc>
          <w:tcPr>
            <w:tcW w:w="1276" w:type="dxa"/>
            <w:tcBorders>
              <w:top w:val="single" w:sz="4" w:space="0" w:color="auto"/>
              <w:bottom w:val="dotted" w:sz="4" w:space="0" w:color="auto"/>
            </w:tcBorders>
          </w:tcPr>
          <w:p w:rsidR="00F90CF4" w:rsidRDefault="00593576" w:rsidP="00F90CF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2755861"/>
                <w14:checkbox>
                  <w14:checked w14:val="0"/>
                  <w14:checkedState w14:val="0052" w14:font="Wingdings 2"/>
                  <w14:uncheckedState w14:val="2610" w14:font="ＭＳ ゴシック"/>
                </w14:checkbox>
              </w:sdtPr>
              <w:sdtEndPr/>
              <w:sdtContent>
                <w:r w:rsidR="00F90CF4">
                  <w:rPr>
                    <w:rFonts w:hAnsi="ＭＳ ゴシック" w:hint="eastAsia"/>
                    <w:color w:val="000000" w:themeColor="text1"/>
                    <w:sz w:val="18"/>
                    <w:szCs w:val="18"/>
                  </w:rPr>
                  <w:t>☐</w:t>
                </w:r>
              </w:sdtContent>
            </w:sdt>
            <w:r w:rsidR="00F90CF4">
              <w:rPr>
                <w:rFonts w:asciiTheme="majorEastAsia" w:eastAsiaTheme="majorEastAsia" w:hAnsiTheme="majorEastAsia" w:hint="eastAsia"/>
                <w:color w:val="000000" w:themeColor="text1"/>
                <w:sz w:val="18"/>
                <w:szCs w:val="18"/>
              </w:rPr>
              <w:t xml:space="preserve">　</w:t>
            </w:r>
            <w:r w:rsidR="00F90CF4">
              <w:rPr>
                <w:rFonts w:asciiTheme="majorEastAsia" w:eastAsiaTheme="majorEastAsia" w:hAnsiTheme="majorEastAsia" w:hint="eastAsia"/>
                <w:bCs/>
                <w:color w:val="000000" w:themeColor="text1"/>
                <w:sz w:val="18"/>
                <w:szCs w:val="18"/>
              </w:rPr>
              <w:t>いる</w:t>
            </w:r>
            <w:r w:rsidR="00F90CF4" w:rsidRPr="00B103DF">
              <w:rPr>
                <w:rFonts w:asciiTheme="majorEastAsia" w:eastAsiaTheme="majorEastAsia" w:hAnsiTheme="majorEastAsia" w:hint="eastAsia"/>
                <w:bCs/>
                <w:color w:val="000000" w:themeColor="text1"/>
                <w:sz w:val="18"/>
                <w:szCs w:val="18"/>
              </w:rPr>
              <w:t xml:space="preserve">　</w:t>
            </w:r>
          </w:p>
          <w:p w:rsidR="005C2EF1" w:rsidRPr="0083478C" w:rsidRDefault="00593576" w:rsidP="00F90CF4">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490781907"/>
                <w14:checkbox>
                  <w14:checked w14:val="0"/>
                  <w14:checkedState w14:val="0052" w14:font="Wingdings 2"/>
                  <w14:uncheckedState w14:val="2610" w14:font="ＭＳ ゴシック"/>
                </w14:checkbox>
              </w:sdtPr>
              <w:sdtEndPr/>
              <w:sdtContent>
                <w:r w:rsidR="00F90CF4">
                  <w:rPr>
                    <w:rFonts w:hAnsi="ＭＳ ゴシック" w:hint="eastAsia"/>
                    <w:color w:val="000000" w:themeColor="text1"/>
                    <w:sz w:val="18"/>
                    <w:szCs w:val="18"/>
                  </w:rPr>
                  <w:t>☐</w:t>
                </w:r>
              </w:sdtContent>
            </w:sdt>
            <w:r w:rsidR="00F90CF4">
              <w:rPr>
                <w:rFonts w:asciiTheme="majorEastAsia" w:eastAsiaTheme="majorEastAsia" w:hAnsiTheme="majorEastAsia" w:hint="eastAsia"/>
                <w:color w:val="000000" w:themeColor="text1"/>
                <w:sz w:val="18"/>
                <w:szCs w:val="18"/>
              </w:rPr>
              <w:t xml:space="preserve">　</w:t>
            </w:r>
            <w:r w:rsidR="00F90CF4">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C2EF1" w:rsidRDefault="00F90CF4"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p>
        </w:tc>
      </w:tr>
      <w:tr w:rsidR="00C17266" w:rsidRPr="00617D83" w:rsidTr="00C776ED">
        <w:trPr>
          <w:trHeight w:val="371"/>
        </w:trPr>
        <w:tc>
          <w:tcPr>
            <w:tcW w:w="1413" w:type="dxa"/>
            <w:tcBorders>
              <w:top w:val="nil"/>
              <w:left w:val="single" w:sz="4" w:space="0" w:color="auto"/>
              <w:bottom w:val="nil"/>
              <w:right w:val="single" w:sz="4" w:space="0" w:color="auto"/>
            </w:tcBorders>
          </w:tcPr>
          <w:p w:rsidR="00C17266" w:rsidRDefault="00C17266"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dotted" w:sz="4" w:space="0" w:color="auto"/>
            </w:tcBorders>
          </w:tcPr>
          <w:p w:rsidR="00C17266" w:rsidRDefault="00C17266" w:rsidP="00C1726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C17266">
              <w:rPr>
                <w:rFonts w:asciiTheme="majorEastAsia" w:eastAsiaTheme="majorEastAsia" w:hAnsiTheme="majorEastAsia" w:hint="eastAsia"/>
                <w:bCs/>
                <w:color w:val="000000"/>
                <w:sz w:val="18"/>
                <w:szCs w:val="18"/>
              </w:rPr>
              <w:t>「前年度の平均値」は、当該年度の前年度（毎年４月１日に始まり翌年３月</w:t>
            </w:r>
            <w:r>
              <w:rPr>
                <w:rFonts w:asciiTheme="majorEastAsia" w:eastAsiaTheme="majorEastAsia" w:hAnsiTheme="majorEastAsia" w:hint="eastAsia"/>
                <w:bCs/>
                <w:color w:val="000000"/>
                <w:sz w:val="18"/>
                <w:szCs w:val="18"/>
              </w:rPr>
              <w:t>３１</w:t>
            </w:r>
            <w:r w:rsidRPr="00C17266">
              <w:rPr>
                <w:rFonts w:asciiTheme="majorEastAsia" w:eastAsiaTheme="majorEastAsia" w:hAnsiTheme="majorEastAsia" w:hint="eastAsia"/>
                <w:bCs/>
                <w:color w:val="000000"/>
                <w:sz w:val="18"/>
                <w:szCs w:val="18"/>
              </w:rPr>
              <w:t>日をもって終わる年度とする。）の平均を用い</w:t>
            </w:r>
            <w:r>
              <w:rPr>
                <w:rFonts w:asciiTheme="majorEastAsia" w:eastAsiaTheme="majorEastAsia" w:hAnsiTheme="majorEastAsia" w:hint="eastAsia"/>
                <w:bCs/>
                <w:color w:val="000000"/>
                <w:sz w:val="18"/>
                <w:szCs w:val="18"/>
              </w:rPr>
              <w:t>ます</w:t>
            </w:r>
            <w:r w:rsidRPr="00C17266">
              <w:rPr>
                <w:rFonts w:asciiTheme="majorEastAsia" w:eastAsiaTheme="majorEastAsia" w:hAnsiTheme="majorEastAsia" w:hint="eastAsia"/>
                <w:bCs/>
                <w:color w:val="000000"/>
                <w:sz w:val="18"/>
                <w:szCs w:val="18"/>
              </w:rPr>
              <w:t>。この場合、利用者数等の平均</w:t>
            </w:r>
            <w:r>
              <w:rPr>
                <w:rFonts w:asciiTheme="majorEastAsia" w:eastAsiaTheme="majorEastAsia" w:hAnsiTheme="majorEastAsia" w:hint="eastAsia"/>
                <w:bCs/>
                <w:color w:val="000000"/>
                <w:sz w:val="18"/>
                <w:szCs w:val="18"/>
              </w:rPr>
              <w:t>は、前年度の全利用者等の延数を当該前年度の日数で除して得た数とします</w:t>
            </w:r>
            <w:r w:rsidRPr="00C17266">
              <w:rPr>
                <w:rFonts w:asciiTheme="majorEastAsia" w:eastAsiaTheme="majorEastAsia" w:hAnsiTheme="majorEastAsia" w:hint="eastAsia"/>
                <w:bCs/>
                <w:color w:val="000000"/>
                <w:sz w:val="18"/>
                <w:szCs w:val="18"/>
              </w:rPr>
              <w:t>。この平均利用</w:t>
            </w:r>
            <w:r>
              <w:rPr>
                <w:rFonts w:asciiTheme="majorEastAsia" w:eastAsiaTheme="majorEastAsia" w:hAnsiTheme="majorEastAsia" w:hint="eastAsia"/>
                <w:bCs/>
                <w:color w:val="000000"/>
                <w:sz w:val="18"/>
                <w:szCs w:val="18"/>
              </w:rPr>
              <w:t>者数等の算定に当たっては、小数点第２位以下を切り上げるものとします</w:t>
            </w:r>
            <w:r w:rsidRPr="00C17266">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C17266" w:rsidRDefault="00C17266" w:rsidP="00F90CF4">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C17266" w:rsidRPr="00B103DF" w:rsidRDefault="00C17266" w:rsidP="00C17266">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C17266" w:rsidRPr="00617D83" w:rsidRDefault="00C17266" w:rsidP="00C17266">
            <w:pPr>
              <w:spacing w:line="240" w:lineRule="exact"/>
              <w:rPr>
                <w:rFonts w:asciiTheme="majorEastAsia" w:eastAsiaTheme="majorEastAsia" w:hAnsiTheme="majorEastAsia"/>
                <w:bCs/>
                <w:color w:val="000000"/>
                <w:sz w:val="18"/>
                <w:szCs w:val="18"/>
              </w:rPr>
            </w:pPr>
            <w:r w:rsidRPr="00B103DF">
              <w:rPr>
                <w:rFonts w:asciiTheme="majorEastAsia" w:eastAsiaTheme="majorEastAsia" w:hAnsiTheme="majorEastAsia" w:hint="eastAsia"/>
                <w:bCs/>
                <w:color w:val="000000" w:themeColor="text1"/>
                <w:sz w:val="18"/>
                <w:szCs w:val="18"/>
              </w:rPr>
              <w:t>第2の2(</w:t>
            </w:r>
            <w:r>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w:t>
            </w:r>
          </w:p>
        </w:tc>
      </w:tr>
      <w:tr w:rsidR="00F90CF4" w:rsidRPr="00617D83" w:rsidTr="00C776ED">
        <w:trPr>
          <w:trHeight w:val="58"/>
        </w:trPr>
        <w:tc>
          <w:tcPr>
            <w:tcW w:w="1413" w:type="dxa"/>
            <w:tcBorders>
              <w:top w:val="nil"/>
              <w:left w:val="single" w:sz="4" w:space="0" w:color="auto"/>
              <w:bottom w:val="nil"/>
              <w:right w:val="single" w:sz="4" w:space="0" w:color="auto"/>
            </w:tcBorders>
          </w:tcPr>
          <w:p w:rsidR="00F90CF4" w:rsidRDefault="00F90CF4"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dotted" w:sz="4" w:space="0" w:color="auto"/>
            </w:tcBorders>
          </w:tcPr>
          <w:p w:rsidR="00F90CF4" w:rsidRDefault="00F90CF4"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343273">
              <w:rPr>
                <w:rFonts w:asciiTheme="majorEastAsia" w:eastAsiaTheme="majorEastAsia" w:hAnsiTheme="majorEastAsia" w:hint="eastAsia"/>
                <w:bCs/>
                <w:color w:val="000000"/>
                <w:sz w:val="18"/>
                <w:szCs w:val="18"/>
              </w:rPr>
              <w:t>新規に指定を受ける場合は、推定数によります。</w:t>
            </w:r>
          </w:p>
        </w:tc>
        <w:tc>
          <w:tcPr>
            <w:tcW w:w="1276" w:type="dxa"/>
            <w:tcBorders>
              <w:top w:val="dotted" w:sz="4" w:space="0" w:color="auto"/>
              <w:bottom w:val="dotted" w:sz="4" w:space="0" w:color="auto"/>
            </w:tcBorders>
          </w:tcPr>
          <w:p w:rsidR="00F90CF4" w:rsidRDefault="00F90CF4" w:rsidP="00F90CF4">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F90CF4" w:rsidRDefault="00F90CF4"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p>
        </w:tc>
      </w:tr>
      <w:tr w:rsidR="005C2EF1" w:rsidRPr="00617D83" w:rsidTr="00C776ED">
        <w:trPr>
          <w:trHeight w:val="6842"/>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dotted" w:sz="4" w:space="0" w:color="auto"/>
            </w:tcBorders>
          </w:tcPr>
          <w:p w:rsidR="005C2EF1" w:rsidRDefault="005C2EF1" w:rsidP="00CB039D">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117855">
              <w:rPr>
                <w:rFonts w:asciiTheme="majorEastAsia" w:eastAsiaTheme="majorEastAsia" w:hAnsiTheme="majorEastAsia" w:hint="eastAsia"/>
                <w:bCs/>
                <w:color w:val="000000"/>
                <w:sz w:val="18"/>
                <w:szCs w:val="18"/>
              </w:rPr>
              <w:t>夜間及び深夜の時間帯は、それぞれの事業所ごとに、宿泊サービスの利用者の生活サイクル等に応じて設定するものとし、これに対応して、夜間及び深夜の時間帯以外の指定小規模多機能型居宅介護の提供に必要な小規模多機能型居宅介護従業者及び宿直勤務又</w:t>
            </w:r>
            <w:r w:rsidR="00A658E5">
              <w:rPr>
                <w:rFonts w:asciiTheme="majorEastAsia" w:eastAsiaTheme="majorEastAsia" w:hAnsiTheme="majorEastAsia" w:hint="eastAsia"/>
                <w:bCs/>
                <w:color w:val="000000"/>
                <w:sz w:val="18"/>
                <w:szCs w:val="18"/>
              </w:rPr>
              <w:t>は</w:t>
            </w:r>
            <w:r w:rsidRPr="00117855">
              <w:rPr>
                <w:rFonts w:asciiTheme="majorEastAsia" w:eastAsiaTheme="majorEastAsia" w:hAnsiTheme="majorEastAsia" w:hint="eastAsia"/>
                <w:bCs/>
                <w:color w:val="000000"/>
                <w:sz w:val="18"/>
                <w:szCs w:val="18"/>
              </w:rPr>
              <w:t>夜間及び深夜の勤務（夜間及び深夜の時間帯に行われる勤務（宿直勤務を除く。）をいう。）を行わせるた</w:t>
            </w:r>
            <w:r>
              <w:rPr>
                <w:rFonts w:asciiTheme="majorEastAsia" w:eastAsiaTheme="majorEastAsia" w:hAnsiTheme="majorEastAsia" w:hint="eastAsia"/>
                <w:bCs/>
                <w:color w:val="000000"/>
                <w:sz w:val="18"/>
                <w:szCs w:val="18"/>
              </w:rPr>
              <w:t>めに必要な小規模多機能型居宅介護従業者を確保するものとします。</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030F7">
              <w:rPr>
                <w:rFonts w:asciiTheme="majorEastAsia" w:eastAsiaTheme="majorEastAsia" w:hAnsiTheme="majorEastAsia" w:hint="eastAsia"/>
                <w:bCs/>
                <w:color w:val="000000"/>
                <w:sz w:val="18"/>
                <w:szCs w:val="18"/>
              </w:rPr>
              <w:t>例えば、通いサービスの利用定員を</w:t>
            </w:r>
            <w:r>
              <w:rPr>
                <w:rFonts w:asciiTheme="majorEastAsia" w:eastAsiaTheme="majorEastAsia" w:hAnsiTheme="majorEastAsia" w:hint="eastAsia"/>
                <w:bCs/>
                <w:color w:val="000000"/>
                <w:sz w:val="18"/>
                <w:szCs w:val="18"/>
              </w:rPr>
              <w:t>１５</w:t>
            </w:r>
            <w:r w:rsidR="009B55CE">
              <w:rPr>
                <w:rFonts w:asciiTheme="majorEastAsia" w:eastAsiaTheme="majorEastAsia" w:hAnsiTheme="majorEastAsia" w:hint="eastAsia"/>
                <w:bCs/>
                <w:color w:val="000000"/>
                <w:sz w:val="18"/>
                <w:szCs w:val="18"/>
              </w:rPr>
              <w:t>名とし、日中の勤務</w:t>
            </w:r>
            <w:r w:rsidRPr="00D030F7">
              <w:rPr>
                <w:rFonts w:asciiTheme="majorEastAsia" w:eastAsiaTheme="majorEastAsia" w:hAnsiTheme="majorEastAsia" w:hint="eastAsia"/>
                <w:bCs/>
                <w:color w:val="000000"/>
                <w:sz w:val="18"/>
                <w:szCs w:val="18"/>
              </w:rPr>
              <w:t>帯を午前６時から午後９時までの</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時間、常勤の職員の勤務時間を８時間とした場合、常勤換算方法で通いの利用者３人に対して１名の小規模多機能型居宅介護従業者を配置すればよいことから、通いの利用者が</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名の場合、日中の常勤の小規模多機能型居宅介護従業者は５名となり、日中の</w:t>
            </w:r>
            <w:r>
              <w:rPr>
                <w:rFonts w:asciiTheme="majorEastAsia" w:eastAsiaTheme="majorEastAsia" w:hAnsiTheme="majorEastAsia" w:hint="eastAsia"/>
                <w:bCs/>
                <w:color w:val="000000"/>
                <w:sz w:val="18"/>
                <w:szCs w:val="18"/>
              </w:rPr>
              <w:t>１５</w:t>
            </w:r>
            <w:r w:rsidRPr="00D030F7">
              <w:rPr>
                <w:rFonts w:asciiTheme="majorEastAsia" w:eastAsiaTheme="majorEastAsia" w:hAnsiTheme="majorEastAsia" w:hint="eastAsia"/>
                <w:bCs/>
                <w:color w:val="000000"/>
                <w:sz w:val="18"/>
                <w:szCs w:val="18"/>
              </w:rPr>
              <w:t>時間の間に、８時間×５人＝延べ</w:t>
            </w:r>
            <w:r>
              <w:rPr>
                <w:rFonts w:asciiTheme="majorEastAsia" w:eastAsiaTheme="majorEastAsia" w:hAnsiTheme="majorEastAsia" w:hint="eastAsia"/>
                <w:bCs/>
                <w:color w:val="000000"/>
                <w:sz w:val="18"/>
                <w:szCs w:val="18"/>
              </w:rPr>
              <w:t>４０時間分のサービスが提供されていることが必要です</w:t>
            </w:r>
            <w:r w:rsidR="009B55CE">
              <w:rPr>
                <w:rFonts w:asciiTheme="majorEastAsia" w:eastAsiaTheme="majorEastAsia" w:hAnsiTheme="majorEastAsia" w:hint="eastAsia"/>
                <w:bCs/>
                <w:color w:val="000000"/>
                <w:sz w:val="18"/>
                <w:szCs w:val="18"/>
              </w:rPr>
              <w:t>。それに加え、日中については、常勤換算方法で１</w:t>
            </w:r>
            <w:r w:rsidRPr="00D030F7">
              <w:rPr>
                <w:rFonts w:asciiTheme="majorEastAsia" w:eastAsiaTheme="majorEastAsia" w:hAnsiTheme="majorEastAsia" w:hint="eastAsia"/>
                <w:bCs/>
                <w:color w:val="000000"/>
                <w:sz w:val="18"/>
                <w:szCs w:val="18"/>
              </w:rPr>
              <w:t>名以上に訪問サービスの提供を行わせ、夜間については、夜勤１名＋宿直１名に宿泊サービス及び夜間の訪問サービスに当たらせるために必要な小規模多機能型居宅介護従業者を、指定小規模多機能型居宅介護事業所全体として確保することが必要とな</w:t>
            </w:r>
            <w:r>
              <w:rPr>
                <w:rFonts w:asciiTheme="majorEastAsia" w:eastAsiaTheme="majorEastAsia" w:hAnsiTheme="majorEastAsia" w:hint="eastAsia"/>
                <w:bCs/>
                <w:color w:val="000000"/>
                <w:sz w:val="18"/>
                <w:szCs w:val="18"/>
              </w:rPr>
              <w:t>ります</w:t>
            </w:r>
            <w:r w:rsidRPr="00D030F7">
              <w:rPr>
                <w:rFonts w:asciiTheme="majorEastAsia" w:eastAsiaTheme="majorEastAsia" w:hAnsiTheme="majorEastAsia" w:hint="eastAsia"/>
                <w:bCs/>
                <w:color w:val="000000"/>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030F7">
              <w:rPr>
                <w:rFonts w:asciiTheme="majorEastAsia" w:eastAsiaTheme="majorEastAsia" w:hAnsiTheme="majorEastAsia" w:hint="eastAsia"/>
                <w:bCs/>
                <w:color w:val="000000"/>
                <w:sz w:val="18"/>
                <w:szCs w:val="18"/>
              </w:rPr>
              <w:t>具体的には、通いサービスに要する時間（延べ</w:t>
            </w:r>
            <w:r>
              <w:rPr>
                <w:rFonts w:asciiTheme="majorEastAsia" w:eastAsiaTheme="majorEastAsia" w:hAnsiTheme="majorEastAsia" w:hint="eastAsia"/>
                <w:bCs/>
                <w:color w:val="000000"/>
                <w:sz w:val="18"/>
                <w:szCs w:val="18"/>
              </w:rPr>
              <w:t>４０</w:t>
            </w:r>
            <w:r w:rsidR="00CB039D">
              <w:rPr>
                <w:rFonts w:asciiTheme="majorEastAsia" w:eastAsiaTheme="majorEastAsia" w:hAnsiTheme="majorEastAsia" w:hint="eastAsia"/>
                <w:bCs/>
                <w:color w:val="000000"/>
                <w:sz w:val="18"/>
                <w:szCs w:val="18"/>
              </w:rPr>
              <w:t>時間）、日中の訪問サービスに要する時間（８時間</w:t>
            </w:r>
            <w:r w:rsidRPr="00D030F7">
              <w:rPr>
                <w:rFonts w:asciiTheme="majorEastAsia" w:eastAsiaTheme="majorEastAsia" w:hAnsiTheme="majorEastAsia" w:hint="eastAsia"/>
                <w:bCs/>
                <w:color w:val="000000"/>
                <w:sz w:val="18"/>
                <w:szCs w:val="18"/>
              </w:rPr>
              <w:t>）、夜勤及び宿直職員の勤務時間を合計した指定小規模多機能型居宅介護において必要となる延べサービス時間を確保することができるよう、有給休暇、研修時間、常勤・非常勤の別、サービス提供のあり方など、各事業所で定める諸条件を踏まえた上で</w:t>
            </w:r>
            <w:r>
              <w:rPr>
                <w:rFonts w:asciiTheme="majorEastAsia" w:eastAsiaTheme="majorEastAsia" w:hAnsiTheme="majorEastAsia" w:hint="eastAsia"/>
                <w:bCs/>
                <w:color w:val="000000"/>
                <w:sz w:val="18"/>
                <w:szCs w:val="18"/>
              </w:rPr>
              <w:t>、実際に配置しなければならない職員数を確保することが必要です。</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F3BC6">
              <w:rPr>
                <w:rFonts w:asciiTheme="majorEastAsia" w:eastAsiaTheme="majorEastAsia" w:hAnsiTheme="majorEastAsia" w:hint="eastAsia"/>
                <w:bCs/>
                <w:color w:val="000000"/>
                <w:sz w:val="18"/>
                <w:szCs w:val="18"/>
              </w:rPr>
              <w:t>夜間及び深夜の時間帯の設定に当たっては、「社会福祉施設における宿直勤務の取扱いについて」（昭和</w:t>
            </w:r>
            <w:r>
              <w:rPr>
                <w:rFonts w:asciiTheme="majorEastAsia" w:eastAsiaTheme="majorEastAsia" w:hAnsiTheme="majorEastAsia" w:hint="eastAsia"/>
                <w:bCs/>
                <w:color w:val="000000"/>
                <w:sz w:val="18"/>
                <w:szCs w:val="18"/>
              </w:rPr>
              <w:t>４９</w:t>
            </w:r>
            <w:r w:rsidRPr="00DF3BC6">
              <w:rPr>
                <w:rFonts w:asciiTheme="majorEastAsia" w:eastAsiaTheme="majorEastAsia" w:hAnsiTheme="majorEastAsia" w:hint="eastAsia"/>
                <w:bCs/>
                <w:color w:val="000000"/>
                <w:sz w:val="18"/>
                <w:szCs w:val="18"/>
              </w:rPr>
              <w:t>年８月</w:t>
            </w:r>
            <w:r>
              <w:rPr>
                <w:rFonts w:asciiTheme="majorEastAsia" w:eastAsiaTheme="majorEastAsia" w:hAnsiTheme="majorEastAsia" w:hint="eastAsia"/>
                <w:bCs/>
                <w:color w:val="000000"/>
                <w:sz w:val="18"/>
                <w:szCs w:val="18"/>
              </w:rPr>
              <w:t>２０</w:t>
            </w:r>
            <w:r w:rsidRPr="00DF3BC6">
              <w:rPr>
                <w:rFonts w:asciiTheme="majorEastAsia" w:eastAsiaTheme="majorEastAsia" w:hAnsiTheme="majorEastAsia" w:hint="eastAsia"/>
                <w:bCs/>
                <w:color w:val="000000"/>
                <w:sz w:val="18"/>
                <w:szCs w:val="18"/>
              </w:rPr>
              <w:t>日社施第</w:t>
            </w:r>
            <w:r>
              <w:rPr>
                <w:rFonts w:asciiTheme="majorEastAsia" w:eastAsiaTheme="majorEastAsia" w:hAnsiTheme="majorEastAsia" w:hint="eastAsia"/>
                <w:bCs/>
                <w:color w:val="000000"/>
                <w:sz w:val="18"/>
                <w:szCs w:val="18"/>
              </w:rPr>
              <w:t>１６０</w:t>
            </w:r>
            <w:r w:rsidRPr="00DF3BC6">
              <w:rPr>
                <w:rFonts w:asciiTheme="majorEastAsia" w:eastAsiaTheme="majorEastAsia" w:hAnsiTheme="majorEastAsia" w:hint="eastAsia"/>
                <w:bCs/>
                <w:color w:val="000000"/>
                <w:sz w:val="18"/>
                <w:szCs w:val="18"/>
              </w:rPr>
              <w:t>号社会局施設課長、児童家庭局企画課長連名通知）に準じて適切に行</w:t>
            </w:r>
            <w:r>
              <w:rPr>
                <w:rFonts w:asciiTheme="majorEastAsia" w:eastAsiaTheme="majorEastAsia" w:hAnsiTheme="majorEastAsia" w:hint="eastAsia"/>
                <w:bCs/>
                <w:color w:val="000000"/>
                <w:sz w:val="18"/>
                <w:szCs w:val="18"/>
              </w:rPr>
              <w:t>ってください</w:t>
            </w:r>
            <w:r w:rsidRPr="00DF3BC6">
              <w:rPr>
                <w:rFonts w:asciiTheme="majorEastAsia" w:eastAsiaTheme="majorEastAsia" w:hAnsiTheme="majorEastAsia" w:hint="eastAsia"/>
                <w:bCs/>
                <w:color w:val="000000"/>
                <w:sz w:val="18"/>
                <w:szCs w:val="18"/>
              </w:rPr>
              <w:t>。</w:t>
            </w:r>
            <w:r w:rsidRPr="001E2E1B">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sz w:val="18"/>
                <w:szCs w:val="18"/>
              </w:rPr>
              <w:t xml:space="preserve">　</w:t>
            </w:r>
            <w:r w:rsidRPr="00D030F7">
              <w:rPr>
                <w:rFonts w:asciiTheme="majorEastAsia" w:eastAsiaTheme="majorEastAsia" w:hAnsiTheme="majorEastAsia" w:hint="eastAsia"/>
                <w:bCs/>
                <w:color w:val="000000"/>
                <w:sz w:val="18"/>
                <w:szCs w:val="18"/>
              </w:rPr>
              <w:t>なお、日中であれ</w:t>
            </w:r>
            <w:r w:rsidR="00A658E5">
              <w:rPr>
                <w:rFonts w:asciiTheme="majorEastAsia" w:eastAsiaTheme="majorEastAsia" w:hAnsiTheme="majorEastAsia" w:hint="eastAsia"/>
                <w:bCs/>
                <w:color w:val="000000"/>
                <w:sz w:val="18"/>
                <w:szCs w:val="18"/>
              </w:rPr>
              <w:t>ば通いサービスを行うために３：１以上、訪問サービスを行うために１</w:t>
            </w:r>
            <w:r w:rsidRPr="00D030F7">
              <w:rPr>
                <w:rFonts w:asciiTheme="majorEastAsia" w:eastAsiaTheme="majorEastAsia" w:hAnsiTheme="majorEastAsia" w:hint="eastAsia"/>
                <w:bCs/>
                <w:color w:val="000000"/>
                <w:sz w:val="18"/>
                <w:szCs w:val="18"/>
              </w:rPr>
              <w:t>以上をそれぞれのサービスに固定しなければならないという趣旨ではなく、日中勤務している小規模多機能型居宅介護</w:t>
            </w:r>
            <w:r>
              <w:rPr>
                <w:rFonts w:asciiTheme="majorEastAsia" w:eastAsiaTheme="majorEastAsia" w:hAnsiTheme="majorEastAsia" w:hint="eastAsia"/>
                <w:bCs/>
                <w:color w:val="000000"/>
                <w:sz w:val="18"/>
                <w:szCs w:val="18"/>
              </w:rPr>
              <w:t>従業者全体で通いサービス及び訪問サービスを行うこととなるものです</w:t>
            </w:r>
            <w:r w:rsidRPr="00D030F7">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tcPr>
          <w:p w:rsidR="005C2EF1" w:rsidRPr="0083478C" w:rsidRDefault="005C2EF1" w:rsidP="00A658E5">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tcPr>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C2EF1" w:rsidRPr="00617D83"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w:t>
            </w:r>
            <w:r w:rsidR="00A658E5">
              <w:rPr>
                <w:rFonts w:asciiTheme="majorEastAsia" w:eastAsiaTheme="majorEastAsia" w:hAnsiTheme="majorEastAsia" w:hint="eastAsia"/>
                <w:bCs/>
                <w:color w:val="000000"/>
                <w:sz w:val="18"/>
                <w:szCs w:val="18"/>
              </w:rPr>
              <w:t>の四</w:t>
            </w:r>
            <w:r>
              <w:rPr>
                <w:rFonts w:asciiTheme="majorEastAsia" w:eastAsiaTheme="majorEastAsia" w:hAnsiTheme="majorEastAsia" w:hint="eastAsia"/>
                <w:bCs/>
                <w:color w:val="000000"/>
                <w:sz w:val="18"/>
                <w:szCs w:val="18"/>
              </w:rPr>
              <w:t>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②ロ</w:t>
            </w:r>
          </w:p>
        </w:tc>
      </w:tr>
      <w:tr w:rsidR="005C2EF1" w:rsidRPr="00617D83" w:rsidTr="00C776ED">
        <w:trPr>
          <w:trHeight w:val="60"/>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single" w:sz="4" w:space="0" w:color="auto"/>
            </w:tcBorders>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686B64">
              <w:rPr>
                <w:rFonts w:asciiTheme="majorEastAsia" w:eastAsiaTheme="majorEastAsia" w:hAnsiTheme="majorEastAsia" w:hint="eastAsia"/>
                <w:bCs/>
                <w:color w:val="000000"/>
                <w:sz w:val="18"/>
                <w:szCs w:val="18"/>
              </w:rPr>
              <w:t>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w:t>
            </w:r>
            <w:r>
              <w:rPr>
                <w:rFonts w:asciiTheme="majorEastAsia" w:eastAsiaTheme="majorEastAsia" w:hAnsiTheme="majorEastAsia" w:hint="eastAsia"/>
                <w:bCs/>
                <w:color w:val="000000"/>
                <w:sz w:val="18"/>
                <w:szCs w:val="18"/>
              </w:rPr>
              <w:t>るものとします</w:t>
            </w:r>
            <w:r w:rsidRPr="00686B64">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5C2EF1" w:rsidRPr="0083478C" w:rsidRDefault="005C2EF1" w:rsidP="00A658E5">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617D83"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A658E5">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ハ</w:t>
            </w:r>
          </w:p>
        </w:tc>
      </w:tr>
      <w:tr w:rsidR="005C2EF1" w:rsidRPr="00617D83" w:rsidTr="00C776ED">
        <w:trPr>
          <w:trHeight w:val="266"/>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5C2EF1" w:rsidRDefault="00A658E5" w:rsidP="00A658E5">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⑥</w:t>
            </w:r>
            <w:r w:rsidR="005C2EF1">
              <w:rPr>
                <w:rFonts w:asciiTheme="majorEastAsia" w:eastAsiaTheme="majorEastAsia" w:hAnsiTheme="majorEastAsia" w:hint="eastAsia"/>
                <w:bCs/>
                <w:color w:val="000000"/>
                <w:sz w:val="18"/>
                <w:szCs w:val="18"/>
              </w:rPr>
              <w:t xml:space="preserve">　</w:t>
            </w:r>
            <w:r w:rsidR="005C2EF1" w:rsidRPr="009F7FB8">
              <w:rPr>
                <w:rFonts w:asciiTheme="majorEastAsia" w:eastAsiaTheme="majorEastAsia" w:hAnsiTheme="majorEastAsia" w:hint="eastAsia"/>
                <w:bCs/>
                <w:color w:val="000000"/>
                <w:sz w:val="18"/>
                <w:szCs w:val="18"/>
              </w:rPr>
              <w:t>小規模多機能型居宅介護従業者のうち</w:t>
            </w:r>
            <w:r w:rsidR="005C2EF1">
              <w:rPr>
                <w:rFonts w:asciiTheme="majorEastAsia" w:eastAsiaTheme="majorEastAsia" w:hAnsiTheme="majorEastAsia" w:hint="eastAsia"/>
                <w:bCs/>
                <w:color w:val="000000"/>
                <w:sz w:val="18"/>
                <w:szCs w:val="18"/>
              </w:rPr>
              <w:t>１</w:t>
            </w:r>
            <w:r w:rsidR="005C2EF1" w:rsidRPr="009F7FB8">
              <w:rPr>
                <w:rFonts w:asciiTheme="majorEastAsia" w:eastAsiaTheme="majorEastAsia" w:hAnsiTheme="majorEastAsia" w:hint="eastAsia"/>
                <w:bCs/>
                <w:color w:val="000000"/>
                <w:sz w:val="18"/>
                <w:szCs w:val="18"/>
              </w:rPr>
              <w:t>以上の者は、常勤</w:t>
            </w:r>
            <w:r w:rsidR="005C2EF1">
              <w:rPr>
                <w:rFonts w:asciiTheme="majorEastAsia" w:eastAsiaTheme="majorEastAsia" w:hAnsiTheme="majorEastAsia" w:hint="eastAsia"/>
                <w:bCs/>
                <w:color w:val="000000"/>
                <w:sz w:val="18"/>
                <w:szCs w:val="18"/>
              </w:rPr>
              <w:t>となっていますか</w:t>
            </w:r>
            <w:r w:rsidR="005C2EF1" w:rsidRPr="009F7FB8">
              <w:rPr>
                <w:rFonts w:asciiTheme="majorEastAsia" w:eastAsiaTheme="majorEastAsia" w:hAnsiTheme="majorEastAsia" w:hint="eastAsia"/>
                <w:bCs/>
                <w:color w:val="000000"/>
                <w:sz w:val="18"/>
                <w:szCs w:val="18"/>
              </w:rPr>
              <w:t>。</w:t>
            </w:r>
          </w:p>
        </w:tc>
        <w:tc>
          <w:tcPr>
            <w:tcW w:w="1276" w:type="dxa"/>
            <w:tcBorders>
              <w:top w:val="single" w:sz="4" w:space="0" w:color="auto"/>
              <w:bottom w:val="single" w:sz="4" w:space="0" w:color="auto"/>
            </w:tcBorders>
          </w:tcPr>
          <w:p w:rsidR="00A658E5" w:rsidRDefault="00593576" w:rsidP="00A658E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8638878"/>
                <w14:checkbox>
                  <w14:checked w14:val="0"/>
                  <w14:checkedState w14:val="0052" w14:font="Wingdings 2"/>
                  <w14:uncheckedState w14:val="2610" w14:font="ＭＳ ゴシック"/>
                </w14:checkbox>
              </w:sdtPr>
              <w:sdtEndPr/>
              <w:sdtContent>
                <w:r w:rsidR="00A658E5">
                  <w:rPr>
                    <w:rFonts w:hAnsi="ＭＳ ゴシック" w:hint="eastAsia"/>
                    <w:color w:val="000000" w:themeColor="text1"/>
                    <w:sz w:val="18"/>
                    <w:szCs w:val="18"/>
                  </w:rPr>
                  <w:t>☐</w:t>
                </w:r>
              </w:sdtContent>
            </w:sdt>
            <w:r w:rsidR="00A658E5">
              <w:rPr>
                <w:rFonts w:asciiTheme="majorEastAsia" w:eastAsiaTheme="majorEastAsia" w:hAnsiTheme="majorEastAsia" w:hint="eastAsia"/>
                <w:color w:val="000000" w:themeColor="text1"/>
                <w:sz w:val="18"/>
                <w:szCs w:val="18"/>
              </w:rPr>
              <w:t xml:space="preserve">　</w:t>
            </w:r>
            <w:r w:rsidR="00A658E5">
              <w:rPr>
                <w:rFonts w:asciiTheme="majorEastAsia" w:eastAsiaTheme="majorEastAsia" w:hAnsiTheme="majorEastAsia" w:hint="eastAsia"/>
                <w:bCs/>
                <w:color w:val="000000" w:themeColor="text1"/>
                <w:sz w:val="18"/>
                <w:szCs w:val="18"/>
              </w:rPr>
              <w:t>いる</w:t>
            </w:r>
            <w:r w:rsidR="00A658E5" w:rsidRPr="00B103DF">
              <w:rPr>
                <w:rFonts w:asciiTheme="majorEastAsia" w:eastAsiaTheme="majorEastAsia" w:hAnsiTheme="majorEastAsia" w:hint="eastAsia"/>
                <w:bCs/>
                <w:color w:val="000000" w:themeColor="text1"/>
                <w:sz w:val="18"/>
                <w:szCs w:val="18"/>
              </w:rPr>
              <w:t xml:space="preserve">　</w:t>
            </w:r>
          </w:p>
          <w:p w:rsidR="005C2EF1" w:rsidRPr="0083478C" w:rsidRDefault="00593576" w:rsidP="00A658E5">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59279982"/>
                <w14:checkbox>
                  <w14:checked w14:val="0"/>
                  <w14:checkedState w14:val="0052" w14:font="Wingdings 2"/>
                  <w14:uncheckedState w14:val="2610" w14:font="ＭＳ ゴシック"/>
                </w14:checkbox>
              </w:sdtPr>
              <w:sdtEndPr/>
              <w:sdtContent>
                <w:r w:rsidR="00A658E5">
                  <w:rPr>
                    <w:rFonts w:hAnsi="ＭＳ ゴシック" w:hint="eastAsia"/>
                    <w:color w:val="000000" w:themeColor="text1"/>
                    <w:sz w:val="18"/>
                    <w:szCs w:val="18"/>
                  </w:rPr>
                  <w:t>☐</w:t>
                </w:r>
              </w:sdtContent>
            </w:sdt>
            <w:r w:rsidR="00A658E5">
              <w:rPr>
                <w:rFonts w:asciiTheme="majorEastAsia" w:eastAsiaTheme="majorEastAsia" w:hAnsiTheme="majorEastAsia" w:hint="eastAsia"/>
                <w:color w:val="000000" w:themeColor="text1"/>
                <w:sz w:val="18"/>
                <w:szCs w:val="18"/>
              </w:rPr>
              <w:t xml:space="preserve">　</w:t>
            </w:r>
            <w:r w:rsidR="00A658E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5C2EF1" w:rsidRDefault="005C2EF1" w:rsidP="00A658E5">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A658E5">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2条</w:t>
            </w:r>
            <w:r>
              <w:rPr>
                <w:rFonts w:asciiTheme="majorEastAsia" w:eastAsiaTheme="majorEastAsia" w:hAnsiTheme="majorEastAsia"/>
                <w:bCs/>
                <w:color w:val="000000"/>
                <w:sz w:val="18"/>
                <w:szCs w:val="18"/>
              </w:rPr>
              <w:t>第3項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3</w:t>
            </w:r>
            <w:r>
              <w:rPr>
                <w:rFonts w:asciiTheme="majorEastAsia" w:eastAsiaTheme="majorEastAsia" w:hAnsiTheme="majorEastAsia"/>
                <w:bCs/>
                <w:color w:val="000000"/>
                <w:sz w:val="18"/>
                <w:szCs w:val="18"/>
              </w:rPr>
              <w:t>項</w:t>
            </w:r>
          </w:p>
        </w:tc>
      </w:tr>
      <w:tr w:rsidR="00AA6B26" w:rsidRPr="00617D83" w:rsidTr="00C776ED">
        <w:trPr>
          <w:trHeight w:val="344"/>
        </w:trPr>
        <w:tc>
          <w:tcPr>
            <w:tcW w:w="1413" w:type="dxa"/>
            <w:tcBorders>
              <w:top w:val="nil"/>
              <w:left w:val="single" w:sz="4" w:space="0" w:color="auto"/>
              <w:bottom w:val="nil"/>
              <w:right w:val="single" w:sz="4" w:space="0" w:color="auto"/>
            </w:tcBorders>
          </w:tcPr>
          <w:p w:rsidR="00AA6B26" w:rsidRDefault="00AA6B26" w:rsidP="00AA6B26">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dotted" w:sz="4" w:space="0" w:color="auto"/>
            </w:tcBorders>
          </w:tcPr>
          <w:p w:rsidR="00AA6B26" w:rsidRDefault="0044412C" w:rsidP="00AA6B2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⑦</w:t>
            </w:r>
            <w:r w:rsidR="00AA6B26">
              <w:rPr>
                <w:rFonts w:asciiTheme="majorEastAsia" w:eastAsiaTheme="majorEastAsia" w:hAnsiTheme="majorEastAsia" w:hint="eastAsia"/>
                <w:bCs/>
                <w:color w:val="000000"/>
                <w:sz w:val="18"/>
                <w:szCs w:val="18"/>
              </w:rPr>
              <w:t xml:space="preserve">　</w:t>
            </w:r>
            <w:r w:rsidR="00AA6B26" w:rsidRPr="009F7FB8">
              <w:rPr>
                <w:rFonts w:asciiTheme="majorEastAsia" w:eastAsiaTheme="majorEastAsia" w:hAnsiTheme="majorEastAsia" w:hint="eastAsia"/>
                <w:bCs/>
                <w:color w:val="000000"/>
                <w:sz w:val="18"/>
                <w:szCs w:val="18"/>
              </w:rPr>
              <w:t>小規模多機能型居宅介護従業者のうち</w:t>
            </w:r>
            <w:r w:rsidR="00AA6B26">
              <w:rPr>
                <w:rFonts w:asciiTheme="majorEastAsia" w:eastAsiaTheme="majorEastAsia" w:hAnsiTheme="majorEastAsia" w:hint="eastAsia"/>
                <w:bCs/>
                <w:color w:val="000000"/>
                <w:sz w:val="18"/>
                <w:szCs w:val="18"/>
              </w:rPr>
              <w:t>１</w:t>
            </w:r>
            <w:r w:rsidR="00AA6B26" w:rsidRPr="009F7FB8">
              <w:rPr>
                <w:rFonts w:asciiTheme="majorEastAsia" w:eastAsiaTheme="majorEastAsia" w:hAnsiTheme="majorEastAsia" w:hint="eastAsia"/>
                <w:bCs/>
                <w:color w:val="000000"/>
                <w:sz w:val="18"/>
                <w:szCs w:val="18"/>
              </w:rPr>
              <w:t>以上の者は、</w:t>
            </w:r>
            <w:r w:rsidR="00AA6B26" w:rsidRPr="00AA6B26">
              <w:rPr>
                <w:rFonts w:asciiTheme="majorEastAsia" w:eastAsiaTheme="majorEastAsia" w:hAnsiTheme="majorEastAsia" w:hint="eastAsia"/>
                <w:bCs/>
                <w:color w:val="000000"/>
                <w:sz w:val="18"/>
                <w:szCs w:val="18"/>
              </w:rPr>
              <w:t>看護師又は准看護師</w:t>
            </w:r>
            <w:r w:rsidR="00AA6B26">
              <w:rPr>
                <w:rFonts w:asciiTheme="majorEastAsia" w:eastAsiaTheme="majorEastAsia" w:hAnsiTheme="majorEastAsia" w:hint="eastAsia"/>
                <w:bCs/>
                <w:color w:val="000000"/>
                <w:sz w:val="18"/>
                <w:szCs w:val="18"/>
              </w:rPr>
              <w:t>となっていますか</w:t>
            </w:r>
            <w:r w:rsidR="00AA6B26" w:rsidRPr="009F7FB8">
              <w:rPr>
                <w:rFonts w:asciiTheme="majorEastAsia" w:eastAsiaTheme="majorEastAsia" w:hAnsiTheme="majorEastAsia" w:hint="eastAsia"/>
                <w:bCs/>
                <w:color w:val="000000"/>
                <w:sz w:val="18"/>
                <w:szCs w:val="18"/>
              </w:rPr>
              <w:t>。</w:t>
            </w:r>
          </w:p>
        </w:tc>
        <w:tc>
          <w:tcPr>
            <w:tcW w:w="1276" w:type="dxa"/>
            <w:tcBorders>
              <w:top w:val="nil"/>
              <w:bottom w:val="dotted" w:sz="4" w:space="0" w:color="auto"/>
            </w:tcBorders>
          </w:tcPr>
          <w:p w:rsidR="00AA6B26" w:rsidRDefault="00593576" w:rsidP="00AA6B2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7010175"/>
                <w14:checkbox>
                  <w14:checked w14:val="0"/>
                  <w14:checkedState w14:val="0052" w14:font="Wingdings 2"/>
                  <w14:uncheckedState w14:val="2610" w14:font="ＭＳ ゴシック"/>
                </w14:checkbox>
              </w:sdtPr>
              <w:sdtEndPr/>
              <w:sdtContent>
                <w:r w:rsidR="00AA6B26">
                  <w:rPr>
                    <w:rFonts w:hAnsi="ＭＳ ゴシック" w:hint="eastAsia"/>
                    <w:color w:val="000000" w:themeColor="text1"/>
                    <w:sz w:val="18"/>
                    <w:szCs w:val="18"/>
                  </w:rPr>
                  <w:t>☐</w:t>
                </w:r>
              </w:sdtContent>
            </w:sdt>
            <w:r w:rsidR="00AA6B26">
              <w:rPr>
                <w:rFonts w:asciiTheme="majorEastAsia" w:eastAsiaTheme="majorEastAsia" w:hAnsiTheme="majorEastAsia" w:hint="eastAsia"/>
                <w:color w:val="000000" w:themeColor="text1"/>
                <w:sz w:val="18"/>
                <w:szCs w:val="18"/>
              </w:rPr>
              <w:t xml:space="preserve">　</w:t>
            </w:r>
            <w:r w:rsidR="00AA6B26">
              <w:rPr>
                <w:rFonts w:asciiTheme="majorEastAsia" w:eastAsiaTheme="majorEastAsia" w:hAnsiTheme="majorEastAsia" w:hint="eastAsia"/>
                <w:bCs/>
                <w:color w:val="000000" w:themeColor="text1"/>
                <w:sz w:val="18"/>
                <w:szCs w:val="18"/>
              </w:rPr>
              <w:t>いる</w:t>
            </w:r>
            <w:r w:rsidR="00AA6B26" w:rsidRPr="00B103DF">
              <w:rPr>
                <w:rFonts w:asciiTheme="majorEastAsia" w:eastAsiaTheme="majorEastAsia" w:hAnsiTheme="majorEastAsia" w:hint="eastAsia"/>
                <w:bCs/>
                <w:color w:val="000000" w:themeColor="text1"/>
                <w:sz w:val="18"/>
                <w:szCs w:val="18"/>
              </w:rPr>
              <w:t xml:space="preserve">　</w:t>
            </w:r>
          </w:p>
          <w:p w:rsidR="00AA6B26" w:rsidRPr="0083478C" w:rsidRDefault="00593576" w:rsidP="00AA6B26">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20052884"/>
                <w14:checkbox>
                  <w14:checked w14:val="0"/>
                  <w14:checkedState w14:val="0052" w14:font="Wingdings 2"/>
                  <w14:uncheckedState w14:val="2610" w14:font="ＭＳ ゴシック"/>
                </w14:checkbox>
              </w:sdtPr>
              <w:sdtEndPr/>
              <w:sdtContent>
                <w:r w:rsidR="00AA6B26">
                  <w:rPr>
                    <w:rFonts w:hAnsi="ＭＳ ゴシック" w:hint="eastAsia"/>
                    <w:color w:val="000000" w:themeColor="text1"/>
                    <w:sz w:val="18"/>
                    <w:szCs w:val="18"/>
                  </w:rPr>
                  <w:t>☐</w:t>
                </w:r>
              </w:sdtContent>
            </w:sdt>
            <w:r w:rsidR="00AA6B26">
              <w:rPr>
                <w:rFonts w:asciiTheme="majorEastAsia" w:eastAsiaTheme="majorEastAsia" w:hAnsiTheme="majorEastAsia" w:hint="eastAsia"/>
                <w:color w:val="000000" w:themeColor="text1"/>
                <w:sz w:val="18"/>
                <w:szCs w:val="18"/>
              </w:rPr>
              <w:t xml:space="preserve">　</w:t>
            </w:r>
            <w:r w:rsidR="00AA6B26">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AA6B26" w:rsidRDefault="00AA6B26" w:rsidP="00AA6B2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4</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4</w:t>
            </w:r>
            <w:r>
              <w:rPr>
                <w:rFonts w:asciiTheme="majorEastAsia" w:eastAsiaTheme="majorEastAsia" w:hAnsiTheme="majorEastAsia"/>
                <w:bCs/>
                <w:color w:val="000000"/>
                <w:sz w:val="18"/>
                <w:szCs w:val="18"/>
              </w:rPr>
              <w:t>項</w:t>
            </w:r>
          </w:p>
        </w:tc>
      </w:tr>
      <w:tr w:rsidR="005C2EF1" w:rsidRPr="00617D83" w:rsidTr="00C776ED">
        <w:trPr>
          <w:trHeight w:val="563"/>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single" w:sz="4" w:space="0" w:color="auto"/>
            </w:tcBorders>
          </w:tcPr>
          <w:p w:rsidR="005C2EF1" w:rsidRDefault="005C2EF1" w:rsidP="001E582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001E5826" w:rsidRPr="001E5826">
              <w:rPr>
                <w:rFonts w:asciiTheme="majorEastAsia" w:eastAsiaTheme="majorEastAsia" w:hAnsiTheme="majorEastAsia" w:hint="eastAsia"/>
                <w:bCs/>
                <w:color w:val="000000"/>
                <w:sz w:val="18"/>
                <w:szCs w:val="18"/>
              </w:rPr>
              <w:t>小規模多機能型居宅介護従業者のうち１以上の者は、看護師又は准看護師でなければならないこととされてい</w:t>
            </w:r>
            <w:r w:rsidR="001E5826">
              <w:rPr>
                <w:rFonts w:asciiTheme="majorEastAsia" w:eastAsiaTheme="majorEastAsia" w:hAnsiTheme="majorEastAsia" w:hint="eastAsia"/>
                <w:bCs/>
                <w:color w:val="000000"/>
                <w:sz w:val="18"/>
                <w:szCs w:val="18"/>
              </w:rPr>
              <w:t>ます</w:t>
            </w:r>
            <w:r w:rsidR="001E5826" w:rsidRPr="001E5826">
              <w:rPr>
                <w:rFonts w:asciiTheme="majorEastAsia" w:eastAsiaTheme="majorEastAsia" w:hAnsiTheme="majorEastAsia" w:hint="eastAsia"/>
                <w:bCs/>
                <w:color w:val="000000"/>
                <w:sz w:val="18"/>
                <w:szCs w:val="18"/>
              </w:rPr>
              <w:t>が、看護師又は准看護師は、常勤を要件としておらず、毎日配置していなければいけないということではないもので</w:t>
            </w:r>
            <w:r w:rsidR="001E5826">
              <w:rPr>
                <w:rFonts w:asciiTheme="majorEastAsia" w:eastAsiaTheme="majorEastAsia" w:hAnsiTheme="majorEastAsia" w:hint="eastAsia"/>
                <w:bCs/>
                <w:color w:val="000000"/>
                <w:sz w:val="18"/>
                <w:szCs w:val="18"/>
              </w:rPr>
              <w:t>す</w:t>
            </w:r>
            <w:r w:rsidR="001E5826" w:rsidRPr="001E5826">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5C2EF1" w:rsidRPr="0083478C" w:rsidRDefault="005C2EF1" w:rsidP="0044412C">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617D83"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A658E5">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Pr>
                <w:rFonts w:asciiTheme="majorEastAsia" w:eastAsiaTheme="majorEastAsia" w:hAnsiTheme="majorEastAsia"/>
                <w:bCs/>
                <w:color w:val="000000"/>
                <w:sz w:val="18"/>
                <w:szCs w:val="18"/>
              </w:rPr>
              <w:t>ホ</w:t>
            </w:r>
          </w:p>
        </w:tc>
      </w:tr>
      <w:tr w:rsidR="005C2EF1" w:rsidRPr="004C1B0E" w:rsidTr="00C776ED">
        <w:trPr>
          <w:trHeight w:val="367"/>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dotted" w:sz="4" w:space="0" w:color="auto"/>
            </w:tcBorders>
          </w:tcPr>
          <w:p w:rsidR="005C2EF1" w:rsidRDefault="0044412C" w:rsidP="00B67DF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⑧　</w:t>
            </w:r>
            <w:r w:rsidR="005C2EF1" w:rsidRPr="001E20FC">
              <w:rPr>
                <w:rFonts w:asciiTheme="majorEastAsia" w:eastAsiaTheme="majorEastAsia" w:hAnsiTheme="majorEastAsia" w:hint="eastAsia"/>
                <w:bCs/>
                <w:color w:val="000000"/>
                <w:sz w:val="18"/>
                <w:szCs w:val="18"/>
              </w:rPr>
              <w:t>宿泊サービスの利用者が</w:t>
            </w:r>
            <w:r w:rsidR="00B67DF4">
              <w:rPr>
                <w:rFonts w:asciiTheme="majorEastAsia" w:eastAsiaTheme="majorEastAsia" w:hAnsiTheme="majorEastAsia" w:hint="eastAsia"/>
                <w:bCs/>
                <w:color w:val="000000"/>
                <w:sz w:val="18"/>
                <w:szCs w:val="18"/>
              </w:rPr>
              <w:t>１</w:t>
            </w:r>
            <w:r w:rsidR="005C2EF1" w:rsidRPr="001E20FC">
              <w:rPr>
                <w:rFonts w:asciiTheme="majorEastAsia" w:eastAsiaTheme="majorEastAsia" w:hAnsiTheme="majorEastAsia" w:hint="eastAsia"/>
                <w:bCs/>
                <w:color w:val="000000"/>
                <w:sz w:val="18"/>
                <w:szCs w:val="18"/>
              </w:rPr>
              <w:t>人であっても、訪問サービス対応のため、夜間及び深夜の時間帯を通じて、夜勤１名と宿直１名の計２名</w:t>
            </w:r>
            <w:r w:rsidR="005C2EF1">
              <w:rPr>
                <w:rFonts w:asciiTheme="majorEastAsia" w:eastAsiaTheme="majorEastAsia" w:hAnsiTheme="majorEastAsia" w:hint="eastAsia"/>
                <w:bCs/>
                <w:color w:val="000000"/>
                <w:sz w:val="18"/>
                <w:szCs w:val="18"/>
              </w:rPr>
              <w:t>を</w:t>
            </w:r>
            <w:r w:rsidR="00B67DF4">
              <w:rPr>
                <w:rFonts w:asciiTheme="majorEastAsia" w:eastAsiaTheme="majorEastAsia" w:hAnsiTheme="majorEastAsia" w:hint="eastAsia"/>
                <w:bCs/>
                <w:color w:val="000000"/>
                <w:sz w:val="18"/>
                <w:szCs w:val="18"/>
              </w:rPr>
              <w:t>最低でも</w:t>
            </w:r>
            <w:r w:rsidR="005C2EF1">
              <w:rPr>
                <w:rFonts w:asciiTheme="majorEastAsia" w:eastAsiaTheme="majorEastAsia" w:hAnsiTheme="majorEastAsia" w:hint="eastAsia"/>
                <w:bCs/>
                <w:color w:val="000000"/>
                <w:sz w:val="18"/>
                <w:szCs w:val="18"/>
              </w:rPr>
              <w:t>配置していますか。</w:t>
            </w:r>
          </w:p>
        </w:tc>
        <w:tc>
          <w:tcPr>
            <w:tcW w:w="1276" w:type="dxa"/>
            <w:tcBorders>
              <w:top w:val="single" w:sz="4" w:space="0" w:color="auto"/>
              <w:bottom w:val="dotted" w:sz="4" w:space="0" w:color="auto"/>
            </w:tcBorders>
          </w:tcPr>
          <w:p w:rsidR="0044412C" w:rsidRDefault="00593576" w:rsidP="0044412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14372604"/>
                <w14:checkbox>
                  <w14:checked w14:val="0"/>
                  <w14:checkedState w14:val="0052" w14:font="Wingdings 2"/>
                  <w14:uncheckedState w14:val="2610" w14:font="ＭＳ ゴシック"/>
                </w14:checkbox>
              </w:sdtPr>
              <w:sdtEndPr/>
              <w:sdtContent>
                <w:r w:rsidR="0044412C">
                  <w:rPr>
                    <w:rFonts w:hAnsi="ＭＳ ゴシック" w:hint="eastAsia"/>
                    <w:color w:val="000000" w:themeColor="text1"/>
                    <w:sz w:val="18"/>
                    <w:szCs w:val="18"/>
                  </w:rPr>
                  <w:t>☐</w:t>
                </w:r>
              </w:sdtContent>
            </w:sdt>
            <w:r w:rsidR="0044412C">
              <w:rPr>
                <w:rFonts w:asciiTheme="majorEastAsia" w:eastAsiaTheme="majorEastAsia" w:hAnsiTheme="majorEastAsia" w:hint="eastAsia"/>
                <w:color w:val="000000" w:themeColor="text1"/>
                <w:sz w:val="18"/>
                <w:szCs w:val="18"/>
              </w:rPr>
              <w:t xml:space="preserve">　</w:t>
            </w:r>
            <w:r w:rsidR="0044412C">
              <w:rPr>
                <w:rFonts w:asciiTheme="majorEastAsia" w:eastAsiaTheme="majorEastAsia" w:hAnsiTheme="majorEastAsia" w:hint="eastAsia"/>
                <w:bCs/>
                <w:color w:val="000000" w:themeColor="text1"/>
                <w:sz w:val="18"/>
                <w:szCs w:val="18"/>
              </w:rPr>
              <w:t>いる</w:t>
            </w:r>
            <w:r w:rsidR="0044412C" w:rsidRPr="00B103DF">
              <w:rPr>
                <w:rFonts w:asciiTheme="majorEastAsia" w:eastAsiaTheme="majorEastAsia" w:hAnsiTheme="majorEastAsia" w:hint="eastAsia"/>
                <w:bCs/>
                <w:color w:val="000000" w:themeColor="text1"/>
                <w:sz w:val="18"/>
                <w:szCs w:val="18"/>
              </w:rPr>
              <w:t xml:space="preserve">　</w:t>
            </w:r>
          </w:p>
          <w:p w:rsidR="005C2EF1" w:rsidRPr="0083478C" w:rsidRDefault="00593576" w:rsidP="0044412C">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593908995"/>
                <w14:checkbox>
                  <w14:checked w14:val="0"/>
                  <w14:checkedState w14:val="0052" w14:font="Wingdings 2"/>
                  <w14:uncheckedState w14:val="2610" w14:font="ＭＳ ゴシック"/>
                </w14:checkbox>
              </w:sdtPr>
              <w:sdtEndPr/>
              <w:sdtContent>
                <w:r w:rsidR="0044412C">
                  <w:rPr>
                    <w:rFonts w:hAnsi="ＭＳ ゴシック" w:hint="eastAsia"/>
                    <w:color w:val="000000" w:themeColor="text1"/>
                    <w:sz w:val="18"/>
                    <w:szCs w:val="18"/>
                  </w:rPr>
                  <w:t>☐</w:t>
                </w:r>
              </w:sdtContent>
            </w:sdt>
            <w:r w:rsidR="0044412C">
              <w:rPr>
                <w:rFonts w:asciiTheme="majorEastAsia" w:eastAsiaTheme="majorEastAsia" w:hAnsiTheme="majorEastAsia" w:hint="eastAsia"/>
                <w:color w:val="000000" w:themeColor="text1"/>
                <w:sz w:val="18"/>
                <w:szCs w:val="18"/>
              </w:rPr>
              <w:t xml:space="preserve">　</w:t>
            </w:r>
            <w:r w:rsidR="0044412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C2EF1"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5C2EF1" w:rsidRPr="004C1B0E" w:rsidRDefault="005C2EF1" w:rsidP="005C2EF1">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A658E5">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w:t>
            </w:r>
            <w:r w:rsidR="0044412C">
              <w:rPr>
                <w:rFonts w:asciiTheme="majorEastAsia" w:eastAsiaTheme="majorEastAsia" w:hAnsiTheme="majorEastAsia" w:hint="eastAsia"/>
                <w:bCs/>
                <w:color w:val="000000"/>
                <w:sz w:val="18"/>
                <w:szCs w:val="18"/>
              </w:rPr>
              <w:t>ヘ</w:t>
            </w:r>
          </w:p>
        </w:tc>
      </w:tr>
      <w:tr w:rsidR="00840EEF" w:rsidRPr="004C1B0E" w:rsidTr="00C776ED">
        <w:trPr>
          <w:trHeight w:val="367"/>
        </w:trPr>
        <w:tc>
          <w:tcPr>
            <w:tcW w:w="1413" w:type="dxa"/>
            <w:tcBorders>
              <w:top w:val="nil"/>
              <w:left w:val="single" w:sz="4" w:space="0" w:color="auto"/>
              <w:bottom w:val="nil"/>
              <w:right w:val="single" w:sz="4" w:space="0" w:color="auto"/>
            </w:tcBorders>
          </w:tcPr>
          <w:p w:rsidR="00840EEF" w:rsidRDefault="00840EEF" w:rsidP="00840EEF">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dotted" w:sz="4" w:space="0" w:color="auto"/>
            </w:tcBorders>
          </w:tcPr>
          <w:p w:rsidR="00840EEF" w:rsidRDefault="00840EEF" w:rsidP="00840EEF">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AC39D3">
              <w:rPr>
                <w:rFonts w:asciiTheme="majorEastAsia" w:eastAsiaTheme="majorEastAsia" w:hAnsiTheme="majorEastAsia" w:hint="eastAsia"/>
                <w:bCs/>
                <w:color w:val="000000"/>
                <w:sz w:val="18"/>
                <w:szCs w:val="18"/>
              </w:rPr>
              <w:t>宿泊サービス</w:t>
            </w:r>
            <w:r>
              <w:rPr>
                <w:rFonts w:asciiTheme="majorEastAsia" w:eastAsiaTheme="majorEastAsia" w:hAnsiTheme="majorEastAsia" w:hint="eastAsia"/>
                <w:bCs/>
                <w:color w:val="000000"/>
                <w:sz w:val="18"/>
                <w:szCs w:val="18"/>
              </w:rPr>
              <w:t>とは、</w:t>
            </w:r>
            <w:r w:rsidRPr="00AC39D3">
              <w:rPr>
                <w:rFonts w:asciiTheme="majorEastAsia" w:eastAsiaTheme="majorEastAsia" w:hAnsiTheme="majorEastAsia" w:hint="eastAsia"/>
                <w:bCs/>
                <w:color w:val="000000"/>
                <w:sz w:val="18"/>
                <w:szCs w:val="18"/>
              </w:rPr>
              <w:t>登録者を指定小規模多機能型居宅介護事業所に宿泊させて行う指定小規模多機能型居宅介護</w:t>
            </w:r>
            <w:r>
              <w:rPr>
                <w:rFonts w:asciiTheme="majorEastAsia" w:eastAsiaTheme="majorEastAsia" w:hAnsiTheme="majorEastAsia" w:hint="eastAsia"/>
                <w:bCs/>
                <w:color w:val="000000"/>
                <w:sz w:val="18"/>
                <w:szCs w:val="18"/>
              </w:rPr>
              <w:t>（</w:t>
            </w:r>
            <w:r w:rsidRPr="00AC39D3">
              <w:rPr>
                <w:rFonts w:asciiTheme="majorEastAsia" w:eastAsiaTheme="majorEastAsia" w:hAnsiTheme="majorEastAsia" w:hint="eastAsia"/>
                <w:bCs/>
                <w:color w:val="000000"/>
                <w:sz w:val="18"/>
                <w:szCs w:val="18"/>
              </w:rPr>
              <w:t>本体事業所である指定小規模多機能型居宅介護事業所にあっては、当該本体事業所に係るサテライト型指定小規模多機能型居宅介</w:t>
            </w:r>
            <w:r>
              <w:rPr>
                <w:rFonts w:asciiTheme="majorEastAsia" w:eastAsiaTheme="majorEastAsia" w:hAnsiTheme="majorEastAsia" w:hint="eastAsia"/>
                <w:bCs/>
                <w:color w:val="000000"/>
                <w:sz w:val="18"/>
                <w:szCs w:val="18"/>
              </w:rPr>
              <w:t>護事業所</w:t>
            </w:r>
            <w:r w:rsidRPr="00AC39D3">
              <w:rPr>
                <w:rFonts w:asciiTheme="majorEastAsia" w:eastAsiaTheme="majorEastAsia" w:hAnsiTheme="majorEastAsia" w:hint="eastAsia"/>
                <w:bCs/>
                <w:color w:val="000000"/>
                <w:sz w:val="18"/>
                <w:szCs w:val="18"/>
              </w:rPr>
              <w:t>の登録者の心身の状況を勘案し、その処遇に支障がない場合に、当該登録者を当該本体事業所に宿泊させて行う指定小規模多機能型居宅介護</w:t>
            </w:r>
            <w:r>
              <w:rPr>
                <w:rFonts w:asciiTheme="majorEastAsia" w:eastAsiaTheme="majorEastAsia" w:hAnsiTheme="majorEastAsia" w:hint="eastAsia"/>
                <w:bCs/>
                <w:color w:val="000000"/>
                <w:sz w:val="18"/>
                <w:szCs w:val="18"/>
              </w:rPr>
              <w:t>を含む。）をいいます。</w:t>
            </w:r>
          </w:p>
        </w:tc>
        <w:tc>
          <w:tcPr>
            <w:tcW w:w="1276" w:type="dxa"/>
            <w:tcBorders>
              <w:top w:val="dotted" w:sz="4" w:space="0" w:color="auto"/>
              <w:bottom w:val="dotted" w:sz="4" w:space="0" w:color="auto"/>
            </w:tcBorders>
          </w:tcPr>
          <w:p w:rsidR="00840EEF" w:rsidRPr="0083478C" w:rsidRDefault="00840EEF" w:rsidP="00840EEF">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tcPr>
          <w:p w:rsidR="00840EEF" w:rsidRDefault="00840EEF" w:rsidP="00840EEF">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5</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5</w:t>
            </w:r>
            <w:r>
              <w:rPr>
                <w:rFonts w:asciiTheme="majorEastAsia" w:eastAsiaTheme="majorEastAsia" w:hAnsiTheme="majorEastAsia"/>
                <w:bCs/>
                <w:color w:val="000000"/>
                <w:sz w:val="18"/>
                <w:szCs w:val="18"/>
              </w:rPr>
              <w:t>項</w:t>
            </w:r>
          </w:p>
        </w:tc>
      </w:tr>
      <w:tr w:rsidR="00257EE6" w:rsidRPr="004C1B0E" w:rsidTr="00C776ED">
        <w:trPr>
          <w:cantSplit/>
          <w:trHeight w:val="750"/>
        </w:trPr>
        <w:tc>
          <w:tcPr>
            <w:tcW w:w="1413" w:type="dxa"/>
            <w:tcBorders>
              <w:top w:val="nil"/>
              <w:left w:val="single" w:sz="4" w:space="0" w:color="auto"/>
              <w:bottom w:val="nil"/>
              <w:right w:val="single" w:sz="4" w:space="0" w:color="auto"/>
            </w:tcBorders>
          </w:tcPr>
          <w:p w:rsidR="00257EE6" w:rsidRDefault="00257EE6" w:rsidP="00257EE6">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single" w:sz="4" w:space="0" w:color="auto"/>
            </w:tcBorders>
          </w:tcPr>
          <w:p w:rsidR="00257EE6" w:rsidRDefault="00257EE6" w:rsidP="00257EE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44412C">
              <w:rPr>
                <w:rFonts w:asciiTheme="majorEastAsia" w:eastAsiaTheme="majorEastAsia" w:hAnsiTheme="majorEastAsia" w:hint="eastAsia"/>
                <w:bCs/>
                <w:color w:val="000000"/>
                <w:sz w:val="18"/>
                <w:szCs w:val="18"/>
              </w:rPr>
              <w:t>宿泊サービスの利用者のための夜勤職員に加えて配置される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ないもので</w:t>
            </w:r>
            <w:r>
              <w:rPr>
                <w:rFonts w:asciiTheme="majorEastAsia" w:eastAsiaTheme="majorEastAsia" w:hAnsiTheme="majorEastAsia" w:hint="eastAsia"/>
                <w:bCs/>
                <w:color w:val="000000"/>
                <w:sz w:val="18"/>
                <w:szCs w:val="18"/>
              </w:rPr>
              <w:t>す</w:t>
            </w:r>
            <w:r w:rsidRPr="0044412C">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257EE6" w:rsidRPr="0083478C" w:rsidRDefault="00257EE6" w:rsidP="00257EE6">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257EE6" w:rsidRDefault="00257EE6" w:rsidP="00257EE6">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平18-0331004</w:t>
            </w:r>
          </w:p>
          <w:p w:rsidR="00257EE6" w:rsidRPr="004C1B0E" w:rsidRDefault="00257EE6" w:rsidP="00257EE6">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w:t>
            </w:r>
            <w:r w:rsidRPr="004C1B0E">
              <w:rPr>
                <w:rFonts w:asciiTheme="majorEastAsia" w:eastAsiaTheme="majorEastAsia" w:hAnsiTheme="majorEastAsia" w:hint="eastAsia"/>
                <w:bCs/>
                <w:color w:val="000000"/>
                <w:sz w:val="18"/>
                <w:szCs w:val="18"/>
              </w:rPr>
              <w:t>2(1)</w:t>
            </w:r>
            <w:r>
              <w:rPr>
                <w:rFonts w:asciiTheme="majorEastAsia" w:eastAsiaTheme="majorEastAsia" w:hAnsiTheme="majorEastAsia" w:hint="eastAsia"/>
                <w:bCs/>
                <w:color w:val="000000"/>
                <w:sz w:val="18"/>
                <w:szCs w:val="18"/>
              </w:rPr>
              <w:t>②ヘ</w:t>
            </w:r>
          </w:p>
        </w:tc>
      </w:tr>
      <w:tr w:rsidR="00257EE6" w:rsidRPr="004C1B0E" w:rsidTr="00C776ED">
        <w:trPr>
          <w:cantSplit/>
          <w:trHeight w:val="750"/>
        </w:trPr>
        <w:tc>
          <w:tcPr>
            <w:tcW w:w="1413" w:type="dxa"/>
            <w:tcBorders>
              <w:top w:val="nil"/>
              <w:left w:val="single" w:sz="4" w:space="0" w:color="auto"/>
              <w:bottom w:val="nil"/>
              <w:right w:val="single" w:sz="4" w:space="0" w:color="auto"/>
            </w:tcBorders>
          </w:tcPr>
          <w:p w:rsidR="00257EE6" w:rsidRDefault="00257EE6" w:rsidP="00257EE6">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257EE6" w:rsidRDefault="00257EE6" w:rsidP="00257EE6">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⑨　</w:t>
            </w:r>
            <w:r w:rsidRPr="0044412C">
              <w:rPr>
                <w:rFonts w:asciiTheme="majorEastAsia" w:eastAsiaTheme="majorEastAsia" w:hAnsiTheme="majorEastAsia" w:hint="eastAsia"/>
                <w:bCs/>
                <w:color w:val="000000"/>
                <w:sz w:val="18"/>
                <w:szCs w:val="18"/>
              </w:rPr>
              <w:t>宿泊サービスの利用者がいない場合であって、夜間及び深夜の時間帯を通じて夜間及び深夜の勤務並びに宿直勤務に当たる小規模多機能型居宅介護従業者を置かない</w:t>
            </w:r>
            <w:r>
              <w:rPr>
                <w:rFonts w:asciiTheme="majorEastAsia" w:eastAsiaTheme="majorEastAsia" w:hAnsiTheme="majorEastAsia" w:hint="eastAsia"/>
                <w:bCs/>
                <w:color w:val="000000"/>
                <w:sz w:val="18"/>
                <w:szCs w:val="18"/>
              </w:rPr>
              <w:t>場合には、</w:t>
            </w:r>
            <w:r w:rsidRPr="0044412C">
              <w:rPr>
                <w:rFonts w:asciiTheme="majorEastAsia" w:eastAsiaTheme="majorEastAsia" w:hAnsiTheme="majorEastAsia" w:hint="eastAsia"/>
                <w:bCs/>
                <w:color w:val="000000"/>
                <w:sz w:val="18"/>
                <w:szCs w:val="18"/>
              </w:rPr>
              <w:t>夜間及び深夜の時間帯を通じて利用者に対して訪問サービスを提供するために必要な連絡体制を整備して</w:t>
            </w:r>
            <w:r>
              <w:rPr>
                <w:rFonts w:asciiTheme="majorEastAsia" w:eastAsiaTheme="majorEastAsia" w:hAnsiTheme="majorEastAsia" w:hint="eastAsia"/>
                <w:bCs/>
                <w:color w:val="000000"/>
                <w:sz w:val="18"/>
                <w:szCs w:val="18"/>
              </w:rPr>
              <w:t>いますか。</w:t>
            </w:r>
          </w:p>
        </w:tc>
        <w:tc>
          <w:tcPr>
            <w:tcW w:w="1276" w:type="dxa"/>
            <w:tcBorders>
              <w:top w:val="single" w:sz="4" w:space="0" w:color="auto"/>
              <w:bottom w:val="single" w:sz="4" w:space="0" w:color="auto"/>
            </w:tcBorders>
          </w:tcPr>
          <w:p w:rsidR="00257EE6" w:rsidRDefault="00593576" w:rsidP="00257EE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1898743"/>
                <w14:checkbox>
                  <w14:checked w14:val="0"/>
                  <w14:checkedState w14:val="0052" w14:font="Wingdings 2"/>
                  <w14:uncheckedState w14:val="2610" w14:font="ＭＳ ゴシック"/>
                </w14:checkbox>
              </w:sdtPr>
              <w:sdtEndPr/>
              <w:sdtContent>
                <w:r w:rsidR="00257EE6">
                  <w:rPr>
                    <w:rFonts w:hAnsi="ＭＳ ゴシック" w:hint="eastAsia"/>
                    <w:color w:val="000000" w:themeColor="text1"/>
                    <w:sz w:val="18"/>
                    <w:szCs w:val="18"/>
                  </w:rPr>
                  <w:t>☐</w:t>
                </w:r>
              </w:sdtContent>
            </w:sdt>
            <w:r w:rsidR="00257EE6">
              <w:rPr>
                <w:rFonts w:asciiTheme="majorEastAsia" w:eastAsiaTheme="majorEastAsia" w:hAnsiTheme="majorEastAsia" w:hint="eastAsia"/>
                <w:color w:val="000000" w:themeColor="text1"/>
                <w:sz w:val="18"/>
                <w:szCs w:val="18"/>
              </w:rPr>
              <w:t xml:space="preserve">　</w:t>
            </w:r>
            <w:r w:rsidR="00257EE6">
              <w:rPr>
                <w:rFonts w:asciiTheme="majorEastAsia" w:eastAsiaTheme="majorEastAsia" w:hAnsiTheme="majorEastAsia" w:hint="eastAsia"/>
                <w:bCs/>
                <w:color w:val="000000" w:themeColor="text1"/>
                <w:sz w:val="18"/>
                <w:szCs w:val="18"/>
              </w:rPr>
              <w:t>いる</w:t>
            </w:r>
            <w:r w:rsidR="00257EE6" w:rsidRPr="00B103DF">
              <w:rPr>
                <w:rFonts w:asciiTheme="majorEastAsia" w:eastAsiaTheme="majorEastAsia" w:hAnsiTheme="majorEastAsia" w:hint="eastAsia"/>
                <w:bCs/>
                <w:color w:val="000000" w:themeColor="text1"/>
                <w:sz w:val="18"/>
                <w:szCs w:val="18"/>
              </w:rPr>
              <w:t xml:space="preserve">　</w:t>
            </w:r>
          </w:p>
          <w:p w:rsidR="00257EE6" w:rsidRDefault="00593576" w:rsidP="00257EE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2713983"/>
                <w14:checkbox>
                  <w14:checked w14:val="0"/>
                  <w14:checkedState w14:val="0052" w14:font="Wingdings 2"/>
                  <w14:uncheckedState w14:val="2610" w14:font="ＭＳ ゴシック"/>
                </w14:checkbox>
              </w:sdtPr>
              <w:sdtEndPr/>
              <w:sdtContent>
                <w:r w:rsidR="00257EE6">
                  <w:rPr>
                    <w:rFonts w:hAnsi="ＭＳ ゴシック" w:hint="eastAsia"/>
                    <w:color w:val="000000" w:themeColor="text1"/>
                    <w:sz w:val="18"/>
                    <w:szCs w:val="18"/>
                  </w:rPr>
                  <w:t>☐</w:t>
                </w:r>
              </w:sdtContent>
            </w:sdt>
            <w:r w:rsidR="00257EE6">
              <w:rPr>
                <w:rFonts w:asciiTheme="majorEastAsia" w:eastAsiaTheme="majorEastAsia" w:hAnsiTheme="majorEastAsia" w:hint="eastAsia"/>
                <w:color w:val="000000" w:themeColor="text1"/>
                <w:sz w:val="18"/>
                <w:szCs w:val="18"/>
              </w:rPr>
              <w:t xml:space="preserve">　</w:t>
            </w:r>
            <w:r w:rsidR="00257EE6">
              <w:rPr>
                <w:rFonts w:asciiTheme="majorEastAsia" w:eastAsiaTheme="majorEastAsia" w:hAnsiTheme="majorEastAsia" w:hint="eastAsia"/>
                <w:bCs/>
                <w:color w:val="000000" w:themeColor="text1"/>
                <w:sz w:val="18"/>
                <w:szCs w:val="18"/>
              </w:rPr>
              <w:t>いない</w:t>
            </w:r>
          </w:p>
          <w:p w:rsidR="00E93A4F" w:rsidRDefault="00593576" w:rsidP="00257EE6">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89558361"/>
                <w14:checkbox>
                  <w14:checked w14:val="0"/>
                  <w14:checkedState w14:val="0052" w14:font="Wingdings 2"/>
                  <w14:uncheckedState w14:val="2610" w14:font="ＭＳ ゴシック"/>
                </w14:checkbox>
              </w:sdtPr>
              <w:sdtEndPr/>
              <w:sdtContent>
                <w:r w:rsidR="00E93A4F">
                  <w:rPr>
                    <w:rFonts w:hAnsi="ＭＳ ゴシック" w:hint="eastAsia"/>
                    <w:color w:val="000000" w:themeColor="text1"/>
                    <w:sz w:val="18"/>
                    <w:szCs w:val="18"/>
                  </w:rPr>
                  <w:t>☐</w:t>
                </w:r>
              </w:sdtContent>
            </w:sdt>
            <w:r w:rsidR="00E93A4F">
              <w:rPr>
                <w:rFonts w:asciiTheme="majorEastAsia" w:eastAsiaTheme="majorEastAsia" w:hAnsiTheme="majorEastAsia" w:hint="eastAsia"/>
                <w:color w:val="000000" w:themeColor="text1"/>
                <w:sz w:val="18"/>
                <w:szCs w:val="18"/>
              </w:rPr>
              <w:t xml:space="preserve">　</w:t>
            </w:r>
            <w:r w:rsidR="00E93A4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257EE6" w:rsidRDefault="00257EE6" w:rsidP="00257EE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5</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4C1B0E"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5</w:t>
            </w:r>
            <w:r>
              <w:rPr>
                <w:rFonts w:asciiTheme="majorEastAsia" w:eastAsiaTheme="majorEastAsia" w:hAnsiTheme="majorEastAsia"/>
                <w:bCs/>
                <w:color w:val="000000"/>
                <w:sz w:val="18"/>
                <w:szCs w:val="18"/>
              </w:rPr>
              <w:t>項</w:t>
            </w:r>
          </w:p>
        </w:tc>
      </w:tr>
      <w:tr w:rsidR="005C2EF1" w:rsidRPr="00617D83" w:rsidTr="00C776ED">
        <w:trPr>
          <w:trHeight w:val="1932"/>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5C2EF1" w:rsidRDefault="0016509A"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⑩</w:t>
            </w:r>
            <w:r w:rsidR="005C2EF1">
              <w:rPr>
                <w:rFonts w:asciiTheme="majorEastAsia" w:eastAsiaTheme="majorEastAsia" w:hAnsiTheme="majorEastAsia" w:hint="eastAsia"/>
                <w:bCs/>
                <w:color w:val="000000"/>
                <w:sz w:val="18"/>
                <w:szCs w:val="18"/>
              </w:rPr>
              <w:t xml:space="preserve">　</w:t>
            </w:r>
            <w:r w:rsidR="005C2EF1" w:rsidRPr="005A46A8">
              <w:rPr>
                <w:rFonts w:asciiTheme="majorEastAsia" w:eastAsiaTheme="majorEastAsia" w:hAnsiTheme="majorEastAsia" w:hint="eastAsia"/>
                <w:bCs/>
                <w:color w:val="000000"/>
                <w:sz w:val="18"/>
                <w:szCs w:val="18"/>
              </w:rPr>
              <w:t>指定小規模多機能型居宅介護事業所に次に掲げる施設等</w:t>
            </w:r>
            <w:r w:rsidR="00974667" w:rsidRPr="005A46A8">
              <w:rPr>
                <w:rFonts w:asciiTheme="majorEastAsia" w:eastAsiaTheme="majorEastAsia" w:hAnsiTheme="majorEastAsia" w:hint="eastAsia"/>
                <w:bCs/>
                <w:color w:val="000000"/>
                <w:sz w:val="18"/>
                <w:szCs w:val="18"/>
              </w:rPr>
              <w:t>のいずれか</w:t>
            </w:r>
            <w:r w:rsidR="005C2EF1" w:rsidRPr="005A46A8">
              <w:rPr>
                <w:rFonts w:asciiTheme="majorEastAsia" w:eastAsiaTheme="majorEastAsia" w:hAnsiTheme="majorEastAsia" w:hint="eastAsia"/>
                <w:bCs/>
                <w:color w:val="000000"/>
                <w:sz w:val="18"/>
                <w:szCs w:val="18"/>
              </w:rPr>
              <w:t>が併設されている場合において、</w:t>
            </w:r>
            <w:r>
              <w:rPr>
                <w:rFonts w:asciiTheme="majorEastAsia" w:eastAsiaTheme="majorEastAsia" w:hAnsiTheme="majorEastAsia" w:hint="eastAsia"/>
                <w:bCs/>
                <w:color w:val="000000"/>
                <w:sz w:val="18"/>
                <w:szCs w:val="18"/>
              </w:rPr>
              <w:t>指定小規模多機能型居宅介護事業所の介護職員が</w:t>
            </w:r>
            <w:r w:rsidR="00E95C75">
              <w:rPr>
                <w:rFonts w:asciiTheme="majorEastAsia" w:eastAsiaTheme="majorEastAsia" w:hAnsiTheme="majorEastAsia" w:hint="eastAsia"/>
                <w:bCs/>
                <w:color w:val="000000"/>
                <w:sz w:val="18"/>
                <w:szCs w:val="18"/>
              </w:rPr>
              <w:t>次に掲げる</w:t>
            </w:r>
            <w:r>
              <w:rPr>
                <w:rFonts w:asciiTheme="majorEastAsia" w:eastAsiaTheme="majorEastAsia" w:hAnsiTheme="majorEastAsia" w:hint="eastAsia"/>
                <w:bCs/>
                <w:color w:val="000000"/>
                <w:sz w:val="18"/>
                <w:szCs w:val="18"/>
              </w:rPr>
              <w:t>施設等</w:t>
            </w:r>
            <w:r w:rsidR="005C2EF1" w:rsidRPr="005A46A8">
              <w:rPr>
                <w:rFonts w:asciiTheme="majorEastAsia" w:eastAsiaTheme="majorEastAsia" w:hAnsiTheme="majorEastAsia" w:hint="eastAsia"/>
                <w:bCs/>
                <w:color w:val="000000"/>
                <w:sz w:val="18"/>
                <w:szCs w:val="18"/>
              </w:rPr>
              <w:t>の職務に従事</w:t>
            </w:r>
            <w:r w:rsidR="005C2EF1">
              <w:rPr>
                <w:rFonts w:asciiTheme="majorEastAsia" w:eastAsiaTheme="majorEastAsia" w:hAnsiTheme="majorEastAsia" w:hint="eastAsia"/>
                <w:bCs/>
                <w:color w:val="000000"/>
                <w:sz w:val="18"/>
                <w:szCs w:val="18"/>
              </w:rPr>
              <w:t>する場合は、</w:t>
            </w:r>
            <w:r w:rsidR="005C2EF1" w:rsidRPr="005A46A8">
              <w:rPr>
                <w:rFonts w:asciiTheme="majorEastAsia" w:eastAsiaTheme="majorEastAsia" w:hAnsiTheme="majorEastAsia" w:hint="eastAsia"/>
                <w:bCs/>
                <w:color w:val="000000"/>
                <w:sz w:val="18"/>
                <w:szCs w:val="18"/>
              </w:rPr>
              <w:t>人員に関する基準を満</w:t>
            </w:r>
            <w:r w:rsidR="005C2EF1">
              <w:rPr>
                <w:rFonts w:asciiTheme="majorEastAsia" w:eastAsiaTheme="majorEastAsia" w:hAnsiTheme="majorEastAsia" w:hint="eastAsia"/>
                <w:bCs/>
                <w:color w:val="000000"/>
                <w:sz w:val="18"/>
                <w:szCs w:val="18"/>
              </w:rPr>
              <w:t>たす小規模多機能型居宅介護従業者を置くほか、</w:t>
            </w:r>
            <w:r w:rsidR="005C2EF1" w:rsidRPr="005A46A8">
              <w:rPr>
                <w:rFonts w:asciiTheme="majorEastAsia" w:eastAsiaTheme="majorEastAsia" w:hAnsiTheme="majorEastAsia" w:hint="eastAsia"/>
                <w:bCs/>
                <w:color w:val="000000"/>
                <w:sz w:val="18"/>
                <w:szCs w:val="18"/>
              </w:rPr>
              <w:t>施設等の人員に関する基準を満たす従業者を置いてい</w:t>
            </w:r>
            <w:r w:rsidR="005C2EF1">
              <w:rPr>
                <w:rFonts w:asciiTheme="majorEastAsia" w:eastAsiaTheme="majorEastAsia" w:hAnsiTheme="majorEastAsia" w:hint="eastAsia"/>
                <w:bCs/>
                <w:color w:val="000000"/>
                <w:sz w:val="18"/>
                <w:szCs w:val="18"/>
              </w:rPr>
              <w:t>ますか。</w:t>
            </w:r>
          </w:p>
          <w:tbl>
            <w:tblPr>
              <w:tblStyle w:val="a3"/>
              <w:tblW w:w="5574" w:type="dxa"/>
              <w:tblInd w:w="158" w:type="dxa"/>
              <w:tblLayout w:type="fixed"/>
              <w:tblLook w:val="04A0" w:firstRow="1" w:lastRow="0" w:firstColumn="1" w:lastColumn="0" w:noHBand="0" w:noVBand="1"/>
            </w:tblPr>
            <w:tblGrid>
              <w:gridCol w:w="438"/>
              <w:gridCol w:w="5136"/>
            </w:tblGrid>
            <w:tr w:rsidR="00257EE6" w:rsidTr="00E329B2">
              <w:trPr>
                <w:trHeight w:val="260"/>
              </w:trPr>
              <w:tc>
                <w:tcPr>
                  <w:tcW w:w="438" w:type="dxa"/>
                  <w:shd w:val="clear" w:color="auto" w:fill="D0CECE" w:themeFill="background2" w:themeFillShade="E6"/>
                </w:tcPr>
                <w:p w:rsidR="00257EE6" w:rsidRDefault="00257EE6" w:rsidP="00257EE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257EE6" w:rsidRDefault="00257EE6" w:rsidP="00257EE6">
                  <w:pPr>
                    <w:spacing w:line="240" w:lineRule="exact"/>
                    <w:rPr>
                      <w:rFonts w:asciiTheme="majorEastAsia" w:eastAsiaTheme="majorEastAsia" w:hAnsiTheme="majorEastAsia"/>
                      <w:bCs/>
                      <w:color w:val="000000" w:themeColor="text1"/>
                      <w:sz w:val="18"/>
                      <w:szCs w:val="18"/>
                    </w:rPr>
                  </w:pPr>
                  <w:r w:rsidRPr="005A46A8">
                    <w:rPr>
                      <w:rFonts w:asciiTheme="majorEastAsia" w:eastAsiaTheme="majorEastAsia" w:hAnsiTheme="majorEastAsia" w:hint="eastAsia"/>
                      <w:bCs/>
                      <w:color w:val="000000"/>
                      <w:sz w:val="18"/>
                      <w:szCs w:val="18"/>
                    </w:rPr>
                    <w:t>指定認知症対応型共同生活介護事業所</w:t>
                  </w:r>
                </w:p>
              </w:tc>
            </w:tr>
            <w:tr w:rsidR="00257EE6" w:rsidRPr="00257EE6" w:rsidTr="00E329B2">
              <w:trPr>
                <w:trHeight w:val="270"/>
              </w:trPr>
              <w:tc>
                <w:tcPr>
                  <w:tcW w:w="438" w:type="dxa"/>
                  <w:shd w:val="clear" w:color="auto" w:fill="D0CECE" w:themeFill="background2" w:themeFillShade="E6"/>
                </w:tcPr>
                <w:p w:rsidR="00257EE6" w:rsidRDefault="00257EE6" w:rsidP="00257EE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257EE6" w:rsidRPr="00257EE6" w:rsidRDefault="00257EE6" w:rsidP="00257EE6">
                  <w:pPr>
                    <w:spacing w:line="240" w:lineRule="exact"/>
                    <w:rPr>
                      <w:rFonts w:asciiTheme="majorEastAsia" w:eastAsiaTheme="majorEastAsia" w:hAnsiTheme="majorEastAsia"/>
                      <w:bCs/>
                      <w:color w:val="000000"/>
                      <w:sz w:val="18"/>
                      <w:szCs w:val="18"/>
                    </w:rPr>
                  </w:pPr>
                  <w:r w:rsidRPr="005A46A8">
                    <w:rPr>
                      <w:rFonts w:asciiTheme="majorEastAsia" w:eastAsiaTheme="majorEastAsia" w:hAnsiTheme="majorEastAsia" w:hint="eastAsia"/>
                      <w:bCs/>
                      <w:color w:val="000000"/>
                      <w:sz w:val="18"/>
                      <w:szCs w:val="18"/>
                    </w:rPr>
                    <w:t>指定地域密着型特定施設</w:t>
                  </w:r>
                </w:p>
              </w:tc>
            </w:tr>
            <w:tr w:rsidR="00257EE6" w:rsidRPr="00257EE6" w:rsidTr="00E329B2">
              <w:trPr>
                <w:trHeight w:val="270"/>
              </w:trPr>
              <w:tc>
                <w:tcPr>
                  <w:tcW w:w="438" w:type="dxa"/>
                  <w:shd w:val="clear" w:color="auto" w:fill="D0CECE" w:themeFill="background2" w:themeFillShade="E6"/>
                </w:tcPr>
                <w:p w:rsidR="00257EE6" w:rsidRDefault="00257EE6" w:rsidP="00257EE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257EE6" w:rsidRPr="005A46A8" w:rsidRDefault="00257EE6" w:rsidP="00257EE6">
                  <w:pPr>
                    <w:spacing w:line="240" w:lineRule="exact"/>
                    <w:rPr>
                      <w:rFonts w:asciiTheme="majorEastAsia" w:eastAsiaTheme="majorEastAsia" w:hAnsiTheme="majorEastAsia"/>
                      <w:bCs/>
                      <w:color w:val="000000"/>
                      <w:sz w:val="18"/>
                      <w:szCs w:val="18"/>
                    </w:rPr>
                  </w:pPr>
                  <w:r w:rsidRPr="005A46A8">
                    <w:rPr>
                      <w:rFonts w:asciiTheme="majorEastAsia" w:eastAsiaTheme="majorEastAsia" w:hAnsiTheme="majorEastAsia" w:hint="eastAsia"/>
                      <w:bCs/>
                      <w:color w:val="000000"/>
                      <w:sz w:val="18"/>
                      <w:szCs w:val="18"/>
                    </w:rPr>
                    <w:t>指定地域密着型介護老人福祉施設</w:t>
                  </w:r>
                </w:p>
              </w:tc>
            </w:tr>
            <w:tr w:rsidR="00257EE6" w:rsidRPr="00257EE6" w:rsidTr="00E329B2">
              <w:trPr>
                <w:trHeight w:val="270"/>
              </w:trPr>
              <w:tc>
                <w:tcPr>
                  <w:tcW w:w="438" w:type="dxa"/>
                  <w:shd w:val="clear" w:color="auto" w:fill="D0CECE" w:themeFill="background2" w:themeFillShade="E6"/>
                </w:tcPr>
                <w:p w:rsidR="00257EE6" w:rsidRDefault="00257EE6" w:rsidP="00257EE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257EE6" w:rsidRPr="005A46A8" w:rsidRDefault="00257EE6" w:rsidP="00257EE6">
                  <w:pPr>
                    <w:spacing w:line="240" w:lineRule="exact"/>
                    <w:rPr>
                      <w:rFonts w:asciiTheme="majorEastAsia" w:eastAsiaTheme="majorEastAsia" w:hAnsiTheme="majorEastAsia"/>
                      <w:bCs/>
                      <w:color w:val="000000"/>
                      <w:sz w:val="18"/>
                      <w:szCs w:val="18"/>
                    </w:rPr>
                  </w:pPr>
                  <w:r w:rsidRPr="00257EE6">
                    <w:rPr>
                      <w:rFonts w:asciiTheme="majorEastAsia" w:eastAsiaTheme="majorEastAsia" w:hAnsiTheme="majorEastAsia" w:hint="eastAsia"/>
                      <w:bCs/>
                      <w:color w:val="000000"/>
                      <w:sz w:val="18"/>
                      <w:szCs w:val="18"/>
                    </w:rPr>
                    <w:t>指定介護老人福祉施設</w:t>
                  </w:r>
                </w:p>
              </w:tc>
            </w:tr>
            <w:tr w:rsidR="00257EE6" w:rsidRPr="00257EE6" w:rsidTr="00E329B2">
              <w:trPr>
                <w:trHeight w:val="270"/>
              </w:trPr>
              <w:tc>
                <w:tcPr>
                  <w:tcW w:w="438" w:type="dxa"/>
                  <w:shd w:val="clear" w:color="auto" w:fill="D0CECE" w:themeFill="background2" w:themeFillShade="E6"/>
                </w:tcPr>
                <w:p w:rsidR="00257EE6" w:rsidRDefault="00257EE6" w:rsidP="00257EE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257EE6" w:rsidRPr="005A46A8" w:rsidRDefault="00257EE6" w:rsidP="00257EE6">
                  <w:pPr>
                    <w:spacing w:line="240" w:lineRule="exact"/>
                    <w:rPr>
                      <w:rFonts w:asciiTheme="majorEastAsia" w:eastAsiaTheme="majorEastAsia" w:hAnsiTheme="majorEastAsia"/>
                      <w:bCs/>
                      <w:color w:val="000000"/>
                      <w:sz w:val="18"/>
                      <w:szCs w:val="18"/>
                    </w:rPr>
                  </w:pPr>
                  <w:r w:rsidRPr="00257EE6">
                    <w:rPr>
                      <w:rFonts w:asciiTheme="majorEastAsia" w:eastAsiaTheme="majorEastAsia" w:hAnsiTheme="majorEastAsia" w:hint="eastAsia"/>
                      <w:bCs/>
                      <w:color w:val="000000"/>
                      <w:sz w:val="18"/>
                      <w:szCs w:val="18"/>
                    </w:rPr>
                    <w:t>介護老人保健施設</w:t>
                  </w:r>
                </w:p>
              </w:tc>
            </w:tr>
            <w:tr w:rsidR="00257EE6" w:rsidRPr="00257EE6" w:rsidTr="00E329B2">
              <w:trPr>
                <w:trHeight w:val="270"/>
              </w:trPr>
              <w:tc>
                <w:tcPr>
                  <w:tcW w:w="438" w:type="dxa"/>
                  <w:shd w:val="clear" w:color="auto" w:fill="D0CECE" w:themeFill="background2" w:themeFillShade="E6"/>
                </w:tcPr>
                <w:p w:rsidR="00257EE6" w:rsidRDefault="00257EE6" w:rsidP="00257EE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257EE6" w:rsidRPr="005A46A8" w:rsidRDefault="00257EE6" w:rsidP="00257EE6">
                  <w:pPr>
                    <w:spacing w:line="240" w:lineRule="exact"/>
                    <w:rPr>
                      <w:rFonts w:asciiTheme="majorEastAsia" w:eastAsiaTheme="majorEastAsia" w:hAnsiTheme="majorEastAsia"/>
                      <w:bCs/>
                      <w:color w:val="000000"/>
                      <w:sz w:val="18"/>
                      <w:szCs w:val="18"/>
                    </w:rPr>
                  </w:pPr>
                  <w:r w:rsidRPr="005A46A8">
                    <w:rPr>
                      <w:rFonts w:asciiTheme="majorEastAsia" w:eastAsiaTheme="majorEastAsia" w:hAnsiTheme="majorEastAsia" w:hint="eastAsia"/>
                      <w:bCs/>
                      <w:color w:val="000000"/>
                      <w:sz w:val="18"/>
                      <w:szCs w:val="18"/>
                    </w:rPr>
                    <w:t>介護医療院</w:t>
                  </w:r>
                </w:p>
              </w:tc>
            </w:tr>
          </w:tbl>
          <w:p w:rsidR="005C2EF1" w:rsidRDefault="005C2EF1" w:rsidP="00257EE6">
            <w:pPr>
              <w:spacing w:line="240" w:lineRule="exact"/>
              <w:rPr>
                <w:rFonts w:asciiTheme="majorEastAsia" w:eastAsiaTheme="majorEastAsia" w:hAnsiTheme="majorEastAsia"/>
                <w:bCs/>
                <w:color w:val="000000"/>
                <w:sz w:val="18"/>
                <w:szCs w:val="18"/>
              </w:rPr>
            </w:pPr>
          </w:p>
        </w:tc>
        <w:tc>
          <w:tcPr>
            <w:tcW w:w="1276" w:type="dxa"/>
            <w:tcBorders>
              <w:top w:val="single" w:sz="4" w:space="0" w:color="auto"/>
              <w:bottom w:val="single" w:sz="4" w:space="0" w:color="auto"/>
            </w:tcBorders>
          </w:tcPr>
          <w:p w:rsidR="00257EE6" w:rsidRDefault="00593576" w:rsidP="00257EE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48372127"/>
                <w14:checkbox>
                  <w14:checked w14:val="0"/>
                  <w14:checkedState w14:val="0052" w14:font="Wingdings 2"/>
                  <w14:uncheckedState w14:val="2610" w14:font="ＭＳ ゴシック"/>
                </w14:checkbox>
              </w:sdtPr>
              <w:sdtEndPr/>
              <w:sdtContent>
                <w:r w:rsidR="00257EE6">
                  <w:rPr>
                    <w:rFonts w:hAnsi="ＭＳ ゴシック" w:hint="eastAsia"/>
                    <w:color w:val="000000" w:themeColor="text1"/>
                    <w:sz w:val="18"/>
                    <w:szCs w:val="18"/>
                  </w:rPr>
                  <w:t>☐</w:t>
                </w:r>
              </w:sdtContent>
            </w:sdt>
            <w:r w:rsidR="00257EE6">
              <w:rPr>
                <w:rFonts w:asciiTheme="majorEastAsia" w:eastAsiaTheme="majorEastAsia" w:hAnsiTheme="majorEastAsia" w:hint="eastAsia"/>
                <w:color w:val="000000" w:themeColor="text1"/>
                <w:sz w:val="18"/>
                <w:szCs w:val="18"/>
              </w:rPr>
              <w:t xml:space="preserve">　</w:t>
            </w:r>
            <w:r w:rsidR="00257EE6">
              <w:rPr>
                <w:rFonts w:asciiTheme="majorEastAsia" w:eastAsiaTheme="majorEastAsia" w:hAnsiTheme="majorEastAsia" w:hint="eastAsia"/>
                <w:bCs/>
                <w:color w:val="000000" w:themeColor="text1"/>
                <w:sz w:val="18"/>
                <w:szCs w:val="18"/>
              </w:rPr>
              <w:t>いる</w:t>
            </w:r>
            <w:r w:rsidR="00257EE6" w:rsidRPr="00B103DF">
              <w:rPr>
                <w:rFonts w:asciiTheme="majorEastAsia" w:eastAsiaTheme="majorEastAsia" w:hAnsiTheme="majorEastAsia" w:hint="eastAsia"/>
                <w:bCs/>
                <w:color w:val="000000" w:themeColor="text1"/>
                <w:sz w:val="18"/>
                <w:szCs w:val="18"/>
              </w:rPr>
              <w:t xml:space="preserve">　</w:t>
            </w:r>
          </w:p>
          <w:p w:rsidR="005C2EF1" w:rsidRDefault="00593576" w:rsidP="00257EE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86752623"/>
                <w14:checkbox>
                  <w14:checked w14:val="0"/>
                  <w14:checkedState w14:val="0052" w14:font="Wingdings 2"/>
                  <w14:uncheckedState w14:val="2610" w14:font="ＭＳ ゴシック"/>
                </w14:checkbox>
              </w:sdtPr>
              <w:sdtEndPr/>
              <w:sdtContent>
                <w:r w:rsidR="00257EE6">
                  <w:rPr>
                    <w:rFonts w:hAnsi="ＭＳ ゴシック" w:hint="eastAsia"/>
                    <w:color w:val="000000" w:themeColor="text1"/>
                    <w:sz w:val="18"/>
                    <w:szCs w:val="18"/>
                  </w:rPr>
                  <w:t>☐</w:t>
                </w:r>
              </w:sdtContent>
            </w:sdt>
            <w:r w:rsidR="00257EE6">
              <w:rPr>
                <w:rFonts w:asciiTheme="majorEastAsia" w:eastAsiaTheme="majorEastAsia" w:hAnsiTheme="majorEastAsia" w:hint="eastAsia"/>
                <w:color w:val="000000" w:themeColor="text1"/>
                <w:sz w:val="18"/>
                <w:szCs w:val="18"/>
              </w:rPr>
              <w:t xml:space="preserve">　</w:t>
            </w:r>
            <w:r w:rsidR="00257EE6">
              <w:rPr>
                <w:rFonts w:asciiTheme="majorEastAsia" w:eastAsiaTheme="majorEastAsia" w:hAnsiTheme="majorEastAsia" w:hint="eastAsia"/>
                <w:bCs/>
                <w:color w:val="000000" w:themeColor="text1"/>
                <w:sz w:val="18"/>
                <w:szCs w:val="18"/>
              </w:rPr>
              <w:t>いない</w:t>
            </w:r>
          </w:p>
          <w:p w:rsidR="0016509A" w:rsidRPr="0083478C" w:rsidRDefault="00593576" w:rsidP="00257EE6">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756863814"/>
                <w14:checkbox>
                  <w14:checked w14:val="0"/>
                  <w14:checkedState w14:val="0052" w14:font="Wingdings 2"/>
                  <w14:uncheckedState w14:val="2610" w14:font="ＭＳ ゴシック"/>
                </w14:checkbox>
              </w:sdtPr>
              <w:sdtEndPr/>
              <w:sdtContent>
                <w:r w:rsidR="0016509A">
                  <w:rPr>
                    <w:rFonts w:hAnsi="ＭＳ ゴシック" w:hint="eastAsia"/>
                    <w:color w:val="000000" w:themeColor="text1"/>
                    <w:sz w:val="18"/>
                    <w:szCs w:val="18"/>
                  </w:rPr>
                  <w:t>☐</w:t>
                </w:r>
              </w:sdtContent>
            </w:sdt>
            <w:r w:rsidR="0016509A">
              <w:rPr>
                <w:rFonts w:asciiTheme="majorEastAsia" w:eastAsiaTheme="majorEastAsia" w:hAnsiTheme="majorEastAsia" w:hint="eastAsia"/>
                <w:color w:val="000000" w:themeColor="text1"/>
                <w:sz w:val="18"/>
                <w:szCs w:val="18"/>
              </w:rPr>
              <w:t xml:space="preserve">　</w:t>
            </w:r>
            <w:r w:rsidR="0016509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5C2EF1" w:rsidRDefault="005C2EF1" w:rsidP="00257EE6">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257EE6">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2条</w:t>
            </w:r>
            <w:r>
              <w:rPr>
                <w:rFonts w:asciiTheme="majorEastAsia" w:eastAsiaTheme="majorEastAsia" w:hAnsiTheme="majorEastAsia"/>
                <w:bCs/>
                <w:color w:val="000000"/>
                <w:sz w:val="18"/>
                <w:szCs w:val="18"/>
              </w:rPr>
              <w:t>第</w:t>
            </w:r>
            <w:r w:rsidR="00257EE6">
              <w:rPr>
                <w:rFonts w:asciiTheme="majorEastAsia" w:eastAsiaTheme="majorEastAsia" w:hAnsiTheme="majorEastAsia" w:hint="eastAsia"/>
                <w:bCs/>
                <w:color w:val="000000"/>
                <w:sz w:val="18"/>
                <w:szCs w:val="18"/>
              </w:rPr>
              <w:t>6</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6</w:t>
            </w:r>
            <w:r>
              <w:rPr>
                <w:rFonts w:asciiTheme="majorEastAsia" w:eastAsiaTheme="majorEastAsia" w:hAnsiTheme="majorEastAsia"/>
                <w:bCs/>
                <w:color w:val="000000"/>
                <w:sz w:val="18"/>
                <w:szCs w:val="18"/>
              </w:rPr>
              <w:t>項</w:t>
            </w:r>
          </w:p>
        </w:tc>
      </w:tr>
      <w:tr w:rsidR="0016509A" w:rsidRPr="00617D83" w:rsidTr="00C776ED">
        <w:trPr>
          <w:trHeight w:val="1932"/>
        </w:trPr>
        <w:tc>
          <w:tcPr>
            <w:tcW w:w="1413" w:type="dxa"/>
            <w:tcBorders>
              <w:top w:val="nil"/>
              <w:left w:val="single" w:sz="4" w:space="0" w:color="auto"/>
              <w:bottom w:val="single" w:sz="4" w:space="0" w:color="auto"/>
              <w:right w:val="single" w:sz="4" w:space="0" w:color="auto"/>
            </w:tcBorders>
          </w:tcPr>
          <w:p w:rsidR="0016509A" w:rsidRDefault="0016509A" w:rsidP="0016509A">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16509A" w:rsidRDefault="0016509A" w:rsidP="0016509A">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⑪　</w:t>
            </w:r>
            <w:r w:rsidRPr="005A46A8">
              <w:rPr>
                <w:rFonts w:asciiTheme="majorEastAsia" w:eastAsiaTheme="majorEastAsia" w:hAnsiTheme="majorEastAsia" w:hint="eastAsia"/>
                <w:bCs/>
                <w:color w:val="000000"/>
                <w:sz w:val="18"/>
                <w:szCs w:val="18"/>
              </w:rPr>
              <w:t>指定小規模多機能型居宅介護事業所</w:t>
            </w:r>
            <w:r w:rsidR="00E95C75">
              <w:rPr>
                <w:rFonts w:asciiTheme="majorEastAsia" w:eastAsiaTheme="majorEastAsia" w:hAnsiTheme="majorEastAsia" w:hint="eastAsia"/>
                <w:bCs/>
                <w:color w:val="000000"/>
                <w:sz w:val="18"/>
                <w:szCs w:val="18"/>
              </w:rPr>
              <w:t>の</w:t>
            </w:r>
            <w:r w:rsidRPr="0016509A">
              <w:rPr>
                <w:rFonts w:asciiTheme="majorEastAsia" w:eastAsiaTheme="majorEastAsia" w:hAnsiTheme="majorEastAsia" w:hint="eastAsia"/>
                <w:bCs/>
                <w:color w:val="000000"/>
                <w:sz w:val="18"/>
                <w:szCs w:val="18"/>
              </w:rPr>
              <w:t>同一敷地内に</w:t>
            </w:r>
            <w:r w:rsidRPr="005A46A8">
              <w:rPr>
                <w:rFonts w:asciiTheme="majorEastAsia" w:eastAsiaTheme="majorEastAsia" w:hAnsiTheme="majorEastAsia" w:hint="eastAsia"/>
                <w:bCs/>
                <w:color w:val="000000"/>
                <w:sz w:val="18"/>
                <w:szCs w:val="18"/>
              </w:rPr>
              <w:t>次に掲げる施設等</w:t>
            </w:r>
            <w:r w:rsidR="00E95C75" w:rsidRPr="005A46A8">
              <w:rPr>
                <w:rFonts w:asciiTheme="majorEastAsia" w:eastAsiaTheme="majorEastAsia" w:hAnsiTheme="majorEastAsia" w:hint="eastAsia"/>
                <w:bCs/>
                <w:color w:val="000000"/>
                <w:sz w:val="18"/>
                <w:szCs w:val="18"/>
              </w:rPr>
              <w:t>のいずれか</w:t>
            </w:r>
            <w:r w:rsidRPr="005A46A8">
              <w:rPr>
                <w:rFonts w:asciiTheme="majorEastAsia" w:eastAsiaTheme="majorEastAsia" w:hAnsiTheme="majorEastAsia" w:hint="eastAsia"/>
                <w:bCs/>
                <w:color w:val="000000"/>
                <w:sz w:val="18"/>
                <w:szCs w:val="18"/>
              </w:rPr>
              <w:t>が</w:t>
            </w:r>
            <w:r>
              <w:rPr>
                <w:rFonts w:asciiTheme="majorEastAsia" w:eastAsiaTheme="majorEastAsia" w:hAnsiTheme="majorEastAsia" w:hint="eastAsia"/>
                <w:bCs/>
                <w:color w:val="000000"/>
                <w:sz w:val="18"/>
                <w:szCs w:val="18"/>
              </w:rPr>
              <w:t>あ</w:t>
            </w:r>
            <w:r w:rsidRPr="005A46A8">
              <w:rPr>
                <w:rFonts w:asciiTheme="majorEastAsia" w:eastAsiaTheme="majorEastAsia" w:hAnsiTheme="majorEastAsia" w:hint="eastAsia"/>
                <w:bCs/>
                <w:color w:val="000000"/>
                <w:sz w:val="18"/>
                <w:szCs w:val="18"/>
              </w:rPr>
              <w:t>る場合において、</w:t>
            </w:r>
            <w:r>
              <w:rPr>
                <w:rFonts w:asciiTheme="majorEastAsia" w:eastAsiaTheme="majorEastAsia" w:hAnsiTheme="majorEastAsia" w:hint="eastAsia"/>
                <w:bCs/>
                <w:color w:val="000000"/>
                <w:sz w:val="18"/>
                <w:szCs w:val="18"/>
              </w:rPr>
              <w:t>指定小規模多機能型居宅介護事業所の看護師又は准看護師が</w:t>
            </w:r>
            <w:r w:rsidR="00DA75D9">
              <w:rPr>
                <w:rFonts w:asciiTheme="majorEastAsia" w:eastAsiaTheme="majorEastAsia" w:hAnsiTheme="majorEastAsia" w:hint="eastAsia"/>
                <w:bCs/>
                <w:color w:val="000000"/>
                <w:sz w:val="18"/>
                <w:szCs w:val="18"/>
              </w:rPr>
              <w:t>次に掲げる</w:t>
            </w:r>
            <w:r>
              <w:rPr>
                <w:rFonts w:asciiTheme="majorEastAsia" w:eastAsiaTheme="majorEastAsia" w:hAnsiTheme="majorEastAsia" w:hint="eastAsia"/>
                <w:bCs/>
                <w:color w:val="000000"/>
                <w:sz w:val="18"/>
                <w:szCs w:val="18"/>
              </w:rPr>
              <w:t>施設等</w:t>
            </w:r>
            <w:r w:rsidRPr="005A46A8">
              <w:rPr>
                <w:rFonts w:asciiTheme="majorEastAsia" w:eastAsiaTheme="majorEastAsia" w:hAnsiTheme="majorEastAsia" w:hint="eastAsia"/>
                <w:bCs/>
                <w:color w:val="000000"/>
                <w:sz w:val="18"/>
                <w:szCs w:val="18"/>
              </w:rPr>
              <w:t>の職務に従事</w:t>
            </w:r>
            <w:r>
              <w:rPr>
                <w:rFonts w:asciiTheme="majorEastAsia" w:eastAsiaTheme="majorEastAsia" w:hAnsiTheme="majorEastAsia" w:hint="eastAsia"/>
                <w:bCs/>
                <w:color w:val="000000"/>
                <w:sz w:val="18"/>
                <w:szCs w:val="18"/>
              </w:rPr>
              <w:t>する場合は、</w:t>
            </w:r>
            <w:r w:rsidRPr="005A46A8">
              <w:rPr>
                <w:rFonts w:asciiTheme="majorEastAsia" w:eastAsiaTheme="majorEastAsia" w:hAnsiTheme="majorEastAsia" w:hint="eastAsia"/>
                <w:bCs/>
                <w:color w:val="000000"/>
                <w:sz w:val="18"/>
                <w:szCs w:val="18"/>
              </w:rPr>
              <w:t>人員に関する基準を満</w:t>
            </w:r>
            <w:r>
              <w:rPr>
                <w:rFonts w:asciiTheme="majorEastAsia" w:eastAsiaTheme="majorEastAsia" w:hAnsiTheme="majorEastAsia" w:hint="eastAsia"/>
                <w:bCs/>
                <w:color w:val="000000"/>
                <w:sz w:val="18"/>
                <w:szCs w:val="18"/>
              </w:rPr>
              <w:t>たす小規模多機能型居宅介護従業者を置くほか、</w:t>
            </w:r>
            <w:r w:rsidRPr="005A46A8">
              <w:rPr>
                <w:rFonts w:asciiTheme="majorEastAsia" w:eastAsiaTheme="majorEastAsia" w:hAnsiTheme="majorEastAsia" w:hint="eastAsia"/>
                <w:bCs/>
                <w:color w:val="000000"/>
                <w:sz w:val="18"/>
                <w:szCs w:val="18"/>
              </w:rPr>
              <w:t>施設等の人員に関する基準を満たす従業者を置いてい</w:t>
            </w:r>
            <w:r>
              <w:rPr>
                <w:rFonts w:asciiTheme="majorEastAsia" w:eastAsiaTheme="majorEastAsia" w:hAnsiTheme="majorEastAsia" w:hint="eastAsia"/>
                <w:bCs/>
                <w:color w:val="000000"/>
                <w:sz w:val="18"/>
                <w:szCs w:val="18"/>
              </w:rPr>
              <w:t>ますか。</w:t>
            </w:r>
          </w:p>
          <w:tbl>
            <w:tblPr>
              <w:tblStyle w:val="a3"/>
              <w:tblW w:w="5574" w:type="dxa"/>
              <w:tblInd w:w="158" w:type="dxa"/>
              <w:tblLayout w:type="fixed"/>
              <w:tblLook w:val="04A0" w:firstRow="1" w:lastRow="0" w:firstColumn="1" w:lastColumn="0" w:noHBand="0" w:noVBand="1"/>
            </w:tblPr>
            <w:tblGrid>
              <w:gridCol w:w="438"/>
              <w:gridCol w:w="5136"/>
            </w:tblGrid>
            <w:tr w:rsidR="0016509A" w:rsidTr="00E329B2">
              <w:trPr>
                <w:trHeight w:val="260"/>
              </w:trPr>
              <w:tc>
                <w:tcPr>
                  <w:tcW w:w="438" w:type="dxa"/>
                  <w:shd w:val="clear" w:color="auto" w:fill="D0CECE" w:themeFill="background2" w:themeFillShade="E6"/>
                </w:tcPr>
                <w:p w:rsidR="0016509A" w:rsidRDefault="0016509A" w:rsidP="0016509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16509A" w:rsidRDefault="0016509A" w:rsidP="0016509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sz w:val="18"/>
                      <w:szCs w:val="18"/>
                    </w:rPr>
                    <w:t>⑩</w:t>
                  </w:r>
                  <w:r w:rsidRPr="0016509A">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ア～カ</w:t>
                  </w:r>
                  <w:r w:rsidR="00DA75D9">
                    <w:rPr>
                      <w:rFonts w:asciiTheme="majorEastAsia" w:eastAsiaTheme="majorEastAsia" w:hAnsiTheme="majorEastAsia" w:hint="eastAsia"/>
                      <w:bCs/>
                      <w:color w:val="000000"/>
                      <w:sz w:val="18"/>
                      <w:szCs w:val="18"/>
                    </w:rPr>
                    <w:t>に</w:t>
                  </w:r>
                  <w:r w:rsidRPr="0016509A">
                    <w:rPr>
                      <w:rFonts w:asciiTheme="majorEastAsia" w:eastAsiaTheme="majorEastAsia" w:hAnsiTheme="majorEastAsia" w:hint="eastAsia"/>
                      <w:bCs/>
                      <w:color w:val="000000"/>
                      <w:sz w:val="18"/>
                      <w:szCs w:val="18"/>
                    </w:rPr>
                    <w:t>掲げる施設等、指定居宅サービスの事業を行う事業所</w:t>
                  </w:r>
                </w:p>
              </w:tc>
            </w:tr>
            <w:tr w:rsidR="0016509A" w:rsidRPr="00257EE6" w:rsidTr="00E329B2">
              <w:trPr>
                <w:trHeight w:val="270"/>
              </w:trPr>
              <w:tc>
                <w:tcPr>
                  <w:tcW w:w="438" w:type="dxa"/>
                  <w:shd w:val="clear" w:color="auto" w:fill="D0CECE" w:themeFill="background2" w:themeFillShade="E6"/>
                </w:tcPr>
                <w:p w:rsidR="0016509A" w:rsidRDefault="0016509A" w:rsidP="0016509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16509A" w:rsidRPr="00257EE6" w:rsidRDefault="0016509A" w:rsidP="0016509A">
                  <w:pPr>
                    <w:spacing w:line="240" w:lineRule="exact"/>
                    <w:rPr>
                      <w:rFonts w:asciiTheme="majorEastAsia" w:eastAsiaTheme="majorEastAsia" w:hAnsiTheme="majorEastAsia"/>
                      <w:bCs/>
                      <w:color w:val="000000"/>
                      <w:sz w:val="18"/>
                      <w:szCs w:val="18"/>
                    </w:rPr>
                  </w:pPr>
                  <w:r w:rsidRPr="0016509A">
                    <w:rPr>
                      <w:rFonts w:asciiTheme="majorEastAsia" w:eastAsiaTheme="majorEastAsia" w:hAnsiTheme="majorEastAsia" w:hint="eastAsia"/>
                      <w:bCs/>
                      <w:color w:val="000000"/>
                      <w:sz w:val="18"/>
                      <w:szCs w:val="18"/>
                    </w:rPr>
                    <w:t>指定定期巡回・随時対応型訪問介護看護事業所</w:t>
                  </w:r>
                </w:p>
              </w:tc>
            </w:tr>
            <w:tr w:rsidR="0016509A" w:rsidRPr="00257EE6" w:rsidTr="00E329B2">
              <w:trPr>
                <w:trHeight w:val="270"/>
              </w:trPr>
              <w:tc>
                <w:tcPr>
                  <w:tcW w:w="438" w:type="dxa"/>
                  <w:shd w:val="clear" w:color="auto" w:fill="D0CECE" w:themeFill="background2" w:themeFillShade="E6"/>
                </w:tcPr>
                <w:p w:rsidR="0016509A" w:rsidRDefault="0016509A" w:rsidP="0016509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16509A" w:rsidRPr="005A46A8" w:rsidRDefault="0016509A" w:rsidP="0016509A">
                  <w:pPr>
                    <w:spacing w:line="240" w:lineRule="exact"/>
                    <w:rPr>
                      <w:rFonts w:asciiTheme="majorEastAsia" w:eastAsiaTheme="majorEastAsia" w:hAnsiTheme="majorEastAsia"/>
                      <w:bCs/>
                      <w:color w:val="000000"/>
                      <w:sz w:val="18"/>
                      <w:szCs w:val="18"/>
                    </w:rPr>
                  </w:pPr>
                  <w:r w:rsidRPr="0016509A">
                    <w:rPr>
                      <w:rFonts w:asciiTheme="majorEastAsia" w:eastAsiaTheme="majorEastAsia" w:hAnsiTheme="majorEastAsia" w:hint="eastAsia"/>
                      <w:bCs/>
                      <w:color w:val="000000"/>
                      <w:sz w:val="18"/>
                      <w:szCs w:val="18"/>
                    </w:rPr>
                    <w:t>指定地域密着型通所介護事業所</w:t>
                  </w:r>
                </w:p>
              </w:tc>
            </w:tr>
            <w:tr w:rsidR="0016509A" w:rsidRPr="00257EE6" w:rsidTr="00E329B2">
              <w:trPr>
                <w:trHeight w:val="270"/>
              </w:trPr>
              <w:tc>
                <w:tcPr>
                  <w:tcW w:w="438" w:type="dxa"/>
                  <w:shd w:val="clear" w:color="auto" w:fill="D0CECE" w:themeFill="background2" w:themeFillShade="E6"/>
                </w:tcPr>
                <w:p w:rsidR="0016509A" w:rsidRDefault="0016509A" w:rsidP="0016509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16509A" w:rsidRPr="005A46A8" w:rsidRDefault="0016509A" w:rsidP="0016509A">
                  <w:pPr>
                    <w:spacing w:line="240" w:lineRule="exact"/>
                    <w:rPr>
                      <w:rFonts w:asciiTheme="majorEastAsia" w:eastAsiaTheme="majorEastAsia" w:hAnsiTheme="majorEastAsia"/>
                      <w:bCs/>
                      <w:color w:val="000000"/>
                      <w:sz w:val="18"/>
                      <w:szCs w:val="18"/>
                    </w:rPr>
                  </w:pPr>
                  <w:r w:rsidRPr="0016509A">
                    <w:rPr>
                      <w:rFonts w:asciiTheme="majorEastAsia" w:eastAsiaTheme="majorEastAsia" w:hAnsiTheme="majorEastAsia" w:hint="eastAsia"/>
                      <w:bCs/>
                      <w:color w:val="000000"/>
                      <w:sz w:val="18"/>
                      <w:szCs w:val="18"/>
                    </w:rPr>
                    <w:t>指定認知症対応型通所介護事業所</w:t>
                  </w:r>
                </w:p>
              </w:tc>
            </w:tr>
          </w:tbl>
          <w:p w:rsidR="0016509A" w:rsidRDefault="0016509A" w:rsidP="0016509A">
            <w:pPr>
              <w:spacing w:line="240" w:lineRule="exact"/>
              <w:rPr>
                <w:rFonts w:asciiTheme="majorEastAsia" w:eastAsiaTheme="majorEastAsia" w:hAnsiTheme="majorEastAsia"/>
                <w:bCs/>
                <w:color w:val="000000"/>
                <w:sz w:val="18"/>
                <w:szCs w:val="18"/>
              </w:rPr>
            </w:pPr>
          </w:p>
        </w:tc>
        <w:tc>
          <w:tcPr>
            <w:tcW w:w="1276" w:type="dxa"/>
            <w:tcBorders>
              <w:top w:val="single" w:sz="4" w:space="0" w:color="auto"/>
              <w:bottom w:val="single" w:sz="4" w:space="0" w:color="auto"/>
            </w:tcBorders>
          </w:tcPr>
          <w:p w:rsidR="0016509A" w:rsidRDefault="00593576" w:rsidP="0016509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9228294"/>
                <w14:checkbox>
                  <w14:checked w14:val="0"/>
                  <w14:checkedState w14:val="0052" w14:font="Wingdings 2"/>
                  <w14:uncheckedState w14:val="2610" w14:font="ＭＳ ゴシック"/>
                </w14:checkbox>
              </w:sdtPr>
              <w:sdtEndPr/>
              <w:sdtContent>
                <w:r w:rsidR="0016509A">
                  <w:rPr>
                    <w:rFonts w:hAnsi="ＭＳ ゴシック" w:hint="eastAsia"/>
                    <w:color w:val="000000" w:themeColor="text1"/>
                    <w:sz w:val="18"/>
                    <w:szCs w:val="18"/>
                  </w:rPr>
                  <w:t>☐</w:t>
                </w:r>
              </w:sdtContent>
            </w:sdt>
            <w:r w:rsidR="0016509A">
              <w:rPr>
                <w:rFonts w:asciiTheme="majorEastAsia" w:eastAsiaTheme="majorEastAsia" w:hAnsiTheme="majorEastAsia" w:hint="eastAsia"/>
                <w:color w:val="000000" w:themeColor="text1"/>
                <w:sz w:val="18"/>
                <w:szCs w:val="18"/>
              </w:rPr>
              <w:t xml:space="preserve">　</w:t>
            </w:r>
            <w:r w:rsidR="0016509A">
              <w:rPr>
                <w:rFonts w:asciiTheme="majorEastAsia" w:eastAsiaTheme="majorEastAsia" w:hAnsiTheme="majorEastAsia" w:hint="eastAsia"/>
                <w:bCs/>
                <w:color w:val="000000" w:themeColor="text1"/>
                <w:sz w:val="18"/>
                <w:szCs w:val="18"/>
              </w:rPr>
              <w:t>いる</w:t>
            </w:r>
            <w:r w:rsidR="0016509A" w:rsidRPr="00B103DF">
              <w:rPr>
                <w:rFonts w:asciiTheme="majorEastAsia" w:eastAsiaTheme="majorEastAsia" w:hAnsiTheme="majorEastAsia" w:hint="eastAsia"/>
                <w:bCs/>
                <w:color w:val="000000" w:themeColor="text1"/>
                <w:sz w:val="18"/>
                <w:szCs w:val="18"/>
              </w:rPr>
              <w:t xml:space="preserve">　</w:t>
            </w:r>
          </w:p>
          <w:p w:rsidR="0016509A" w:rsidRDefault="00593576" w:rsidP="0016509A">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6065487"/>
                <w14:checkbox>
                  <w14:checked w14:val="0"/>
                  <w14:checkedState w14:val="0052" w14:font="Wingdings 2"/>
                  <w14:uncheckedState w14:val="2610" w14:font="ＭＳ ゴシック"/>
                </w14:checkbox>
              </w:sdtPr>
              <w:sdtEndPr/>
              <w:sdtContent>
                <w:r w:rsidR="0016509A">
                  <w:rPr>
                    <w:rFonts w:hAnsi="ＭＳ ゴシック" w:hint="eastAsia"/>
                    <w:color w:val="000000" w:themeColor="text1"/>
                    <w:sz w:val="18"/>
                    <w:szCs w:val="18"/>
                  </w:rPr>
                  <w:t>☐</w:t>
                </w:r>
              </w:sdtContent>
            </w:sdt>
            <w:r w:rsidR="0016509A">
              <w:rPr>
                <w:rFonts w:asciiTheme="majorEastAsia" w:eastAsiaTheme="majorEastAsia" w:hAnsiTheme="majorEastAsia" w:hint="eastAsia"/>
                <w:color w:val="000000" w:themeColor="text1"/>
                <w:sz w:val="18"/>
                <w:szCs w:val="18"/>
              </w:rPr>
              <w:t xml:space="preserve">　</w:t>
            </w:r>
            <w:r w:rsidR="0016509A">
              <w:rPr>
                <w:rFonts w:asciiTheme="majorEastAsia" w:eastAsiaTheme="majorEastAsia" w:hAnsiTheme="majorEastAsia" w:hint="eastAsia"/>
                <w:bCs/>
                <w:color w:val="000000" w:themeColor="text1"/>
                <w:sz w:val="18"/>
                <w:szCs w:val="18"/>
              </w:rPr>
              <w:t>いない</w:t>
            </w:r>
          </w:p>
          <w:p w:rsidR="0016509A" w:rsidRPr="0083478C" w:rsidRDefault="00593576" w:rsidP="0016509A">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574202020"/>
                <w14:checkbox>
                  <w14:checked w14:val="0"/>
                  <w14:checkedState w14:val="0052" w14:font="Wingdings 2"/>
                  <w14:uncheckedState w14:val="2610" w14:font="ＭＳ ゴシック"/>
                </w14:checkbox>
              </w:sdtPr>
              <w:sdtEndPr/>
              <w:sdtContent>
                <w:r w:rsidR="0016509A">
                  <w:rPr>
                    <w:rFonts w:hAnsi="ＭＳ ゴシック" w:hint="eastAsia"/>
                    <w:color w:val="000000" w:themeColor="text1"/>
                    <w:sz w:val="18"/>
                    <w:szCs w:val="18"/>
                  </w:rPr>
                  <w:t>☐</w:t>
                </w:r>
              </w:sdtContent>
            </w:sdt>
            <w:r w:rsidR="0016509A">
              <w:rPr>
                <w:rFonts w:asciiTheme="majorEastAsia" w:eastAsiaTheme="majorEastAsia" w:hAnsiTheme="majorEastAsia" w:hint="eastAsia"/>
                <w:color w:val="000000" w:themeColor="text1"/>
                <w:sz w:val="18"/>
                <w:szCs w:val="18"/>
              </w:rPr>
              <w:t xml:space="preserve">　</w:t>
            </w:r>
            <w:r w:rsidR="0016509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6509A" w:rsidRDefault="0016509A" w:rsidP="0016509A">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6</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6</w:t>
            </w:r>
            <w:r>
              <w:rPr>
                <w:rFonts w:asciiTheme="majorEastAsia" w:eastAsiaTheme="majorEastAsia" w:hAnsiTheme="majorEastAsia"/>
                <w:bCs/>
                <w:color w:val="000000"/>
                <w:sz w:val="18"/>
                <w:szCs w:val="18"/>
              </w:rPr>
              <w:t>項</w:t>
            </w:r>
          </w:p>
        </w:tc>
      </w:tr>
      <w:tr w:rsidR="005C2EF1" w:rsidRPr="00617D83" w:rsidTr="00C776ED">
        <w:trPr>
          <w:trHeight w:val="461"/>
        </w:trPr>
        <w:tc>
          <w:tcPr>
            <w:tcW w:w="1413" w:type="dxa"/>
            <w:tcBorders>
              <w:top w:val="single" w:sz="4" w:space="0" w:color="auto"/>
              <w:left w:val="single" w:sz="4" w:space="0" w:color="auto"/>
              <w:bottom w:val="nil"/>
              <w:right w:val="single" w:sz="4" w:space="0" w:color="auto"/>
            </w:tcBorders>
          </w:tcPr>
          <w:p w:rsidR="005C2EF1" w:rsidRDefault="00B41727" w:rsidP="00B41727">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３　</w:t>
            </w:r>
            <w:r w:rsidRPr="00140AC4">
              <w:rPr>
                <w:rFonts w:asciiTheme="majorEastAsia" w:eastAsiaTheme="majorEastAsia" w:hAnsiTheme="majorEastAsia" w:hint="eastAsia"/>
                <w:bCs/>
                <w:color w:val="000000"/>
                <w:sz w:val="18"/>
                <w:szCs w:val="18"/>
              </w:rPr>
              <w:t>従業者の員数</w:t>
            </w:r>
            <w:r>
              <w:rPr>
                <w:rFonts w:asciiTheme="majorEastAsia" w:eastAsiaTheme="majorEastAsia" w:hAnsiTheme="majorEastAsia" w:hint="eastAsia"/>
                <w:bCs/>
                <w:color w:val="000000"/>
                <w:sz w:val="18"/>
                <w:szCs w:val="18"/>
              </w:rPr>
              <w:t>（介護支援専門員</w:t>
            </w:r>
            <w:r w:rsidR="00BF2D4D">
              <w:rPr>
                <w:rFonts w:asciiTheme="majorEastAsia" w:eastAsiaTheme="majorEastAsia" w:hAnsiTheme="majorEastAsia" w:hint="eastAsia"/>
                <w:bCs/>
                <w:color w:val="000000"/>
                <w:sz w:val="18"/>
                <w:szCs w:val="18"/>
              </w:rPr>
              <w:t>等</w:t>
            </w:r>
            <w:r>
              <w:rPr>
                <w:rFonts w:asciiTheme="majorEastAsia" w:eastAsiaTheme="majorEastAsia" w:hAnsiTheme="majorEastAsia" w:hint="eastAsia"/>
                <w:bCs/>
                <w:color w:val="000000"/>
                <w:sz w:val="18"/>
                <w:szCs w:val="18"/>
              </w:rPr>
              <w:t>）</w:t>
            </w:r>
          </w:p>
        </w:tc>
        <w:tc>
          <w:tcPr>
            <w:tcW w:w="5953" w:type="dxa"/>
            <w:tcBorders>
              <w:top w:val="dotted" w:sz="4" w:space="0" w:color="auto"/>
              <w:left w:val="single" w:sz="4" w:space="0" w:color="auto"/>
              <w:bottom w:val="dotted" w:sz="4" w:space="0" w:color="auto"/>
            </w:tcBorders>
          </w:tcPr>
          <w:p w:rsidR="005C2EF1" w:rsidRDefault="00B41727"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①</w:t>
            </w:r>
            <w:r w:rsidR="005C2EF1">
              <w:rPr>
                <w:rFonts w:asciiTheme="majorEastAsia" w:eastAsiaTheme="majorEastAsia" w:hAnsiTheme="majorEastAsia" w:hint="eastAsia"/>
                <w:bCs/>
                <w:color w:val="000000"/>
                <w:sz w:val="18"/>
                <w:szCs w:val="18"/>
              </w:rPr>
              <w:t xml:space="preserve">　</w:t>
            </w:r>
            <w:r w:rsidR="005C2EF1" w:rsidRPr="008776FC">
              <w:rPr>
                <w:rFonts w:asciiTheme="majorEastAsia" w:eastAsiaTheme="majorEastAsia" w:hAnsiTheme="majorEastAsia" w:hint="eastAsia"/>
                <w:bCs/>
                <w:color w:val="000000"/>
                <w:sz w:val="18"/>
                <w:szCs w:val="18"/>
              </w:rPr>
              <w:t>登録者に係る居宅サービス計画及び小</w:t>
            </w:r>
            <w:r w:rsidR="005C2EF1">
              <w:rPr>
                <w:rFonts w:asciiTheme="majorEastAsia" w:eastAsiaTheme="majorEastAsia" w:hAnsiTheme="majorEastAsia" w:hint="eastAsia"/>
                <w:bCs/>
                <w:color w:val="000000"/>
                <w:sz w:val="18"/>
                <w:szCs w:val="18"/>
              </w:rPr>
              <w:t>規模多機能型居宅介護計画の作成に専ら従事する介護支援専門員を置いていますか。</w:t>
            </w:r>
          </w:p>
          <w:tbl>
            <w:tblPr>
              <w:tblStyle w:val="a3"/>
              <w:tblW w:w="0" w:type="auto"/>
              <w:tblInd w:w="158" w:type="dxa"/>
              <w:tblLayout w:type="fixed"/>
              <w:tblLook w:val="04A0" w:firstRow="1" w:lastRow="0" w:firstColumn="1" w:lastColumn="0" w:noHBand="0" w:noVBand="1"/>
            </w:tblPr>
            <w:tblGrid>
              <w:gridCol w:w="5551"/>
            </w:tblGrid>
            <w:tr w:rsidR="00B41727" w:rsidRPr="00B44041" w:rsidTr="00E329B2">
              <w:trPr>
                <w:trHeight w:val="58"/>
              </w:trPr>
              <w:tc>
                <w:tcPr>
                  <w:tcW w:w="5551" w:type="dxa"/>
                  <w:shd w:val="clear" w:color="auto" w:fill="D0CECE" w:themeFill="background2" w:themeFillShade="E6"/>
                </w:tcPr>
                <w:p w:rsidR="00B41727" w:rsidRDefault="00B41727" w:rsidP="00B4172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専らその職務に従事する者でない場合の兼務状況</w:t>
                  </w:r>
                </w:p>
              </w:tc>
            </w:tr>
            <w:tr w:rsidR="00B41727" w:rsidRPr="00B44041" w:rsidTr="00E329B2">
              <w:trPr>
                <w:trHeight w:val="525"/>
              </w:trPr>
              <w:tc>
                <w:tcPr>
                  <w:tcW w:w="5551" w:type="dxa"/>
                  <w:shd w:val="clear" w:color="auto" w:fill="auto"/>
                </w:tcPr>
                <w:p w:rsidR="00B41727" w:rsidRDefault="00B41727" w:rsidP="00B41727">
                  <w:pPr>
                    <w:spacing w:line="240" w:lineRule="exact"/>
                    <w:rPr>
                      <w:rFonts w:asciiTheme="majorEastAsia" w:eastAsiaTheme="majorEastAsia" w:hAnsiTheme="majorEastAsia"/>
                      <w:bCs/>
                      <w:color w:val="000000" w:themeColor="text1"/>
                      <w:sz w:val="18"/>
                      <w:szCs w:val="18"/>
                    </w:rPr>
                  </w:pPr>
                </w:p>
              </w:tc>
            </w:tr>
          </w:tbl>
          <w:p w:rsidR="00B41727" w:rsidRPr="00B41727" w:rsidRDefault="00B41727" w:rsidP="005C2EF1">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dotted" w:sz="4" w:space="0" w:color="auto"/>
              <w:bottom w:val="dotted" w:sz="4" w:space="0" w:color="auto"/>
            </w:tcBorders>
          </w:tcPr>
          <w:p w:rsidR="00B41727" w:rsidRDefault="00593576" w:rsidP="00B4172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4190392"/>
                <w14:checkbox>
                  <w14:checked w14:val="0"/>
                  <w14:checkedState w14:val="0052" w14:font="Wingdings 2"/>
                  <w14:uncheckedState w14:val="2610" w14:font="ＭＳ ゴシック"/>
                </w14:checkbox>
              </w:sdtPr>
              <w:sdtEndPr/>
              <w:sdtContent>
                <w:r w:rsidR="00B41727">
                  <w:rPr>
                    <w:rFonts w:hAnsi="ＭＳ ゴシック" w:hint="eastAsia"/>
                    <w:color w:val="000000" w:themeColor="text1"/>
                    <w:sz w:val="18"/>
                    <w:szCs w:val="18"/>
                  </w:rPr>
                  <w:t>☐</w:t>
                </w:r>
              </w:sdtContent>
            </w:sdt>
            <w:r w:rsidR="00B41727">
              <w:rPr>
                <w:rFonts w:asciiTheme="majorEastAsia" w:eastAsiaTheme="majorEastAsia" w:hAnsiTheme="majorEastAsia" w:hint="eastAsia"/>
                <w:color w:val="000000" w:themeColor="text1"/>
                <w:sz w:val="18"/>
                <w:szCs w:val="18"/>
              </w:rPr>
              <w:t xml:space="preserve">　</w:t>
            </w:r>
            <w:r w:rsidR="00B41727">
              <w:rPr>
                <w:rFonts w:asciiTheme="majorEastAsia" w:eastAsiaTheme="majorEastAsia" w:hAnsiTheme="majorEastAsia" w:hint="eastAsia"/>
                <w:bCs/>
                <w:color w:val="000000" w:themeColor="text1"/>
                <w:sz w:val="18"/>
                <w:szCs w:val="18"/>
              </w:rPr>
              <w:t>いる</w:t>
            </w:r>
            <w:r w:rsidR="00B41727" w:rsidRPr="00B103DF">
              <w:rPr>
                <w:rFonts w:asciiTheme="majorEastAsia" w:eastAsiaTheme="majorEastAsia" w:hAnsiTheme="majorEastAsia" w:hint="eastAsia"/>
                <w:bCs/>
                <w:color w:val="000000" w:themeColor="text1"/>
                <w:sz w:val="18"/>
                <w:szCs w:val="18"/>
              </w:rPr>
              <w:t xml:space="preserve">　</w:t>
            </w:r>
          </w:p>
          <w:p w:rsidR="00B41727" w:rsidRDefault="00593576" w:rsidP="00B4172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481215"/>
                <w14:checkbox>
                  <w14:checked w14:val="0"/>
                  <w14:checkedState w14:val="0052" w14:font="Wingdings 2"/>
                  <w14:uncheckedState w14:val="2610" w14:font="ＭＳ ゴシック"/>
                </w14:checkbox>
              </w:sdtPr>
              <w:sdtEndPr/>
              <w:sdtContent>
                <w:r w:rsidR="00B41727">
                  <w:rPr>
                    <w:rFonts w:hAnsi="ＭＳ ゴシック" w:hint="eastAsia"/>
                    <w:color w:val="000000" w:themeColor="text1"/>
                    <w:sz w:val="18"/>
                    <w:szCs w:val="18"/>
                  </w:rPr>
                  <w:t>☐</w:t>
                </w:r>
              </w:sdtContent>
            </w:sdt>
            <w:r w:rsidR="00B41727">
              <w:rPr>
                <w:rFonts w:asciiTheme="majorEastAsia" w:eastAsiaTheme="majorEastAsia" w:hAnsiTheme="majorEastAsia" w:hint="eastAsia"/>
                <w:color w:val="000000" w:themeColor="text1"/>
                <w:sz w:val="18"/>
                <w:szCs w:val="18"/>
              </w:rPr>
              <w:t xml:space="preserve">　</w:t>
            </w:r>
            <w:r w:rsidR="00B41727">
              <w:rPr>
                <w:rFonts w:asciiTheme="majorEastAsia" w:eastAsiaTheme="majorEastAsia" w:hAnsiTheme="majorEastAsia" w:hint="eastAsia"/>
                <w:bCs/>
                <w:color w:val="000000" w:themeColor="text1"/>
                <w:sz w:val="18"/>
                <w:szCs w:val="18"/>
              </w:rPr>
              <w:t>いない</w:t>
            </w:r>
          </w:p>
          <w:p w:rsidR="005C2EF1" w:rsidRPr="0083478C" w:rsidRDefault="005C2EF1" w:rsidP="00B41727">
            <w:pPr>
              <w:spacing w:line="240" w:lineRule="exact"/>
              <w:rPr>
                <w:rFonts w:asciiTheme="majorEastAsia" w:eastAsiaTheme="majorEastAsia" w:hAnsiTheme="majorEastAsia"/>
                <w:bCs/>
                <w:color w:val="000000"/>
                <w:sz w:val="18"/>
                <w:szCs w:val="18"/>
              </w:rPr>
            </w:pPr>
          </w:p>
        </w:tc>
        <w:tc>
          <w:tcPr>
            <w:tcW w:w="1701" w:type="dxa"/>
            <w:tcBorders>
              <w:bottom w:val="dotted" w:sz="4" w:space="0" w:color="auto"/>
            </w:tcBorders>
          </w:tcPr>
          <w:p w:rsidR="005C2EF1" w:rsidRDefault="00B41727"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10</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10</w:t>
            </w:r>
            <w:r>
              <w:rPr>
                <w:rFonts w:asciiTheme="majorEastAsia" w:eastAsiaTheme="majorEastAsia" w:hAnsiTheme="majorEastAsia"/>
                <w:bCs/>
                <w:color w:val="000000"/>
                <w:sz w:val="18"/>
                <w:szCs w:val="18"/>
              </w:rPr>
              <w:t>項</w:t>
            </w:r>
          </w:p>
        </w:tc>
      </w:tr>
      <w:tr w:rsidR="005C2EF1" w:rsidRPr="00617D83" w:rsidTr="00C776ED">
        <w:trPr>
          <w:trHeight w:val="501"/>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dotted" w:sz="4" w:space="0" w:color="auto"/>
            </w:tcBorders>
          </w:tcPr>
          <w:p w:rsidR="005C2EF1" w:rsidRDefault="005C2EF1" w:rsidP="00B41727">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8776FC">
              <w:rPr>
                <w:rFonts w:asciiTheme="majorEastAsia" w:eastAsiaTheme="majorEastAsia" w:hAnsiTheme="majorEastAsia" w:hint="eastAsia"/>
                <w:bCs/>
                <w:color w:val="000000"/>
                <w:sz w:val="18"/>
                <w:szCs w:val="18"/>
              </w:rPr>
              <w:t>当該介護支援専門員は、利用者の処遇に支障がない場合は、当該指定小規模多機能型居宅介護事業所の他の職務に</w:t>
            </w:r>
            <w:r w:rsidR="00B41727">
              <w:rPr>
                <w:rFonts w:asciiTheme="majorEastAsia" w:eastAsiaTheme="majorEastAsia" w:hAnsiTheme="majorEastAsia" w:hint="eastAsia"/>
                <w:bCs/>
                <w:color w:val="000000"/>
                <w:sz w:val="18"/>
                <w:szCs w:val="18"/>
              </w:rPr>
              <w:t>従事し、又は当該指定小規模多機能型居宅介護事業所に併設する</w:t>
            </w:r>
            <w:r>
              <w:rPr>
                <w:rFonts w:asciiTheme="majorEastAsia" w:eastAsiaTheme="majorEastAsia" w:hAnsiTheme="majorEastAsia" w:hint="eastAsia"/>
                <w:bCs/>
                <w:color w:val="000000"/>
                <w:sz w:val="18"/>
                <w:szCs w:val="18"/>
              </w:rPr>
              <w:t>施設等</w:t>
            </w:r>
            <w:r w:rsidR="00B41727">
              <w:rPr>
                <w:rFonts w:asciiTheme="majorEastAsia" w:eastAsiaTheme="majorEastAsia" w:hAnsiTheme="majorEastAsia" w:hint="eastAsia"/>
                <w:bCs/>
                <w:color w:val="000000"/>
                <w:sz w:val="18"/>
                <w:szCs w:val="18"/>
              </w:rPr>
              <w:t>（２⑩）</w:t>
            </w:r>
            <w:r>
              <w:rPr>
                <w:rFonts w:asciiTheme="majorEastAsia" w:eastAsiaTheme="majorEastAsia" w:hAnsiTheme="majorEastAsia" w:hint="eastAsia"/>
                <w:bCs/>
                <w:color w:val="000000"/>
                <w:sz w:val="18"/>
                <w:szCs w:val="18"/>
              </w:rPr>
              <w:t>の職務に従事することができます。</w:t>
            </w:r>
          </w:p>
        </w:tc>
        <w:tc>
          <w:tcPr>
            <w:tcW w:w="1276" w:type="dxa"/>
            <w:tcBorders>
              <w:top w:val="dotted" w:sz="4" w:space="0" w:color="auto"/>
              <w:bottom w:val="dotted" w:sz="4" w:space="0" w:color="auto"/>
            </w:tcBorders>
          </w:tcPr>
          <w:p w:rsidR="005C2EF1" w:rsidRPr="0083478C" w:rsidRDefault="005C2EF1" w:rsidP="00B41727">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tcPr>
          <w:p w:rsidR="005C2EF1" w:rsidRDefault="00B41727"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10</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10</w:t>
            </w:r>
            <w:r>
              <w:rPr>
                <w:rFonts w:asciiTheme="majorEastAsia" w:eastAsiaTheme="majorEastAsia" w:hAnsiTheme="majorEastAsia"/>
                <w:bCs/>
                <w:color w:val="000000"/>
                <w:sz w:val="18"/>
                <w:szCs w:val="18"/>
              </w:rPr>
              <w:t>項</w:t>
            </w:r>
          </w:p>
        </w:tc>
      </w:tr>
      <w:tr w:rsidR="005C2EF1" w:rsidRPr="00617D83" w:rsidTr="00C776ED">
        <w:trPr>
          <w:trHeight w:val="183"/>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single" w:sz="4" w:space="0" w:color="auto"/>
            </w:tcBorders>
          </w:tcPr>
          <w:p w:rsidR="005C2EF1" w:rsidRDefault="005C2EF1"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7D25D9">
              <w:rPr>
                <w:rFonts w:asciiTheme="majorEastAsia" w:eastAsiaTheme="majorEastAsia" w:hAnsiTheme="majorEastAsia" w:hint="eastAsia"/>
                <w:bCs/>
                <w:color w:val="000000"/>
                <w:sz w:val="18"/>
                <w:szCs w:val="18"/>
              </w:rPr>
              <w:t>介護支援専門員は利用者の処遇に支障がない場合は、管理者との兼務もできるもので</w:t>
            </w:r>
            <w:r>
              <w:rPr>
                <w:rFonts w:asciiTheme="majorEastAsia" w:eastAsiaTheme="majorEastAsia" w:hAnsiTheme="majorEastAsia" w:hint="eastAsia"/>
                <w:bCs/>
                <w:color w:val="000000"/>
                <w:sz w:val="18"/>
                <w:szCs w:val="18"/>
              </w:rPr>
              <w:t>す。また、非常勤でも差し支えありません</w:t>
            </w:r>
            <w:r w:rsidRPr="007D25D9">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5C2EF1" w:rsidRPr="0083478C" w:rsidRDefault="005C2EF1" w:rsidP="00B41727">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C2EF1" w:rsidRPr="00617D83"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A658E5">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③ロ</w:t>
            </w:r>
          </w:p>
        </w:tc>
      </w:tr>
      <w:tr w:rsidR="005C2EF1" w:rsidRPr="003F61BD" w:rsidTr="00C776ED">
        <w:trPr>
          <w:trHeight w:val="1577"/>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5C2EF1" w:rsidRDefault="002534D9"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w:t>
            </w:r>
            <w:r w:rsidR="005C2EF1">
              <w:rPr>
                <w:rFonts w:asciiTheme="majorEastAsia" w:eastAsiaTheme="majorEastAsia" w:hAnsiTheme="majorEastAsia" w:hint="eastAsia"/>
                <w:bCs/>
                <w:color w:val="000000"/>
                <w:sz w:val="18"/>
                <w:szCs w:val="18"/>
              </w:rPr>
              <w:t xml:space="preserve">　</w:t>
            </w:r>
            <w:r w:rsidR="005C2EF1" w:rsidRPr="007D25D9">
              <w:rPr>
                <w:rFonts w:asciiTheme="majorEastAsia" w:eastAsiaTheme="majorEastAsia" w:hAnsiTheme="majorEastAsia" w:hint="eastAsia"/>
                <w:bCs/>
                <w:color w:val="000000"/>
                <w:sz w:val="18"/>
                <w:szCs w:val="18"/>
              </w:rPr>
              <w:t>介護支援専門員は、</w:t>
            </w:r>
            <w:r>
              <w:rPr>
                <w:rFonts w:asciiTheme="majorEastAsia" w:eastAsiaTheme="majorEastAsia" w:hAnsiTheme="majorEastAsia" w:hint="eastAsia"/>
                <w:bCs/>
                <w:color w:val="000000"/>
                <w:sz w:val="18"/>
                <w:szCs w:val="18"/>
              </w:rPr>
              <w:t>次</w:t>
            </w:r>
            <w:r w:rsidR="005C2EF1">
              <w:rPr>
                <w:rFonts w:asciiTheme="majorEastAsia" w:eastAsiaTheme="majorEastAsia" w:hAnsiTheme="majorEastAsia" w:hint="eastAsia"/>
                <w:bCs/>
                <w:color w:val="000000"/>
                <w:sz w:val="18"/>
                <w:szCs w:val="18"/>
              </w:rPr>
              <w:t>に掲げる事項</w:t>
            </w:r>
            <w:r>
              <w:rPr>
                <w:rFonts w:asciiTheme="majorEastAsia" w:eastAsiaTheme="majorEastAsia" w:hAnsiTheme="majorEastAsia" w:hint="eastAsia"/>
                <w:bCs/>
                <w:color w:val="000000"/>
                <w:sz w:val="18"/>
                <w:szCs w:val="18"/>
              </w:rPr>
              <w:t>に従事していますか</w:t>
            </w:r>
            <w:r w:rsidR="005C2EF1" w:rsidRPr="007D25D9">
              <w:rPr>
                <w:rFonts w:asciiTheme="majorEastAsia" w:eastAsiaTheme="majorEastAsia" w:hAnsiTheme="majorEastAsia" w:hint="eastAsia"/>
                <w:bCs/>
                <w:color w:val="000000"/>
                <w:sz w:val="18"/>
                <w:szCs w:val="18"/>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F07FBE" w:rsidTr="00E329B2">
              <w:trPr>
                <w:trHeight w:val="260"/>
              </w:trPr>
              <w:tc>
                <w:tcPr>
                  <w:tcW w:w="438" w:type="dxa"/>
                  <w:shd w:val="clear" w:color="auto" w:fill="D0CECE" w:themeFill="background2" w:themeFillShade="E6"/>
                </w:tcPr>
                <w:p w:rsidR="00F07FBE" w:rsidRDefault="00F07FBE" w:rsidP="00F07F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F07FBE" w:rsidRDefault="00F07FBE" w:rsidP="00F07FBE">
                  <w:pPr>
                    <w:spacing w:line="240" w:lineRule="exact"/>
                    <w:rPr>
                      <w:rFonts w:asciiTheme="majorEastAsia" w:eastAsiaTheme="majorEastAsia" w:hAnsiTheme="majorEastAsia"/>
                      <w:bCs/>
                      <w:color w:val="000000" w:themeColor="text1"/>
                      <w:sz w:val="18"/>
                      <w:szCs w:val="18"/>
                    </w:rPr>
                  </w:pPr>
                  <w:r w:rsidRPr="007D25D9">
                    <w:rPr>
                      <w:rFonts w:asciiTheme="majorEastAsia" w:eastAsiaTheme="majorEastAsia" w:hAnsiTheme="majorEastAsia" w:hint="eastAsia"/>
                      <w:bCs/>
                      <w:color w:val="000000"/>
                      <w:sz w:val="18"/>
                      <w:szCs w:val="18"/>
                    </w:rPr>
                    <w:t>登録者の小規模多機能型居宅介護以外の居宅サービスを含めた「居宅サ</w:t>
                  </w:r>
                  <w:r>
                    <w:rPr>
                      <w:rFonts w:asciiTheme="majorEastAsia" w:eastAsiaTheme="majorEastAsia" w:hAnsiTheme="majorEastAsia" w:hint="eastAsia"/>
                      <w:bCs/>
                      <w:color w:val="000000"/>
                      <w:sz w:val="18"/>
                      <w:szCs w:val="18"/>
                    </w:rPr>
                    <w:t>ービス計画」の作成</w:t>
                  </w:r>
                </w:p>
              </w:tc>
              <w:tc>
                <w:tcPr>
                  <w:tcW w:w="459" w:type="dxa"/>
                </w:tcPr>
                <w:p w:rsidR="00F07FBE" w:rsidRDefault="00593576" w:rsidP="00F07FB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5047728"/>
                      <w14:checkbox>
                        <w14:checked w14:val="0"/>
                        <w14:checkedState w14:val="0052" w14:font="Wingdings 2"/>
                        <w14:uncheckedState w14:val="2610" w14:font="ＭＳ ゴシック"/>
                      </w14:checkbox>
                    </w:sdtPr>
                    <w:sdtEndPr/>
                    <w:sdtContent>
                      <w:r w:rsidR="00F07FBE">
                        <w:rPr>
                          <w:rFonts w:hAnsi="ＭＳ ゴシック" w:hint="eastAsia"/>
                          <w:color w:val="000000" w:themeColor="text1"/>
                          <w:sz w:val="18"/>
                          <w:szCs w:val="18"/>
                        </w:rPr>
                        <w:t>☐</w:t>
                      </w:r>
                    </w:sdtContent>
                  </w:sdt>
                </w:p>
              </w:tc>
            </w:tr>
            <w:tr w:rsidR="00F07FBE" w:rsidRPr="004E5901" w:rsidTr="00E329B2">
              <w:trPr>
                <w:trHeight w:val="260"/>
              </w:trPr>
              <w:tc>
                <w:tcPr>
                  <w:tcW w:w="438" w:type="dxa"/>
                  <w:shd w:val="clear" w:color="auto" w:fill="D0CECE" w:themeFill="background2" w:themeFillShade="E6"/>
                </w:tcPr>
                <w:p w:rsidR="00F07FBE" w:rsidRDefault="00F07FBE" w:rsidP="00F07F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F07FBE" w:rsidRDefault="00F07FBE" w:rsidP="00F07FBE">
                  <w:pPr>
                    <w:spacing w:line="240" w:lineRule="exact"/>
                    <w:rPr>
                      <w:rFonts w:asciiTheme="majorEastAsia" w:eastAsiaTheme="majorEastAsia" w:hAnsiTheme="majorEastAsia"/>
                      <w:bCs/>
                      <w:color w:val="000000" w:themeColor="text1"/>
                      <w:sz w:val="18"/>
                      <w:szCs w:val="18"/>
                    </w:rPr>
                  </w:pPr>
                  <w:r w:rsidRPr="007D25D9">
                    <w:rPr>
                      <w:rFonts w:asciiTheme="majorEastAsia" w:eastAsiaTheme="majorEastAsia" w:hAnsiTheme="majorEastAsia" w:hint="eastAsia"/>
                      <w:bCs/>
                      <w:color w:val="000000"/>
                      <w:sz w:val="18"/>
                      <w:szCs w:val="18"/>
                    </w:rPr>
                    <w:t>法定代理受領の要件である小規模多機能型居宅介護の利用に関する市町</w:t>
                  </w:r>
                  <w:r>
                    <w:rPr>
                      <w:rFonts w:asciiTheme="majorEastAsia" w:eastAsiaTheme="majorEastAsia" w:hAnsiTheme="majorEastAsia" w:hint="eastAsia"/>
                      <w:bCs/>
                      <w:color w:val="000000"/>
                      <w:sz w:val="18"/>
                      <w:szCs w:val="18"/>
                    </w:rPr>
                    <w:t>村への届出の代行</w:t>
                  </w:r>
                </w:p>
              </w:tc>
              <w:tc>
                <w:tcPr>
                  <w:tcW w:w="459" w:type="dxa"/>
                </w:tcPr>
                <w:p w:rsidR="00F07FBE" w:rsidRPr="004E5901" w:rsidRDefault="00593576" w:rsidP="00F07FBE">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705913"/>
                      <w14:checkbox>
                        <w14:checked w14:val="0"/>
                        <w14:checkedState w14:val="0052" w14:font="Wingdings 2"/>
                        <w14:uncheckedState w14:val="2610" w14:font="ＭＳ ゴシック"/>
                      </w14:checkbox>
                    </w:sdtPr>
                    <w:sdtEndPr/>
                    <w:sdtContent>
                      <w:r w:rsidR="00F07FBE">
                        <w:rPr>
                          <w:rFonts w:hAnsi="ＭＳ ゴシック" w:hint="eastAsia"/>
                          <w:color w:val="000000" w:themeColor="text1"/>
                          <w:sz w:val="18"/>
                          <w:szCs w:val="18"/>
                        </w:rPr>
                        <w:t>☐</w:t>
                      </w:r>
                    </w:sdtContent>
                  </w:sdt>
                </w:p>
              </w:tc>
            </w:tr>
            <w:tr w:rsidR="00F07FBE" w:rsidTr="00E329B2">
              <w:trPr>
                <w:trHeight w:val="270"/>
              </w:trPr>
              <w:tc>
                <w:tcPr>
                  <w:tcW w:w="438" w:type="dxa"/>
                  <w:shd w:val="clear" w:color="auto" w:fill="D0CECE" w:themeFill="background2" w:themeFillShade="E6"/>
                </w:tcPr>
                <w:p w:rsidR="00F07FBE" w:rsidRDefault="00F07FBE" w:rsidP="00F07F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F07FBE" w:rsidRDefault="00F07FBE" w:rsidP="00F07FBE">
                  <w:pPr>
                    <w:spacing w:line="240" w:lineRule="exact"/>
                    <w:rPr>
                      <w:rFonts w:asciiTheme="majorEastAsia" w:eastAsiaTheme="majorEastAsia" w:hAnsiTheme="majorEastAsia"/>
                      <w:bCs/>
                      <w:color w:val="000000" w:themeColor="text1"/>
                      <w:sz w:val="18"/>
                      <w:szCs w:val="18"/>
                    </w:rPr>
                  </w:pPr>
                  <w:r w:rsidRPr="007D25D9">
                    <w:rPr>
                      <w:rFonts w:asciiTheme="majorEastAsia" w:eastAsiaTheme="majorEastAsia" w:hAnsiTheme="majorEastAsia" w:hint="eastAsia"/>
                      <w:bCs/>
                      <w:color w:val="000000"/>
                      <w:sz w:val="18"/>
                      <w:szCs w:val="18"/>
                    </w:rPr>
                    <w:t>小規模多機能型居宅介護の具体的なサービス内容等を記載した「小規模多機能型居宅介護計画」の作成の業務</w:t>
                  </w:r>
                </w:p>
              </w:tc>
              <w:tc>
                <w:tcPr>
                  <w:tcW w:w="459" w:type="dxa"/>
                </w:tcPr>
                <w:p w:rsidR="00F07FBE" w:rsidRDefault="00593576" w:rsidP="00F07FB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9478889"/>
                      <w14:checkbox>
                        <w14:checked w14:val="0"/>
                        <w14:checkedState w14:val="0052" w14:font="Wingdings 2"/>
                        <w14:uncheckedState w14:val="2610" w14:font="ＭＳ ゴシック"/>
                      </w14:checkbox>
                    </w:sdtPr>
                    <w:sdtEndPr/>
                    <w:sdtContent>
                      <w:r w:rsidR="00F07FBE">
                        <w:rPr>
                          <w:rFonts w:hAnsi="ＭＳ ゴシック" w:hint="eastAsia"/>
                          <w:color w:val="000000" w:themeColor="text1"/>
                          <w:sz w:val="18"/>
                          <w:szCs w:val="18"/>
                        </w:rPr>
                        <w:t>☐</w:t>
                      </w:r>
                    </w:sdtContent>
                  </w:sdt>
                </w:p>
              </w:tc>
            </w:tr>
          </w:tbl>
          <w:p w:rsidR="005C2EF1" w:rsidRDefault="005C2EF1" w:rsidP="00F07FBE">
            <w:pPr>
              <w:spacing w:line="240" w:lineRule="exact"/>
              <w:rPr>
                <w:rFonts w:asciiTheme="majorEastAsia" w:eastAsiaTheme="majorEastAsia" w:hAnsiTheme="majorEastAsia"/>
                <w:bCs/>
                <w:color w:val="000000"/>
                <w:sz w:val="18"/>
                <w:szCs w:val="18"/>
              </w:rPr>
            </w:pPr>
          </w:p>
        </w:tc>
        <w:tc>
          <w:tcPr>
            <w:tcW w:w="1276" w:type="dxa"/>
            <w:tcBorders>
              <w:top w:val="single" w:sz="4" w:space="0" w:color="auto"/>
              <w:bottom w:val="single" w:sz="4" w:space="0" w:color="auto"/>
            </w:tcBorders>
          </w:tcPr>
          <w:p w:rsidR="002534D9" w:rsidRDefault="00593576" w:rsidP="002534D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2283927"/>
                <w14:checkbox>
                  <w14:checked w14:val="0"/>
                  <w14:checkedState w14:val="0052" w14:font="Wingdings 2"/>
                  <w14:uncheckedState w14:val="2610" w14:font="ＭＳ ゴシック"/>
                </w14:checkbox>
              </w:sdtPr>
              <w:sdtEndPr/>
              <w:sdtContent>
                <w:r w:rsidR="002534D9">
                  <w:rPr>
                    <w:rFonts w:hAnsi="ＭＳ ゴシック" w:hint="eastAsia"/>
                    <w:color w:val="000000" w:themeColor="text1"/>
                    <w:sz w:val="18"/>
                    <w:szCs w:val="18"/>
                  </w:rPr>
                  <w:t>☐</w:t>
                </w:r>
              </w:sdtContent>
            </w:sdt>
            <w:r w:rsidR="002534D9">
              <w:rPr>
                <w:rFonts w:asciiTheme="majorEastAsia" w:eastAsiaTheme="majorEastAsia" w:hAnsiTheme="majorEastAsia" w:hint="eastAsia"/>
                <w:color w:val="000000" w:themeColor="text1"/>
                <w:sz w:val="18"/>
                <w:szCs w:val="18"/>
              </w:rPr>
              <w:t xml:space="preserve">　</w:t>
            </w:r>
            <w:r w:rsidR="002534D9">
              <w:rPr>
                <w:rFonts w:asciiTheme="majorEastAsia" w:eastAsiaTheme="majorEastAsia" w:hAnsiTheme="majorEastAsia" w:hint="eastAsia"/>
                <w:bCs/>
                <w:color w:val="000000" w:themeColor="text1"/>
                <w:sz w:val="18"/>
                <w:szCs w:val="18"/>
              </w:rPr>
              <w:t>いる</w:t>
            </w:r>
            <w:r w:rsidR="002534D9" w:rsidRPr="00B103DF">
              <w:rPr>
                <w:rFonts w:asciiTheme="majorEastAsia" w:eastAsiaTheme="majorEastAsia" w:hAnsiTheme="majorEastAsia" w:hint="eastAsia"/>
                <w:bCs/>
                <w:color w:val="000000" w:themeColor="text1"/>
                <w:sz w:val="18"/>
                <w:szCs w:val="18"/>
              </w:rPr>
              <w:t xml:space="preserve">　</w:t>
            </w:r>
          </w:p>
          <w:p w:rsidR="002534D9" w:rsidRDefault="00593576" w:rsidP="002534D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93361"/>
                <w14:checkbox>
                  <w14:checked w14:val="0"/>
                  <w14:checkedState w14:val="0052" w14:font="Wingdings 2"/>
                  <w14:uncheckedState w14:val="2610" w14:font="ＭＳ ゴシック"/>
                </w14:checkbox>
              </w:sdtPr>
              <w:sdtEndPr/>
              <w:sdtContent>
                <w:r w:rsidR="002534D9">
                  <w:rPr>
                    <w:rFonts w:hAnsi="ＭＳ ゴシック" w:hint="eastAsia"/>
                    <w:color w:val="000000" w:themeColor="text1"/>
                    <w:sz w:val="18"/>
                    <w:szCs w:val="18"/>
                  </w:rPr>
                  <w:t>☐</w:t>
                </w:r>
              </w:sdtContent>
            </w:sdt>
            <w:r w:rsidR="002534D9">
              <w:rPr>
                <w:rFonts w:asciiTheme="majorEastAsia" w:eastAsiaTheme="majorEastAsia" w:hAnsiTheme="majorEastAsia" w:hint="eastAsia"/>
                <w:color w:val="000000" w:themeColor="text1"/>
                <w:sz w:val="18"/>
                <w:szCs w:val="18"/>
              </w:rPr>
              <w:t xml:space="preserve">　</w:t>
            </w:r>
            <w:r w:rsidR="002534D9">
              <w:rPr>
                <w:rFonts w:asciiTheme="majorEastAsia" w:eastAsiaTheme="majorEastAsia" w:hAnsiTheme="majorEastAsia" w:hint="eastAsia"/>
                <w:bCs/>
                <w:color w:val="000000" w:themeColor="text1"/>
                <w:sz w:val="18"/>
                <w:szCs w:val="18"/>
              </w:rPr>
              <w:t>いない</w:t>
            </w:r>
          </w:p>
          <w:p w:rsidR="005C2EF1" w:rsidRPr="0083478C" w:rsidRDefault="005C2EF1" w:rsidP="00B41727">
            <w:pPr>
              <w:spacing w:line="240" w:lineRule="exact"/>
              <w:rPr>
                <w:rFonts w:asciiTheme="majorEastAsia" w:eastAsiaTheme="majorEastAsia" w:hAnsiTheme="majorEastAsia"/>
                <w:bCs/>
                <w:color w:val="000000"/>
                <w:sz w:val="18"/>
                <w:szCs w:val="18"/>
              </w:rPr>
            </w:pPr>
          </w:p>
        </w:tc>
        <w:tc>
          <w:tcPr>
            <w:tcW w:w="1701" w:type="dxa"/>
            <w:tcBorders>
              <w:top w:val="single" w:sz="4" w:space="0" w:color="auto"/>
              <w:bottom w:val="single" w:sz="4" w:space="0" w:color="auto"/>
            </w:tcBorders>
          </w:tcPr>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A658E5">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③ハ</w:t>
            </w:r>
          </w:p>
        </w:tc>
      </w:tr>
      <w:tr w:rsidR="005C2EF1" w:rsidRPr="003F61BD" w:rsidTr="00C776ED">
        <w:trPr>
          <w:trHeight w:val="334"/>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dotted" w:sz="4" w:space="0" w:color="auto"/>
            </w:tcBorders>
          </w:tcPr>
          <w:p w:rsidR="005C2EF1" w:rsidRDefault="002534D9" w:rsidP="005C2EF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③</w:t>
            </w:r>
            <w:r w:rsidR="005C2EF1">
              <w:rPr>
                <w:rFonts w:asciiTheme="majorEastAsia" w:eastAsiaTheme="majorEastAsia" w:hAnsiTheme="majorEastAsia" w:hint="eastAsia"/>
                <w:bCs/>
                <w:color w:val="000000"/>
                <w:sz w:val="18"/>
                <w:szCs w:val="18"/>
              </w:rPr>
              <w:t xml:space="preserve">　</w:t>
            </w:r>
            <w:r w:rsidR="005C2EF1" w:rsidRPr="003D4EDD">
              <w:rPr>
                <w:rFonts w:asciiTheme="majorEastAsia" w:eastAsiaTheme="majorEastAsia" w:hAnsiTheme="majorEastAsia" w:hint="eastAsia"/>
                <w:bCs/>
                <w:color w:val="000000"/>
                <w:sz w:val="18"/>
                <w:szCs w:val="18"/>
              </w:rPr>
              <w:t>介護支援専門員は、</w:t>
            </w:r>
            <w:r w:rsidR="00DA2363" w:rsidRPr="00DA2363">
              <w:rPr>
                <w:rFonts w:asciiTheme="majorEastAsia" w:eastAsiaTheme="majorEastAsia" w:hAnsiTheme="majorEastAsia" w:hint="eastAsia"/>
                <w:bCs/>
                <w:color w:val="000000"/>
                <w:sz w:val="18"/>
                <w:szCs w:val="18"/>
              </w:rPr>
              <w:t>「小規模多機能型サービス等計画作成担当者研修」</w:t>
            </w:r>
            <w:r w:rsidR="005C2EF1">
              <w:rPr>
                <w:rFonts w:asciiTheme="majorEastAsia" w:eastAsiaTheme="majorEastAsia" w:hAnsiTheme="majorEastAsia" w:hint="eastAsia"/>
                <w:bCs/>
                <w:color w:val="000000"/>
                <w:sz w:val="18"/>
                <w:szCs w:val="18"/>
              </w:rPr>
              <w:t>を修了していますか。</w:t>
            </w:r>
          </w:p>
        </w:tc>
        <w:tc>
          <w:tcPr>
            <w:tcW w:w="1276" w:type="dxa"/>
            <w:tcBorders>
              <w:top w:val="single" w:sz="4" w:space="0" w:color="auto"/>
              <w:bottom w:val="dotted" w:sz="4" w:space="0" w:color="auto"/>
            </w:tcBorders>
          </w:tcPr>
          <w:p w:rsidR="00DA2363" w:rsidRDefault="00593576" w:rsidP="00DA236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9916100"/>
                <w14:checkbox>
                  <w14:checked w14:val="0"/>
                  <w14:checkedState w14:val="0052" w14:font="Wingdings 2"/>
                  <w14:uncheckedState w14:val="2610" w14:font="ＭＳ ゴシック"/>
                </w14:checkbox>
              </w:sdtPr>
              <w:sdtEndPr/>
              <w:sdtContent>
                <w:r w:rsidR="00DA2363">
                  <w:rPr>
                    <w:rFonts w:hAnsi="ＭＳ ゴシック" w:hint="eastAsia"/>
                    <w:color w:val="000000" w:themeColor="text1"/>
                    <w:sz w:val="18"/>
                    <w:szCs w:val="18"/>
                  </w:rPr>
                  <w:t>☐</w:t>
                </w:r>
              </w:sdtContent>
            </w:sdt>
            <w:r w:rsidR="00DA2363">
              <w:rPr>
                <w:rFonts w:asciiTheme="majorEastAsia" w:eastAsiaTheme="majorEastAsia" w:hAnsiTheme="majorEastAsia" w:hint="eastAsia"/>
                <w:color w:val="000000" w:themeColor="text1"/>
                <w:sz w:val="18"/>
                <w:szCs w:val="18"/>
              </w:rPr>
              <w:t xml:space="preserve">　</w:t>
            </w:r>
            <w:r w:rsidR="00DA2363">
              <w:rPr>
                <w:rFonts w:asciiTheme="majorEastAsia" w:eastAsiaTheme="majorEastAsia" w:hAnsiTheme="majorEastAsia" w:hint="eastAsia"/>
                <w:bCs/>
                <w:color w:val="000000" w:themeColor="text1"/>
                <w:sz w:val="18"/>
                <w:szCs w:val="18"/>
              </w:rPr>
              <w:t>いる</w:t>
            </w:r>
            <w:r w:rsidR="00DA2363" w:rsidRPr="00B103DF">
              <w:rPr>
                <w:rFonts w:asciiTheme="majorEastAsia" w:eastAsiaTheme="majorEastAsia" w:hAnsiTheme="majorEastAsia" w:hint="eastAsia"/>
                <w:bCs/>
                <w:color w:val="000000" w:themeColor="text1"/>
                <w:sz w:val="18"/>
                <w:szCs w:val="18"/>
              </w:rPr>
              <w:t xml:space="preserve">　</w:t>
            </w:r>
          </w:p>
          <w:p w:rsidR="005C2EF1" w:rsidRPr="00DA2363" w:rsidRDefault="00593576" w:rsidP="00B4172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1736209"/>
                <w14:checkbox>
                  <w14:checked w14:val="0"/>
                  <w14:checkedState w14:val="0052" w14:font="Wingdings 2"/>
                  <w14:uncheckedState w14:val="2610" w14:font="ＭＳ ゴシック"/>
                </w14:checkbox>
              </w:sdtPr>
              <w:sdtEndPr/>
              <w:sdtContent>
                <w:r w:rsidR="00DA2363">
                  <w:rPr>
                    <w:rFonts w:hAnsi="ＭＳ ゴシック" w:hint="eastAsia"/>
                    <w:color w:val="000000" w:themeColor="text1"/>
                    <w:sz w:val="18"/>
                    <w:szCs w:val="18"/>
                  </w:rPr>
                  <w:t>☐</w:t>
                </w:r>
              </w:sdtContent>
            </w:sdt>
            <w:r w:rsidR="00DA2363">
              <w:rPr>
                <w:rFonts w:asciiTheme="majorEastAsia" w:eastAsiaTheme="majorEastAsia" w:hAnsiTheme="majorEastAsia" w:hint="eastAsia"/>
                <w:color w:val="000000" w:themeColor="text1"/>
                <w:sz w:val="18"/>
                <w:szCs w:val="18"/>
              </w:rPr>
              <w:t xml:space="preserve">　</w:t>
            </w:r>
            <w:r w:rsidR="00DA2363">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C2EF1" w:rsidRDefault="00DA2363" w:rsidP="00DA236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11</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11</w:t>
            </w:r>
            <w:r>
              <w:rPr>
                <w:rFonts w:asciiTheme="majorEastAsia" w:eastAsiaTheme="majorEastAsia" w:hAnsiTheme="majorEastAsia"/>
                <w:bCs/>
                <w:color w:val="000000"/>
                <w:sz w:val="18"/>
                <w:szCs w:val="18"/>
              </w:rPr>
              <w:t>項</w:t>
            </w:r>
          </w:p>
          <w:p w:rsidR="00DA2363" w:rsidRPr="003F61BD" w:rsidRDefault="00DA2363" w:rsidP="00DA236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DA2363" w:rsidRPr="003F61BD" w:rsidRDefault="00DA2363" w:rsidP="00DA2363">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③イ</w:t>
            </w:r>
          </w:p>
        </w:tc>
      </w:tr>
      <w:tr w:rsidR="005C2EF1" w:rsidRPr="00617D83" w:rsidTr="00C776ED">
        <w:trPr>
          <w:trHeight w:val="718"/>
        </w:trPr>
        <w:tc>
          <w:tcPr>
            <w:tcW w:w="1413" w:type="dxa"/>
            <w:tcBorders>
              <w:top w:val="single" w:sz="4" w:space="0" w:color="auto"/>
              <w:left w:val="single" w:sz="4" w:space="0" w:color="auto"/>
              <w:bottom w:val="nil"/>
              <w:right w:val="single" w:sz="4" w:space="0" w:color="auto"/>
            </w:tcBorders>
          </w:tcPr>
          <w:p w:rsidR="005C2EF1" w:rsidRDefault="00BF2D4D" w:rsidP="005C2EF1">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４</w:t>
            </w:r>
            <w:r w:rsidR="005C2EF1">
              <w:rPr>
                <w:rFonts w:asciiTheme="majorEastAsia" w:eastAsiaTheme="majorEastAsia" w:hAnsiTheme="majorEastAsia" w:hint="eastAsia"/>
                <w:bCs/>
                <w:color w:val="000000"/>
                <w:sz w:val="18"/>
                <w:szCs w:val="18"/>
              </w:rPr>
              <w:t xml:space="preserve">　</w:t>
            </w:r>
            <w:r w:rsidR="005C2EF1" w:rsidRPr="00140AC4">
              <w:rPr>
                <w:rFonts w:asciiTheme="majorEastAsia" w:eastAsiaTheme="majorEastAsia" w:hAnsiTheme="majorEastAsia" w:hint="eastAsia"/>
                <w:bCs/>
                <w:color w:val="000000"/>
                <w:sz w:val="18"/>
                <w:szCs w:val="18"/>
              </w:rPr>
              <w:t>従業者の員数</w:t>
            </w:r>
            <w:r>
              <w:rPr>
                <w:rFonts w:asciiTheme="majorEastAsia" w:eastAsiaTheme="majorEastAsia" w:hAnsiTheme="majorEastAsia" w:hint="eastAsia"/>
                <w:bCs/>
                <w:color w:val="000000"/>
                <w:sz w:val="18"/>
                <w:szCs w:val="18"/>
              </w:rPr>
              <w:t>（小規模多機能型居宅介護従業者）</w:t>
            </w:r>
            <w:r w:rsidR="000828B4">
              <w:rPr>
                <w:rFonts w:asciiTheme="majorEastAsia" w:eastAsiaTheme="majorEastAsia" w:hAnsiTheme="majorEastAsia" w:hint="eastAsia"/>
                <w:bCs/>
                <w:color w:val="000000"/>
                <w:sz w:val="18"/>
                <w:szCs w:val="18"/>
              </w:rPr>
              <w:t>【サテライト事業所】</w:t>
            </w:r>
          </w:p>
        </w:tc>
        <w:tc>
          <w:tcPr>
            <w:tcW w:w="5953" w:type="dxa"/>
            <w:tcBorders>
              <w:top w:val="single" w:sz="4" w:space="0" w:color="auto"/>
              <w:left w:val="single" w:sz="4" w:space="0" w:color="auto"/>
              <w:bottom w:val="dotted" w:sz="4" w:space="0" w:color="auto"/>
            </w:tcBorders>
          </w:tcPr>
          <w:p w:rsidR="005C2EF1" w:rsidRDefault="001701FE" w:rsidP="001701FE">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①</w:t>
            </w:r>
            <w:r w:rsidR="005C2EF1">
              <w:rPr>
                <w:rFonts w:asciiTheme="majorEastAsia" w:eastAsiaTheme="majorEastAsia" w:hAnsiTheme="majorEastAsia" w:hint="eastAsia"/>
                <w:bCs/>
                <w:color w:val="000000"/>
                <w:sz w:val="18"/>
                <w:szCs w:val="18"/>
              </w:rPr>
              <w:t xml:space="preserve">　</w:t>
            </w:r>
            <w:r w:rsidR="005C2EF1" w:rsidRPr="0078421B">
              <w:rPr>
                <w:rFonts w:asciiTheme="majorEastAsia" w:eastAsiaTheme="majorEastAsia" w:hAnsiTheme="majorEastAsia" w:hint="eastAsia"/>
                <w:bCs/>
                <w:color w:val="000000"/>
                <w:sz w:val="18"/>
                <w:szCs w:val="18"/>
              </w:rPr>
              <w:t>サテライト型指定小規模多機能型居宅介護事業所に置くべ</w:t>
            </w:r>
            <w:r>
              <w:rPr>
                <w:rFonts w:asciiTheme="majorEastAsia" w:eastAsiaTheme="majorEastAsia" w:hAnsiTheme="majorEastAsia" w:hint="eastAsia"/>
                <w:bCs/>
                <w:color w:val="000000"/>
                <w:sz w:val="18"/>
                <w:szCs w:val="18"/>
              </w:rPr>
              <w:t>き訪問サービスの提供に当たる小規模多機能型居宅介護従業者を１</w:t>
            </w:r>
            <w:r w:rsidRPr="0078421B">
              <w:rPr>
                <w:rFonts w:asciiTheme="majorEastAsia" w:eastAsiaTheme="majorEastAsia" w:hAnsiTheme="majorEastAsia" w:hint="eastAsia"/>
                <w:bCs/>
                <w:color w:val="000000"/>
                <w:sz w:val="18"/>
                <w:szCs w:val="18"/>
              </w:rPr>
              <w:t>人以上と</w:t>
            </w:r>
            <w:r>
              <w:rPr>
                <w:rFonts w:asciiTheme="majorEastAsia" w:eastAsiaTheme="majorEastAsia" w:hAnsiTheme="majorEastAsia" w:hint="eastAsia"/>
                <w:bCs/>
                <w:color w:val="000000"/>
                <w:sz w:val="18"/>
                <w:szCs w:val="18"/>
              </w:rPr>
              <w:t>する場合</w:t>
            </w:r>
            <w:r w:rsidR="00A779FE">
              <w:rPr>
                <w:rFonts w:asciiTheme="majorEastAsia" w:eastAsiaTheme="majorEastAsia" w:hAnsiTheme="majorEastAsia" w:hint="eastAsia"/>
                <w:bCs/>
                <w:color w:val="000000"/>
                <w:sz w:val="18"/>
                <w:szCs w:val="18"/>
              </w:rPr>
              <w:t>には</w:t>
            </w:r>
            <w:r>
              <w:rPr>
                <w:rFonts w:asciiTheme="majorEastAsia" w:eastAsiaTheme="majorEastAsia" w:hAnsiTheme="majorEastAsia" w:hint="eastAsia"/>
                <w:bCs/>
                <w:color w:val="000000"/>
                <w:sz w:val="18"/>
                <w:szCs w:val="18"/>
              </w:rPr>
              <w:t>、</w:t>
            </w:r>
            <w:r w:rsidR="005C2EF1" w:rsidRPr="0078421B">
              <w:rPr>
                <w:rFonts w:asciiTheme="majorEastAsia" w:eastAsiaTheme="majorEastAsia" w:hAnsiTheme="majorEastAsia" w:hint="eastAsia"/>
                <w:bCs/>
                <w:color w:val="000000"/>
                <w:sz w:val="18"/>
                <w:szCs w:val="18"/>
              </w:rPr>
              <w:t>本体事業所の職員により当該サテライト型</w:t>
            </w:r>
            <w:r>
              <w:rPr>
                <w:rFonts w:asciiTheme="majorEastAsia" w:eastAsiaTheme="majorEastAsia" w:hAnsiTheme="majorEastAsia" w:hint="eastAsia"/>
                <w:bCs/>
                <w:color w:val="000000"/>
                <w:sz w:val="18"/>
                <w:szCs w:val="18"/>
              </w:rPr>
              <w:t>指定小規模多機能型居宅介護事業所の登録者の処遇が適切に行われていますか</w:t>
            </w:r>
            <w:r w:rsidR="005C2EF1" w:rsidRPr="0078421B">
              <w:rPr>
                <w:rFonts w:asciiTheme="majorEastAsia" w:eastAsiaTheme="majorEastAsia" w:hAnsiTheme="majorEastAsia" w:hint="eastAsia"/>
                <w:bCs/>
                <w:color w:val="000000"/>
                <w:sz w:val="18"/>
                <w:szCs w:val="18"/>
              </w:rPr>
              <w:t>。</w:t>
            </w:r>
          </w:p>
        </w:tc>
        <w:tc>
          <w:tcPr>
            <w:tcW w:w="1276" w:type="dxa"/>
            <w:tcBorders>
              <w:top w:val="single" w:sz="4" w:space="0" w:color="auto"/>
              <w:bottom w:val="dotted" w:sz="4" w:space="0" w:color="auto"/>
            </w:tcBorders>
          </w:tcPr>
          <w:p w:rsidR="001701FE" w:rsidRDefault="00593576" w:rsidP="001701F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9381532"/>
                <w14:checkbox>
                  <w14:checked w14:val="0"/>
                  <w14:checkedState w14:val="0052" w14:font="Wingdings 2"/>
                  <w14:uncheckedState w14:val="2610" w14:font="ＭＳ ゴシック"/>
                </w14:checkbox>
              </w:sdtPr>
              <w:sdtEndPr/>
              <w:sdtContent>
                <w:r w:rsidR="001701FE">
                  <w:rPr>
                    <w:rFonts w:hAnsi="ＭＳ ゴシック" w:hint="eastAsia"/>
                    <w:color w:val="000000" w:themeColor="text1"/>
                    <w:sz w:val="18"/>
                    <w:szCs w:val="18"/>
                  </w:rPr>
                  <w:t>☐</w:t>
                </w:r>
              </w:sdtContent>
            </w:sdt>
            <w:r w:rsidR="001701FE">
              <w:rPr>
                <w:rFonts w:asciiTheme="majorEastAsia" w:eastAsiaTheme="majorEastAsia" w:hAnsiTheme="majorEastAsia" w:hint="eastAsia"/>
                <w:color w:val="000000" w:themeColor="text1"/>
                <w:sz w:val="18"/>
                <w:szCs w:val="18"/>
              </w:rPr>
              <w:t xml:space="preserve">　</w:t>
            </w:r>
            <w:r w:rsidR="001701FE">
              <w:rPr>
                <w:rFonts w:asciiTheme="majorEastAsia" w:eastAsiaTheme="majorEastAsia" w:hAnsiTheme="majorEastAsia" w:hint="eastAsia"/>
                <w:bCs/>
                <w:color w:val="000000" w:themeColor="text1"/>
                <w:sz w:val="18"/>
                <w:szCs w:val="18"/>
              </w:rPr>
              <w:t>いる</w:t>
            </w:r>
            <w:r w:rsidR="001701FE" w:rsidRPr="00B103DF">
              <w:rPr>
                <w:rFonts w:asciiTheme="majorEastAsia" w:eastAsiaTheme="majorEastAsia" w:hAnsiTheme="majorEastAsia" w:hint="eastAsia"/>
                <w:bCs/>
                <w:color w:val="000000" w:themeColor="text1"/>
                <w:sz w:val="18"/>
                <w:szCs w:val="18"/>
              </w:rPr>
              <w:t xml:space="preserve">　</w:t>
            </w:r>
          </w:p>
          <w:p w:rsidR="001701FE" w:rsidRDefault="00593576" w:rsidP="001701F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764541"/>
                <w14:checkbox>
                  <w14:checked w14:val="0"/>
                  <w14:checkedState w14:val="0052" w14:font="Wingdings 2"/>
                  <w14:uncheckedState w14:val="2610" w14:font="ＭＳ ゴシック"/>
                </w14:checkbox>
              </w:sdtPr>
              <w:sdtEndPr/>
              <w:sdtContent>
                <w:r w:rsidR="001701FE">
                  <w:rPr>
                    <w:rFonts w:hAnsi="ＭＳ ゴシック" w:hint="eastAsia"/>
                    <w:color w:val="000000" w:themeColor="text1"/>
                    <w:sz w:val="18"/>
                    <w:szCs w:val="18"/>
                  </w:rPr>
                  <w:t>☐</w:t>
                </w:r>
              </w:sdtContent>
            </w:sdt>
            <w:r w:rsidR="001701FE">
              <w:rPr>
                <w:rFonts w:asciiTheme="majorEastAsia" w:eastAsiaTheme="majorEastAsia" w:hAnsiTheme="majorEastAsia" w:hint="eastAsia"/>
                <w:color w:val="000000" w:themeColor="text1"/>
                <w:sz w:val="18"/>
                <w:szCs w:val="18"/>
              </w:rPr>
              <w:t xml:space="preserve">　</w:t>
            </w:r>
            <w:r w:rsidR="001701FE">
              <w:rPr>
                <w:rFonts w:asciiTheme="majorEastAsia" w:eastAsiaTheme="majorEastAsia" w:hAnsiTheme="majorEastAsia" w:hint="eastAsia"/>
                <w:bCs/>
                <w:color w:val="000000" w:themeColor="text1"/>
                <w:sz w:val="18"/>
                <w:szCs w:val="18"/>
              </w:rPr>
              <w:t>いない</w:t>
            </w:r>
          </w:p>
          <w:p w:rsidR="005C2EF1" w:rsidRPr="0083478C" w:rsidRDefault="00593576" w:rsidP="001701FE">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371507565"/>
                <w14:checkbox>
                  <w14:checked w14:val="0"/>
                  <w14:checkedState w14:val="0052" w14:font="Wingdings 2"/>
                  <w14:uncheckedState w14:val="2610" w14:font="ＭＳ ゴシック"/>
                </w14:checkbox>
              </w:sdtPr>
              <w:sdtEndPr/>
              <w:sdtContent>
                <w:r w:rsidR="001701FE">
                  <w:rPr>
                    <w:rFonts w:hAnsi="ＭＳ ゴシック" w:hint="eastAsia"/>
                    <w:color w:val="000000" w:themeColor="text1"/>
                    <w:sz w:val="18"/>
                    <w:szCs w:val="18"/>
                  </w:rPr>
                  <w:t>☐</w:t>
                </w:r>
              </w:sdtContent>
            </w:sdt>
            <w:r w:rsidR="001701FE">
              <w:rPr>
                <w:rFonts w:asciiTheme="majorEastAsia" w:eastAsiaTheme="majorEastAsia" w:hAnsiTheme="majorEastAsia" w:hint="eastAsia"/>
                <w:color w:val="000000" w:themeColor="text1"/>
                <w:sz w:val="18"/>
                <w:szCs w:val="18"/>
              </w:rPr>
              <w:t xml:space="preserve">　</w:t>
            </w:r>
            <w:r w:rsidR="001701F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5C2EF1" w:rsidRDefault="000828B4"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7</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Pr="00617D83"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7</w:t>
            </w:r>
            <w:r>
              <w:rPr>
                <w:rFonts w:asciiTheme="majorEastAsia" w:eastAsiaTheme="majorEastAsia" w:hAnsiTheme="majorEastAsia"/>
                <w:bCs/>
                <w:color w:val="000000"/>
                <w:sz w:val="18"/>
                <w:szCs w:val="18"/>
              </w:rPr>
              <w:t>項</w:t>
            </w:r>
          </w:p>
        </w:tc>
      </w:tr>
      <w:tr w:rsidR="005C2EF1" w:rsidRPr="003F61BD" w:rsidTr="00C776ED">
        <w:trPr>
          <w:cantSplit/>
          <w:trHeight w:val="467"/>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dotted" w:sz="4" w:space="0" w:color="auto"/>
              <w:left w:val="single" w:sz="4" w:space="0" w:color="auto"/>
              <w:bottom w:val="single" w:sz="4" w:space="0" w:color="auto"/>
            </w:tcBorders>
          </w:tcPr>
          <w:p w:rsidR="005C2EF1" w:rsidRDefault="005C2EF1" w:rsidP="000828B4">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4F77B1">
              <w:rPr>
                <w:rFonts w:asciiTheme="majorEastAsia" w:eastAsiaTheme="majorEastAsia" w:hAnsiTheme="majorEastAsia" w:hint="eastAsia"/>
                <w:bCs/>
                <w:color w:val="000000"/>
                <w:sz w:val="18"/>
                <w:szCs w:val="18"/>
              </w:rPr>
              <w:t>サテライト型小規模多機能型居宅介護事業所においては、訪問サービスを行う小規模多機能型居宅介護</w:t>
            </w:r>
            <w:r w:rsidR="000828B4">
              <w:rPr>
                <w:rFonts w:asciiTheme="majorEastAsia" w:eastAsiaTheme="majorEastAsia" w:hAnsiTheme="majorEastAsia" w:hint="eastAsia"/>
                <w:bCs/>
                <w:color w:val="000000"/>
                <w:sz w:val="18"/>
                <w:szCs w:val="18"/>
              </w:rPr>
              <w:t>従業者を常勤換算方法で１</w:t>
            </w:r>
            <w:r>
              <w:rPr>
                <w:rFonts w:asciiTheme="majorEastAsia" w:eastAsiaTheme="majorEastAsia" w:hAnsiTheme="majorEastAsia" w:hint="eastAsia"/>
                <w:bCs/>
                <w:color w:val="000000"/>
                <w:sz w:val="18"/>
                <w:szCs w:val="18"/>
              </w:rPr>
              <w:t>以上ではなく、</w:t>
            </w:r>
            <w:r w:rsidR="000828B4">
              <w:rPr>
                <w:rFonts w:asciiTheme="majorEastAsia" w:eastAsiaTheme="majorEastAsia" w:hAnsiTheme="majorEastAsia" w:hint="eastAsia"/>
                <w:bCs/>
                <w:color w:val="000000"/>
                <w:sz w:val="18"/>
                <w:szCs w:val="18"/>
              </w:rPr>
              <w:t>１</w:t>
            </w:r>
            <w:r>
              <w:rPr>
                <w:rFonts w:asciiTheme="majorEastAsia" w:eastAsiaTheme="majorEastAsia" w:hAnsiTheme="majorEastAsia" w:hint="eastAsia"/>
                <w:bCs/>
                <w:color w:val="000000"/>
                <w:sz w:val="18"/>
                <w:szCs w:val="18"/>
              </w:rPr>
              <w:t>名以上配置することで足りることとしています。</w:t>
            </w:r>
            <w:r w:rsidRPr="00DF3BC6">
              <w:rPr>
                <w:rFonts w:asciiTheme="majorEastAsia" w:eastAsiaTheme="majorEastAsia" w:hAnsiTheme="majorEastAsia" w:hint="eastAsia"/>
                <w:bCs/>
                <w:color w:val="000000"/>
                <w:sz w:val="18"/>
                <w:szCs w:val="18"/>
              </w:rPr>
              <w:t>なお、本体事業所とサテライト型小規模多機能型居宅介護事業所における訪問サービスは一体的に提供することが可能であり、本体事業所の小規模多機能型居宅介護従業者はサテライト型小規模多機能型居宅介護事業所の登録者に対し、サテライト型小規模多機能型居宅介護事業所の小規模多機能型居宅介護従業者は本体事業所及び当該本体事業所に係る他のサテライト型小規模多機能型居宅介護事業所の登録者に対し、それぞれ訪問サービスを提供できるもので</w:t>
            </w:r>
            <w:r>
              <w:rPr>
                <w:rFonts w:asciiTheme="majorEastAsia" w:eastAsiaTheme="majorEastAsia" w:hAnsiTheme="majorEastAsia" w:hint="eastAsia"/>
                <w:bCs/>
                <w:color w:val="000000"/>
                <w:sz w:val="18"/>
                <w:szCs w:val="18"/>
              </w:rPr>
              <w:t>す。</w:t>
            </w:r>
            <w:r w:rsidR="000828B4" w:rsidRPr="000828B4">
              <w:rPr>
                <w:rFonts w:asciiTheme="majorEastAsia" w:eastAsiaTheme="majorEastAsia" w:hAnsiTheme="majorEastAsia" w:hint="eastAsia"/>
                <w:bCs/>
                <w:color w:val="000000"/>
                <w:sz w:val="18"/>
                <w:szCs w:val="18"/>
              </w:rPr>
              <w:t>また、訪問サービスの提供に当たる小規模多機能型居宅介護従業者を、指定小規模多機能型居宅介護事業所から離れた特別養護老人ホーム等の職員が行う形態は認められ</w:t>
            </w:r>
            <w:r w:rsidR="002F79CA">
              <w:rPr>
                <w:rFonts w:asciiTheme="majorEastAsia" w:eastAsiaTheme="majorEastAsia" w:hAnsiTheme="majorEastAsia" w:hint="eastAsia"/>
                <w:bCs/>
                <w:color w:val="000000"/>
                <w:sz w:val="18"/>
                <w:szCs w:val="18"/>
              </w:rPr>
              <w:t>ません</w:t>
            </w:r>
            <w:r w:rsidR="000828B4" w:rsidRPr="000828B4">
              <w:rPr>
                <w:rFonts w:asciiTheme="majorEastAsia" w:eastAsiaTheme="majorEastAsia" w:hAnsiTheme="majorEastAsia" w:hint="eastAsia"/>
                <w:bCs/>
                <w:color w:val="000000"/>
                <w:sz w:val="18"/>
                <w:szCs w:val="18"/>
              </w:rPr>
              <w:t>。特別養護老人ホーム等における職員が非常勤である場合には、非常勤として勤務する以外の時間帯に指定小規模多機能型居宅介護事業所に勤務し、通いサービスや宿泊サービスも含めた業務を行うことは差し支え</w:t>
            </w:r>
            <w:r w:rsidR="002F79CA">
              <w:rPr>
                <w:rFonts w:asciiTheme="majorEastAsia" w:eastAsiaTheme="majorEastAsia" w:hAnsiTheme="majorEastAsia" w:hint="eastAsia"/>
                <w:bCs/>
                <w:color w:val="000000"/>
                <w:sz w:val="18"/>
                <w:szCs w:val="18"/>
              </w:rPr>
              <w:t>ありません</w:t>
            </w:r>
            <w:r w:rsidR="000828B4" w:rsidRPr="000828B4">
              <w:rPr>
                <w:rFonts w:asciiTheme="majorEastAsia" w:eastAsiaTheme="majorEastAsia" w:hAnsiTheme="majorEastAsia" w:hint="eastAsia"/>
                <w:bCs/>
                <w:color w:val="000000"/>
                <w:sz w:val="18"/>
                <w:szCs w:val="18"/>
              </w:rPr>
              <w:t>。</w:t>
            </w:r>
          </w:p>
        </w:tc>
        <w:tc>
          <w:tcPr>
            <w:tcW w:w="1276" w:type="dxa"/>
            <w:tcBorders>
              <w:top w:val="dotted" w:sz="4" w:space="0" w:color="auto"/>
              <w:bottom w:val="single" w:sz="4" w:space="0" w:color="auto"/>
            </w:tcBorders>
          </w:tcPr>
          <w:p w:rsidR="005C2EF1" w:rsidRPr="0083478C" w:rsidRDefault="005C2EF1" w:rsidP="000828B4">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5C2EF1" w:rsidRPr="003F61BD" w:rsidRDefault="005C2EF1" w:rsidP="005C2EF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A658E5">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②ニ</w:t>
            </w:r>
          </w:p>
        </w:tc>
      </w:tr>
      <w:tr w:rsidR="005C2EF1" w:rsidRPr="003F61BD" w:rsidTr="00C776ED">
        <w:trPr>
          <w:trHeight w:val="897"/>
        </w:trPr>
        <w:tc>
          <w:tcPr>
            <w:tcW w:w="1413" w:type="dxa"/>
            <w:tcBorders>
              <w:top w:val="nil"/>
              <w:left w:val="single" w:sz="4" w:space="0" w:color="auto"/>
              <w:bottom w:val="nil"/>
              <w:right w:val="single" w:sz="4" w:space="0" w:color="auto"/>
            </w:tcBorders>
          </w:tcPr>
          <w:p w:rsidR="005C2EF1" w:rsidRDefault="005C2EF1" w:rsidP="005C2EF1">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5C2EF1" w:rsidRDefault="001701FE" w:rsidP="006E2F1F">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w:t>
            </w:r>
            <w:r w:rsidR="005C2EF1">
              <w:rPr>
                <w:rFonts w:asciiTheme="majorEastAsia" w:eastAsiaTheme="majorEastAsia" w:hAnsiTheme="majorEastAsia" w:hint="eastAsia"/>
                <w:bCs/>
                <w:color w:val="000000"/>
                <w:sz w:val="18"/>
                <w:szCs w:val="18"/>
              </w:rPr>
              <w:t xml:space="preserve">　</w:t>
            </w:r>
            <w:r w:rsidR="005C2EF1" w:rsidRPr="00AD24F6">
              <w:rPr>
                <w:rFonts w:asciiTheme="majorEastAsia" w:eastAsiaTheme="majorEastAsia" w:hAnsiTheme="majorEastAsia" w:hint="eastAsia"/>
                <w:bCs/>
                <w:color w:val="000000"/>
                <w:sz w:val="18"/>
                <w:szCs w:val="18"/>
              </w:rPr>
              <w:t>サテライト型指定小規模多機能型居宅介護事業所に、夜間及び深夜の時間帯を通じて宿直勤務を行う小規模多機能型居宅介護従業者を置</w:t>
            </w:r>
            <w:r w:rsidR="005C2EF1">
              <w:rPr>
                <w:rFonts w:asciiTheme="majorEastAsia" w:eastAsiaTheme="majorEastAsia" w:hAnsiTheme="majorEastAsia" w:hint="eastAsia"/>
                <w:bCs/>
                <w:color w:val="000000"/>
                <w:sz w:val="18"/>
                <w:szCs w:val="18"/>
              </w:rPr>
              <w:t>かない</w:t>
            </w:r>
            <w:r>
              <w:rPr>
                <w:rFonts w:asciiTheme="majorEastAsia" w:eastAsiaTheme="majorEastAsia" w:hAnsiTheme="majorEastAsia" w:hint="eastAsia"/>
                <w:bCs/>
                <w:color w:val="000000"/>
                <w:sz w:val="18"/>
                <w:szCs w:val="18"/>
              </w:rPr>
              <w:t>場合</w:t>
            </w:r>
            <w:r w:rsidR="00A779FE">
              <w:rPr>
                <w:rFonts w:asciiTheme="majorEastAsia" w:eastAsiaTheme="majorEastAsia" w:hAnsiTheme="majorEastAsia" w:hint="eastAsia"/>
                <w:bCs/>
                <w:color w:val="000000"/>
                <w:sz w:val="18"/>
                <w:szCs w:val="18"/>
              </w:rPr>
              <w:t>には</w:t>
            </w:r>
            <w:r>
              <w:rPr>
                <w:rFonts w:asciiTheme="majorEastAsia" w:eastAsiaTheme="majorEastAsia" w:hAnsiTheme="majorEastAsia" w:hint="eastAsia"/>
                <w:bCs/>
                <w:color w:val="000000"/>
                <w:sz w:val="18"/>
                <w:szCs w:val="18"/>
              </w:rPr>
              <w:t>、</w:t>
            </w:r>
            <w:r w:rsidRPr="001701FE">
              <w:rPr>
                <w:rFonts w:asciiTheme="majorEastAsia" w:eastAsiaTheme="majorEastAsia" w:hAnsiTheme="majorEastAsia" w:hint="eastAsia"/>
                <w:bCs/>
                <w:color w:val="000000"/>
                <w:sz w:val="18"/>
                <w:szCs w:val="18"/>
              </w:rPr>
              <w:t>夜間及び深夜の時間帯を通じて本体事業所において宿直勤務を行う小規模多機能型居宅介護従業者又は看護小規模多機能型居宅介護従業者により当該サテライト型指定小規模多機</w:t>
            </w:r>
            <w:r>
              <w:rPr>
                <w:rFonts w:asciiTheme="majorEastAsia" w:eastAsiaTheme="majorEastAsia" w:hAnsiTheme="majorEastAsia" w:hint="eastAsia"/>
                <w:bCs/>
                <w:color w:val="000000"/>
                <w:sz w:val="18"/>
                <w:szCs w:val="18"/>
              </w:rPr>
              <w:t>能型居宅介護事業所の登録者の処遇</w:t>
            </w:r>
            <w:r w:rsidR="006E2F1F">
              <w:rPr>
                <w:rFonts w:asciiTheme="majorEastAsia" w:eastAsiaTheme="majorEastAsia" w:hAnsiTheme="majorEastAsia" w:hint="eastAsia"/>
                <w:bCs/>
                <w:color w:val="000000"/>
                <w:sz w:val="18"/>
                <w:szCs w:val="18"/>
              </w:rPr>
              <w:t>（訪問サービスの要請への対応）</w:t>
            </w:r>
            <w:r>
              <w:rPr>
                <w:rFonts w:asciiTheme="majorEastAsia" w:eastAsiaTheme="majorEastAsia" w:hAnsiTheme="majorEastAsia" w:hint="eastAsia"/>
                <w:bCs/>
                <w:color w:val="000000"/>
                <w:sz w:val="18"/>
                <w:szCs w:val="18"/>
              </w:rPr>
              <w:t>が適切に行われていますか。</w:t>
            </w:r>
          </w:p>
        </w:tc>
        <w:tc>
          <w:tcPr>
            <w:tcW w:w="1276" w:type="dxa"/>
            <w:tcBorders>
              <w:top w:val="single" w:sz="4" w:space="0" w:color="auto"/>
              <w:bottom w:val="single" w:sz="4" w:space="0" w:color="auto"/>
            </w:tcBorders>
          </w:tcPr>
          <w:p w:rsidR="001701FE" w:rsidRDefault="00593576" w:rsidP="001701F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8520289"/>
                <w14:checkbox>
                  <w14:checked w14:val="0"/>
                  <w14:checkedState w14:val="0052" w14:font="Wingdings 2"/>
                  <w14:uncheckedState w14:val="2610" w14:font="ＭＳ ゴシック"/>
                </w14:checkbox>
              </w:sdtPr>
              <w:sdtEndPr/>
              <w:sdtContent>
                <w:r w:rsidR="001701FE">
                  <w:rPr>
                    <w:rFonts w:hAnsi="ＭＳ ゴシック" w:hint="eastAsia"/>
                    <w:color w:val="000000" w:themeColor="text1"/>
                    <w:sz w:val="18"/>
                    <w:szCs w:val="18"/>
                  </w:rPr>
                  <w:t>☐</w:t>
                </w:r>
              </w:sdtContent>
            </w:sdt>
            <w:r w:rsidR="001701FE">
              <w:rPr>
                <w:rFonts w:asciiTheme="majorEastAsia" w:eastAsiaTheme="majorEastAsia" w:hAnsiTheme="majorEastAsia" w:hint="eastAsia"/>
                <w:color w:val="000000" w:themeColor="text1"/>
                <w:sz w:val="18"/>
                <w:szCs w:val="18"/>
              </w:rPr>
              <w:t xml:space="preserve">　</w:t>
            </w:r>
            <w:r w:rsidR="001701FE">
              <w:rPr>
                <w:rFonts w:asciiTheme="majorEastAsia" w:eastAsiaTheme="majorEastAsia" w:hAnsiTheme="majorEastAsia" w:hint="eastAsia"/>
                <w:bCs/>
                <w:color w:val="000000" w:themeColor="text1"/>
                <w:sz w:val="18"/>
                <w:szCs w:val="18"/>
              </w:rPr>
              <w:t>いる</w:t>
            </w:r>
            <w:r w:rsidR="001701FE" w:rsidRPr="00B103DF">
              <w:rPr>
                <w:rFonts w:asciiTheme="majorEastAsia" w:eastAsiaTheme="majorEastAsia" w:hAnsiTheme="majorEastAsia" w:hint="eastAsia"/>
                <w:bCs/>
                <w:color w:val="000000" w:themeColor="text1"/>
                <w:sz w:val="18"/>
                <w:szCs w:val="18"/>
              </w:rPr>
              <w:t xml:space="preserve">　</w:t>
            </w:r>
          </w:p>
          <w:p w:rsidR="001701FE" w:rsidRDefault="00593576" w:rsidP="001701F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6601624"/>
                <w14:checkbox>
                  <w14:checked w14:val="0"/>
                  <w14:checkedState w14:val="0052" w14:font="Wingdings 2"/>
                  <w14:uncheckedState w14:val="2610" w14:font="ＭＳ ゴシック"/>
                </w14:checkbox>
              </w:sdtPr>
              <w:sdtEndPr/>
              <w:sdtContent>
                <w:r w:rsidR="001701FE">
                  <w:rPr>
                    <w:rFonts w:hAnsi="ＭＳ ゴシック" w:hint="eastAsia"/>
                    <w:color w:val="000000" w:themeColor="text1"/>
                    <w:sz w:val="18"/>
                    <w:szCs w:val="18"/>
                  </w:rPr>
                  <w:t>☐</w:t>
                </w:r>
              </w:sdtContent>
            </w:sdt>
            <w:r w:rsidR="001701FE">
              <w:rPr>
                <w:rFonts w:asciiTheme="majorEastAsia" w:eastAsiaTheme="majorEastAsia" w:hAnsiTheme="majorEastAsia" w:hint="eastAsia"/>
                <w:color w:val="000000" w:themeColor="text1"/>
                <w:sz w:val="18"/>
                <w:szCs w:val="18"/>
              </w:rPr>
              <w:t xml:space="preserve">　</w:t>
            </w:r>
            <w:r w:rsidR="001701FE">
              <w:rPr>
                <w:rFonts w:asciiTheme="majorEastAsia" w:eastAsiaTheme="majorEastAsia" w:hAnsiTheme="majorEastAsia" w:hint="eastAsia"/>
                <w:bCs/>
                <w:color w:val="000000" w:themeColor="text1"/>
                <w:sz w:val="18"/>
                <w:szCs w:val="18"/>
              </w:rPr>
              <w:t>いない</w:t>
            </w:r>
          </w:p>
          <w:p w:rsidR="005C2EF1" w:rsidRPr="0083478C" w:rsidRDefault="00593576" w:rsidP="001701FE">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329335225"/>
                <w14:checkbox>
                  <w14:checked w14:val="0"/>
                  <w14:checkedState w14:val="0052" w14:font="Wingdings 2"/>
                  <w14:uncheckedState w14:val="2610" w14:font="ＭＳ ゴシック"/>
                </w14:checkbox>
              </w:sdtPr>
              <w:sdtEndPr/>
              <w:sdtContent>
                <w:r w:rsidR="001701FE">
                  <w:rPr>
                    <w:rFonts w:hAnsi="ＭＳ ゴシック" w:hint="eastAsia"/>
                    <w:color w:val="000000" w:themeColor="text1"/>
                    <w:sz w:val="18"/>
                    <w:szCs w:val="18"/>
                  </w:rPr>
                  <w:t>☐</w:t>
                </w:r>
              </w:sdtContent>
            </w:sdt>
            <w:r w:rsidR="001701FE">
              <w:rPr>
                <w:rFonts w:asciiTheme="majorEastAsia" w:eastAsiaTheme="majorEastAsia" w:hAnsiTheme="majorEastAsia" w:hint="eastAsia"/>
                <w:color w:val="000000" w:themeColor="text1"/>
                <w:sz w:val="18"/>
                <w:szCs w:val="18"/>
              </w:rPr>
              <w:t xml:space="preserve">　</w:t>
            </w:r>
            <w:r w:rsidR="001701F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5C2EF1" w:rsidRDefault="002F79CA" w:rsidP="005C2EF1">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8</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8</w:t>
            </w:r>
            <w:r>
              <w:rPr>
                <w:rFonts w:asciiTheme="majorEastAsia" w:eastAsiaTheme="majorEastAsia" w:hAnsiTheme="majorEastAsia"/>
                <w:bCs/>
                <w:color w:val="000000"/>
                <w:sz w:val="18"/>
                <w:szCs w:val="18"/>
              </w:rPr>
              <w:t>項</w:t>
            </w:r>
          </w:p>
          <w:p w:rsidR="006E2F1F" w:rsidRPr="003F61BD" w:rsidRDefault="006E2F1F" w:rsidP="006E2F1F">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6E2F1F" w:rsidRPr="003F61BD" w:rsidRDefault="006E2F1F" w:rsidP="006E2F1F">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③ヘ</w:t>
            </w:r>
          </w:p>
        </w:tc>
      </w:tr>
      <w:tr w:rsidR="00A779FE" w:rsidRPr="003F61BD" w:rsidTr="00C776ED">
        <w:trPr>
          <w:trHeight w:val="463"/>
        </w:trPr>
        <w:tc>
          <w:tcPr>
            <w:tcW w:w="1413" w:type="dxa"/>
            <w:tcBorders>
              <w:top w:val="nil"/>
              <w:left w:val="single" w:sz="4" w:space="0" w:color="auto"/>
              <w:bottom w:val="single" w:sz="4" w:space="0" w:color="auto"/>
              <w:right w:val="single" w:sz="4" w:space="0" w:color="auto"/>
            </w:tcBorders>
          </w:tcPr>
          <w:p w:rsidR="00A779FE" w:rsidRDefault="00A779FE" w:rsidP="00A779FE">
            <w:pPr>
              <w:widowControl/>
              <w:spacing w:line="240" w:lineRule="exact"/>
              <w:ind w:left="316" w:hangingChars="200" w:hanging="316"/>
              <w:jc w:val="left"/>
              <w:rPr>
                <w:rFonts w:asciiTheme="majorEastAsia" w:eastAsiaTheme="majorEastAsia" w:hAnsiTheme="majorEastAsia"/>
                <w:bCs/>
                <w:color w:val="000000"/>
                <w:sz w:val="18"/>
                <w:szCs w:val="18"/>
              </w:rPr>
            </w:pPr>
          </w:p>
        </w:tc>
        <w:tc>
          <w:tcPr>
            <w:tcW w:w="5953" w:type="dxa"/>
            <w:tcBorders>
              <w:top w:val="single" w:sz="4" w:space="0" w:color="auto"/>
              <w:left w:val="single" w:sz="4" w:space="0" w:color="auto"/>
              <w:bottom w:val="single" w:sz="4" w:space="0" w:color="auto"/>
            </w:tcBorders>
          </w:tcPr>
          <w:p w:rsidR="00A779FE" w:rsidRDefault="00A779FE" w:rsidP="00A779FE">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③　</w:t>
            </w:r>
            <w:r w:rsidRPr="00A779FE">
              <w:rPr>
                <w:rFonts w:asciiTheme="majorEastAsia" w:eastAsiaTheme="majorEastAsia" w:hAnsiTheme="majorEastAsia" w:hint="eastAsia"/>
                <w:bCs/>
                <w:color w:val="000000"/>
                <w:sz w:val="18"/>
                <w:szCs w:val="18"/>
              </w:rPr>
              <w:t>サテライト型指定小規模多機能型居宅介護事業所に、看護師又は准看護師を置かない</w:t>
            </w:r>
            <w:r>
              <w:rPr>
                <w:rFonts w:asciiTheme="majorEastAsia" w:eastAsiaTheme="majorEastAsia" w:hAnsiTheme="majorEastAsia" w:hint="eastAsia"/>
                <w:bCs/>
                <w:color w:val="000000"/>
                <w:sz w:val="18"/>
                <w:szCs w:val="18"/>
              </w:rPr>
              <w:t>場合には、</w:t>
            </w:r>
            <w:r w:rsidRPr="00A779FE">
              <w:rPr>
                <w:rFonts w:asciiTheme="majorEastAsia" w:eastAsiaTheme="majorEastAsia" w:hAnsiTheme="majorEastAsia" w:hint="eastAsia"/>
                <w:bCs/>
                <w:color w:val="000000"/>
                <w:sz w:val="18"/>
                <w:szCs w:val="18"/>
              </w:rPr>
              <w:t>本体事業所の看護師又は准看護師により登録者の処遇</w:t>
            </w:r>
            <w:r w:rsidR="00AC7379">
              <w:rPr>
                <w:rFonts w:asciiTheme="majorEastAsia" w:eastAsiaTheme="majorEastAsia" w:hAnsiTheme="majorEastAsia" w:hint="eastAsia"/>
                <w:bCs/>
                <w:color w:val="000000"/>
                <w:sz w:val="18"/>
                <w:szCs w:val="18"/>
              </w:rPr>
              <w:t>（健康管理等）</w:t>
            </w:r>
            <w:r w:rsidRPr="00A779FE">
              <w:rPr>
                <w:rFonts w:asciiTheme="majorEastAsia" w:eastAsiaTheme="majorEastAsia" w:hAnsiTheme="majorEastAsia" w:hint="eastAsia"/>
                <w:bCs/>
                <w:color w:val="000000"/>
                <w:sz w:val="18"/>
                <w:szCs w:val="18"/>
              </w:rPr>
              <w:t>が適切に行われ</w:t>
            </w:r>
            <w:r>
              <w:rPr>
                <w:rFonts w:asciiTheme="majorEastAsia" w:eastAsiaTheme="majorEastAsia" w:hAnsiTheme="majorEastAsia" w:hint="eastAsia"/>
                <w:bCs/>
                <w:color w:val="000000"/>
                <w:sz w:val="18"/>
                <w:szCs w:val="18"/>
              </w:rPr>
              <w:t>ていますか。</w:t>
            </w:r>
          </w:p>
        </w:tc>
        <w:tc>
          <w:tcPr>
            <w:tcW w:w="1276" w:type="dxa"/>
            <w:tcBorders>
              <w:top w:val="single" w:sz="4" w:space="0" w:color="auto"/>
              <w:bottom w:val="single" w:sz="4" w:space="0" w:color="auto"/>
            </w:tcBorders>
          </w:tcPr>
          <w:p w:rsidR="00A779FE" w:rsidRDefault="00593576" w:rsidP="00A779F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8258687"/>
                <w14:checkbox>
                  <w14:checked w14:val="0"/>
                  <w14:checkedState w14:val="0052" w14:font="Wingdings 2"/>
                  <w14:uncheckedState w14:val="2610" w14:font="ＭＳ ゴシック"/>
                </w14:checkbox>
              </w:sdtPr>
              <w:sdtEndPr/>
              <w:sdtContent>
                <w:r w:rsidR="00A779FE">
                  <w:rPr>
                    <w:rFonts w:hAnsi="ＭＳ ゴシック" w:hint="eastAsia"/>
                    <w:color w:val="000000" w:themeColor="text1"/>
                    <w:sz w:val="18"/>
                    <w:szCs w:val="18"/>
                  </w:rPr>
                  <w:t>☐</w:t>
                </w:r>
              </w:sdtContent>
            </w:sdt>
            <w:r w:rsidR="00A779FE">
              <w:rPr>
                <w:rFonts w:asciiTheme="majorEastAsia" w:eastAsiaTheme="majorEastAsia" w:hAnsiTheme="majorEastAsia" w:hint="eastAsia"/>
                <w:color w:val="000000" w:themeColor="text1"/>
                <w:sz w:val="18"/>
                <w:szCs w:val="18"/>
              </w:rPr>
              <w:t xml:space="preserve">　</w:t>
            </w:r>
            <w:r w:rsidR="00A779FE">
              <w:rPr>
                <w:rFonts w:asciiTheme="majorEastAsia" w:eastAsiaTheme="majorEastAsia" w:hAnsiTheme="majorEastAsia" w:hint="eastAsia"/>
                <w:bCs/>
                <w:color w:val="000000" w:themeColor="text1"/>
                <w:sz w:val="18"/>
                <w:szCs w:val="18"/>
              </w:rPr>
              <w:t>いる</w:t>
            </w:r>
            <w:r w:rsidR="00A779FE" w:rsidRPr="00B103DF">
              <w:rPr>
                <w:rFonts w:asciiTheme="majorEastAsia" w:eastAsiaTheme="majorEastAsia" w:hAnsiTheme="majorEastAsia" w:hint="eastAsia"/>
                <w:bCs/>
                <w:color w:val="000000" w:themeColor="text1"/>
                <w:sz w:val="18"/>
                <w:szCs w:val="18"/>
              </w:rPr>
              <w:t xml:space="preserve">　</w:t>
            </w:r>
          </w:p>
          <w:p w:rsidR="00A779FE" w:rsidRDefault="00593576" w:rsidP="00A779F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4980901"/>
                <w14:checkbox>
                  <w14:checked w14:val="0"/>
                  <w14:checkedState w14:val="0052" w14:font="Wingdings 2"/>
                  <w14:uncheckedState w14:val="2610" w14:font="ＭＳ ゴシック"/>
                </w14:checkbox>
              </w:sdtPr>
              <w:sdtEndPr/>
              <w:sdtContent>
                <w:r w:rsidR="00A779FE">
                  <w:rPr>
                    <w:rFonts w:hAnsi="ＭＳ ゴシック" w:hint="eastAsia"/>
                    <w:color w:val="000000" w:themeColor="text1"/>
                    <w:sz w:val="18"/>
                    <w:szCs w:val="18"/>
                  </w:rPr>
                  <w:t>☐</w:t>
                </w:r>
              </w:sdtContent>
            </w:sdt>
            <w:r w:rsidR="00A779FE">
              <w:rPr>
                <w:rFonts w:asciiTheme="majorEastAsia" w:eastAsiaTheme="majorEastAsia" w:hAnsiTheme="majorEastAsia" w:hint="eastAsia"/>
                <w:color w:val="000000" w:themeColor="text1"/>
                <w:sz w:val="18"/>
                <w:szCs w:val="18"/>
              </w:rPr>
              <w:t xml:space="preserve">　</w:t>
            </w:r>
            <w:r w:rsidR="00A779FE">
              <w:rPr>
                <w:rFonts w:asciiTheme="majorEastAsia" w:eastAsiaTheme="majorEastAsia" w:hAnsiTheme="majorEastAsia" w:hint="eastAsia"/>
                <w:bCs/>
                <w:color w:val="000000" w:themeColor="text1"/>
                <w:sz w:val="18"/>
                <w:szCs w:val="18"/>
              </w:rPr>
              <w:t>いない</w:t>
            </w:r>
          </w:p>
          <w:p w:rsidR="00A779FE" w:rsidRPr="0083478C" w:rsidRDefault="00593576" w:rsidP="00A779FE">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870757543"/>
                <w14:checkbox>
                  <w14:checked w14:val="0"/>
                  <w14:checkedState w14:val="0052" w14:font="Wingdings 2"/>
                  <w14:uncheckedState w14:val="2610" w14:font="ＭＳ ゴシック"/>
                </w14:checkbox>
              </w:sdtPr>
              <w:sdtEndPr/>
              <w:sdtContent>
                <w:r w:rsidR="00A779FE">
                  <w:rPr>
                    <w:rFonts w:hAnsi="ＭＳ ゴシック" w:hint="eastAsia"/>
                    <w:color w:val="000000" w:themeColor="text1"/>
                    <w:sz w:val="18"/>
                    <w:szCs w:val="18"/>
                  </w:rPr>
                  <w:t>☐</w:t>
                </w:r>
              </w:sdtContent>
            </w:sdt>
            <w:r w:rsidR="00A779FE">
              <w:rPr>
                <w:rFonts w:asciiTheme="majorEastAsia" w:eastAsiaTheme="majorEastAsia" w:hAnsiTheme="majorEastAsia" w:hint="eastAsia"/>
                <w:color w:val="000000" w:themeColor="text1"/>
                <w:sz w:val="18"/>
                <w:szCs w:val="18"/>
              </w:rPr>
              <w:t xml:space="preserve">　</w:t>
            </w:r>
            <w:r w:rsidR="00A779F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779FE" w:rsidRDefault="00A779FE" w:rsidP="00A779FE">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9</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9</w:t>
            </w:r>
            <w:r>
              <w:rPr>
                <w:rFonts w:asciiTheme="majorEastAsia" w:eastAsiaTheme="majorEastAsia" w:hAnsiTheme="majorEastAsia"/>
                <w:bCs/>
                <w:color w:val="000000"/>
                <w:sz w:val="18"/>
                <w:szCs w:val="18"/>
              </w:rPr>
              <w:t>項</w:t>
            </w:r>
          </w:p>
          <w:p w:rsidR="00AC7379" w:rsidRPr="003F61BD" w:rsidRDefault="00AC7379" w:rsidP="00AC737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C7379" w:rsidRPr="003F61BD" w:rsidRDefault="00AC7379" w:rsidP="00AC7379">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③ホ</w:t>
            </w:r>
          </w:p>
        </w:tc>
      </w:tr>
      <w:tr w:rsidR="00BF2D4D" w:rsidRPr="00617D83" w:rsidTr="00C776ED">
        <w:trPr>
          <w:trHeight w:val="1060"/>
        </w:trPr>
        <w:tc>
          <w:tcPr>
            <w:tcW w:w="1413" w:type="dxa"/>
            <w:tcBorders>
              <w:top w:val="single" w:sz="4" w:space="0" w:color="auto"/>
              <w:left w:val="single" w:sz="4" w:space="0" w:color="auto"/>
              <w:bottom w:val="nil"/>
              <w:right w:val="single" w:sz="4" w:space="0" w:color="auto"/>
            </w:tcBorders>
          </w:tcPr>
          <w:p w:rsidR="00BF2D4D" w:rsidRDefault="00BF2D4D" w:rsidP="00BF2D4D">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５　</w:t>
            </w:r>
            <w:r w:rsidRPr="00140AC4">
              <w:rPr>
                <w:rFonts w:asciiTheme="majorEastAsia" w:eastAsiaTheme="majorEastAsia" w:hAnsiTheme="majorEastAsia" w:hint="eastAsia"/>
                <w:bCs/>
                <w:color w:val="000000"/>
                <w:sz w:val="18"/>
                <w:szCs w:val="18"/>
              </w:rPr>
              <w:t>従業者の員数</w:t>
            </w:r>
            <w:r>
              <w:rPr>
                <w:rFonts w:asciiTheme="majorEastAsia" w:eastAsiaTheme="majorEastAsia" w:hAnsiTheme="majorEastAsia" w:hint="eastAsia"/>
                <w:bCs/>
                <w:color w:val="000000"/>
                <w:sz w:val="18"/>
                <w:szCs w:val="18"/>
              </w:rPr>
              <w:t>（介護支援専門員等）【サテライト事業所】</w:t>
            </w:r>
          </w:p>
        </w:tc>
        <w:tc>
          <w:tcPr>
            <w:tcW w:w="5953" w:type="dxa"/>
            <w:tcBorders>
              <w:top w:val="dotted" w:sz="4" w:space="0" w:color="auto"/>
              <w:left w:val="single" w:sz="4" w:space="0" w:color="auto"/>
              <w:bottom w:val="single" w:sz="4" w:space="0" w:color="auto"/>
            </w:tcBorders>
          </w:tcPr>
          <w:p w:rsidR="00BF2D4D" w:rsidRDefault="00BF2D4D" w:rsidP="00D770D6">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AD24F6">
              <w:rPr>
                <w:rFonts w:asciiTheme="majorEastAsia" w:eastAsiaTheme="majorEastAsia" w:hAnsiTheme="majorEastAsia" w:hint="eastAsia"/>
                <w:bCs/>
                <w:color w:val="000000"/>
                <w:sz w:val="18"/>
                <w:szCs w:val="18"/>
              </w:rPr>
              <w:t>サテライト型指定小規模多機能型居宅介護事業所に、介護支援専門員に代えて、小規模多機能型居宅介護計画の作成に専ら従事する「研修修了者</w:t>
            </w:r>
            <w:r w:rsidR="00D770D6">
              <w:rPr>
                <w:rFonts w:asciiTheme="majorEastAsia" w:eastAsiaTheme="majorEastAsia" w:hAnsiTheme="majorEastAsia" w:hint="eastAsia"/>
                <w:bCs/>
                <w:color w:val="000000"/>
                <w:sz w:val="18"/>
                <w:szCs w:val="18"/>
              </w:rPr>
              <w:t>（</w:t>
            </w:r>
            <w:r w:rsidR="00D770D6" w:rsidRPr="00DA2363">
              <w:rPr>
                <w:rFonts w:asciiTheme="majorEastAsia" w:eastAsiaTheme="majorEastAsia" w:hAnsiTheme="majorEastAsia" w:hint="eastAsia"/>
                <w:bCs/>
                <w:color w:val="000000"/>
                <w:sz w:val="18"/>
                <w:szCs w:val="18"/>
              </w:rPr>
              <w:t>小規模多機能型サービス等計画作成担当者研修</w:t>
            </w:r>
            <w:r w:rsidR="00D770D6">
              <w:rPr>
                <w:rFonts w:asciiTheme="majorEastAsia" w:eastAsiaTheme="majorEastAsia" w:hAnsiTheme="majorEastAsia" w:hint="eastAsia"/>
                <w:bCs/>
                <w:color w:val="000000"/>
                <w:sz w:val="18"/>
                <w:szCs w:val="18"/>
              </w:rPr>
              <w:t>を修了している者）</w:t>
            </w:r>
            <w:r w:rsidRPr="00AD24F6">
              <w:rPr>
                <w:rFonts w:asciiTheme="majorEastAsia" w:eastAsiaTheme="majorEastAsia" w:hAnsiTheme="majorEastAsia" w:hint="eastAsia"/>
                <w:bCs/>
                <w:color w:val="000000"/>
                <w:sz w:val="18"/>
                <w:szCs w:val="18"/>
              </w:rPr>
              <w:t>」を置く</w:t>
            </w:r>
            <w:r>
              <w:rPr>
                <w:rFonts w:asciiTheme="majorEastAsia" w:eastAsiaTheme="majorEastAsia" w:hAnsiTheme="majorEastAsia" w:hint="eastAsia"/>
                <w:bCs/>
                <w:color w:val="000000"/>
                <w:sz w:val="18"/>
                <w:szCs w:val="18"/>
              </w:rPr>
              <w:t>場合には、</w:t>
            </w:r>
            <w:r w:rsidRPr="00AD24F6">
              <w:rPr>
                <w:rFonts w:asciiTheme="majorEastAsia" w:eastAsiaTheme="majorEastAsia" w:hAnsiTheme="majorEastAsia" w:hint="eastAsia"/>
                <w:bCs/>
                <w:color w:val="000000"/>
                <w:sz w:val="18"/>
                <w:szCs w:val="18"/>
              </w:rPr>
              <w:t>本体事業所の介護支援専門員により当該サテライト型指定小規模多機能型居宅介護事</w:t>
            </w:r>
            <w:r>
              <w:rPr>
                <w:rFonts w:asciiTheme="majorEastAsia" w:eastAsiaTheme="majorEastAsia" w:hAnsiTheme="majorEastAsia" w:hint="eastAsia"/>
                <w:bCs/>
                <w:color w:val="000000"/>
                <w:sz w:val="18"/>
                <w:szCs w:val="18"/>
              </w:rPr>
              <w:t>業所の登録者に対して</w:t>
            </w:r>
            <w:r w:rsidR="00D770D6">
              <w:rPr>
                <w:rFonts w:asciiTheme="majorEastAsia" w:eastAsiaTheme="majorEastAsia" w:hAnsiTheme="majorEastAsia" w:hint="eastAsia"/>
                <w:bCs/>
                <w:color w:val="000000"/>
                <w:sz w:val="18"/>
                <w:szCs w:val="18"/>
              </w:rPr>
              <w:t>次に掲げる</w:t>
            </w:r>
            <w:r>
              <w:rPr>
                <w:rFonts w:asciiTheme="majorEastAsia" w:eastAsiaTheme="majorEastAsia" w:hAnsiTheme="majorEastAsia" w:hint="eastAsia"/>
                <w:bCs/>
                <w:color w:val="000000"/>
                <w:sz w:val="18"/>
                <w:szCs w:val="18"/>
              </w:rPr>
              <w:t>居宅サービス計画の作成</w:t>
            </w:r>
            <w:r w:rsidR="00D770D6">
              <w:rPr>
                <w:rFonts w:asciiTheme="majorEastAsia" w:eastAsiaTheme="majorEastAsia" w:hAnsiTheme="majorEastAsia" w:hint="eastAsia"/>
                <w:bCs/>
                <w:color w:val="000000"/>
                <w:sz w:val="18"/>
                <w:szCs w:val="18"/>
              </w:rPr>
              <w:t>等</w:t>
            </w:r>
            <w:r>
              <w:rPr>
                <w:rFonts w:asciiTheme="majorEastAsia" w:eastAsiaTheme="majorEastAsia" w:hAnsiTheme="majorEastAsia" w:hint="eastAsia"/>
                <w:bCs/>
                <w:color w:val="000000"/>
                <w:sz w:val="18"/>
                <w:szCs w:val="18"/>
              </w:rPr>
              <w:t>が適切に行われていますか。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D770D6" w:rsidTr="00A95C4E">
              <w:trPr>
                <w:trHeight w:val="260"/>
              </w:trPr>
              <w:tc>
                <w:tcPr>
                  <w:tcW w:w="438" w:type="dxa"/>
                  <w:shd w:val="clear" w:color="auto" w:fill="D0CECE" w:themeFill="background2" w:themeFillShade="E6"/>
                </w:tcPr>
                <w:p w:rsidR="00D770D6" w:rsidRDefault="00D770D6" w:rsidP="00D770D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D770D6" w:rsidRDefault="00D770D6" w:rsidP="00D770D6">
                  <w:pPr>
                    <w:spacing w:line="240" w:lineRule="exact"/>
                    <w:rPr>
                      <w:rFonts w:asciiTheme="majorEastAsia" w:eastAsiaTheme="majorEastAsia" w:hAnsiTheme="majorEastAsia"/>
                      <w:bCs/>
                      <w:color w:val="000000" w:themeColor="text1"/>
                      <w:sz w:val="18"/>
                      <w:szCs w:val="18"/>
                    </w:rPr>
                  </w:pPr>
                  <w:r w:rsidRPr="007D25D9">
                    <w:rPr>
                      <w:rFonts w:asciiTheme="majorEastAsia" w:eastAsiaTheme="majorEastAsia" w:hAnsiTheme="majorEastAsia" w:hint="eastAsia"/>
                      <w:bCs/>
                      <w:color w:val="000000"/>
                      <w:sz w:val="18"/>
                      <w:szCs w:val="18"/>
                    </w:rPr>
                    <w:t>登録者の小規模多機能型居宅介護以外の居宅サービスを含めた「居宅サ</w:t>
                  </w:r>
                  <w:r>
                    <w:rPr>
                      <w:rFonts w:asciiTheme="majorEastAsia" w:eastAsiaTheme="majorEastAsia" w:hAnsiTheme="majorEastAsia" w:hint="eastAsia"/>
                      <w:bCs/>
                      <w:color w:val="000000"/>
                      <w:sz w:val="18"/>
                      <w:szCs w:val="18"/>
                    </w:rPr>
                    <w:t>ービス計画」の作成</w:t>
                  </w:r>
                </w:p>
              </w:tc>
              <w:tc>
                <w:tcPr>
                  <w:tcW w:w="459" w:type="dxa"/>
                </w:tcPr>
                <w:p w:rsidR="00D770D6" w:rsidRDefault="00593576" w:rsidP="00D770D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8731678"/>
                      <w14:checkbox>
                        <w14:checked w14:val="0"/>
                        <w14:checkedState w14:val="0052" w14:font="Wingdings 2"/>
                        <w14:uncheckedState w14:val="2610" w14:font="ＭＳ ゴシック"/>
                      </w14:checkbox>
                    </w:sdtPr>
                    <w:sdtEndPr/>
                    <w:sdtContent>
                      <w:r w:rsidR="00D770D6">
                        <w:rPr>
                          <w:rFonts w:hAnsi="ＭＳ ゴシック" w:hint="eastAsia"/>
                          <w:color w:val="000000" w:themeColor="text1"/>
                          <w:sz w:val="18"/>
                          <w:szCs w:val="18"/>
                        </w:rPr>
                        <w:t>☐</w:t>
                      </w:r>
                    </w:sdtContent>
                  </w:sdt>
                </w:p>
              </w:tc>
            </w:tr>
            <w:tr w:rsidR="00D770D6" w:rsidRPr="004E5901" w:rsidTr="00A95C4E">
              <w:trPr>
                <w:trHeight w:val="260"/>
              </w:trPr>
              <w:tc>
                <w:tcPr>
                  <w:tcW w:w="438" w:type="dxa"/>
                  <w:shd w:val="clear" w:color="auto" w:fill="D0CECE" w:themeFill="background2" w:themeFillShade="E6"/>
                </w:tcPr>
                <w:p w:rsidR="00D770D6" w:rsidRDefault="00D770D6" w:rsidP="00D770D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D770D6" w:rsidRDefault="00D770D6" w:rsidP="00D770D6">
                  <w:pPr>
                    <w:spacing w:line="240" w:lineRule="exact"/>
                    <w:rPr>
                      <w:rFonts w:asciiTheme="majorEastAsia" w:eastAsiaTheme="majorEastAsia" w:hAnsiTheme="majorEastAsia"/>
                      <w:bCs/>
                      <w:color w:val="000000" w:themeColor="text1"/>
                      <w:sz w:val="18"/>
                      <w:szCs w:val="18"/>
                    </w:rPr>
                  </w:pPr>
                  <w:r w:rsidRPr="007D25D9">
                    <w:rPr>
                      <w:rFonts w:asciiTheme="majorEastAsia" w:eastAsiaTheme="majorEastAsia" w:hAnsiTheme="majorEastAsia" w:hint="eastAsia"/>
                      <w:bCs/>
                      <w:color w:val="000000"/>
                      <w:sz w:val="18"/>
                      <w:szCs w:val="18"/>
                    </w:rPr>
                    <w:t>法定代理受領の要件である小規模多機能型居宅介護の利用に関する市町</w:t>
                  </w:r>
                  <w:r>
                    <w:rPr>
                      <w:rFonts w:asciiTheme="majorEastAsia" w:eastAsiaTheme="majorEastAsia" w:hAnsiTheme="majorEastAsia" w:hint="eastAsia"/>
                      <w:bCs/>
                      <w:color w:val="000000"/>
                      <w:sz w:val="18"/>
                      <w:szCs w:val="18"/>
                    </w:rPr>
                    <w:t>村への届出の代行</w:t>
                  </w:r>
                </w:p>
              </w:tc>
              <w:tc>
                <w:tcPr>
                  <w:tcW w:w="459" w:type="dxa"/>
                </w:tcPr>
                <w:p w:rsidR="00D770D6" w:rsidRPr="004E5901" w:rsidRDefault="00593576" w:rsidP="00D770D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8592578"/>
                      <w14:checkbox>
                        <w14:checked w14:val="0"/>
                        <w14:checkedState w14:val="0052" w14:font="Wingdings 2"/>
                        <w14:uncheckedState w14:val="2610" w14:font="ＭＳ ゴシック"/>
                      </w14:checkbox>
                    </w:sdtPr>
                    <w:sdtEndPr/>
                    <w:sdtContent>
                      <w:r w:rsidR="00D770D6">
                        <w:rPr>
                          <w:rFonts w:hAnsi="ＭＳ ゴシック" w:hint="eastAsia"/>
                          <w:color w:val="000000" w:themeColor="text1"/>
                          <w:sz w:val="18"/>
                          <w:szCs w:val="18"/>
                        </w:rPr>
                        <w:t>☐</w:t>
                      </w:r>
                    </w:sdtContent>
                  </w:sdt>
                </w:p>
              </w:tc>
            </w:tr>
          </w:tbl>
          <w:p w:rsidR="00D770D6" w:rsidRDefault="00D770D6" w:rsidP="00BF2D4D">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dotted" w:sz="4" w:space="0" w:color="auto"/>
              <w:bottom w:val="single" w:sz="4" w:space="0" w:color="auto"/>
            </w:tcBorders>
          </w:tcPr>
          <w:p w:rsidR="00BF2D4D" w:rsidRDefault="00593576" w:rsidP="00BF2D4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3642762"/>
                <w14:checkbox>
                  <w14:checked w14:val="0"/>
                  <w14:checkedState w14:val="0052" w14:font="Wingdings 2"/>
                  <w14:uncheckedState w14:val="2610" w14:font="ＭＳ ゴシック"/>
                </w14:checkbox>
              </w:sdtPr>
              <w:sdtEndPr/>
              <w:sdtContent>
                <w:r w:rsidR="00BF2D4D">
                  <w:rPr>
                    <w:rFonts w:hAnsi="ＭＳ ゴシック" w:hint="eastAsia"/>
                    <w:color w:val="000000" w:themeColor="text1"/>
                    <w:sz w:val="18"/>
                    <w:szCs w:val="18"/>
                  </w:rPr>
                  <w:t>☐</w:t>
                </w:r>
              </w:sdtContent>
            </w:sdt>
            <w:r w:rsidR="00BF2D4D">
              <w:rPr>
                <w:rFonts w:asciiTheme="majorEastAsia" w:eastAsiaTheme="majorEastAsia" w:hAnsiTheme="majorEastAsia" w:hint="eastAsia"/>
                <w:color w:val="000000" w:themeColor="text1"/>
                <w:sz w:val="18"/>
                <w:szCs w:val="18"/>
              </w:rPr>
              <w:t xml:space="preserve">　</w:t>
            </w:r>
            <w:r w:rsidR="00BF2D4D">
              <w:rPr>
                <w:rFonts w:asciiTheme="majorEastAsia" w:eastAsiaTheme="majorEastAsia" w:hAnsiTheme="majorEastAsia" w:hint="eastAsia"/>
                <w:bCs/>
                <w:color w:val="000000" w:themeColor="text1"/>
                <w:sz w:val="18"/>
                <w:szCs w:val="18"/>
              </w:rPr>
              <w:t>いる</w:t>
            </w:r>
            <w:r w:rsidR="00BF2D4D" w:rsidRPr="00B103DF">
              <w:rPr>
                <w:rFonts w:asciiTheme="majorEastAsia" w:eastAsiaTheme="majorEastAsia" w:hAnsiTheme="majorEastAsia" w:hint="eastAsia"/>
                <w:bCs/>
                <w:color w:val="000000" w:themeColor="text1"/>
                <w:sz w:val="18"/>
                <w:szCs w:val="18"/>
              </w:rPr>
              <w:t xml:space="preserve">　</w:t>
            </w:r>
          </w:p>
          <w:p w:rsidR="00BF2D4D" w:rsidRDefault="00593576" w:rsidP="00BF2D4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0674024"/>
                <w14:checkbox>
                  <w14:checked w14:val="0"/>
                  <w14:checkedState w14:val="0052" w14:font="Wingdings 2"/>
                  <w14:uncheckedState w14:val="2610" w14:font="ＭＳ ゴシック"/>
                </w14:checkbox>
              </w:sdtPr>
              <w:sdtEndPr/>
              <w:sdtContent>
                <w:r w:rsidR="00BF2D4D">
                  <w:rPr>
                    <w:rFonts w:hAnsi="ＭＳ ゴシック" w:hint="eastAsia"/>
                    <w:color w:val="000000" w:themeColor="text1"/>
                    <w:sz w:val="18"/>
                    <w:szCs w:val="18"/>
                  </w:rPr>
                  <w:t>☐</w:t>
                </w:r>
              </w:sdtContent>
            </w:sdt>
            <w:r w:rsidR="00BF2D4D">
              <w:rPr>
                <w:rFonts w:asciiTheme="majorEastAsia" w:eastAsiaTheme="majorEastAsia" w:hAnsiTheme="majorEastAsia" w:hint="eastAsia"/>
                <w:color w:val="000000" w:themeColor="text1"/>
                <w:sz w:val="18"/>
                <w:szCs w:val="18"/>
              </w:rPr>
              <w:t xml:space="preserve">　</w:t>
            </w:r>
            <w:r w:rsidR="00BF2D4D">
              <w:rPr>
                <w:rFonts w:asciiTheme="majorEastAsia" w:eastAsiaTheme="majorEastAsia" w:hAnsiTheme="majorEastAsia" w:hint="eastAsia"/>
                <w:bCs/>
                <w:color w:val="000000" w:themeColor="text1"/>
                <w:sz w:val="18"/>
                <w:szCs w:val="18"/>
              </w:rPr>
              <w:t>いない</w:t>
            </w:r>
          </w:p>
          <w:p w:rsidR="00BF2D4D" w:rsidRPr="0083478C" w:rsidRDefault="00593576" w:rsidP="00BF2D4D">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413926941"/>
                <w14:checkbox>
                  <w14:checked w14:val="0"/>
                  <w14:checkedState w14:val="0052" w14:font="Wingdings 2"/>
                  <w14:uncheckedState w14:val="2610" w14:font="ＭＳ ゴシック"/>
                </w14:checkbox>
              </w:sdtPr>
              <w:sdtEndPr/>
              <w:sdtContent>
                <w:r w:rsidR="00BF2D4D">
                  <w:rPr>
                    <w:rFonts w:hAnsi="ＭＳ ゴシック" w:hint="eastAsia"/>
                    <w:color w:val="000000" w:themeColor="text1"/>
                    <w:sz w:val="18"/>
                    <w:szCs w:val="18"/>
                  </w:rPr>
                  <w:t>☐</w:t>
                </w:r>
              </w:sdtContent>
            </w:sdt>
            <w:r w:rsidR="00BF2D4D">
              <w:rPr>
                <w:rFonts w:asciiTheme="majorEastAsia" w:eastAsiaTheme="majorEastAsia" w:hAnsiTheme="majorEastAsia" w:hint="eastAsia"/>
                <w:color w:val="000000" w:themeColor="text1"/>
                <w:sz w:val="18"/>
                <w:szCs w:val="18"/>
              </w:rPr>
              <w:t xml:space="preserve">　</w:t>
            </w:r>
            <w:r w:rsidR="00BF2D4D">
              <w:rPr>
                <w:rFonts w:asciiTheme="majorEastAsia" w:eastAsiaTheme="majorEastAsia" w:hAnsiTheme="majorEastAsia" w:hint="eastAsia"/>
                <w:bCs/>
                <w:color w:val="000000" w:themeColor="text1"/>
                <w:sz w:val="18"/>
                <w:szCs w:val="18"/>
              </w:rPr>
              <w:t>該当なし</w:t>
            </w:r>
          </w:p>
        </w:tc>
        <w:tc>
          <w:tcPr>
            <w:tcW w:w="1701" w:type="dxa"/>
          </w:tcPr>
          <w:p w:rsidR="00BF2D4D" w:rsidRDefault="00BF2D4D" w:rsidP="00BF2D4D">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82条</w:t>
            </w: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12</w:t>
            </w:r>
            <w:r>
              <w:rPr>
                <w:rFonts w:asciiTheme="majorEastAsia" w:eastAsiaTheme="majorEastAsia" w:hAnsiTheme="majorEastAsia"/>
                <w:bCs/>
                <w:color w:val="000000"/>
                <w:sz w:val="18"/>
                <w:szCs w:val="18"/>
              </w:rPr>
              <w:t>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44条</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12</w:t>
            </w:r>
            <w:r>
              <w:rPr>
                <w:rFonts w:asciiTheme="majorEastAsia" w:eastAsiaTheme="majorEastAsia" w:hAnsiTheme="majorEastAsia"/>
                <w:bCs/>
                <w:color w:val="000000"/>
                <w:sz w:val="18"/>
                <w:szCs w:val="18"/>
              </w:rPr>
              <w:t>項</w:t>
            </w:r>
          </w:p>
          <w:p w:rsidR="00D770D6" w:rsidRPr="003F61BD" w:rsidRDefault="00D770D6" w:rsidP="00D770D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D770D6" w:rsidRPr="00617D83" w:rsidRDefault="00D770D6" w:rsidP="00D770D6">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(1)</w:t>
            </w:r>
            <w:r>
              <w:rPr>
                <w:rFonts w:asciiTheme="majorEastAsia" w:eastAsiaTheme="majorEastAsia" w:hAnsiTheme="majorEastAsia" w:hint="eastAsia"/>
                <w:bCs/>
                <w:color w:val="000000"/>
                <w:sz w:val="18"/>
                <w:szCs w:val="18"/>
              </w:rPr>
              <w:t>③ホ</w:t>
            </w:r>
          </w:p>
        </w:tc>
      </w:tr>
      <w:tr w:rsidR="00BF2D4D" w:rsidRPr="002C4738" w:rsidTr="00C776ED">
        <w:trPr>
          <w:trHeight w:val="280"/>
        </w:trPr>
        <w:tc>
          <w:tcPr>
            <w:tcW w:w="1413" w:type="dxa"/>
            <w:tcBorders>
              <w:top w:val="single" w:sz="4" w:space="0" w:color="auto"/>
              <w:bottom w:val="nil"/>
            </w:tcBorders>
          </w:tcPr>
          <w:p w:rsidR="00BF2D4D" w:rsidRPr="00805533" w:rsidRDefault="00BF2D4D" w:rsidP="00DC1278">
            <w:pPr>
              <w:widowControl/>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６　</w:t>
            </w:r>
            <w:r w:rsidRPr="00F332EB">
              <w:rPr>
                <w:rFonts w:asciiTheme="majorEastAsia" w:eastAsiaTheme="majorEastAsia" w:hAnsiTheme="majorEastAsia" w:hint="eastAsia"/>
                <w:bCs/>
                <w:color w:val="000000"/>
                <w:sz w:val="18"/>
                <w:szCs w:val="18"/>
              </w:rPr>
              <w:t>管理者</w:t>
            </w:r>
          </w:p>
        </w:tc>
        <w:tc>
          <w:tcPr>
            <w:tcW w:w="5953" w:type="dxa"/>
            <w:tcBorders>
              <w:top w:val="single" w:sz="4" w:space="0" w:color="auto"/>
              <w:bottom w:val="dotted" w:sz="4" w:space="0" w:color="auto"/>
            </w:tcBorders>
          </w:tcPr>
          <w:p w:rsidR="00BF2D4D" w:rsidRDefault="00BF2D4D" w:rsidP="00BF2D4D">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526E08">
              <w:rPr>
                <w:rFonts w:asciiTheme="majorEastAsia" w:eastAsiaTheme="majorEastAsia" w:hAnsiTheme="majorEastAsia" w:hint="eastAsia"/>
                <w:bCs/>
                <w:color w:val="000000"/>
                <w:sz w:val="18"/>
                <w:szCs w:val="18"/>
              </w:rPr>
              <w:t>指定小規模多機能型居宅介護事業所ごとに専らその職務に従事する常勤の管理者を</w:t>
            </w:r>
            <w:r w:rsidRPr="00EB27C6">
              <w:rPr>
                <w:rFonts w:asciiTheme="majorEastAsia" w:eastAsiaTheme="majorEastAsia" w:hAnsiTheme="majorEastAsia" w:hint="eastAsia"/>
                <w:bCs/>
                <w:color w:val="000000"/>
                <w:sz w:val="18"/>
                <w:szCs w:val="18"/>
              </w:rPr>
              <w:t>置いていますか。</w:t>
            </w:r>
          </w:p>
          <w:tbl>
            <w:tblPr>
              <w:tblStyle w:val="a3"/>
              <w:tblW w:w="0" w:type="auto"/>
              <w:tblInd w:w="158" w:type="dxa"/>
              <w:tblLayout w:type="fixed"/>
              <w:tblLook w:val="04A0" w:firstRow="1" w:lastRow="0" w:firstColumn="1" w:lastColumn="0" w:noHBand="0" w:noVBand="1"/>
            </w:tblPr>
            <w:tblGrid>
              <w:gridCol w:w="5551"/>
            </w:tblGrid>
            <w:tr w:rsidR="00BF2D4D" w:rsidRPr="00B44041" w:rsidTr="00E329B2">
              <w:trPr>
                <w:trHeight w:val="58"/>
              </w:trPr>
              <w:tc>
                <w:tcPr>
                  <w:tcW w:w="5551" w:type="dxa"/>
                  <w:shd w:val="clear" w:color="auto" w:fill="D0CECE" w:themeFill="background2" w:themeFillShade="E6"/>
                </w:tcPr>
                <w:p w:rsidR="00BF2D4D" w:rsidRDefault="00BF2D4D" w:rsidP="00BF2D4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専らその職務に従事する者でない場合の兼務状況</w:t>
                  </w:r>
                </w:p>
              </w:tc>
            </w:tr>
            <w:tr w:rsidR="00BF2D4D" w:rsidRPr="00B44041" w:rsidTr="00E1472C">
              <w:trPr>
                <w:trHeight w:val="186"/>
              </w:trPr>
              <w:tc>
                <w:tcPr>
                  <w:tcW w:w="5551" w:type="dxa"/>
                  <w:shd w:val="clear" w:color="auto" w:fill="auto"/>
                </w:tcPr>
                <w:p w:rsidR="00E1472C" w:rsidRDefault="00E1472C" w:rsidP="00BF2D4D">
                  <w:pPr>
                    <w:spacing w:line="240" w:lineRule="exact"/>
                    <w:rPr>
                      <w:rFonts w:asciiTheme="majorEastAsia" w:eastAsiaTheme="majorEastAsia" w:hAnsiTheme="majorEastAsia"/>
                      <w:bCs/>
                      <w:color w:val="000000" w:themeColor="text1"/>
                      <w:sz w:val="18"/>
                      <w:szCs w:val="18"/>
                    </w:rPr>
                  </w:pPr>
                </w:p>
              </w:tc>
            </w:tr>
          </w:tbl>
          <w:p w:rsidR="00BF2D4D" w:rsidRPr="00BF2D4D" w:rsidRDefault="00BF2D4D" w:rsidP="00BF2D4D">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single" w:sz="4" w:space="0" w:color="auto"/>
              <w:bottom w:val="dotted" w:sz="4" w:space="0" w:color="auto"/>
            </w:tcBorders>
          </w:tcPr>
          <w:p w:rsidR="00BF2D4D" w:rsidRDefault="00593576" w:rsidP="00BF2D4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8178997"/>
                <w14:checkbox>
                  <w14:checked w14:val="0"/>
                  <w14:checkedState w14:val="0052" w14:font="Wingdings 2"/>
                  <w14:uncheckedState w14:val="2610" w14:font="ＭＳ ゴシック"/>
                </w14:checkbox>
              </w:sdtPr>
              <w:sdtEndPr/>
              <w:sdtContent>
                <w:r w:rsidR="00BF2D4D">
                  <w:rPr>
                    <w:rFonts w:hAnsi="ＭＳ ゴシック" w:hint="eastAsia"/>
                    <w:color w:val="000000" w:themeColor="text1"/>
                    <w:sz w:val="18"/>
                    <w:szCs w:val="18"/>
                  </w:rPr>
                  <w:t>☐</w:t>
                </w:r>
              </w:sdtContent>
            </w:sdt>
            <w:r w:rsidR="00BF2D4D">
              <w:rPr>
                <w:rFonts w:asciiTheme="majorEastAsia" w:eastAsiaTheme="majorEastAsia" w:hAnsiTheme="majorEastAsia" w:hint="eastAsia"/>
                <w:color w:val="000000" w:themeColor="text1"/>
                <w:sz w:val="18"/>
                <w:szCs w:val="18"/>
              </w:rPr>
              <w:t xml:space="preserve">　</w:t>
            </w:r>
            <w:r w:rsidR="00BF2D4D">
              <w:rPr>
                <w:rFonts w:asciiTheme="majorEastAsia" w:eastAsiaTheme="majorEastAsia" w:hAnsiTheme="majorEastAsia" w:hint="eastAsia"/>
                <w:bCs/>
                <w:color w:val="000000" w:themeColor="text1"/>
                <w:sz w:val="18"/>
                <w:szCs w:val="18"/>
              </w:rPr>
              <w:t>いる</w:t>
            </w:r>
            <w:r w:rsidR="00BF2D4D" w:rsidRPr="00B103DF">
              <w:rPr>
                <w:rFonts w:asciiTheme="majorEastAsia" w:eastAsiaTheme="majorEastAsia" w:hAnsiTheme="majorEastAsia" w:hint="eastAsia"/>
                <w:bCs/>
                <w:color w:val="000000" w:themeColor="text1"/>
                <w:sz w:val="18"/>
                <w:szCs w:val="18"/>
              </w:rPr>
              <w:t xml:space="preserve">　</w:t>
            </w:r>
          </w:p>
          <w:p w:rsidR="00BF2D4D" w:rsidRPr="00BF2D4D" w:rsidRDefault="00593576" w:rsidP="00BF2D4D">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8689158"/>
                <w14:checkbox>
                  <w14:checked w14:val="0"/>
                  <w14:checkedState w14:val="0052" w14:font="Wingdings 2"/>
                  <w14:uncheckedState w14:val="2610" w14:font="ＭＳ ゴシック"/>
                </w14:checkbox>
              </w:sdtPr>
              <w:sdtEndPr/>
              <w:sdtContent>
                <w:r w:rsidR="00BF2D4D">
                  <w:rPr>
                    <w:rFonts w:hAnsi="ＭＳ ゴシック" w:hint="eastAsia"/>
                    <w:color w:val="000000" w:themeColor="text1"/>
                    <w:sz w:val="18"/>
                    <w:szCs w:val="18"/>
                  </w:rPr>
                  <w:t>☐</w:t>
                </w:r>
              </w:sdtContent>
            </w:sdt>
            <w:r w:rsidR="00BF2D4D">
              <w:rPr>
                <w:rFonts w:asciiTheme="majorEastAsia" w:eastAsiaTheme="majorEastAsia" w:hAnsiTheme="majorEastAsia" w:hint="eastAsia"/>
                <w:color w:val="000000" w:themeColor="text1"/>
                <w:sz w:val="18"/>
                <w:szCs w:val="18"/>
              </w:rPr>
              <w:t xml:space="preserve">　</w:t>
            </w:r>
            <w:r w:rsidR="00BF2D4D">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BF2D4D" w:rsidRDefault="00BF2D4D" w:rsidP="00BF2D4D">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83条</w:t>
            </w:r>
            <w:r>
              <w:rPr>
                <w:rFonts w:asciiTheme="majorEastAsia" w:eastAsiaTheme="majorEastAsia" w:hAnsiTheme="majorEastAsia"/>
                <w:bCs/>
                <w:color w:val="000000"/>
                <w:sz w:val="18"/>
                <w:szCs w:val="18"/>
              </w:rPr>
              <w:t>第1項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45条</w:t>
            </w:r>
          </w:p>
          <w:p w:rsidR="00E1472C" w:rsidRPr="002C4738" w:rsidRDefault="00E1472C" w:rsidP="00BF2D4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項</w:t>
            </w:r>
          </w:p>
        </w:tc>
      </w:tr>
      <w:tr w:rsidR="00BF2D4D" w:rsidRPr="00617D83" w:rsidTr="00C776ED">
        <w:trPr>
          <w:trHeight w:val="216"/>
        </w:trPr>
        <w:tc>
          <w:tcPr>
            <w:tcW w:w="1413" w:type="dxa"/>
            <w:tcBorders>
              <w:top w:val="nil"/>
              <w:bottom w:val="nil"/>
            </w:tcBorders>
          </w:tcPr>
          <w:p w:rsidR="00BF2D4D" w:rsidRDefault="00BF2D4D" w:rsidP="00BF2D4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tcPr>
          <w:p w:rsidR="00BF2D4D" w:rsidRDefault="00E329B2" w:rsidP="00BF2D4D">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00BF2D4D">
              <w:rPr>
                <w:rFonts w:asciiTheme="majorEastAsia" w:eastAsiaTheme="majorEastAsia" w:hAnsiTheme="majorEastAsia" w:hint="eastAsia"/>
                <w:bCs/>
                <w:color w:val="000000"/>
                <w:sz w:val="18"/>
                <w:szCs w:val="18"/>
              </w:rPr>
              <w:t xml:space="preserve">　</w:t>
            </w:r>
            <w:r w:rsidR="00F1559B">
              <w:rPr>
                <w:rFonts w:asciiTheme="majorEastAsia" w:eastAsiaTheme="majorEastAsia" w:hAnsiTheme="majorEastAsia" w:hint="eastAsia"/>
                <w:bCs/>
                <w:color w:val="000000"/>
                <w:sz w:val="18"/>
                <w:szCs w:val="18"/>
              </w:rPr>
              <w:t>他の職務を兼ねる場合は、</w:t>
            </w:r>
            <w:r w:rsidRPr="00E329B2">
              <w:rPr>
                <w:rFonts w:asciiTheme="majorEastAsia" w:eastAsiaTheme="majorEastAsia" w:hAnsiTheme="majorEastAsia" w:hint="eastAsia"/>
                <w:bCs/>
                <w:color w:val="000000"/>
                <w:sz w:val="18"/>
                <w:szCs w:val="18"/>
              </w:rPr>
              <w:t>以下の</w:t>
            </w:r>
            <w:r w:rsidR="00F1559B">
              <w:rPr>
                <w:rFonts w:asciiTheme="majorEastAsia" w:eastAsiaTheme="majorEastAsia" w:hAnsiTheme="majorEastAsia" w:hint="eastAsia"/>
                <w:bCs/>
                <w:color w:val="000000"/>
                <w:sz w:val="18"/>
                <w:szCs w:val="18"/>
              </w:rPr>
              <w:t>場合であって、当該事業所の管理業務に支障がないときとします。</w:t>
            </w:r>
          </w:p>
          <w:tbl>
            <w:tblPr>
              <w:tblStyle w:val="a3"/>
              <w:tblW w:w="5574" w:type="dxa"/>
              <w:tblInd w:w="158" w:type="dxa"/>
              <w:tblLayout w:type="fixed"/>
              <w:tblLook w:val="04A0" w:firstRow="1" w:lastRow="0" w:firstColumn="1" w:lastColumn="0" w:noHBand="0" w:noVBand="1"/>
            </w:tblPr>
            <w:tblGrid>
              <w:gridCol w:w="438"/>
              <w:gridCol w:w="5136"/>
            </w:tblGrid>
            <w:tr w:rsidR="00E329B2" w:rsidTr="00E329B2">
              <w:trPr>
                <w:trHeight w:val="260"/>
              </w:trPr>
              <w:tc>
                <w:tcPr>
                  <w:tcW w:w="438" w:type="dxa"/>
                  <w:shd w:val="clear" w:color="auto" w:fill="D0CECE" w:themeFill="background2" w:themeFillShade="E6"/>
                </w:tcPr>
                <w:p w:rsidR="00E329B2" w:rsidRDefault="00E329B2" w:rsidP="00E329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E329B2" w:rsidRDefault="00E329B2" w:rsidP="00E329B2">
                  <w:pPr>
                    <w:spacing w:line="240" w:lineRule="exact"/>
                    <w:rPr>
                      <w:rFonts w:asciiTheme="majorEastAsia" w:eastAsiaTheme="majorEastAsia" w:hAnsiTheme="majorEastAsia"/>
                      <w:bCs/>
                      <w:color w:val="000000" w:themeColor="text1"/>
                      <w:sz w:val="18"/>
                      <w:szCs w:val="18"/>
                    </w:rPr>
                  </w:pPr>
                  <w:r w:rsidRPr="000F11D7">
                    <w:rPr>
                      <w:rFonts w:asciiTheme="majorEastAsia" w:eastAsiaTheme="majorEastAsia" w:hAnsiTheme="majorEastAsia" w:hint="eastAsia"/>
                      <w:bCs/>
                      <w:color w:val="000000"/>
                      <w:sz w:val="18"/>
                      <w:szCs w:val="18"/>
                    </w:rPr>
                    <w:t>当該指定小規模多機能型居宅介護事業所の小規模多機能型居宅介護従業者としての職務に従事する場合</w:t>
                  </w:r>
                </w:p>
              </w:tc>
            </w:tr>
            <w:tr w:rsidR="00E329B2" w:rsidRPr="004E5901" w:rsidTr="00E329B2">
              <w:trPr>
                <w:trHeight w:val="260"/>
              </w:trPr>
              <w:tc>
                <w:tcPr>
                  <w:tcW w:w="438" w:type="dxa"/>
                  <w:shd w:val="clear" w:color="auto" w:fill="D0CECE" w:themeFill="background2" w:themeFillShade="E6"/>
                </w:tcPr>
                <w:p w:rsidR="00E329B2" w:rsidRDefault="00E329B2" w:rsidP="00E329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E329B2" w:rsidRPr="004E5901" w:rsidRDefault="00E329B2" w:rsidP="00E329B2">
                  <w:pPr>
                    <w:spacing w:line="240" w:lineRule="exact"/>
                    <w:rPr>
                      <w:rFonts w:asciiTheme="majorEastAsia" w:eastAsiaTheme="majorEastAsia" w:hAnsiTheme="majorEastAsia"/>
                      <w:color w:val="000000" w:themeColor="text1"/>
                      <w:sz w:val="18"/>
                      <w:szCs w:val="18"/>
                    </w:rPr>
                  </w:pPr>
                  <w:r w:rsidRPr="000F11D7">
                    <w:rPr>
                      <w:rFonts w:asciiTheme="majorEastAsia" w:eastAsiaTheme="majorEastAsia" w:hAnsiTheme="majorEastAsia" w:hint="eastAsia"/>
                      <w:bCs/>
                      <w:color w:val="000000"/>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w:t>
                  </w:r>
                  <w:r w:rsidR="005E4423">
                    <w:rPr>
                      <w:rFonts w:asciiTheme="majorEastAsia" w:eastAsiaTheme="majorEastAsia" w:hAnsiTheme="majorEastAsia" w:hint="eastAsia"/>
                      <w:bCs/>
                      <w:color w:val="000000"/>
                      <w:sz w:val="18"/>
                      <w:szCs w:val="18"/>
                    </w:rPr>
                    <w:t>看護</w:t>
                  </w:r>
                  <w:r w:rsidRPr="000F11D7">
                    <w:rPr>
                      <w:rFonts w:asciiTheme="majorEastAsia" w:eastAsiaTheme="majorEastAsia" w:hAnsiTheme="majorEastAsia" w:hint="eastAsia"/>
                      <w:bCs/>
                      <w:color w:val="000000"/>
                      <w:sz w:val="18"/>
                      <w:szCs w:val="18"/>
                    </w:rPr>
                    <w:t>職員又は介護職員と兼務する場合（施設における勤務時間が極めて限られている場合を除く。）、事故発生時等の緊急時において管理者自身が速やかに当該指定小規模多機能型居宅介護事業所又は利用者へのサービス提供の現場に駆け付けることができない体制となっている場合などは、管理業務に支障があると考えられる。）</w:t>
                  </w:r>
                </w:p>
              </w:tc>
            </w:tr>
          </w:tbl>
          <w:p w:rsidR="00E329B2" w:rsidRDefault="00E329B2" w:rsidP="00BF2D4D">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dotted" w:sz="4" w:space="0" w:color="auto"/>
              <w:bottom w:val="single" w:sz="4" w:space="0" w:color="auto"/>
            </w:tcBorders>
          </w:tcPr>
          <w:p w:rsidR="00BF2D4D" w:rsidRPr="00805533" w:rsidRDefault="00BF2D4D" w:rsidP="00BF2D4D">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BF2D4D" w:rsidRPr="003F61BD" w:rsidRDefault="00BF2D4D" w:rsidP="00BF2D4D">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BF2D4D" w:rsidRPr="00617D83" w:rsidRDefault="00BF2D4D" w:rsidP="00BF2D4D">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BF2D4D" w:rsidRPr="002C4738" w:rsidTr="00C776ED">
        <w:trPr>
          <w:trHeight w:val="785"/>
        </w:trPr>
        <w:tc>
          <w:tcPr>
            <w:tcW w:w="1413" w:type="dxa"/>
            <w:tcBorders>
              <w:top w:val="nil"/>
              <w:bottom w:val="nil"/>
            </w:tcBorders>
            <w:shd w:val="clear" w:color="auto" w:fill="auto"/>
          </w:tcPr>
          <w:p w:rsidR="00BF2D4D" w:rsidRPr="00805533" w:rsidRDefault="00BF2D4D" w:rsidP="00BF2D4D">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single" w:sz="4" w:space="0" w:color="auto"/>
            </w:tcBorders>
            <w:shd w:val="clear" w:color="auto" w:fill="auto"/>
          </w:tcPr>
          <w:p w:rsidR="00BF2D4D" w:rsidRDefault="00336949" w:rsidP="00F1559B">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w:t>
            </w:r>
            <w:r w:rsidR="00BF2D4D">
              <w:rPr>
                <w:rFonts w:asciiTheme="majorEastAsia" w:eastAsiaTheme="majorEastAsia" w:hAnsiTheme="majorEastAsia" w:hint="eastAsia"/>
                <w:bCs/>
                <w:color w:val="000000"/>
                <w:sz w:val="18"/>
                <w:szCs w:val="18"/>
              </w:rPr>
              <w:t xml:space="preserve">　</w:t>
            </w:r>
            <w:r w:rsidR="00BF2D4D" w:rsidRPr="00A60BD2">
              <w:rPr>
                <w:rFonts w:asciiTheme="majorEastAsia" w:eastAsiaTheme="majorEastAsia" w:hAnsiTheme="majorEastAsia" w:hint="eastAsia"/>
                <w:bCs/>
                <w:color w:val="000000"/>
                <w:sz w:val="18"/>
                <w:szCs w:val="18"/>
              </w:rPr>
              <w:t>管理者は、特別養護老人ホーム、老人デイサービスセンター、介護老人保健施設、介護医療院、指定小規模多機能型居宅介護事業所、指定認知症対応型共同生活介護事業所、指定複合型サービス事業所等の従業者</w:t>
            </w:r>
            <w:r w:rsidR="00F1559B">
              <w:rPr>
                <w:rFonts w:asciiTheme="majorEastAsia" w:eastAsiaTheme="majorEastAsia" w:hAnsiTheme="majorEastAsia" w:hint="eastAsia"/>
                <w:bCs/>
                <w:color w:val="000000"/>
                <w:sz w:val="18"/>
                <w:szCs w:val="18"/>
              </w:rPr>
              <w:t>又は</w:t>
            </w:r>
            <w:r w:rsidR="00BF2D4D" w:rsidRPr="00A60BD2">
              <w:rPr>
                <w:rFonts w:asciiTheme="majorEastAsia" w:eastAsiaTheme="majorEastAsia" w:hAnsiTheme="majorEastAsia" w:hint="eastAsia"/>
                <w:bCs/>
                <w:color w:val="000000"/>
                <w:sz w:val="18"/>
                <w:szCs w:val="18"/>
              </w:rPr>
              <w:t>訪問介護員等として</w:t>
            </w:r>
            <w:r w:rsidR="00BF2D4D">
              <w:rPr>
                <w:rFonts w:asciiTheme="majorEastAsia" w:eastAsiaTheme="majorEastAsia" w:hAnsiTheme="majorEastAsia" w:hint="eastAsia"/>
                <w:bCs/>
                <w:color w:val="000000"/>
                <w:sz w:val="18"/>
                <w:szCs w:val="18"/>
              </w:rPr>
              <w:t>３</w:t>
            </w:r>
            <w:r w:rsidR="00BF2D4D" w:rsidRPr="00A60BD2">
              <w:rPr>
                <w:rFonts w:asciiTheme="majorEastAsia" w:eastAsiaTheme="majorEastAsia" w:hAnsiTheme="majorEastAsia" w:hint="eastAsia"/>
                <w:bCs/>
                <w:color w:val="000000"/>
                <w:sz w:val="18"/>
                <w:szCs w:val="18"/>
              </w:rPr>
              <w:t>年以上認知症である者の介護に従事した経験を有する者</w:t>
            </w:r>
            <w:r w:rsidR="00BF2D4D">
              <w:rPr>
                <w:rFonts w:asciiTheme="majorEastAsia" w:eastAsiaTheme="majorEastAsia" w:hAnsiTheme="majorEastAsia" w:hint="eastAsia"/>
                <w:bCs/>
                <w:color w:val="000000"/>
                <w:sz w:val="18"/>
                <w:szCs w:val="18"/>
              </w:rPr>
              <w:t>と</w:t>
            </w:r>
            <w:r w:rsidR="00D2325E">
              <w:rPr>
                <w:rFonts w:asciiTheme="majorEastAsia" w:eastAsiaTheme="majorEastAsia" w:hAnsiTheme="majorEastAsia" w:hint="eastAsia"/>
                <w:bCs/>
                <w:color w:val="000000"/>
                <w:sz w:val="18"/>
                <w:szCs w:val="18"/>
              </w:rPr>
              <w:t>し</w:t>
            </w:r>
            <w:r w:rsidR="00BF2D4D">
              <w:rPr>
                <w:rFonts w:asciiTheme="majorEastAsia" w:eastAsiaTheme="majorEastAsia" w:hAnsiTheme="majorEastAsia" w:hint="eastAsia"/>
                <w:bCs/>
                <w:color w:val="000000"/>
                <w:sz w:val="18"/>
                <w:szCs w:val="18"/>
              </w:rPr>
              <w:t>ていますか。</w:t>
            </w:r>
          </w:p>
        </w:tc>
        <w:tc>
          <w:tcPr>
            <w:tcW w:w="1276" w:type="dxa"/>
            <w:tcBorders>
              <w:top w:val="single" w:sz="4" w:space="0" w:color="auto"/>
              <w:bottom w:val="single" w:sz="4" w:space="0" w:color="auto"/>
            </w:tcBorders>
            <w:shd w:val="clear" w:color="auto" w:fill="auto"/>
          </w:tcPr>
          <w:p w:rsidR="00F1559B" w:rsidRDefault="00593576" w:rsidP="00F155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7097800"/>
                <w14:checkbox>
                  <w14:checked w14:val="0"/>
                  <w14:checkedState w14:val="0052" w14:font="Wingdings 2"/>
                  <w14:uncheckedState w14:val="2610" w14:font="ＭＳ ゴシック"/>
                </w14:checkbox>
              </w:sdtPr>
              <w:sdtEndPr/>
              <w:sdtContent>
                <w:r w:rsidR="00F1559B">
                  <w:rPr>
                    <w:rFonts w:hAnsi="ＭＳ ゴシック" w:hint="eastAsia"/>
                    <w:color w:val="000000" w:themeColor="text1"/>
                    <w:sz w:val="18"/>
                    <w:szCs w:val="18"/>
                  </w:rPr>
                  <w:t>☐</w:t>
                </w:r>
              </w:sdtContent>
            </w:sdt>
            <w:r w:rsidR="00F1559B">
              <w:rPr>
                <w:rFonts w:asciiTheme="majorEastAsia" w:eastAsiaTheme="majorEastAsia" w:hAnsiTheme="majorEastAsia" w:hint="eastAsia"/>
                <w:color w:val="000000" w:themeColor="text1"/>
                <w:sz w:val="18"/>
                <w:szCs w:val="18"/>
              </w:rPr>
              <w:t xml:space="preserve">　</w:t>
            </w:r>
            <w:r w:rsidR="00F1559B">
              <w:rPr>
                <w:rFonts w:asciiTheme="majorEastAsia" w:eastAsiaTheme="majorEastAsia" w:hAnsiTheme="majorEastAsia" w:hint="eastAsia"/>
                <w:bCs/>
                <w:color w:val="000000" w:themeColor="text1"/>
                <w:sz w:val="18"/>
                <w:szCs w:val="18"/>
              </w:rPr>
              <w:t>いる</w:t>
            </w:r>
            <w:r w:rsidR="00F1559B" w:rsidRPr="00B103DF">
              <w:rPr>
                <w:rFonts w:asciiTheme="majorEastAsia" w:eastAsiaTheme="majorEastAsia" w:hAnsiTheme="majorEastAsia" w:hint="eastAsia"/>
                <w:bCs/>
                <w:color w:val="000000" w:themeColor="text1"/>
                <w:sz w:val="18"/>
                <w:szCs w:val="18"/>
              </w:rPr>
              <w:t xml:space="preserve">　</w:t>
            </w:r>
          </w:p>
          <w:p w:rsidR="00BF2D4D" w:rsidRPr="00805533" w:rsidRDefault="00593576" w:rsidP="00F1559B">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794399108"/>
                <w14:checkbox>
                  <w14:checked w14:val="0"/>
                  <w14:checkedState w14:val="0052" w14:font="Wingdings 2"/>
                  <w14:uncheckedState w14:val="2610" w14:font="ＭＳ ゴシック"/>
                </w14:checkbox>
              </w:sdtPr>
              <w:sdtEndPr/>
              <w:sdtContent>
                <w:r w:rsidR="00F1559B">
                  <w:rPr>
                    <w:rFonts w:hAnsi="ＭＳ ゴシック" w:hint="eastAsia"/>
                    <w:color w:val="000000" w:themeColor="text1"/>
                    <w:sz w:val="18"/>
                    <w:szCs w:val="18"/>
                  </w:rPr>
                  <w:t>☐</w:t>
                </w:r>
              </w:sdtContent>
            </w:sdt>
            <w:r w:rsidR="00F1559B">
              <w:rPr>
                <w:rFonts w:asciiTheme="majorEastAsia" w:eastAsiaTheme="majorEastAsia" w:hAnsiTheme="majorEastAsia" w:hint="eastAsia"/>
                <w:color w:val="000000" w:themeColor="text1"/>
                <w:sz w:val="18"/>
                <w:szCs w:val="18"/>
              </w:rPr>
              <w:t xml:space="preserve">　</w:t>
            </w:r>
            <w:r w:rsidR="00F1559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BF2D4D" w:rsidRDefault="00BF2D4D" w:rsidP="00F1559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F1559B">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3条</w:t>
            </w:r>
            <w:r>
              <w:rPr>
                <w:rFonts w:asciiTheme="majorEastAsia" w:eastAsiaTheme="majorEastAsia" w:hAnsiTheme="majorEastAsia"/>
                <w:bCs/>
                <w:color w:val="000000"/>
                <w:sz w:val="18"/>
                <w:szCs w:val="18"/>
              </w:rPr>
              <w:t>第3項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45条</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3</w:t>
            </w:r>
            <w:r>
              <w:rPr>
                <w:rFonts w:asciiTheme="majorEastAsia" w:eastAsiaTheme="majorEastAsia" w:hAnsiTheme="majorEastAsia"/>
                <w:bCs/>
                <w:color w:val="000000"/>
                <w:sz w:val="18"/>
                <w:szCs w:val="18"/>
              </w:rPr>
              <w:t>項</w:t>
            </w:r>
          </w:p>
          <w:p w:rsidR="00E1472C" w:rsidRPr="002C4738" w:rsidRDefault="00E1472C" w:rsidP="00F1559B">
            <w:pPr>
              <w:spacing w:line="240" w:lineRule="exact"/>
              <w:rPr>
                <w:rFonts w:asciiTheme="majorEastAsia" w:eastAsiaTheme="majorEastAsia" w:hAnsiTheme="majorEastAsia"/>
                <w:bCs/>
                <w:color w:val="000000"/>
                <w:sz w:val="18"/>
                <w:szCs w:val="18"/>
              </w:rPr>
            </w:pPr>
          </w:p>
        </w:tc>
      </w:tr>
      <w:tr w:rsidR="00F1559B" w:rsidRPr="002C4738" w:rsidTr="00C776ED">
        <w:trPr>
          <w:trHeight w:val="232"/>
        </w:trPr>
        <w:tc>
          <w:tcPr>
            <w:tcW w:w="1413" w:type="dxa"/>
            <w:tcBorders>
              <w:top w:val="nil"/>
              <w:bottom w:val="nil"/>
            </w:tcBorders>
            <w:shd w:val="clear" w:color="auto" w:fill="auto"/>
          </w:tcPr>
          <w:p w:rsidR="00F1559B" w:rsidRPr="00805533" w:rsidRDefault="00F1559B" w:rsidP="00F1559B">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dotted" w:sz="4" w:space="0" w:color="auto"/>
            </w:tcBorders>
            <w:shd w:val="clear" w:color="auto" w:fill="auto"/>
          </w:tcPr>
          <w:p w:rsidR="00F1559B" w:rsidRDefault="00336949" w:rsidP="00F1559B">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③</w:t>
            </w:r>
            <w:r w:rsidR="00F1559B">
              <w:rPr>
                <w:rFonts w:asciiTheme="majorEastAsia" w:eastAsiaTheme="majorEastAsia" w:hAnsiTheme="majorEastAsia" w:hint="eastAsia"/>
                <w:bCs/>
                <w:color w:val="000000"/>
                <w:sz w:val="18"/>
                <w:szCs w:val="18"/>
              </w:rPr>
              <w:t xml:space="preserve">　管理者は、</w:t>
            </w:r>
            <w:r w:rsidR="00F1559B" w:rsidRPr="00F1559B">
              <w:rPr>
                <w:rFonts w:asciiTheme="majorEastAsia" w:eastAsiaTheme="majorEastAsia" w:hAnsiTheme="majorEastAsia" w:hint="eastAsia"/>
                <w:bCs/>
                <w:color w:val="000000"/>
                <w:sz w:val="18"/>
                <w:szCs w:val="18"/>
              </w:rPr>
              <w:t>「認知症対応型サービス事業管理者研修」</w:t>
            </w:r>
            <w:r w:rsidR="00F1559B" w:rsidRPr="009D06AF">
              <w:rPr>
                <w:rFonts w:asciiTheme="majorEastAsia" w:eastAsiaTheme="majorEastAsia" w:hAnsiTheme="majorEastAsia" w:hint="eastAsia"/>
                <w:bCs/>
                <w:color w:val="000000"/>
                <w:sz w:val="18"/>
                <w:szCs w:val="18"/>
              </w:rPr>
              <w:t>を修了し</w:t>
            </w:r>
            <w:r w:rsidR="00F1559B">
              <w:rPr>
                <w:rFonts w:asciiTheme="majorEastAsia" w:eastAsiaTheme="majorEastAsia" w:hAnsiTheme="majorEastAsia" w:hint="eastAsia"/>
                <w:bCs/>
                <w:color w:val="000000"/>
                <w:sz w:val="18"/>
                <w:szCs w:val="18"/>
              </w:rPr>
              <w:t>ています</w:t>
            </w:r>
            <w:r w:rsidR="00F1559B" w:rsidRPr="00BE515A">
              <w:rPr>
                <w:rFonts w:asciiTheme="majorEastAsia" w:eastAsiaTheme="majorEastAsia" w:hAnsiTheme="majorEastAsia" w:hint="eastAsia"/>
                <w:bCs/>
                <w:color w:val="000000"/>
                <w:sz w:val="18"/>
                <w:szCs w:val="18"/>
              </w:rPr>
              <w:t>か。</w:t>
            </w:r>
          </w:p>
        </w:tc>
        <w:tc>
          <w:tcPr>
            <w:tcW w:w="1276" w:type="dxa"/>
            <w:tcBorders>
              <w:top w:val="single" w:sz="4" w:space="0" w:color="auto"/>
              <w:bottom w:val="dotted" w:sz="4" w:space="0" w:color="auto"/>
            </w:tcBorders>
            <w:shd w:val="clear" w:color="auto" w:fill="auto"/>
          </w:tcPr>
          <w:p w:rsidR="00F1559B" w:rsidRDefault="00593576" w:rsidP="00F1559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7990480"/>
                <w14:checkbox>
                  <w14:checked w14:val="0"/>
                  <w14:checkedState w14:val="0052" w14:font="Wingdings 2"/>
                  <w14:uncheckedState w14:val="2610" w14:font="ＭＳ ゴシック"/>
                </w14:checkbox>
              </w:sdtPr>
              <w:sdtEndPr/>
              <w:sdtContent>
                <w:r w:rsidR="00F1559B">
                  <w:rPr>
                    <w:rFonts w:hAnsi="ＭＳ ゴシック" w:hint="eastAsia"/>
                    <w:color w:val="000000" w:themeColor="text1"/>
                    <w:sz w:val="18"/>
                    <w:szCs w:val="18"/>
                  </w:rPr>
                  <w:t>☐</w:t>
                </w:r>
              </w:sdtContent>
            </w:sdt>
            <w:r w:rsidR="00F1559B">
              <w:rPr>
                <w:rFonts w:asciiTheme="majorEastAsia" w:eastAsiaTheme="majorEastAsia" w:hAnsiTheme="majorEastAsia" w:hint="eastAsia"/>
                <w:color w:val="000000" w:themeColor="text1"/>
                <w:sz w:val="18"/>
                <w:szCs w:val="18"/>
              </w:rPr>
              <w:t xml:space="preserve">　</w:t>
            </w:r>
            <w:r w:rsidR="00F1559B">
              <w:rPr>
                <w:rFonts w:asciiTheme="majorEastAsia" w:eastAsiaTheme="majorEastAsia" w:hAnsiTheme="majorEastAsia" w:hint="eastAsia"/>
                <w:bCs/>
                <w:color w:val="000000" w:themeColor="text1"/>
                <w:sz w:val="18"/>
                <w:szCs w:val="18"/>
              </w:rPr>
              <w:t>いる</w:t>
            </w:r>
            <w:r w:rsidR="00F1559B" w:rsidRPr="00B103DF">
              <w:rPr>
                <w:rFonts w:asciiTheme="majorEastAsia" w:eastAsiaTheme="majorEastAsia" w:hAnsiTheme="majorEastAsia" w:hint="eastAsia"/>
                <w:bCs/>
                <w:color w:val="000000" w:themeColor="text1"/>
                <w:sz w:val="18"/>
                <w:szCs w:val="18"/>
              </w:rPr>
              <w:t xml:space="preserve">　</w:t>
            </w:r>
          </w:p>
          <w:p w:rsidR="00F1559B" w:rsidRPr="00805533" w:rsidRDefault="00593576" w:rsidP="00F1559B">
            <w:pPr>
              <w:tabs>
                <w:tab w:val="center" w:pos="530"/>
              </w:tabs>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102153846"/>
                <w14:checkbox>
                  <w14:checked w14:val="0"/>
                  <w14:checkedState w14:val="0052" w14:font="Wingdings 2"/>
                  <w14:uncheckedState w14:val="2610" w14:font="ＭＳ ゴシック"/>
                </w14:checkbox>
              </w:sdtPr>
              <w:sdtEndPr/>
              <w:sdtContent>
                <w:r w:rsidR="00F1559B">
                  <w:rPr>
                    <w:rFonts w:hAnsi="ＭＳ ゴシック" w:hint="eastAsia"/>
                    <w:color w:val="000000" w:themeColor="text1"/>
                    <w:sz w:val="18"/>
                    <w:szCs w:val="18"/>
                  </w:rPr>
                  <w:t>☐</w:t>
                </w:r>
              </w:sdtContent>
            </w:sdt>
            <w:r w:rsidR="00F1559B">
              <w:rPr>
                <w:rFonts w:asciiTheme="majorEastAsia" w:eastAsiaTheme="majorEastAsia" w:hAnsiTheme="majorEastAsia" w:hint="eastAsia"/>
                <w:color w:val="000000" w:themeColor="text1"/>
                <w:sz w:val="18"/>
                <w:szCs w:val="18"/>
              </w:rPr>
              <w:t xml:space="preserve">　</w:t>
            </w:r>
            <w:r w:rsidR="00F1559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F1559B" w:rsidRDefault="00F1559B" w:rsidP="00F1559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83条</w:t>
            </w:r>
            <w:r>
              <w:rPr>
                <w:rFonts w:asciiTheme="majorEastAsia" w:eastAsiaTheme="majorEastAsia" w:hAnsiTheme="majorEastAsia"/>
                <w:bCs/>
                <w:color w:val="000000"/>
                <w:sz w:val="18"/>
                <w:szCs w:val="18"/>
              </w:rPr>
              <w:t>第3項</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45条</w:t>
            </w:r>
          </w:p>
          <w:p w:rsidR="00E1472C" w:rsidRDefault="00E1472C" w:rsidP="00E1472C">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3</w:t>
            </w:r>
            <w:r>
              <w:rPr>
                <w:rFonts w:asciiTheme="majorEastAsia" w:eastAsiaTheme="majorEastAsia" w:hAnsiTheme="majorEastAsia"/>
                <w:bCs/>
                <w:color w:val="000000"/>
                <w:sz w:val="18"/>
                <w:szCs w:val="18"/>
              </w:rPr>
              <w:t>項</w:t>
            </w:r>
          </w:p>
          <w:p w:rsidR="00F1559B" w:rsidRPr="003F61BD" w:rsidRDefault="00F1559B" w:rsidP="00F1559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1559B" w:rsidRPr="002C4738" w:rsidRDefault="00F1559B" w:rsidP="00F1559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F1559B" w:rsidRPr="002C4738" w:rsidTr="00C776ED">
        <w:trPr>
          <w:trHeight w:val="1018"/>
        </w:trPr>
        <w:tc>
          <w:tcPr>
            <w:tcW w:w="1413" w:type="dxa"/>
            <w:tcBorders>
              <w:top w:val="nil"/>
              <w:bottom w:val="nil"/>
            </w:tcBorders>
            <w:shd w:val="clear" w:color="auto" w:fill="auto"/>
          </w:tcPr>
          <w:p w:rsidR="00F1559B" w:rsidRPr="00805533" w:rsidRDefault="00F1559B" w:rsidP="00F1559B">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single" w:sz="4" w:space="0" w:color="auto"/>
            </w:tcBorders>
            <w:shd w:val="clear" w:color="auto" w:fill="auto"/>
          </w:tcPr>
          <w:p w:rsidR="00F1559B" w:rsidRDefault="00F1559B" w:rsidP="00F1559B">
            <w:pPr>
              <w:spacing w:line="240" w:lineRule="exact"/>
              <w:ind w:left="158" w:hangingChars="100" w:hanging="158"/>
              <w:rPr>
                <w:rFonts w:asciiTheme="majorEastAsia" w:eastAsiaTheme="majorEastAsia" w:hAnsiTheme="majorEastAsia"/>
                <w:bCs/>
                <w:color w:val="000000"/>
                <w:sz w:val="18"/>
                <w:szCs w:val="18"/>
              </w:rPr>
            </w:pPr>
            <w:r w:rsidRPr="005D65D1">
              <w:rPr>
                <w:rFonts w:asciiTheme="majorEastAsia" w:eastAsiaTheme="majorEastAsia" w:hAnsiTheme="majorEastAsia" w:hint="eastAsia"/>
                <w:bCs/>
                <w:color w:val="000000"/>
                <w:sz w:val="18"/>
                <w:szCs w:val="18"/>
              </w:rPr>
              <w:t xml:space="preserve">※　</w:t>
            </w:r>
            <w:r w:rsidRPr="00B62BD5">
              <w:rPr>
                <w:rFonts w:asciiTheme="majorEastAsia" w:eastAsiaTheme="majorEastAsia" w:hAnsiTheme="majorEastAsia" w:hint="eastAsia"/>
                <w:bCs/>
                <w:color w:val="000000"/>
                <w:sz w:val="18"/>
                <w:szCs w:val="18"/>
              </w:rPr>
              <w:t>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w:t>
            </w:r>
            <w:r>
              <w:rPr>
                <w:rFonts w:asciiTheme="majorEastAsia" w:eastAsiaTheme="majorEastAsia" w:hAnsiTheme="majorEastAsia" w:hint="eastAsia"/>
                <w:bCs/>
                <w:color w:val="000000"/>
                <w:sz w:val="18"/>
                <w:szCs w:val="18"/>
              </w:rPr>
              <w:t>合は当該管理者が研修を修了していない場合であっても差し支えありません。</w:t>
            </w:r>
          </w:p>
        </w:tc>
        <w:tc>
          <w:tcPr>
            <w:tcW w:w="1276" w:type="dxa"/>
            <w:tcBorders>
              <w:top w:val="dotted" w:sz="4" w:space="0" w:color="auto"/>
              <w:bottom w:val="single" w:sz="4" w:space="0" w:color="auto"/>
            </w:tcBorders>
            <w:shd w:val="clear" w:color="auto" w:fill="auto"/>
          </w:tcPr>
          <w:p w:rsidR="00F1559B" w:rsidRPr="00805533" w:rsidRDefault="00F1559B" w:rsidP="00DC1278">
            <w:pPr>
              <w:spacing w:line="240" w:lineRule="exact"/>
              <w:rPr>
                <w:rFonts w:asciiTheme="majorEastAsia" w:eastAsiaTheme="majorEastAsia" w:hAnsiTheme="majorEastAsia"/>
                <w:bCs/>
                <w:color w:val="000000"/>
                <w:sz w:val="18"/>
                <w:szCs w:val="18"/>
              </w:rPr>
            </w:pPr>
          </w:p>
        </w:tc>
        <w:tc>
          <w:tcPr>
            <w:tcW w:w="1701" w:type="dxa"/>
            <w:tcBorders>
              <w:top w:val="nil"/>
              <w:bottom w:val="single" w:sz="4" w:space="0" w:color="auto"/>
            </w:tcBorders>
            <w:shd w:val="clear" w:color="auto" w:fill="auto"/>
          </w:tcPr>
          <w:p w:rsidR="00DC1278" w:rsidRPr="003F61BD" w:rsidRDefault="00DC1278" w:rsidP="00DC127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1559B" w:rsidRPr="002C4738" w:rsidRDefault="00DC1278" w:rsidP="00DC127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F1559B" w:rsidRPr="00106704" w:rsidTr="00C776ED">
        <w:trPr>
          <w:trHeight w:val="425"/>
        </w:trPr>
        <w:tc>
          <w:tcPr>
            <w:tcW w:w="1413" w:type="dxa"/>
            <w:tcBorders>
              <w:top w:val="single" w:sz="4" w:space="0" w:color="auto"/>
              <w:left w:val="single" w:sz="4" w:space="0" w:color="auto"/>
              <w:bottom w:val="nil"/>
              <w:right w:val="single" w:sz="4" w:space="0" w:color="auto"/>
            </w:tcBorders>
            <w:shd w:val="clear" w:color="auto" w:fill="auto"/>
          </w:tcPr>
          <w:p w:rsidR="00F1559B" w:rsidRPr="009610B4" w:rsidRDefault="00DC1278" w:rsidP="00F1559B">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７　管理者【サテライト事業所】</w:t>
            </w:r>
          </w:p>
        </w:tc>
        <w:tc>
          <w:tcPr>
            <w:tcW w:w="5953" w:type="dxa"/>
            <w:tcBorders>
              <w:top w:val="single" w:sz="4" w:space="0" w:color="auto"/>
              <w:left w:val="single" w:sz="4" w:space="0" w:color="auto"/>
              <w:bottom w:val="single" w:sz="4" w:space="0" w:color="auto"/>
            </w:tcBorders>
            <w:shd w:val="clear" w:color="auto" w:fill="auto"/>
          </w:tcPr>
          <w:p w:rsidR="00F1559B" w:rsidRPr="005D672C" w:rsidRDefault="00DC1278" w:rsidP="00DC1278">
            <w:pPr>
              <w:spacing w:line="240" w:lineRule="exact"/>
              <w:ind w:left="158" w:hangingChars="100" w:hanging="158"/>
              <w:rPr>
                <w:rFonts w:asciiTheme="majorEastAsia" w:eastAsiaTheme="majorEastAsia" w:hAnsiTheme="majorEastAsia"/>
                <w:b/>
                <w:bCs/>
                <w:color w:val="000000"/>
                <w:sz w:val="18"/>
                <w:szCs w:val="18"/>
                <w:u w:val="single"/>
              </w:rPr>
            </w:pPr>
            <w:r>
              <w:rPr>
                <w:rFonts w:asciiTheme="majorEastAsia" w:eastAsiaTheme="majorEastAsia" w:hAnsiTheme="majorEastAsia" w:hint="eastAsia"/>
                <w:bCs/>
                <w:color w:val="000000"/>
                <w:sz w:val="18"/>
                <w:szCs w:val="18"/>
              </w:rPr>
              <w:t xml:space="preserve">①　</w:t>
            </w:r>
            <w:r w:rsidR="00F1559B" w:rsidRPr="001D105C">
              <w:rPr>
                <w:rFonts w:asciiTheme="majorEastAsia" w:eastAsiaTheme="majorEastAsia" w:hAnsiTheme="majorEastAsia" w:hint="eastAsia"/>
                <w:bCs/>
                <w:color w:val="000000"/>
                <w:sz w:val="18"/>
                <w:szCs w:val="18"/>
              </w:rPr>
              <w:t>サテライト型指定小規模多機能型居宅介</w:t>
            </w:r>
            <w:r w:rsidR="00F1559B">
              <w:rPr>
                <w:rFonts w:asciiTheme="majorEastAsia" w:eastAsiaTheme="majorEastAsia" w:hAnsiTheme="majorEastAsia" w:hint="eastAsia"/>
                <w:bCs/>
                <w:color w:val="000000"/>
                <w:sz w:val="18"/>
                <w:szCs w:val="18"/>
              </w:rPr>
              <w:t>護事業所の管理者</w:t>
            </w:r>
            <w:r>
              <w:rPr>
                <w:rFonts w:asciiTheme="majorEastAsia" w:eastAsiaTheme="majorEastAsia" w:hAnsiTheme="majorEastAsia" w:hint="eastAsia"/>
                <w:bCs/>
                <w:color w:val="000000"/>
                <w:sz w:val="18"/>
                <w:szCs w:val="18"/>
              </w:rPr>
              <w:t>を本体事業所の管理者をもって充てる場合</w:t>
            </w:r>
            <w:r w:rsidR="00336949">
              <w:rPr>
                <w:rFonts w:asciiTheme="majorEastAsia" w:eastAsiaTheme="majorEastAsia" w:hAnsiTheme="majorEastAsia" w:hint="eastAsia"/>
                <w:bCs/>
                <w:color w:val="000000"/>
                <w:sz w:val="18"/>
                <w:szCs w:val="18"/>
              </w:rPr>
              <w:t>には</w:t>
            </w:r>
            <w:r>
              <w:rPr>
                <w:rFonts w:asciiTheme="majorEastAsia" w:eastAsiaTheme="majorEastAsia" w:hAnsiTheme="majorEastAsia" w:hint="eastAsia"/>
                <w:bCs/>
                <w:color w:val="000000"/>
                <w:sz w:val="18"/>
                <w:szCs w:val="18"/>
              </w:rPr>
              <w:t>、指定小規模多機能型居宅介護事業所の管理上支障がない場合としていますか。</w:t>
            </w:r>
          </w:p>
        </w:tc>
        <w:tc>
          <w:tcPr>
            <w:tcW w:w="1276" w:type="dxa"/>
            <w:tcBorders>
              <w:top w:val="single" w:sz="4" w:space="0" w:color="auto"/>
              <w:bottom w:val="single" w:sz="4" w:space="0" w:color="auto"/>
            </w:tcBorders>
            <w:shd w:val="clear" w:color="auto" w:fill="auto"/>
          </w:tcPr>
          <w:p w:rsidR="00DC1278" w:rsidRDefault="00593576" w:rsidP="00DC127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9560087"/>
                <w14:checkbox>
                  <w14:checked w14:val="0"/>
                  <w14:checkedState w14:val="0052" w14:font="Wingdings 2"/>
                  <w14:uncheckedState w14:val="2610" w14:font="ＭＳ ゴシック"/>
                </w14:checkbox>
              </w:sdtPr>
              <w:sdtEndPr/>
              <w:sdtContent>
                <w:r w:rsidR="00DC1278">
                  <w:rPr>
                    <w:rFonts w:hAnsi="ＭＳ ゴシック" w:hint="eastAsia"/>
                    <w:color w:val="000000" w:themeColor="text1"/>
                    <w:sz w:val="18"/>
                    <w:szCs w:val="18"/>
                  </w:rPr>
                  <w:t>☐</w:t>
                </w:r>
              </w:sdtContent>
            </w:sdt>
            <w:r w:rsidR="00DC1278">
              <w:rPr>
                <w:rFonts w:asciiTheme="majorEastAsia" w:eastAsiaTheme="majorEastAsia" w:hAnsiTheme="majorEastAsia" w:hint="eastAsia"/>
                <w:color w:val="000000" w:themeColor="text1"/>
                <w:sz w:val="18"/>
                <w:szCs w:val="18"/>
              </w:rPr>
              <w:t xml:space="preserve">　</w:t>
            </w:r>
            <w:r w:rsidR="00DC1278">
              <w:rPr>
                <w:rFonts w:asciiTheme="majorEastAsia" w:eastAsiaTheme="majorEastAsia" w:hAnsiTheme="majorEastAsia" w:hint="eastAsia"/>
                <w:bCs/>
                <w:color w:val="000000" w:themeColor="text1"/>
                <w:sz w:val="18"/>
                <w:szCs w:val="18"/>
              </w:rPr>
              <w:t>いる</w:t>
            </w:r>
            <w:r w:rsidR="00DC1278" w:rsidRPr="00B103DF">
              <w:rPr>
                <w:rFonts w:asciiTheme="majorEastAsia" w:eastAsiaTheme="majorEastAsia" w:hAnsiTheme="majorEastAsia" w:hint="eastAsia"/>
                <w:bCs/>
                <w:color w:val="000000" w:themeColor="text1"/>
                <w:sz w:val="18"/>
                <w:szCs w:val="18"/>
              </w:rPr>
              <w:t xml:space="preserve">　</w:t>
            </w:r>
          </w:p>
          <w:p w:rsidR="00F1559B" w:rsidRDefault="00593576" w:rsidP="00DC127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0234657"/>
                <w14:checkbox>
                  <w14:checked w14:val="0"/>
                  <w14:checkedState w14:val="0052" w14:font="Wingdings 2"/>
                  <w14:uncheckedState w14:val="2610" w14:font="ＭＳ ゴシック"/>
                </w14:checkbox>
              </w:sdtPr>
              <w:sdtEndPr/>
              <w:sdtContent>
                <w:r w:rsidR="00DC1278">
                  <w:rPr>
                    <w:rFonts w:hAnsi="ＭＳ ゴシック" w:hint="eastAsia"/>
                    <w:color w:val="000000" w:themeColor="text1"/>
                    <w:sz w:val="18"/>
                    <w:szCs w:val="18"/>
                  </w:rPr>
                  <w:t>☐</w:t>
                </w:r>
              </w:sdtContent>
            </w:sdt>
            <w:r w:rsidR="00DC1278">
              <w:rPr>
                <w:rFonts w:asciiTheme="majorEastAsia" w:eastAsiaTheme="majorEastAsia" w:hAnsiTheme="majorEastAsia" w:hint="eastAsia"/>
                <w:color w:val="000000" w:themeColor="text1"/>
                <w:sz w:val="18"/>
                <w:szCs w:val="18"/>
              </w:rPr>
              <w:t xml:space="preserve">　</w:t>
            </w:r>
            <w:r w:rsidR="00DC1278">
              <w:rPr>
                <w:rFonts w:asciiTheme="majorEastAsia" w:eastAsiaTheme="majorEastAsia" w:hAnsiTheme="majorEastAsia" w:hint="eastAsia"/>
                <w:bCs/>
                <w:color w:val="000000" w:themeColor="text1"/>
                <w:sz w:val="18"/>
                <w:szCs w:val="18"/>
              </w:rPr>
              <w:t>いない</w:t>
            </w:r>
          </w:p>
          <w:p w:rsidR="00DC1278" w:rsidRPr="0083478C" w:rsidRDefault="00593576" w:rsidP="00DC1278">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12799393"/>
                <w14:checkbox>
                  <w14:checked w14:val="0"/>
                  <w14:checkedState w14:val="0052" w14:font="Wingdings 2"/>
                  <w14:uncheckedState w14:val="2610" w14:font="ＭＳ ゴシック"/>
                </w14:checkbox>
              </w:sdtPr>
              <w:sdtEndPr/>
              <w:sdtContent>
                <w:r w:rsidR="00DC1278">
                  <w:rPr>
                    <w:rFonts w:hAnsi="ＭＳ ゴシック" w:hint="eastAsia"/>
                    <w:color w:val="000000" w:themeColor="text1"/>
                    <w:sz w:val="18"/>
                    <w:szCs w:val="18"/>
                  </w:rPr>
                  <w:t>☐</w:t>
                </w:r>
              </w:sdtContent>
            </w:sdt>
            <w:r w:rsidR="00DC1278">
              <w:rPr>
                <w:rFonts w:asciiTheme="majorEastAsia" w:eastAsiaTheme="majorEastAsia" w:hAnsiTheme="majorEastAsia" w:hint="eastAsia"/>
                <w:color w:val="000000" w:themeColor="text1"/>
                <w:sz w:val="18"/>
                <w:szCs w:val="18"/>
              </w:rPr>
              <w:t xml:space="preserve">　</w:t>
            </w:r>
            <w:r w:rsidR="00DC127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F1559B" w:rsidRDefault="00F1559B" w:rsidP="00DC1278">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DC1278">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3条</w:t>
            </w:r>
            <w:r>
              <w:rPr>
                <w:rFonts w:asciiTheme="majorEastAsia" w:eastAsiaTheme="majorEastAsia" w:hAnsiTheme="majorEastAsia"/>
                <w:bCs/>
                <w:color w:val="000000"/>
                <w:sz w:val="18"/>
                <w:szCs w:val="18"/>
              </w:rPr>
              <w:t>第2項</w:t>
            </w:r>
          </w:p>
          <w:p w:rsidR="00791F92" w:rsidRDefault="00791F92" w:rsidP="00791F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45条</w:t>
            </w:r>
          </w:p>
          <w:p w:rsidR="00791F92" w:rsidRPr="00106704" w:rsidRDefault="00791F92" w:rsidP="00DC127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p>
        </w:tc>
      </w:tr>
      <w:tr w:rsidR="00DC1278" w:rsidRPr="00106704" w:rsidTr="00C776ED">
        <w:trPr>
          <w:trHeight w:val="425"/>
        </w:trPr>
        <w:tc>
          <w:tcPr>
            <w:tcW w:w="1413" w:type="dxa"/>
            <w:tcBorders>
              <w:top w:val="nil"/>
              <w:left w:val="single" w:sz="4" w:space="0" w:color="auto"/>
              <w:bottom w:val="single" w:sz="4" w:space="0" w:color="auto"/>
              <w:right w:val="single" w:sz="4" w:space="0" w:color="auto"/>
            </w:tcBorders>
            <w:shd w:val="clear" w:color="auto" w:fill="auto"/>
          </w:tcPr>
          <w:p w:rsidR="00DC1278" w:rsidRDefault="00DC1278" w:rsidP="00DC1278">
            <w:pPr>
              <w:widowControl/>
              <w:spacing w:line="240" w:lineRule="exact"/>
              <w:ind w:left="158" w:hangingChars="100" w:hanging="158"/>
              <w:rPr>
                <w:rFonts w:asciiTheme="majorEastAsia" w:eastAsiaTheme="majorEastAsia" w:hAnsiTheme="majorEastAsia"/>
                <w:bCs/>
                <w:color w:val="000000"/>
                <w:sz w:val="18"/>
                <w:szCs w:val="20"/>
              </w:rPr>
            </w:pPr>
          </w:p>
        </w:tc>
        <w:tc>
          <w:tcPr>
            <w:tcW w:w="5953" w:type="dxa"/>
            <w:tcBorders>
              <w:top w:val="single" w:sz="4" w:space="0" w:color="auto"/>
              <w:left w:val="single" w:sz="4" w:space="0" w:color="auto"/>
              <w:bottom w:val="single" w:sz="4" w:space="0" w:color="auto"/>
            </w:tcBorders>
            <w:shd w:val="clear" w:color="auto" w:fill="auto"/>
          </w:tcPr>
          <w:p w:rsidR="00DC1278" w:rsidRDefault="00DC1278" w:rsidP="00DC127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DC1278">
              <w:rPr>
                <w:rFonts w:asciiTheme="majorEastAsia" w:eastAsiaTheme="majorEastAsia" w:hAnsiTheme="majorEastAsia" w:hint="eastAsia"/>
                <w:bCs/>
                <w:color w:val="000000"/>
                <w:sz w:val="18"/>
                <w:szCs w:val="18"/>
              </w:rPr>
              <w:t>本体事業所が指定看護小規模多機能型居宅介護事業所である場合であって、当該事業所の管理者が保健師又は看護師であるときは、当該保健師又は看護師は</w:t>
            </w:r>
            <w:r>
              <w:rPr>
                <w:rFonts w:asciiTheme="majorEastAsia" w:eastAsiaTheme="majorEastAsia" w:hAnsiTheme="majorEastAsia" w:hint="eastAsia"/>
                <w:bCs/>
                <w:color w:val="000000"/>
                <w:sz w:val="18"/>
                <w:szCs w:val="18"/>
              </w:rPr>
              <w:t>「</w:t>
            </w:r>
            <w:r w:rsidRPr="00DC1278">
              <w:rPr>
                <w:rFonts w:asciiTheme="majorEastAsia" w:eastAsiaTheme="majorEastAsia" w:hAnsiTheme="majorEastAsia" w:hint="eastAsia"/>
                <w:bCs/>
                <w:color w:val="000000"/>
                <w:sz w:val="18"/>
                <w:szCs w:val="18"/>
              </w:rPr>
              <w:t>認知症対応型サービス事業管理者研修</w:t>
            </w:r>
            <w:r>
              <w:rPr>
                <w:rFonts w:asciiTheme="majorEastAsia" w:eastAsiaTheme="majorEastAsia" w:hAnsiTheme="majorEastAsia" w:hint="eastAsia"/>
                <w:bCs/>
                <w:color w:val="000000"/>
                <w:sz w:val="18"/>
                <w:szCs w:val="18"/>
              </w:rPr>
              <w:t>」</w:t>
            </w:r>
            <w:r w:rsidRPr="00DC1278">
              <w:rPr>
                <w:rFonts w:asciiTheme="majorEastAsia" w:eastAsiaTheme="majorEastAsia" w:hAnsiTheme="majorEastAsia" w:hint="eastAsia"/>
                <w:bCs/>
                <w:color w:val="000000"/>
                <w:sz w:val="18"/>
                <w:szCs w:val="18"/>
              </w:rPr>
              <w:t>を修了してい</w:t>
            </w:r>
            <w:r>
              <w:rPr>
                <w:rFonts w:asciiTheme="majorEastAsia" w:eastAsiaTheme="majorEastAsia" w:hAnsiTheme="majorEastAsia" w:hint="eastAsia"/>
                <w:bCs/>
                <w:color w:val="000000"/>
                <w:sz w:val="18"/>
                <w:szCs w:val="18"/>
              </w:rPr>
              <w:t>ますか</w:t>
            </w:r>
            <w:r w:rsidRPr="00DC1278">
              <w:rPr>
                <w:rFonts w:asciiTheme="majorEastAsia" w:eastAsiaTheme="majorEastAsia" w:hAnsiTheme="majorEastAsia" w:hint="eastAsia"/>
                <w:bCs/>
                <w:color w:val="000000"/>
                <w:sz w:val="18"/>
                <w:szCs w:val="18"/>
              </w:rPr>
              <w:t>。</w:t>
            </w:r>
          </w:p>
        </w:tc>
        <w:tc>
          <w:tcPr>
            <w:tcW w:w="1276" w:type="dxa"/>
            <w:tcBorders>
              <w:top w:val="single" w:sz="4" w:space="0" w:color="auto"/>
              <w:bottom w:val="single" w:sz="4" w:space="0" w:color="auto"/>
            </w:tcBorders>
            <w:shd w:val="clear" w:color="auto" w:fill="auto"/>
          </w:tcPr>
          <w:p w:rsidR="00DC1278" w:rsidRDefault="00593576" w:rsidP="00DC127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4059191"/>
                <w14:checkbox>
                  <w14:checked w14:val="0"/>
                  <w14:checkedState w14:val="0052" w14:font="Wingdings 2"/>
                  <w14:uncheckedState w14:val="2610" w14:font="ＭＳ ゴシック"/>
                </w14:checkbox>
              </w:sdtPr>
              <w:sdtEndPr/>
              <w:sdtContent>
                <w:r w:rsidR="00DC1278">
                  <w:rPr>
                    <w:rFonts w:hAnsi="ＭＳ ゴシック" w:hint="eastAsia"/>
                    <w:color w:val="000000" w:themeColor="text1"/>
                    <w:sz w:val="18"/>
                    <w:szCs w:val="18"/>
                  </w:rPr>
                  <w:t>☐</w:t>
                </w:r>
              </w:sdtContent>
            </w:sdt>
            <w:r w:rsidR="00DC1278">
              <w:rPr>
                <w:rFonts w:asciiTheme="majorEastAsia" w:eastAsiaTheme="majorEastAsia" w:hAnsiTheme="majorEastAsia" w:hint="eastAsia"/>
                <w:color w:val="000000" w:themeColor="text1"/>
                <w:sz w:val="18"/>
                <w:szCs w:val="18"/>
              </w:rPr>
              <w:t xml:space="preserve">　</w:t>
            </w:r>
            <w:r w:rsidR="00DC1278">
              <w:rPr>
                <w:rFonts w:asciiTheme="majorEastAsia" w:eastAsiaTheme="majorEastAsia" w:hAnsiTheme="majorEastAsia" w:hint="eastAsia"/>
                <w:bCs/>
                <w:color w:val="000000" w:themeColor="text1"/>
                <w:sz w:val="18"/>
                <w:szCs w:val="18"/>
              </w:rPr>
              <w:t>いる</w:t>
            </w:r>
            <w:r w:rsidR="00DC1278" w:rsidRPr="00B103DF">
              <w:rPr>
                <w:rFonts w:asciiTheme="majorEastAsia" w:eastAsiaTheme="majorEastAsia" w:hAnsiTheme="majorEastAsia" w:hint="eastAsia"/>
                <w:bCs/>
                <w:color w:val="000000" w:themeColor="text1"/>
                <w:sz w:val="18"/>
                <w:szCs w:val="18"/>
              </w:rPr>
              <w:t xml:space="preserve">　</w:t>
            </w:r>
          </w:p>
          <w:p w:rsidR="00DC1278" w:rsidRDefault="00593576" w:rsidP="00DC127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51727272"/>
                <w14:checkbox>
                  <w14:checked w14:val="0"/>
                  <w14:checkedState w14:val="0052" w14:font="Wingdings 2"/>
                  <w14:uncheckedState w14:val="2610" w14:font="ＭＳ ゴシック"/>
                </w14:checkbox>
              </w:sdtPr>
              <w:sdtEndPr/>
              <w:sdtContent>
                <w:r w:rsidR="00DC1278">
                  <w:rPr>
                    <w:rFonts w:hAnsi="ＭＳ ゴシック" w:hint="eastAsia"/>
                    <w:color w:val="000000" w:themeColor="text1"/>
                    <w:sz w:val="18"/>
                    <w:szCs w:val="18"/>
                  </w:rPr>
                  <w:t>☐</w:t>
                </w:r>
              </w:sdtContent>
            </w:sdt>
            <w:r w:rsidR="00DC1278">
              <w:rPr>
                <w:rFonts w:asciiTheme="majorEastAsia" w:eastAsiaTheme="majorEastAsia" w:hAnsiTheme="majorEastAsia" w:hint="eastAsia"/>
                <w:color w:val="000000" w:themeColor="text1"/>
                <w:sz w:val="18"/>
                <w:szCs w:val="18"/>
              </w:rPr>
              <w:t xml:space="preserve">　</w:t>
            </w:r>
            <w:r w:rsidR="00DC1278">
              <w:rPr>
                <w:rFonts w:asciiTheme="majorEastAsia" w:eastAsiaTheme="majorEastAsia" w:hAnsiTheme="majorEastAsia" w:hint="eastAsia"/>
                <w:bCs/>
                <w:color w:val="000000" w:themeColor="text1"/>
                <w:sz w:val="18"/>
                <w:szCs w:val="18"/>
              </w:rPr>
              <w:t>いない</w:t>
            </w:r>
          </w:p>
          <w:p w:rsidR="00DC1278" w:rsidRPr="0083478C" w:rsidRDefault="00593576" w:rsidP="00DC1278">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68837900"/>
                <w14:checkbox>
                  <w14:checked w14:val="0"/>
                  <w14:checkedState w14:val="0052" w14:font="Wingdings 2"/>
                  <w14:uncheckedState w14:val="2610" w14:font="ＭＳ ゴシック"/>
                </w14:checkbox>
              </w:sdtPr>
              <w:sdtEndPr/>
              <w:sdtContent>
                <w:r w:rsidR="00DC1278">
                  <w:rPr>
                    <w:rFonts w:hAnsi="ＭＳ ゴシック" w:hint="eastAsia"/>
                    <w:color w:val="000000" w:themeColor="text1"/>
                    <w:sz w:val="18"/>
                    <w:szCs w:val="18"/>
                  </w:rPr>
                  <w:t>☐</w:t>
                </w:r>
              </w:sdtContent>
            </w:sdt>
            <w:r w:rsidR="00DC1278">
              <w:rPr>
                <w:rFonts w:asciiTheme="majorEastAsia" w:eastAsiaTheme="majorEastAsia" w:hAnsiTheme="majorEastAsia" w:hint="eastAsia"/>
                <w:color w:val="000000" w:themeColor="text1"/>
                <w:sz w:val="18"/>
                <w:szCs w:val="18"/>
              </w:rPr>
              <w:t xml:space="preserve">　</w:t>
            </w:r>
            <w:r w:rsidR="00DC1278">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DC1278" w:rsidRPr="003F61BD" w:rsidRDefault="00DC1278" w:rsidP="00DC127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DC1278" w:rsidRPr="00106704" w:rsidRDefault="00DC1278" w:rsidP="00DC127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F1559B" w:rsidRPr="00E67AED" w:rsidTr="00C776ED">
        <w:trPr>
          <w:trHeight w:val="1175"/>
        </w:trPr>
        <w:tc>
          <w:tcPr>
            <w:tcW w:w="1413" w:type="dxa"/>
            <w:tcBorders>
              <w:top w:val="single" w:sz="4" w:space="0" w:color="auto"/>
              <w:bottom w:val="nil"/>
            </w:tcBorders>
            <w:shd w:val="clear" w:color="auto" w:fill="auto"/>
          </w:tcPr>
          <w:p w:rsidR="00F1559B" w:rsidRPr="00805533" w:rsidRDefault="00D3606B" w:rsidP="00F1559B">
            <w:pPr>
              <w:widowControl/>
              <w:spacing w:line="240" w:lineRule="exact"/>
              <w:ind w:left="316" w:hangingChars="200" w:hanging="316"/>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８</w:t>
            </w:r>
            <w:r w:rsidR="00F1559B">
              <w:rPr>
                <w:rFonts w:asciiTheme="majorEastAsia" w:eastAsiaTheme="majorEastAsia" w:hAnsiTheme="majorEastAsia" w:hint="eastAsia"/>
                <w:bCs/>
                <w:color w:val="000000"/>
                <w:sz w:val="18"/>
                <w:szCs w:val="18"/>
              </w:rPr>
              <w:t xml:space="preserve">　</w:t>
            </w:r>
            <w:r w:rsidR="00F1559B" w:rsidRPr="004D4908">
              <w:rPr>
                <w:rFonts w:asciiTheme="majorEastAsia" w:eastAsiaTheme="majorEastAsia" w:hAnsiTheme="majorEastAsia" w:hint="eastAsia"/>
                <w:bCs/>
                <w:color w:val="000000"/>
                <w:sz w:val="18"/>
                <w:szCs w:val="18"/>
              </w:rPr>
              <w:t>代表者</w:t>
            </w:r>
          </w:p>
        </w:tc>
        <w:tc>
          <w:tcPr>
            <w:tcW w:w="5953" w:type="dxa"/>
            <w:tcBorders>
              <w:top w:val="single" w:sz="4" w:space="0" w:color="auto"/>
              <w:bottom w:val="dotted" w:sz="4" w:space="0" w:color="auto"/>
            </w:tcBorders>
            <w:shd w:val="clear" w:color="auto" w:fill="auto"/>
          </w:tcPr>
          <w:p w:rsidR="00F1559B" w:rsidRDefault="00F1559B" w:rsidP="00F1559B">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A60BD2">
              <w:rPr>
                <w:rFonts w:asciiTheme="majorEastAsia" w:eastAsiaTheme="majorEastAsia" w:hAnsiTheme="majorEastAsia" w:hint="eastAsia"/>
                <w:bCs/>
                <w:color w:val="000000"/>
                <w:sz w:val="18"/>
                <w:szCs w:val="18"/>
              </w:rPr>
              <w:t>指定小規模多機能型居宅介護事業者の代表者は、</w:t>
            </w:r>
            <w:r w:rsidR="00A33AB2">
              <w:rPr>
                <w:rFonts w:asciiTheme="majorEastAsia" w:eastAsiaTheme="majorEastAsia" w:hAnsiTheme="majorEastAsia" w:hint="eastAsia"/>
                <w:bCs/>
                <w:color w:val="000000"/>
                <w:sz w:val="18"/>
                <w:szCs w:val="18"/>
              </w:rPr>
              <w:t>次に掲げるいずれかの経験を有する者とし</w:t>
            </w:r>
            <w:r>
              <w:rPr>
                <w:rFonts w:asciiTheme="majorEastAsia" w:eastAsiaTheme="majorEastAsia" w:hAnsiTheme="majorEastAsia" w:hint="eastAsia"/>
                <w:bCs/>
                <w:color w:val="000000"/>
                <w:sz w:val="18"/>
                <w:szCs w:val="18"/>
              </w:rPr>
              <w:t>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A33AB2" w:rsidTr="00A95C4E">
              <w:trPr>
                <w:trHeight w:val="260"/>
              </w:trPr>
              <w:tc>
                <w:tcPr>
                  <w:tcW w:w="438" w:type="dxa"/>
                  <w:shd w:val="clear" w:color="auto" w:fill="D0CECE" w:themeFill="background2" w:themeFillShade="E6"/>
                </w:tcPr>
                <w:p w:rsidR="00A33AB2" w:rsidRDefault="00A33AB2" w:rsidP="00A33A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A33AB2" w:rsidRDefault="00A33AB2" w:rsidP="00A33AB2">
                  <w:pPr>
                    <w:spacing w:line="240" w:lineRule="exact"/>
                    <w:rPr>
                      <w:rFonts w:asciiTheme="majorEastAsia" w:eastAsiaTheme="majorEastAsia" w:hAnsiTheme="majorEastAsia"/>
                      <w:bCs/>
                      <w:color w:val="000000" w:themeColor="text1"/>
                      <w:sz w:val="18"/>
                      <w:szCs w:val="18"/>
                    </w:rPr>
                  </w:pPr>
                  <w:r w:rsidRPr="00A60BD2">
                    <w:rPr>
                      <w:rFonts w:asciiTheme="majorEastAsia" w:eastAsiaTheme="majorEastAsia" w:hAnsiTheme="majorEastAsia" w:hint="eastAsia"/>
                      <w:bCs/>
                      <w:color w:val="000000"/>
                      <w:sz w:val="18"/>
                      <w:szCs w:val="18"/>
                    </w:rPr>
                    <w:t>特別養護老人ホーム、老人デイサービスセンター、介護老人保健施設、介護医療院、指定小規模多機能型居宅介護事業所、指定認知症対応型共同生活介護事業所、指定複合型サービス事業所等の従業者</w:t>
                  </w:r>
                  <w:r w:rsidRPr="00D3606B">
                    <w:rPr>
                      <w:rFonts w:asciiTheme="majorEastAsia" w:eastAsiaTheme="majorEastAsia" w:hAnsiTheme="majorEastAsia" w:hint="eastAsia"/>
                      <w:bCs/>
                      <w:color w:val="000000"/>
                      <w:sz w:val="18"/>
                      <w:szCs w:val="18"/>
                    </w:rPr>
                    <w:t>若しくは</w:t>
                  </w:r>
                  <w:r w:rsidRPr="00A60BD2">
                    <w:rPr>
                      <w:rFonts w:asciiTheme="majorEastAsia" w:eastAsiaTheme="majorEastAsia" w:hAnsiTheme="majorEastAsia" w:hint="eastAsia"/>
                      <w:bCs/>
                      <w:color w:val="000000"/>
                      <w:sz w:val="18"/>
                      <w:szCs w:val="18"/>
                    </w:rPr>
                    <w:t>訪問介護員等として認知症である者の介護に従事した経験を有する者</w:t>
                  </w:r>
                </w:p>
              </w:tc>
              <w:tc>
                <w:tcPr>
                  <w:tcW w:w="459" w:type="dxa"/>
                </w:tcPr>
                <w:p w:rsidR="00A33AB2" w:rsidRDefault="00593576" w:rsidP="00A33AB2">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4041559"/>
                      <w14:checkbox>
                        <w14:checked w14:val="0"/>
                        <w14:checkedState w14:val="0052" w14:font="Wingdings 2"/>
                        <w14:uncheckedState w14:val="2610" w14:font="ＭＳ ゴシック"/>
                      </w14:checkbox>
                    </w:sdtPr>
                    <w:sdtEndPr/>
                    <w:sdtContent>
                      <w:r w:rsidR="00A33AB2">
                        <w:rPr>
                          <w:rFonts w:hAnsi="ＭＳ ゴシック" w:hint="eastAsia"/>
                          <w:color w:val="000000" w:themeColor="text1"/>
                          <w:sz w:val="18"/>
                          <w:szCs w:val="18"/>
                        </w:rPr>
                        <w:t>☐</w:t>
                      </w:r>
                    </w:sdtContent>
                  </w:sdt>
                </w:p>
              </w:tc>
            </w:tr>
            <w:tr w:rsidR="00A33AB2" w:rsidRPr="004E5901" w:rsidTr="00A95C4E">
              <w:trPr>
                <w:trHeight w:val="260"/>
              </w:trPr>
              <w:tc>
                <w:tcPr>
                  <w:tcW w:w="438" w:type="dxa"/>
                  <w:shd w:val="clear" w:color="auto" w:fill="D0CECE" w:themeFill="background2" w:themeFillShade="E6"/>
                </w:tcPr>
                <w:p w:rsidR="00A33AB2" w:rsidRDefault="00A33AB2" w:rsidP="00A33AB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A33AB2" w:rsidRDefault="00A33AB2" w:rsidP="00A33AB2">
                  <w:pPr>
                    <w:spacing w:line="240" w:lineRule="exact"/>
                    <w:rPr>
                      <w:rFonts w:asciiTheme="majorEastAsia" w:eastAsiaTheme="majorEastAsia" w:hAnsiTheme="majorEastAsia"/>
                      <w:bCs/>
                      <w:color w:val="000000" w:themeColor="text1"/>
                      <w:sz w:val="18"/>
                      <w:szCs w:val="18"/>
                    </w:rPr>
                  </w:pPr>
                  <w:r w:rsidRPr="00A60BD2">
                    <w:rPr>
                      <w:rFonts w:asciiTheme="majorEastAsia" w:eastAsiaTheme="majorEastAsia" w:hAnsiTheme="majorEastAsia" w:hint="eastAsia"/>
                      <w:bCs/>
                      <w:color w:val="000000"/>
                      <w:sz w:val="18"/>
                      <w:szCs w:val="18"/>
                    </w:rPr>
                    <w:t>保健</w:t>
                  </w:r>
                  <w:r>
                    <w:rPr>
                      <w:rFonts w:asciiTheme="majorEastAsia" w:eastAsiaTheme="majorEastAsia" w:hAnsiTheme="majorEastAsia" w:hint="eastAsia"/>
                      <w:bCs/>
                      <w:color w:val="000000"/>
                      <w:sz w:val="18"/>
                      <w:szCs w:val="18"/>
                    </w:rPr>
                    <w:t>医療サービス若しくは福祉サービスの経営に携わった経験を有する者</w:t>
                  </w:r>
                </w:p>
              </w:tc>
              <w:tc>
                <w:tcPr>
                  <w:tcW w:w="459" w:type="dxa"/>
                </w:tcPr>
                <w:p w:rsidR="00A33AB2" w:rsidRPr="004E5901" w:rsidRDefault="00593576" w:rsidP="00A33AB2">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6154705"/>
                      <w14:checkbox>
                        <w14:checked w14:val="0"/>
                        <w14:checkedState w14:val="0052" w14:font="Wingdings 2"/>
                        <w14:uncheckedState w14:val="2610" w14:font="ＭＳ ゴシック"/>
                      </w14:checkbox>
                    </w:sdtPr>
                    <w:sdtEndPr/>
                    <w:sdtContent>
                      <w:r w:rsidR="00A33AB2">
                        <w:rPr>
                          <w:rFonts w:hAnsi="ＭＳ ゴシック" w:hint="eastAsia"/>
                          <w:color w:val="000000" w:themeColor="text1"/>
                          <w:sz w:val="18"/>
                          <w:szCs w:val="18"/>
                        </w:rPr>
                        <w:t>☐</w:t>
                      </w:r>
                    </w:sdtContent>
                  </w:sdt>
                </w:p>
              </w:tc>
            </w:tr>
          </w:tbl>
          <w:p w:rsidR="00A33AB2" w:rsidRDefault="00A33AB2" w:rsidP="00F1559B">
            <w:pPr>
              <w:spacing w:line="240" w:lineRule="exact"/>
              <w:ind w:left="158" w:hangingChars="100" w:hanging="158"/>
              <w:rPr>
                <w:rFonts w:asciiTheme="majorEastAsia" w:eastAsiaTheme="majorEastAsia" w:hAnsiTheme="majorEastAsia"/>
                <w:bCs/>
                <w:color w:val="000000"/>
                <w:sz w:val="18"/>
                <w:szCs w:val="18"/>
              </w:rPr>
            </w:pPr>
          </w:p>
        </w:tc>
        <w:tc>
          <w:tcPr>
            <w:tcW w:w="1276" w:type="dxa"/>
            <w:tcBorders>
              <w:top w:val="single" w:sz="4" w:space="0" w:color="auto"/>
              <w:bottom w:val="dotted" w:sz="4" w:space="0" w:color="auto"/>
            </w:tcBorders>
            <w:shd w:val="clear" w:color="auto" w:fill="auto"/>
          </w:tcPr>
          <w:p w:rsidR="00D3606B" w:rsidRDefault="00593576" w:rsidP="00D360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1675966"/>
                <w14:checkbox>
                  <w14:checked w14:val="0"/>
                  <w14:checkedState w14:val="0052" w14:font="Wingdings 2"/>
                  <w14:uncheckedState w14:val="2610" w14:font="ＭＳ ゴシック"/>
                </w14:checkbox>
              </w:sdtPr>
              <w:sdtEndPr/>
              <w:sdtContent>
                <w:r w:rsidR="00D3606B">
                  <w:rPr>
                    <w:rFonts w:hAnsi="ＭＳ ゴシック" w:hint="eastAsia"/>
                    <w:color w:val="000000" w:themeColor="text1"/>
                    <w:sz w:val="18"/>
                    <w:szCs w:val="18"/>
                  </w:rPr>
                  <w:t>☐</w:t>
                </w:r>
              </w:sdtContent>
            </w:sdt>
            <w:r w:rsidR="00D3606B">
              <w:rPr>
                <w:rFonts w:asciiTheme="majorEastAsia" w:eastAsiaTheme="majorEastAsia" w:hAnsiTheme="majorEastAsia" w:hint="eastAsia"/>
                <w:color w:val="000000" w:themeColor="text1"/>
                <w:sz w:val="18"/>
                <w:szCs w:val="18"/>
              </w:rPr>
              <w:t xml:space="preserve">　</w:t>
            </w:r>
            <w:r w:rsidR="00D3606B">
              <w:rPr>
                <w:rFonts w:asciiTheme="majorEastAsia" w:eastAsiaTheme="majorEastAsia" w:hAnsiTheme="majorEastAsia" w:hint="eastAsia"/>
                <w:bCs/>
                <w:color w:val="000000" w:themeColor="text1"/>
                <w:sz w:val="18"/>
                <w:szCs w:val="18"/>
              </w:rPr>
              <w:t>いる</w:t>
            </w:r>
            <w:r w:rsidR="00D3606B" w:rsidRPr="00B103DF">
              <w:rPr>
                <w:rFonts w:asciiTheme="majorEastAsia" w:eastAsiaTheme="majorEastAsia" w:hAnsiTheme="majorEastAsia" w:hint="eastAsia"/>
                <w:bCs/>
                <w:color w:val="000000" w:themeColor="text1"/>
                <w:sz w:val="18"/>
                <w:szCs w:val="18"/>
              </w:rPr>
              <w:t xml:space="preserve">　</w:t>
            </w:r>
          </w:p>
          <w:p w:rsidR="00F1559B" w:rsidRPr="00805533" w:rsidRDefault="00593576" w:rsidP="00D3606B">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922528545"/>
                <w14:checkbox>
                  <w14:checked w14:val="0"/>
                  <w14:checkedState w14:val="0052" w14:font="Wingdings 2"/>
                  <w14:uncheckedState w14:val="2610" w14:font="ＭＳ ゴシック"/>
                </w14:checkbox>
              </w:sdtPr>
              <w:sdtEndPr/>
              <w:sdtContent>
                <w:r w:rsidR="00D3606B">
                  <w:rPr>
                    <w:rFonts w:hAnsi="ＭＳ ゴシック" w:hint="eastAsia"/>
                    <w:color w:val="000000" w:themeColor="text1"/>
                    <w:sz w:val="18"/>
                    <w:szCs w:val="18"/>
                  </w:rPr>
                  <w:t>☐</w:t>
                </w:r>
              </w:sdtContent>
            </w:sdt>
            <w:r w:rsidR="00D3606B">
              <w:rPr>
                <w:rFonts w:asciiTheme="majorEastAsia" w:eastAsiaTheme="majorEastAsia" w:hAnsiTheme="majorEastAsia" w:hint="eastAsia"/>
                <w:color w:val="000000" w:themeColor="text1"/>
                <w:sz w:val="18"/>
                <w:szCs w:val="18"/>
              </w:rPr>
              <w:t xml:space="preserve">　</w:t>
            </w:r>
            <w:r w:rsidR="00D3606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F1559B" w:rsidRDefault="00F1559B" w:rsidP="00D3606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D3606B">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4条</w:t>
            </w:r>
            <w:r>
              <w:rPr>
                <w:rFonts w:asciiTheme="majorEastAsia" w:eastAsiaTheme="majorEastAsia" w:hAnsiTheme="majorEastAsia"/>
                <w:bCs/>
                <w:color w:val="000000"/>
                <w:sz w:val="18"/>
                <w:szCs w:val="18"/>
              </w:rPr>
              <w:t>第1項</w:t>
            </w:r>
          </w:p>
          <w:p w:rsidR="00791F92" w:rsidRDefault="00791F92" w:rsidP="00791F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46条</w:t>
            </w:r>
          </w:p>
          <w:p w:rsidR="00791F92" w:rsidRPr="00E67AED" w:rsidRDefault="00791F92" w:rsidP="00791F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項</w:t>
            </w:r>
          </w:p>
        </w:tc>
      </w:tr>
      <w:tr w:rsidR="00A33AB2" w:rsidRPr="00E67AED" w:rsidTr="00C776ED">
        <w:trPr>
          <w:trHeight w:val="1175"/>
        </w:trPr>
        <w:tc>
          <w:tcPr>
            <w:tcW w:w="1413" w:type="dxa"/>
            <w:tcBorders>
              <w:top w:val="nil"/>
              <w:bottom w:val="nil"/>
            </w:tcBorders>
            <w:shd w:val="clear" w:color="auto" w:fill="auto"/>
          </w:tcPr>
          <w:p w:rsidR="00A33AB2" w:rsidRDefault="00A33AB2" w:rsidP="00A33AB2">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dotted" w:sz="4" w:space="0" w:color="auto"/>
            </w:tcBorders>
            <w:shd w:val="clear" w:color="auto" w:fill="auto"/>
          </w:tcPr>
          <w:p w:rsidR="00A33AB2" w:rsidRDefault="00A33AB2" w:rsidP="00A33AB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943B48">
              <w:rPr>
                <w:rFonts w:asciiTheme="majorEastAsia" w:eastAsiaTheme="majorEastAsia" w:hAnsiTheme="majorEastAsia" w:hint="eastAsia"/>
                <w:bCs/>
                <w:color w:val="000000"/>
                <w:sz w:val="18"/>
                <w:szCs w:val="18"/>
              </w:rPr>
              <w:t>特別養護老人ホーム、老人デイサービスセンター、介護老人保健施設、指定小規模多機能型居宅介護事業所、指定認知症対応型共同生活介護事業所、指定複合型サービス事業所等の職員又は訪問介護員等として認知症高齢者の介護に従事した経験又は保健医療サービス若しくは福祉サービスの経営に携わった経験とは、特別養護老人ホーム、老人デイサービスセンター、介護老人保健施設、指定小規模多機能型居宅介護事業所、指定認知症対応型共同生活介護事業所、指定複合型サービス事業所等の職員か訪問介護員等として認知症高齢者の介護に携わった経験や、あるいは、保健医療サービスや福祉サービスの経営に直接携わったことがあればよく、一律の経験年数の制約は設けてい</w:t>
            </w:r>
            <w:r>
              <w:rPr>
                <w:rFonts w:asciiTheme="majorEastAsia" w:eastAsiaTheme="majorEastAsia" w:hAnsiTheme="majorEastAsia" w:hint="eastAsia"/>
                <w:bCs/>
                <w:color w:val="000000"/>
                <w:sz w:val="18"/>
                <w:szCs w:val="18"/>
              </w:rPr>
              <w:t>ません。なお、経験の有無については個々のケースごとに判断するものとします</w:t>
            </w:r>
            <w:r w:rsidRPr="005A41A0">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shd w:val="clear" w:color="auto" w:fill="auto"/>
          </w:tcPr>
          <w:p w:rsidR="00A33AB2" w:rsidRPr="0083478C" w:rsidRDefault="00A33AB2" w:rsidP="00A33AB2">
            <w:pPr>
              <w:spacing w:line="240" w:lineRule="exact"/>
              <w:jc w:val="center"/>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shd w:val="clear" w:color="auto" w:fill="auto"/>
          </w:tcPr>
          <w:p w:rsidR="00A33AB2" w:rsidRPr="003F61BD" w:rsidRDefault="00A33AB2" w:rsidP="00A33AB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33AB2" w:rsidRPr="003F61BD" w:rsidRDefault="00A33AB2" w:rsidP="00A33AB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F1559B" w:rsidRPr="00617D83" w:rsidTr="00C776ED">
        <w:trPr>
          <w:trHeight w:val="287"/>
        </w:trPr>
        <w:tc>
          <w:tcPr>
            <w:tcW w:w="1413" w:type="dxa"/>
            <w:tcBorders>
              <w:top w:val="nil"/>
              <w:bottom w:val="nil"/>
            </w:tcBorders>
            <w:shd w:val="clear" w:color="auto" w:fill="auto"/>
          </w:tcPr>
          <w:p w:rsidR="00F1559B" w:rsidRDefault="00F1559B" w:rsidP="00F1559B">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single" w:sz="4" w:space="0" w:color="auto"/>
              <w:bottom w:val="dotted" w:sz="4" w:space="0" w:color="auto"/>
            </w:tcBorders>
            <w:shd w:val="clear" w:color="auto" w:fill="auto"/>
          </w:tcPr>
          <w:p w:rsidR="00F1559B" w:rsidRDefault="00F1559B" w:rsidP="00D3606B">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②　代表者は、</w:t>
            </w:r>
            <w:r w:rsidR="008C34BD" w:rsidRPr="008C34BD">
              <w:rPr>
                <w:rFonts w:asciiTheme="majorEastAsia" w:eastAsiaTheme="majorEastAsia" w:hAnsiTheme="majorEastAsia" w:hint="eastAsia"/>
                <w:bCs/>
                <w:color w:val="000000"/>
                <w:sz w:val="18"/>
                <w:szCs w:val="18"/>
              </w:rPr>
              <w:t>「認知症対応型サービス事業開設者研修」</w:t>
            </w:r>
            <w:r>
              <w:rPr>
                <w:rFonts w:asciiTheme="majorEastAsia" w:eastAsiaTheme="majorEastAsia" w:hAnsiTheme="majorEastAsia" w:hint="eastAsia"/>
                <w:bCs/>
                <w:color w:val="000000"/>
                <w:sz w:val="18"/>
                <w:szCs w:val="18"/>
              </w:rPr>
              <w:t>を修了していますか。</w:t>
            </w:r>
          </w:p>
        </w:tc>
        <w:tc>
          <w:tcPr>
            <w:tcW w:w="1276" w:type="dxa"/>
            <w:tcBorders>
              <w:top w:val="single" w:sz="4" w:space="0" w:color="auto"/>
              <w:bottom w:val="dotted" w:sz="4" w:space="0" w:color="auto"/>
            </w:tcBorders>
            <w:shd w:val="clear" w:color="auto" w:fill="auto"/>
          </w:tcPr>
          <w:p w:rsidR="00D3606B" w:rsidRDefault="00593576" w:rsidP="00D3606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6049383"/>
                <w14:checkbox>
                  <w14:checked w14:val="0"/>
                  <w14:checkedState w14:val="0052" w14:font="Wingdings 2"/>
                  <w14:uncheckedState w14:val="2610" w14:font="ＭＳ ゴシック"/>
                </w14:checkbox>
              </w:sdtPr>
              <w:sdtEndPr/>
              <w:sdtContent>
                <w:r w:rsidR="00D3606B">
                  <w:rPr>
                    <w:rFonts w:hAnsi="ＭＳ ゴシック" w:hint="eastAsia"/>
                    <w:color w:val="000000" w:themeColor="text1"/>
                    <w:sz w:val="18"/>
                    <w:szCs w:val="18"/>
                  </w:rPr>
                  <w:t>☐</w:t>
                </w:r>
              </w:sdtContent>
            </w:sdt>
            <w:r w:rsidR="00D3606B">
              <w:rPr>
                <w:rFonts w:asciiTheme="majorEastAsia" w:eastAsiaTheme="majorEastAsia" w:hAnsiTheme="majorEastAsia" w:hint="eastAsia"/>
                <w:color w:val="000000" w:themeColor="text1"/>
                <w:sz w:val="18"/>
                <w:szCs w:val="18"/>
              </w:rPr>
              <w:t xml:space="preserve">　</w:t>
            </w:r>
            <w:r w:rsidR="00D3606B">
              <w:rPr>
                <w:rFonts w:asciiTheme="majorEastAsia" w:eastAsiaTheme="majorEastAsia" w:hAnsiTheme="majorEastAsia" w:hint="eastAsia"/>
                <w:bCs/>
                <w:color w:val="000000" w:themeColor="text1"/>
                <w:sz w:val="18"/>
                <w:szCs w:val="18"/>
              </w:rPr>
              <w:t>いる</w:t>
            </w:r>
            <w:r w:rsidR="00D3606B" w:rsidRPr="00B103DF">
              <w:rPr>
                <w:rFonts w:asciiTheme="majorEastAsia" w:eastAsiaTheme="majorEastAsia" w:hAnsiTheme="majorEastAsia" w:hint="eastAsia"/>
                <w:bCs/>
                <w:color w:val="000000" w:themeColor="text1"/>
                <w:sz w:val="18"/>
                <w:szCs w:val="18"/>
              </w:rPr>
              <w:t xml:space="preserve">　</w:t>
            </w:r>
          </w:p>
          <w:p w:rsidR="00F1559B" w:rsidRDefault="00593576" w:rsidP="00D3606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705899500"/>
                <w14:checkbox>
                  <w14:checked w14:val="0"/>
                  <w14:checkedState w14:val="0052" w14:font="Wingdings 2"/>
                  <w14:uncheckedState w14:val="2610" w14:font="ＭＳ ゴシック"/>
                </w14:checkbox>
              </w:sdtPr>
              <w:sdtEndPr/>
              <w:sdtContent>
                <w:r w:rsidR="00D3606B">
                  <w:rPr>
                    <w:rFonts w:hAnsi="ＭＳ ゴシック" w:hint="eastAsia"/>
                    <w:color w:val="000000" w:themeColor="text1"/>
                    <w:sz w:val="18"/>
                    <w:szCs w:val="18"/>
                  </w:rPr>
                  <w:t>☐</w:t>
                </w:r>
              </w:sdtContent>
            </w:sdt>
            <w:r w:rsidR="00D3606B">
              <w:rPr>
                <w:rFonts w:asciiTheme="majorEastAsia" w:eastAsiaTheme="majorEastAsia" w:hAnsiTheme="majorEastAsia" w:hint="eastAsia"/>
                <w:color w:val="000000" w:themeColor="text1"/>
                <w:sz w:val="18"/>
                <w:szCs w:val="18"/>
              </w:rPr>
              <w:t xml:space="preserve">　</w:t>
            </w:r>
            <w:r w:rsidR="00D3606B">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shd w:val="clear" w:color="auto" w:fill="auto"/>
          </w:tcPr>
          <w:p w:rsidR="00F1559B" w:rsidRDefault="00D3606B" w:rsidP="00F1559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84条</w:t>
            </w:r>
            <w:r>
              <w:rPr>
                <w:rFonts w:asciiTheme="majorEastAsia" w:eastAsiaTheme="majorEastAsia" w:hAnsiTheme="majorEastAsia"/>
                <w:bCs/>
                <w:color w:val="000000"/>
                <w:sz w:val="18"/>
                <w:szCs w:val="18"/>
              </w:rPr>
              <w:t>第1項</w:t>
            </w:r>
          </w:p>
          <w:p w:rsidR="00791F92" w:rsidRDefault="00791F92" w:rsidP="00791F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46条</w:t>
            </w:r>
          </w:p>
          <w:p w:rsidR="00791F92" w:rsidRDefault="00791F92" w:rsidP="00791F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項</w:t>
            </w:r>
          </w:p>
          <w:p w:rsidR="008C34BD" w:rsidRPr="003F61BD" w:rsidRDefault="008C34BD" w:rsidP="008C34BD">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8C34BD" w:rsidRPr="00617D83" w:rsidRDefault="008C34BD" w:rsidP="008C34BD">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A33AB2" w:rsidRPr="00617D83" w:rsidTr="00C776ED">
        <w:trPr>
          <w:trHeight w:val="287"/>
        </w:trPr>
        <w:tc>
          <w:tcPr>
            <w:tcW w:w="1413" w:type="dxa"/>
            <w:tcBorders>
              <w:top w:val="nil"/>
              <w:bottom w:val="nil"/>
            </w:tcBorders>
            <w:shd w:val="clear" w:color="auto" w:fill="auto"/>
          </w:tcPr>
          <w:p w:rsidR="00A33AB2" w:rsidRDefault="00A33AB2" w:rsidP="00A33AB2">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dotted" w:sz="4" w:space="0" w:color="auto"/>
            </w:tcBorders>
            <w:shd w:val="clear" w:color="auto" w:fill="auto"/>
          </w:tcPr>
          <w:p w:rsidR="00A33AB2" w:rsidRDefault="00A33AB2" w:rsidP="00A33AB2">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D60E86">
              <w:rPr>
                <w:rFonts w:asciiTheme="majorEastAsia" w:eastAsiaTheme="majorEastAsia" w:hAnsiTheme="majorEastAsia" w:hint="eastAsia"/>
                <w:bCs/>
                <w:color w:val="000000"/>
                <w:sz w:val="18"/>
                <w:szCs w:val="18"/>
              </w:rPr>
              <w:t>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w:t>
            </w:r>
            <w:r>
              <w:rPr>
                <w:rFonts w:asciiTheme="majorEastAsia" w:eastAsiaTheme="majorEastAsia" w:hAnsiTheme="majorEastAsia" w:hint="eastAsia"/>
                <w:bCs/>
                <w:color w:val="000000"/>
                <w:sz w:val="18"/>
                <w:szCs w:val="18"/>
              </w:rPr>
              <w:t>ありません。</w:t>
            </w:r>
          </w:p>
        </w:tc>
        <w:tc>
          <w:tcPr>
            <w:tcW w:w="1276" w:type="dxa"/>
            <w:tcBorders>
              <w:top w:val="dotted" w:sz="4" w:space="0" w:color="auto"/>
              <w:bottom w:val="dotted" w:sz="4" w:space="0" w:color="auto"/>
            </w:tcBorders>
            <w:shd w:val="clear" w:color="auto" w:fill="auto"/>
          </w:tcPr>
          <w:p w:rsidR="00A33AB2" w:rsidRPr="0083478C" w:rsidRDefault="00A33AB2" w:rsidP="00A33AB2">
            <w:pPr>
              <w:spacing w:line="240" w:lineRule="exact"/>
              <w:jc w:val="center"/>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shd w:val="clear" w:color="auto" w:fill="auto"/>
          </w:tcPr>
          <w:p w:rsidR="00A33AB2" w:rsidRPr="003F61BD" w:rsidRDefault="00A33AB2" w:rsidP="00A33AB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A33AB2" w:rsidRPr="003F61BD" w:rsidRDefault="00A33AB2" w:rsidP="00A33AB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F1559B" w:rsidRPr="00847F19" w:rsidTr="00C776ED">
        <w:trPr>
          <w:cantSplit/>
          <w:trHeight w:val="58"/>
        </w:trPr>
        <w:tc>
          <w:tcPr>
            <w:tcW w:w="1413" w:type="dxa"/>
            <w:tcBorders>
              <w:top w:val="nil"/>
              <w:bottom w:val="nil"/>
            </w:tcBorders>
            <w:shd w:val="clear" w:color="auto" w:fill="auto"/>
          </w:tcPr>
          <w:p w:rsidR="00F1559B" w:rsidRDefault="00F1559B" w:rsidP="00F1559B">
            <w:pPr>
              <w:widowControl/>
              <w:spacing w:line="240" w:lineRule="exact"/>
              <w:ind w:left="316" w:hangingChars="200" w:hanging="316"/>
              <w:rPr>
                <w:rFonts w:asciiTheme="majorEastAsia" w:eastAsiaTheme="majorEastAsia" w:hAnsiTheme="majorEastAsia"/>
                <w:bCs/>
                <w:color w:val="000000"/>
                <w:sz w:val="18"/>
                <w:szCs w:val="18"/>
              </w:rPr>
            </w:pPr>
          </w:p>
        </w:tc>
        <w:tc>
          <w:tcPr>
            <w:tcW w:w="5953" w:type="dxa"/>
            <w:tcBorders>
              <w:top w:val="dotted" w:sz="4" w:space="0" w:color="auto"/>
              <w:bottom w:val="dotted" w:sz="4" w:space="0" w:color="auto"/>
            </w:tcBorders>
            <w:shd w:val="clear" w:color="auto" w:fill="auto"/>
          </w:tcPr>
          <w:p w:rsidR="00F1559B" w:rsidRPr="00462E57" w:rsidRDefault="00F1559B" w:rsidP="00943B48">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　</w:t>
            </w:r>
            <w:r w:rsidRPr="00296697">
              <w:rPr>
                <w:rFonts w:asciiTheme="majorEastAsia" w:eastAsiaTheme="majorEastAsia" w:hAnsiTheme="majorEastAsia" w:hint="eastAsia"/>
                <w:bCs/>
                <w:color w:val="000000"/>
                <w:sz w:val="18"/>
                <w:szCs w:val="18"/>
              </w:rPr>
              <w:t>指定小規模多機能型居宅介護事業者の代表者とは、基本的には、運営している法人の代表者であり、理事長や代表取締役が該当</w:t>
            </w:r>
            <w:r>
              <w:rPr>
                <w:rFonts w:asciiTheme="majorEastAsia" w:eastAsiaTheme="majorEastAsia" w:hAnsiTheme="majorEastAsia" w:hint="eastAsia"/>
                <w:bCs/>
                <w:color w:val="000000"/>
                <w:sz w:val="18"/>
                <w:szCs w:val="18"/>
              </w:rPr>
              <w:t>します</w:t>
            </w:r>
            <w:r w:rsidRPr="00296697">
              <w:rPr>
                <w:rFonts w:asciiTheme="majorEastAsia" w:eastAsiaTheme="majorEastAsia" w:hAnsiTheme="majorEastAsia" w:hint="eastAsia"/>
                <w:bCs/>
                <w:color w:val="000000"/>
                <w:sz w:val="18"/>
                <w:szCs w:val="18"/>
              </w:rPr>
              <w:t>が、法人の規模によって、理事長や代表取締役をその法人の地域密着型サービス部門の代表者として扱うのは合理的でないと判断される場合においては、地</w:t>
            </w:r>
            <w:r>
              <w:rPr>
                <w:rFonts w:asciiTheme="majorEastAsia" w:eastAsiaTheme="majorEastAsia" w:hAnsiTheme="majorEastAsia" w:hint="eastAsia"/>
                <w:bCs/>
                <w:color w:val="000000"/>
                <w:sz w:val="18"/>
                <w:szCs w:val="18"/>
              </w:rPr>
              <w:t>域密着型サービスの事業部門の責任者などを代表者として差し支えありません</w:t>
            </w:r>
            <w:r w:rsidRPr="00296697">
              <w:rPr>
                <w:rFonts w:asciiTheme="majorEastAsia" w:eastAsiaTheme="majorEastAsia" w:hAnsiTheme="majorEastAsia" w:hint="eastAsia"/>
                <w:bCs/>
                <w:color w:val="000000"/>
                <w:sz w:val="18"/>
                <w:szCs w:val="18"/>
              </w:rPr>
              <w:t>。したがって、指定</w:t>
            </w:r>
            <w:r w:rsidR="00943B48" w:rsidRPr="00943B48">
              <w:rPr>
                <w:rFonts w:asciiTheme="majorEastAsia" w:eastAsiaTheme="majorEastAsia" w:hAnsiTheme="majorEastAsia" w:hint="eastAsia"/>
                <w:bCs/>
                <w:color w:val="000000"/>
                <w:sz w:val="18"/>
                <w:szCs w:val="18"/>
              </w:rPr>
              <w:t>小規模多機能型居宅介護事業所</w:t>
            </w:r>
            <w:r>
              <w:rPr>
                <w:rFonts w:asciiTheme="majorEastAsia" w:eastAsiaTheme="majorEastAsia" w:hAnsiTheme="majorEastAsia" w:hint="eastAsia"/>
                <w:bCs/>
                <w:color w:val="000000"/>
                <w:sz w:val="18"/>
                <w:szCs w:val="18"/>
              </w:rPr>
              <w:t>の指定申請書に記載する代表者と異なることはあり得ます</w:t>
            </w:r>
            <w:r w:rsidRPr="00296697">
              <w:rPr>
                <w:rFonts w:asciiTheme="majorEastAsia" w:eastAsiaTheme="majorEastAsia" w:hAnsiTheme="majorEastAsia" w:hint="eastAsia"/>
                <w:bCs/>
                <w:color w:val="000000"/>
                <w:sz w:val="18"/>
                <w:szCs w:val="18"/>
              </w:rPr>
              <w:t>。なお、管理者</w:t>
            </w:r>
            <w:r>
              <w:rPr>
                <w:rFonts w:asciiTheme="majorEastAsia" w:eastAsiaTheme="majorEastAsia" w:hAnsiTheme="majorEastAsia" w:hint="eastAsia"/>
                <w:bCs/>
                <w:color w:val="000000"/>
                <w:sz w:val="18"/>
                <w:szCs w:val="18"/>
              </w:rPr>
              <w:t>とは、各事業所の責任者を指すものであり、各法人の代表者とは異なります</w:t>
            </w:r>
            <w:r w:rsidRPr="00296697">
              <w:rPr>
                <w:rFonts w:asciiTheme="majorEastAsia" w:eastAsiaTheme="majorEastAsia" w:hAnsiTheme="majorEastAsia" w:hint="eastAsia"/>
                <w:bCs/>
                <w:color w:val="000000"/>
                <w:sz w:val="18"/>
                <w:szCs w:val="18"/>
              </w:rPr>
              <w:t>が、例えば、法人が１つの介護サービス事業所のみを運</w:t>
            </w:r>
            <w:r>
              <w:rPr>
                <w:rFonts w:asciiTheme="majorEastAsia" w:eastAsiaTheme="majorEastAsia" w:hAnsiTheme="majorEastAsia" w:hint="eastAsia"/>
                <w:bCs/>
                <w:color w:val="000000"/>
                <w:sz w:val="18"/>
                <w:szCs w:val="18"/>
              </w:rPr>
              <w:t>営している場合は、代表者と管理者が同一であることもあるものです</w:t>
            </w:r>
            <w:r w:rsidRPr="00296697">
              <w:rPr>
                <w:rFonts w:asciiTheme="majorEastAsia" w:eastAsiaTheme="majorEastAsia" w:hAnsiTheme="majorEastAsia" w:hint="eastAsia"/>
                <w:bCs/>
                <w:color w:val="000000"/>
                <w:sz w:val="18"/>
                <w:szCs w:val="18"/>
              </w:rPr>
              <w:t>。</w:t>
            </w:r>
          </w:p>
        </w:tc>
        <w:tc>
          <w:tcPr>
            <w:tcW w:w="1276" w:type="dxa"/>
            <w:tcBorders>
              <w:top w:val="dotted" w:sz="4" w:space="0" w:color="auto"/>
              <w:bottom w:val="dotted" w:sz="4" w:space="0" w:color="auto"/>
            </w:tcBorders>
            <w:shd w:val="clear" w:color="auto" w:fill="auto"/>
          </w:tcPr>
          <w:p w:rsidR="00F1559B" w:rsidRPr="0083478C" w:rsidRDefault="00F1559B" w:rsidP="00D3606B">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shd w:val="clear" w:color="auto" w:fill="auto"/>
          </w:tcPr>
          <w:p w:rsidR="00F1559B" w:rsidRPr="003F61BD" w:rsidRDefault="00F1559B" w:rsidP="00F1559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1559B" w:rsidRPr="00847F19" w:rsidRDefault="00F1559B" w:rsidP="00F1559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1610D9"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1610D9" w:rsidRPr="00B103DF" w:rsidRDefault="001610D9" w:rsidP="00FE03E1">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第４　設備に関する基準</w:t>
            </w:r>
          </w:p>
        </w:tc>
      </w:tr>
      <w:tr w:rsidR="001610D9" w:rsidRPr="006E2351" w:rsidTr="00C776ED">
        <w:trPr>
          <w:trHeight w:val="397"/>
        </w:trPr>
        <w:tc>
          <w:tcPr>
            <w:tcW w:w="10343" w:type="dxa"/>
            <w:gridSpan w:val="4"/>
            <w:tcBorders>
              <w:top w:val="single" w:sz="4" w:space="0" w:color="auto"/>
              <w:bottom w:val="single" w:sz="4" w:space="0" w:color="auto"/>
            </w:tcBorders>
            <w:shd w:val="clear" w:color="auto" w:fill="auto"/>
            <w:vAlign w:val="center"/>
          </w:tcPr>
          <w:p w:rsidR="001610D9" w:rsidRPr="006E2351" w:rsidRDefault="001610D9" w:rsidP="00FE03E1">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w:t>
            </w:r>
            <w:r w:rsidR="001F7751">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の場合、「記入欄及び点検のポイント」欄に特段の注記がない限り、文中の「</w:t>
            </w:r>
            <w:r w:rsidR="001F7751">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w:t>
            </w:r>
            <w:r w:rsidR="001F7751">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」に読み替えてください。</w:t>
            </w:r>
          </w:p>
        </w:tc>
      </w:tr>
      <w:tr w:rsidR="00FE03E1" w:rsidRPr="00B103DF" w:rsidTr="00C776ED">
        <w:trPr>
          <w:cantSplit/>
          <w:trHeight w:val="605"/>
        </w:trPr>
        <w:tc>
          <w:tcPr>
            <w:tcW w:w="1413" w:type="dxa"/>
            <w:tcBorders>
              <w:top w:val="nil"/>
              <w:bottom w:val="nil"/>
            </w:tcBorders>
          </w:tcPr>
          <w:p w:rsidR="00FE03E1" w:rsidRPr="006D1654" w:rsidRDefault="00FE03E1" w:rsidP="00FE03E1">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１　</w:t>
            </w:r>
            <w:r w:rsidRPr="002B669B">
              <w:rPr>
                <w:rFonts w:asciiTheme="majorEastAsia" w:eastAsiaTheme="majorEastAsia" w:hAnsiTheme="majorEastAsia" w:hint="eastAsia"/>
                <w:bCs/>
                <w:color w:val="000000"/>
                <w:sz w:val="18"/>
                <w:szCs w:val="20"/>
              </w:rPr>
              <w:t>登録定員及び利用定員</w:t>
            </w:r>
          </w:p>
        </w:tc>
        <w:tc>
          <w:tcPr>
            <w:tcW w:w="5953" w:type="dxa"/>
            <w:tcBorders>
              <w:top w:val="nil"/>
              <w:bottom w:val="single" w:sz="4" w:space="0" w:color="auto"/>
            </w:tcBorders>
          </w:tcPr>
          <w:p w:rsidR="00FE03E1" w:rsidRDefault="00FE03E1" w:rsidP="00FE03E1">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①　</w:t>
            </w:r>
            <w:r w:rsidRPr="00422D78">
              <w:rPr>
                <w:rFonts w:asciiTheme="majorEastAsia" w:eastAsiaTheme="majorEastAsia" w:hAnsiTheme="majorEastAsia" w:hint="eastAsia"/>
                <w:bCs/>
                <w:color w:val="000000"/>
                <w:sz w:val="18"/>
                <w:szCs w:val="18"/>
              </w:rPr>
              <w:t>指定</w:t>
            </w:r>
            <w:r w:rsidR="00D1150B">
              <w:rPr>
                <w:rFonts w:asciiTheme="majorEastAsia" w:eastAsiaTheme="majorEastAsia" w:hAnsiTheme="majorEastAsia" w:hint="eastAsia"/>
                <w:bCs/>
                <w:color w:val="000000"/>
                <w:sz w:val="18"/>
                <w:szCs w:val="18"/>
              </w:rPr>
              <w:t>小規模多機能型居宅介護</w:t>
            </w:r>
            <w:r w:rsidRPr="00422D78">
              <w:rPr>
                <w:rFonts w:asciiTheme="majorEastAsia" w:eastAsiaTheme="majorEastAsia" w:hAnsiTheme="majorEastAsia" w:hint="eastAsia"/>
                <w:bCs/>
                <w:color w:val="000000"/>
                <w:sz w:val="18"/>
                <w:szCs w:val="18"/>
              </w:rPr>
              <w:t>事業所は、その登録定員</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登録者の数の上限をいう。</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を</w:t>
            </w:r>
            <w:r>
              <w:rPr>
                <w:rFonts w:asciiTheme="majorEastAsia" w:eastAsiaTheme="majorEastAsia" w:hAnsiTheme="majorEastAsia" w:hint="eastAsia"/>
                <w:bCs/>
                <w:color w:val="000000"/>
                <w:sz w:val="18"/>
                <w:szCs w:val="18"/>
              </w:rPr>
              <w:t>２９</w:t>
            </w:r>
            <w:r w:rsidRPr="00422D78">
              <w:rPr>
                <w:rFonts w:asciiTheme="majorEastAsia" w:eastAsiaTheme="majorEastAsia" w:hAnsiTheme="majorEastAsia" w:hint="eastAsia"/>
                <w:bCs/>
                <w:color w:val="000000"/>
                <w:sz w:val="18"/>
                <w:szCs w:val="18"/>
              </w:rPr>
              <w:t>人</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サテライト型指定</w:t>
            </w:r>
            <w:r w:rsidR="00D1150B">
              <w:rPr>
                <w:rFonts w:asciiTheme="majorEastAsia" w:eastAsiaTheme="majorEastAsia" w:hAnsiTheme="majorEastAsia" w:hint="eastAsia"/>
                <w:bCs/>
                <w:color w:val="000000"/>
                <w:sz w:val="18"/>
                <w:szCs w:val="18"/>
              </w:rPr>
              <w:t>小規模多機能型居宅介護</w:t>
            </w:r>
            <w:r w:rsidRPr="00422D78">
              <w:rPr>
                <w:rFonts w:asciiTheme="majorEastAsia" w:eastAsiaTheme="majorEastAsia" w:hAnsiTheme="majorEastAsia" w:hint="eastAsia"/>
                <w:bCs/>
                <w:color w:val="000000"/>
                <w:sz w:val="18"/>
                <w:szCs w:val="18"/>
              </w:rPr>
              <w:t>事業所にあっては、</w:t>
            </w:r>
            <w:r>
              <w:rPr>
                <w:rFonts w:asciiTheme="majorEastAsia" w:eastAsiaTheme="majorEastAsia" w:hAnsiTheme="majorEastAsia" w:hint="eastAsia"/>
                <w:bCs/>
                <w:color w:val="000000"/>
                <w:sz w:val="18"/>
                <w:szCs w:val="18"/>
              </w:rPr>
              <w:t>１８</w:t>
            </w:r>
            <w:r w:rsidRPr="00422D78">
              <w:rPr>
                <w:rFonts w:asciiTheme="majorEastAsia" w:eastAsiaTheme="majorEastAsia" w:hAnsiTheme="majorEastAsia" w:hint="eastAsia"/>
                <w:bCs/>
                <w:color w:val="000000"/>
                <w:sz w:val="18"/>
                <w:szCs w:val="18"/>
              </w:rPr>
              <w:t>人</w:t>
            </w:r>
            <w:r>
              <w:rPr>
                <w:rFonts w:asciiTheme="majorEastAsia" w:eastAsiaTheme="majorEastAsia" w:hAnsiTheme="majorEastAsia" w:hint="eastAsia"/>
                <w:bCs/>
                <w:color w:val="000000"/>
                <w:sz w:val="18"/>
                <w:szCs w:val="18"/>
              </w:rPr>
              <w:t>）</w:t>
            </w:r>
            <w:r w:rsidRPr="00422D78">
              <w:rPr>
                <w:rFonts w:asciiTheme="majorEastAsia" w:eastAsiaTheme="majorEastAsia" w:hAnsiTheme="majorEastAsia" w:hint="eastAsia"/>
                <w:bCs/>
                <w:color w:val="000000"/>
                <w:sz w:val="18"/>
                <w:szCs w:val="18"/>
              </w:rPr>
              <w:t>以下と</w:t>
            </w:r>
            <w:r>
              <w:rPr>
                <w:rFonts w:asciiTheme="majorEastAsia" w:eastAsiaTheme="majorEastAsia" w:hAnsiTheme="majorEastAsia" w:hint="eastAsia"/>
                <w:bCs/>
                <w:color w:val="000000"/>
                <w:sz w:val="18"/>
                <w:szCs w:val="18"/>
              </w:rPr>
              <w:t>していますか</w:t>
            </w:r>
            <w:r w:rsidRPr="00422D78">
              <w:rPr>
                <w:rFonts w:asciiTheme="majorEastAsia" w:eastAsiaTheme="majorEastAsia" w:hAnsiTheme="majorEastAsia" w:hint="eastAsia"/>
                <w:bCs/>
                <w:color w:val="000000"/>
                <w:sz w:val="18"/>
                <w:szCs w:val="18"/>
              </w:rPr>
              <w:t>。</w:t>
            </w:r>
          </w:p>
          <w:tbl>
            <w:tblPr>
              <w:tblStyle w:val="a3"/>
              <w:tblW w:w="5574" w:type="dxa"/>
              <w:tblInd w:w="158" w:type="dxa"/>
              <w:tblLayout w:type="fixed"/>
              <w:tblLook w:val="04A0" w:firstRow="1" w:lastRow="0" w:firstColumn="1" w:lastColumn="0" w:noHBand="0" w:noVBand="1"/>
            </w:tblPr>
            <w:tblGrid>
              <w:gridCol w:w="2849"/>
              <w:gridCol w:w="2725"/>
            </w:tblGrid>
            <w:tr w:rsidR="00BC7407" w:rsidTr="00BC7407">
              <w:trPr>
                <w:trHeight w:val="260"/>
              </w:trPr>
              <w:tc>
                <w:tcPr>
                  <w:tcW w:w="2849" w:type="dxa"/>
                  <w:shd w:val="clear" w:color="auto" w:fill="D0CECE" w:themeFill="background2" w:themeFillShade="E6"/>
                </w:tcPr>
                <w:p w:rsidR="00BC7407" w:rsidRDefault="00BC7407" w:rsidP="00BC7407">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登録定員</w:t>
                  </w:r>
                </w:p>
              </w:tc>
              <w:tc>
                <w:tcPr>
                  <w:tcW w:w="2725" w:type="dxa"/>
                </w:tcPr>
                <w:p w:rsidR="00BC7407" w:rsidRDefault="00BC7407" w:rsidP="00BC740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　　　　　　　　　　　　　人</w:t>
                  </w:r>
                </w:p>
              </w:tc>
            </w:tr>
          </w:tbl>
          <w:p w:rsidR="00BC7407" w:rsidRPr="00422D78" w:rsidRDefault="00BC7407" w:rsidP="00FE03E1">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nil"/>
              <w:bottom w:val="single" w:sz="4" w:space="0" w:color="auto"/>
            </w:tcBorders>
          </w:tcPr>
          <w:p w:rsidR="00D1150B" w:rsidRDefault="00593576" w:rsidP="00D1150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9154631"/>
                <w14:checkbox>
                  <w14:checked w14:val="0"/>
                  <w14:checkedState w14:val="0052" w14:font="Wingdings 2"/>
                  <w14:uncheckedState w14:val="2610" w14:font="ＭＳ ゴシック"/>
                </w14:checkbox>
              </w:sdtPr>
              <w:sdtEndPr/>
              <w:sdtContent>
                <w:r w:rsidR="00D1150B">
                  <w:rPr>
                    <w:rFonts w:hAnsi="ＭＳ ゴシック" w:hint="eastAsia"/>
                    <w:color w:val="000000" w:themeColor="text1"/>
                    <w:sz w:val="18"/>
                    <w:szCs w:val="18"/>
                  </w:rPr>
                  <w:t>☐</w:t>
                </w:r>
              </w:sdtContent>
            </w:sdt>
            <w:r w:rsidR="00D1150B">
              <w:rPr>
                <w:rFonts w:asciiTheme="majorEastAsia" w:eastAsiaTheme="majorEastAsia" w:hAnsiTheme="majorEastAsia" w:hint="eastAsia"/>
                <w:color w:val="000000" w:themeColor="text1"/>
                <w:sz w:val="18"/>
                <w:szCs w:val="18"/>
              </w:rPr>
              <w:t xml:space="preserve">　</w:t>
            </w:r>
            <w:r w:rsidR="00D1150B">
              <w:rPr>
                <w:rFonts w:asciiTheme="majorEastAsia" w:eastAsiaTheme="majorEastAsia" w:hAnsiTheme="majorEastAsia" w:hint="eastAsia"/>
                <w:bCs/>
                <w:color w:val="000000" w:themeColor="text1"/>
                <w:sz w:val="18"/>
                <w:szCs w:val="18"/>
              </w:rPr>
              <w:t>いる</w:t>
            </w:r>
            <w:r w:rsidR="00D1150B" w:rsidRPr="00B103DF">
              <w:rPr>
                <w:rFonts w:asciiTheme="majorEastAsia" w:eastAsiaTheme="majorEastAsia" w:hAnsiTheme="majorEastAsia" w:hint="eastAsia"/>
                <w:bCs/>
                <w:color w:val="000000" w:themeColor="text1"/>
                <w:sz w:val="18"/>
                <w:szCs w:val="18"/>
              </w:rPr>
              <w:t xml:space="preserve">　</w:t>
            </w:r>
          </w:p>
          <w:p w:rsidR="00FE03E1" w:rsidRPr="00805533" w:rsidRDefault="00593576" w:rsidP="00D1150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175225782"/>
                <w14:checkbox>
                  <w14:checked w14:val="0"/>
                  <w14:checkedState w14:val="0052" w14:font="Wingdings 2"/>
                  <w14:uncheckedState w14:val="2610" w14:font="ＭＳ ゴシック"/>
                </w14:checkbox>
              </w:sdtPr>
              <w:sdtEndPr/>
              <w:sdtContent>
                <w:r w:rsidR="00D1150B">
                  <w:rPr>
                    <w:rFonts w:hAnsi="ＭＳ ゴシック" w:hint="eastAsia"/>
                    <w:color w:val="000000" w:themeColor="text1"/>
                    <w:sz w:val="18"/>
                    <w:szCs w:val="18"/>
                  </w:rPr>
                  <w:t>☐</w:t>
                </w:r>
              </w:sdtContent>
            </w:sdt>
            <w:r w:rsidR="00D1150B">
              <w:rPr>
                <w:rFonts w:asciiTheme="majorEastAsia" w:eastAsiaTheme="majorEastAsia" w:hAnsiTheme="majorEastAsia" w:hint="eastAsia"/>
                <w:color w:val="000000" w:themeColor="text1"/>
                <w:sz w:val="18"/>
                <w:szCs w:val="18"/>
              </w:rPr>
              <w:t xml:space="preserve">　</w:t>
            </w:r>
            <w:r w:rsidR="00D1150B">
              <w:rPr>
                <w:rFonts w:asciiTheme="majorEastAsia" w:eastAsiaTheme="majorEastAsia" w:hAnsiTheme="majorEastAsia" w:hint="eastAsia"/>
                <w:bCs/>
                <w:color w:val="000000" w:themeColor="text1"/>
                <w:sz w:val="18"/>
                <w:szCs w:val="18"/>
              </w:rPr>
              <w:t>いない</w:t>
            </w:r>
          </w:p>
        </w:tc>
        <w:tc>
          <w:tcPr>
            <w:tcW w:w="1701" w:type="dxa"/>
            <w:tcBorders>
              <w:top w:val="nil"/>
              <w:bottom w:val="single" w:sz="4" w:space="0" w:color="auto"/>
            </w:tcBorders>
          </w:tcPr>
          <w:p w:rsidR="00FE03E1" w:rsidRDefault="00FE03E1" w:rsidP="00D1150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D1150B">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5条</w:t>
            </w:r>
            <w:r>
              <w:rPr>
                <w:rFonts w:asciiTheme="majorEastAsia" w:eastAsiaTheme="majorEastAsia" w:hAnsiTheme="majorEastAsia"/>
                <w:bCs/>
                <w:color w:val="000000"/>
                <w:sz w:val="18"/>
                <w:szCs w:val="18"/>
              </w:rPr>
              <w:t>第1項</w:t>
            </w:r>
          </w:p>
          <w:p w:rsidR="00BC7407" w:rsidRDefault="00BC7407" w:rsidP="00BC740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47条</w:t>
            </w:r>
          </w:p>
          <w:p w:rsidR="00BC7407" w:rsidRPr="008F4F3C" w:rsidRDefault="00BC7407" w:rsidP="00D1150B">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項</w:t>
            </w:r>
          </w:p>
        </w:tc>
      </w:tr>
      <w:tr w:rsidR="00D1150B" w:rsidRPr="00B103DF" w:rsidTr="00C776ED">
        <w:trPr>
          <w:cantSplit/>
          <w:trHeight w:val="605"/>
        </w:trPr>
        <w:tc>
          <w:tcPr>
            <w:tcW w:w="1413" w:type="dxa"/>
            <w:tcBorders>
              <w:top w:val="nil"/>
              <w:bottom w:val="nil"/>
            </w:tcBorders>
          </w:tcPr>
          <w:p w:rsidR="00D1150B" w:rsidRDefault="00D1150B" w:rsidP="00D1150B">
            <w:pPr>
              <w:widowControl/>
              <w:spacing w:line="240" w:lineRule="exact"/>
              <w:ind w:left="158" w:hangingChars="100" w:hanging="158"/>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D1150B" w:rsidRDefault="00D1150B" w:rsidP="00D1150B">
            <w:pPr>
              <w:spacing w:line="240" w:lineRule="exact"/>
              <w:ind w:left="158" w:hangingChars="100" w:hanging="158"/>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 xml:space="preserve">②　</w:t>
            </w:r>
            <w:r w:rsidRPr="00D1150B">
              <w:rPr>
                <w:rFonts w:asciiTheme="majorEastAsia" w:eastAsiaTheme="majorEastAsia" w:hAnsiTheme="majorEastAsia" w:hint="eastAsia"/>
                <w:bCs/>
                <w:color w:val="000000"/>
                <w:sz w:val="18"/>
                <w:szCs w:val="18"/>
              </w:rPr>
              <w:t>当該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の合計数</w:t>
            </w:r>
            <w:r>
              <w:rPr>
                <w:rFonts w:asciiTheme="majorEastAsia" w:eastAsiaTheme="majorEastAsia" w:hAnsiTheme="majorEastAsia" w:hint="eastAsia"/>
                <w:bCs/>
                <w:color w:val="000000"/>
                <w:sz w:val="18"/>
                <w:szCs w:val="18"/>
              </w:rPr>
              <w:t>としていますか。</w:t>
            </w:r>
          </w:p>
        </w:tc>
        <w:tc>
          <w:tcPr>
            <w:tcW w:w="1276" w:type="dxa"/>
            <w:tcBorders>
              <w:top w:val="single" w:sz="4" w:space="0" w:color="auto"/>
              <w:bottom w:val="dotted" w:sz="4" w:space="0" w:color="auto"/>
            </w:tcBorders>
          </w:tcPr>
          <w:p w:rsidR="00D1150B" w:rsidRDefault="00593576" w:rsidP="00D1150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6196707"/>
                <w14:checkbox>
                  <w14:checked w14:val="0"/>
                  <w14:checkedState w14:val="0052" w14:font="Wingdings 2"/>
                  <w14:uncheckedState w14:val="2610" w14:font="ＭＳ ゴシック"/>
                </w14:checkbox>
              </w:sdtPr>
              <w:sdtEndPr/>
              <w:sdtContent>
                <w:r w:rsidR="00D1150B">
                  <w:rPr>
                    <w:rFonts w:hAnsi="ＭＳ ゴシック" w:hint="eastAsia"/>
                    <w:color w:val="000000" w:themeColor="text1"/>
                    <w:sz w:val="18"/>
                    <w:szCs w:val="18"/>
                  </w:rPr>
                  <w:t>☐</w:t>
                </w:r>
              </w:sdtContent>
            </w:sdt>
            <w:r w:rsidR="00D1150B">
              <w:rPr>
                <w:rFonts w:asciiTheme="majorEastAsia" w:eastAsiaTheme="majorEastAsia" w:hAnsiTheme="majorEastAsia" w:hint="eastAsia"/>
                <w:color w:val="000000" w:themeColor="text1"/>
                <w:sz w:val="18"/>
                <w:szCs w:val="18"/>
              </w:rPr>
              <w:t xml:space="preserve">　</w:t>
            </w:r>
            <w:r w:rsidR="00D1150B">
              <w:rPr>
                <w:rFonts w:asciiTheme="majorEastAsia" w:eastAsiaTheme="majorEastAsia" w:hAnsiTheme="majorEastAsia" w:hint="eastAsia"/>
                <w:bCs/>
                <w:color w:val="000000" w:themeColor="text1"/>
                <w:sz w:val="18"/>
                <w:szCs w:val="18"/>
              </w:rPr>
              <w:t>いる</w:t>
            </w:r>
            <w:r w:rsidR="00D1150B" w:rsidRPr="00B103DF">
              <w:rPr>
                <w:rFonts w:asciiTheme="majorEastAsia" w:eastAsiaTheme="majorEastAsia" w:hAnsiTheme="majorEastAsia" w:hint="eastAsia"/>
                <w:bCs/>
                <w:color w:val="000000" w:themeColor="text1"/>
                <w:sz w:val="18"/>
                <w:szCs w:val="18"/>
              </w:rPr>
              <w:t xml:space="preserve">　</w:t>
            </w:r>
          </w:p>
          <w:p w:rsidR="00D1150B" w:rsidRDefault="00593576" w:rsidP="00D1150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8257313"/>
                <w14:checkbox>
                  <w14:checked w14:val="0"/>
                  <w14:checkedState w14:val="0052" w14:font="Wingdings 2"/>
                  <w14:uncheckedState w14:val="2610" w14:font="ＭＳ ゴシック"/>
                </w14:checkbox>
              </w:sdtPr>
              <w:sdtEndPr/>
              <w:sdtContent>
                <w:r w:rsidR="00D1150B">
                  <w:rPr>
                    <w:rFonts w:hAnsi="ＭＳ ゴシック" w:hint="eastAsia"/>
                    <w:color w:val="000000" w:themeColor="text1"/>
                    <w:sz w:val="18"/>
                    <w:szCs w:val="18"/>
                  </w:rPr>
                  <w:t>☐</w:t>
                </w:r>
              </w:sdtContent>
            </w:sdt>
            <w:r w:rsidR="00D1150B">
              <w:rPr>
                <w:rFonts w:asciiTheme="majorEastAsia" w:eastAsiaTheme="majorEastAsia" w:hAnsiTheme="majorEastAsia" w:hint="eastAsia"/>
                <w:color w:val="000000" w:themeColor="text1"/>
                <w:sz w:val="18"/>
                <w:szCs w:val="18"/>
              </w:rPr>
              <w:t xml:space="preserve">　</w:t>
            </w:r>
            <w:r w:rsidR="00D1150B">
              <w:rPr>
                <w:rFonts w:asciiTheme="majorEastAsia" w:eastAsiaTheme="majorEastAsia" w:hAnsiTheme="majorEastAsia" w:hint="eastAsia"/>
                <w:bCs/>
                <w:color w:val="000000" w:themeColor="text1"/>
                <w:sz w:val="18"/>
                <w:szCs w:val="18"/>
              </w:rPr>
              <w:t>いない</w:t>
            </w:r>
          </w:p>
          <w:p w:rsidR="00CA7CF8" w:rsidRPr="00805533" w:rsidRDefault="00593576" w:rsidP="00CA7CF8">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964620880"/>
                <w14:checkbox>
                  <w14:checked w14:val="0"/>
                  <w14:checkedState w14:val="0052" w14:font="Wingdings 2"/>
                  <w14:uncheckedState w14:val="2610" w14:font="ＭＳ ゴシック"/>
                </w14:checkbox>
              </w:sdtPr>
              <w:sdtEndPr/>
              <w:sdtContent>
                <w:r w:rsidR="00CA7CF8">
                  <w:rPr>
                    <w:rFonts w:hAnsi="ＭＳ ゴシック" w:hint="eastAsia"/>
                    <w:color w:val="000000" w:themeColor="text1"/>
                    <w:sz w:val="18"/>
                    <w:szCs w:val="18"/>
                  </w:rPr>
                  <w:t>☐</w:t>
                </w:r>
              </w:sdtContent>
            </w:sdt>
            <w:r w:rsidR="00CA7CF8">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dotted" w:sz="4" w:space="0" w:color="auto"/>
            </w:tcBorders>
          </w:tcPr>
          <w:p w:rsidR="00D1150B" w:rsidRDefault="00D1150B" w:rsidP="00D1150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85条</w:t>
            </w:r>
            <w:r>
              <w:rPr>
                <w:rFonts w:asciiTheme="majorEastAsia" w:eastAsiaTheme="majorEastAsia" w:hAnsiTheme="majorEastAsia"/>
                <w:bCs/>
                <w:color w:val="000000"/>
                <w:sz w:val="18"/>
                <w:szCs w:val="18"/>
              </w:rPr>
              <w:t>第1項</w:t>
            </w:r>
          </w:p>
          <w:p w:rsidR="00CA7CF8" w:rsidRDefault="00CA7CF8" w:rsidP="00CA7CF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47条</w:t>
            </w:r>
          </w:p>
          <w:p w:rsidR="00CA7CF8" w:rsidRPr="008F4F3C" w:rsidRDefault="00CA7CF8" w:rsidP="00CA7CF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項</w:t>
            </w:r>
          </w:p>
        </w:tc>
      </w:tr>
      <w:tr w:rsidR="00FE03E1" w:rsidRPr="00847F19" w:rsidTr="00C776ED">
        <w:trPr>
          <w:trHeight w:val="751"/>
        </w:trPr>
        <w:tc>
          <w:tcPr>
            <w:tcW w:w="1413" w:type="dxa"/>
            <w:tcBorders>
              <w:top w:val="nil"/>
              <w:bottom w:val="nil"/>
            </w:tcBorders>
          </w:tcPr>
          <w:p w:rsidR="00FE03E1" w:rsidRDefault="00FE03E1" w:rsidP="00FE03E1">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nil"/>
              <w:bottom w:val="single" w:sz="4" w:space="0" w:color="auto"/>
            </w:tcBorders>
          </w:tcPr>
          <w:p w:rsidR="00FE03E1" w:rsidRPr="0017273D" w:rsidRDefault="00FE03E1" w:rsidP="00FE03E1">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E4EA9">
              <w:rPr>
                <w:rFonts w:asciiTheme="majorEastAsia" w:eastAsiaTheme="majorEastAsia" w:hAnsiTheme="majorEastAsia" w:hint="eastAsia"/>
                <w:bCs/>
                <w:color w:val="000000"/>
                <w:sz w:val="18"/>
                <w:szCs w:val="20"/>
              </w:rPr>
              <w:t>指定</w:t>
            </w:r>
            <w:r w:rsidR="00D1150B">
              <w:rPr>
                <w:rFonts w:asciiTheme="majorEastAsia" w:eastAsiaTheme="majorEastAsia" w:hAnsiTheme="majorEastAsia" w:hint="eastAsia"/>
                <w:bCs/>
                <w:color w:val="000000"/>
                <w:sz w:val="18"/>
                <w:szCs w:val="20"/>
              </w:rPr>
              <w:t>小規模多機能型居宅介護</w:t>
            </w:r>
            <w:r w:rsidRPr="001E4EA9">
              <w:rPr>
                <w:rFonts w:asciiTheme="majorEastAsia" w:eastAsiaTheme="majorEastAsia" w:hAnsiTheme="majorEastAsia" w:hint="eastAsia"/>
                <w:bCs/>
                <w:color w:val="000000"/>
                <w:sz w:val="18"/>
                <w:szCs w:val="20"/>
              </w:rPr>
              <w:t>においては、利用者と従業者のなじみの関係を築きながらサービスを提供する観点から、利用者は１か所の指定</w:t>
            </w:r>
            <w:r w:rsidR="00D1150B">
              <w:rPr>
                <w:rFonts w:asciiTheme="majorEastAsia" w:eastAsiaTheme="majorEastAsia" w:hAnsiTheme="majorEastAsia" w:hint="eastAsia"/>
                <w:bCs/>
                <w:color w:val="000000"/>
                <w:sz w:val="18"/>
                <w:szCs w:val="20"/>
              </w:rPr>
              <w:t>小規模多機能型居宅介護</w:t>
            </w:r>
            <w:r w:rsidRPr="001E4EA9">
              <w:rPr>
                <w:rFonts w:asciiTheme="majorEastAsia" w:eastAsiaTheme="majorEastAsia" w:hAnsiTheme="majorEastAsia" w:hint="eastAsia"/>
                <w:bCs/>
                <w:color w:val="000000"/>
                <w:sz w:val="18"/>
                <w:szCs w:val="20"/>
              </w:rPr>
              <w:t>事業所に限って利用者登録を行うことができるものであり、複数の指定</w:t>
            </w:r>
            <w:r w:rsidR="00D1150B">
              <w:rPr>
                <w:rFonts w:asciiTheme="majorEastAsia" w:eastAsiaTheme="majorEastAsia" w:hAnsiTheme="majorEastAsia" w:hint="eastAsia"/>
                <w:bCs/>
                <w:color w:val="000000"/>
                <w:sz w:val="18"/>
                <w:szCs w:val="20"/>
              </w:rPr>
              <w:t>小規模多機能型居宅介護</w:t>
            </w:r>
            <w:r w:rsidRPr="001E4EA9">
              <w:rPr>
                <w:rFonts w:asciiTheme="majorEastAsia" w:eastAsiaTheme="majorEastAsia" w:hAnsiTheme="majorEastAsia" w:hint="eastAsia"/>
                <w:bCs/>
                <w:color w:val="000000"/>
                <w:sz w:val="18"/>
                <w:szCs w:val="20"/>
              </w:rPr>
              <w:t>事業所の利用は認められないもの</w:t>
            </w:r>
            <w:r>
              <w:rPr>
                <w:rFonts w:asciiTheme="majorEastAsia" w:eastAsiaTheme="majorEastAsia" w:hAnsiTheme="majorEastAsia" w:hint="eastAsia"/>
                <w:bCs/>
                <w:color w:val="000000"/>
                <w:sz w:val="18"/>
                <w:szCs w:val="20"/>
              </w:rPr>
              <w:t>です</w:t>
            </w:r>
            <w:r w:rsidRPr="001E4EA9">
              <w:rPr>
                <w:rFonts w:asciiTheme="majorEastAsia" w:eastAsiaTheme="majorEastAsia" w:hAnsiTheme="majorEastAsia" w:hint="eastAsia"/>
                <w:bCs/>
                <w:color w:val="000000"/>
                <w:sz w:val="18"/>
                <w:szCs w:val="20"/>
              </w:rPr>
              <w:t>。</w:t>
            </w:r>
          </w:p>
        </w:tc>
        <w:tc>
          <w:tcPr>
            <w:tcW w:w="1276" w:type="dxa"/>
            <w:tcBorders>
              <w:top w:val="nil"/>
              <w:bottom w:val="single" w:sz="4" w:space="0" w:color="auto"/>
            </w:tcBorders>
          </w:tcPr>
          <w:p w:rsidR="00FE03E1" w:rsidRPr="00805533" w:rsidRDefault="00FE03E1" w:rsidP="00D1150B">
            <w:pPr>
              <w:spacing w:line="240" w:lineRule="exact"/>
              <w:rPr>
                <w:rFonts w:asciiTheme="majorEastAsia" w:eastAsiaTheme="majorEastAsia" w:hAnsiTheme="majorEastAsia"/>
                <w:bCs/>
                <w:color w:val="000000"/>
                <w:sz w:val="18"/>
                <w:szCs w:val="18"/>
              </w:rPr>
            </w:pPr>
          </w:p>
        </w:tc>
        <w:tc>
          <w:tcPr>
            <w:tcW w:w="1701" w:type="dxa"/>
            <w:tcBorders>
              <w:top w:val="nil"/>
              <w:bottom w:val="single" w:sz="4" w:space="0" w:color="auto"/>
            </w:tcBorders>
          </w:tcPr>
          <w:p w:rsidR="00FE03E1" w:rsidRPr="003F61BD" w:rsidRDefault="00FE03E1" w:rsidP="00FE03E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E03E1" w:rsidRPr="00847F19" w:rsidRDefault="00FE03E1" w:rsidP="00FE03E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190067">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FE03E1" w:rsidRPr="008F4F3C" w:rsidTr="00C776ED">
        <w:trPr>
          <w:trHeight w:val="892"/>
        </w:trPr>
        <w:tc>
          <w:tcPr>
            <w:tcW w:w="1413" w:type="dxa"/>
            <w:tcBorders>
              <w:top w:val="nil"/>
              <w:bottom w:val="nil"/>
            </w:tcBorders>
          </w:tcPr>
          <w:p w:rsidR="00FE03E1" w:rsidRDefault="00FE03E1" w:rsidP="00FE03E1">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nil"/>
              <w:bottom w:val="nil"/>
            </w:tcBorders>
          </w:tcPr>
          <w:p w:rsidR="00FE03E1" w:rsidRDefault="00AD14CD" w:rsidP="00FE03E1">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w:t>
            </w:r>
            <w:r w:rsidR="00FE03E1">
              <w:rPr>
                <w:rFonts w:asciiTheme="majorEastAsia" w:eastAsiaTheme="majorEastAsia" w:hAnsiTheme="majorEastAsia" w:hint="eastAsia"/>
                <w:bCs/>
                <w:color w:val="000000"/>
                <w:sz w:val="18"/>
                <w:szCs w:val="20"/>
              </w:rPr>
              <w:t xml:space="preserve">　</w:t>
            </w:r>
            <w:r w:rsidR="00FE03E1" w:rsidRPr="00431DE6">
              <w:rPr>
                <w:rFonts w:asciiTheme="majorEastAsia" w:eastAsiaTheme="majorEastAsia" w:hAnsiTheme="majorEastAsia" w:hint="eastAsia"/>
                <w:bCs/>
                <w:color w:val="000000"/>
                <w:sz w:val="18"/>
                <w:szCs w:val="20"/>
              </w:rPr>
              <w:t>指定</w:t>
            </w:r>
            <w:r w:rsidR="00D1150B">
              <w:rPr>
                <w:rFonts w:asciiTheme="majorEastAsia" w:eastAsiaTheme="majorEastAsia" w:hAnsiTheme="majorEastAsia" w:hint="eastAsia"/>
                <w:bCs/>
                <w:color w:val="000000"/>
                <w:sz w:val="18"/>
                <w:szCs w:val="20"/>
              </w:rPr>
              <w:t>小規模多機能型居宅介護</w:t>
            </w:r>
            <w:r w:rsidR="00FE03E1" w:rsidRPr="00431DE6">
              <w:rPr>
                <w:rFonts w:asciiTheme="majorEastAsia" w:eastAsiaTheme="majorEastAsia" w:hAnsiTheme="majorEastAsia" w:hint="eastAsia"/>
                <w:bCs/>
                <w:color w:val="000000"/>
                <w:sz w:val="18"/>
                <w:szCs w:val="20"/>
              </w:rPr>
              <w:t>事業所は、次に掲げる範囲内において、通いサービス及び宿泊サービスの利用定員</w:t>
            </w:r>
            <w:r w:rsidR="00FE03E1">
              <w:rPr>
                <w:rFonts w:asciiTheme="majorEastAsia" w:eastAsiaTheme="majorEastAsia" w:hAnsiTheme="majorEastAsia" w:hint="eastAsia"/>
                <w:bCs/>
                <w:color w:val="000000"/>
                <w:sz w:val="18"/>
                <w:szCs w:val="20"/>
              </w:rPr>
              <w:t>（</w:t>
            </w:r>
            <w:r w:rsidR="00FE03E1" w:rsidRPr="00431DE6">
              <w:rPr>
                <w:rFonts w:asciiTheme="majorEastAsia" w:eastAsiaTheme="majorEastAsia" w:hAnsiTheme="majorEastAsia" w:hint="eastAsia"/>
                <w:bCs/>
                <w:color w:val="000000"/>
                <w:sz w:val="18"/>
                <w:szCs w:val="20"/>
              </w:rPr>
              <w:t>当該指定</w:t>
            </w:r>
            <w:r w:rsidR="00D1150B">
              <w:rPr>
                <w:rFonts w:asciiTheme="majorEastAsia" w:eastAsiaTheme="majorEastAsia" w:hAnsiTheme="majorEastAsia" w:hint="eastAsia"/>
                <w:bCs/>
                <w:color w:val="000000"/>
                <w:sz w:val="18"/>
                <w:szCs w:val="20"/>
              </w:rPr>
              <w:t>小規模多機能型居宅介護</w:t>
            </w:r>
            <w:r w:rsidR="00FE03E1" w:rsidRPr="00431DE6">
              <w:rPr>
                <w:rFonts w:asciiTheme="majorEastAsia" w:eastAsiaTheme="majorEastAsia" w:hAnsiTheme="majorEastAsia" w:hint="eastAsia"/>
                <w:bCs/>
                <w:color w:val="000000"/>
                <w:sz w:val="18"/>
                <w:szCs w:val="20"/>
              </w:rPr>
              <w:t>事業所におけるサービスごとの</w:t>
            </w:r>
            <w:r w:rsidR="00FE03E1">
              <w:rPr>
                <w:rFonts w:asciiTheme="majorEastAsia" w:eastAsiaTheme="majorEastAsia" w:hAnsiTheme="majorEastAsia" w:hint="eastAsia"/>
                <w:bCs/>
                <w:color w:val="000000"/>
                <w:sz w:val="18"/>
                <w:szCs w:val="20"/>
              </w:rPr>
              <w:t>１</w:t>
            </w:r>
            <w:r w:rsidR="00FE03E1" w:rsidRPr="00431DE6">
              <w:rPr>
                <w:rFonts w:asciiTheme="majorEastAsia" w:eastAsiaTheme="majorEastAsia" w:hAnsiTheme="majorEastAsia" w:hint="eastAsia"/>
                <w:bCs/>
                <w:color w:val="000000"/>
                <w:sz w:val="18"/>
                <w:szCs w:val="20"/>
              </w:rPr>
              <w:t>日当たりの利用者の数の上限をいう。</w:t>
            </w:r>
            <w:r w:rsidR="00FE03E1">
              <w:rPr>
                <w:rFonts w:asciiTheme="majorEastAsia" w:eastAsiaTheme="majorEastAsia" w:hAnsiTheme="majorEastAsia" w:hint="eastAsia"/>
                <w:bCs/>
                <w:color w:val="000000"/>
                <w:sz w:val="18"/>
                <w:szCs w:val="20"/>
              </w:rPr>
              <w:t>）を定めていますか</w:t>
            </w:r>
            <w:r w:rsidR="00FE03E1" w:rsidRPr="00431DE6">
              <w:rPr>
                <w:rFonts w:asciiTheme="majorEastAsia" w:eastAsiaTheme="majorEastAsia" w:hAnsiTheme="majorEastAsia" w:hint="eastAsia"/>
                <w:bCs/>
                <w:color w:val="000000"/>
                <w:sz w:val="18"/>
                <w:szCs w:val="20"/>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190067" w:rsidTr="00190067">
              <w:trPr>
                <w:trHeight w:val="2346"/>
              </w:trPr>
              <w:tc>
                <w:tcPr>
                  <w:tcW w:w="438" w:type="dxa"/>
                  <w:shd w:val="clear" w:color="auto" w:fill="D0CECE" w:themeFill="background2" w:themeFillShade="E6"/>
                </w:tcPr>
                <w:p w:rsidR="00190067" w:rsidRDefault="00190067" w:rsidP="001900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190067" w:rsidRDefault="00190067" w:rsidP="00190067">
                  <w:pPr>
                    <w:spacing w:line="240" w:lineRule="exact"/>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通いサービス</w:t>
                  </w:r>
                </w:p>
                <w:p w:rsidR="00190067" w:rsidRDefault="00190067" w:rsidP="001900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登録定員の</w:t>
                  </w:r>
                  <w:r>
                    <w:rPr>
                      <w:rFonts w:asciiTheme="majorEastAsia" w:eastAsiaTheme="majorEastAsia" w:hAnsiTheme="majorEastAsia" w:hint="eastAsia"/>
                      <w:bCs/>
                      <w:color w:val="000000"/>
                      <w:sz w:val="18"/>
                      <w:szCs w:val="20"/>
                    </w:rPr>
                    <w:t>２</w:t>
                  </w:r>
                  <w:r w:rsidRPr="00431DE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１</w:t>
                  </w:r>
                  <w:r w:rsidRPr="00431DE6">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１５</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登録定員が</w:t>
                  </w:r>
                  <w:r>
                    <w:rPr>
                      <w:rFonts w:asciiTheme="majorEastAsia" w:eastAsiaTheme="majorEastAsia" w:hAnsiTheme="majorEastAsia" w:hint="eastAsia"/>
                      <w:bCs/>
                      <w:color w:val="000000"/>
                      <w:sz w:val="18"/>
                      <w:szCs w:val="20"/>
                    </w:rPr>
                    <w:t>２５</w:t>
                  </w:r>
                  <w:r w:rsidR="00046667">
                    <w:rPr>
                      <w:rFonts w:asciiTheme="majorEastAsia" w:eastAsiaTheme="majorEastAsia" w:hAnsiTheme="majorEastAsia" w:hint="eastAsia"/>
                      <w:bCs/>
                      <w:color w:val="000000"/>
                      <w:sz w:val="18"/>
                      <w:szCs w:val="20"/>
                    </w:rPr>
                    <w:t>人を超える指定</w:t>
                  </w:r>
                  <w:r w:rsidRPr="00431DE6">
                    <w:rPr>
                      <w:rFonts w:asciiTheme="majorEastAsia" w:eastAsiaTheme="majorEastAsia" w:hAnsiTheme="majorEastAsia" w:hint="eastAsia"/>
                      <w:bCs/>
                      <w:color w:val="000000"/>
                      <w:sz w:val="18"/>
                      <w:szCs w:val="20"/>
                    </w:rPr>
                    <w:t>小規模多機能型居宅介護事業所にあっては</w:t>
                  </w:r>
                  <w:r w:rsidR="00046667">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登録定員に応じて、次の表に定める利用定員、サテライト型指定</w:t>
                  </w:r>
                  <w:r>
                    <w:rPr>
                      <w:rFonts w:asciiTheme="majorEastAsia" w:eastAsiaTheme="majorEastAsia" w:hAnsiTheme="majorEastAsia" w:hint="eastAsia"/>
                      <w:bCs/>
                      <w:color w:val="000000"/>
                      <w:sz w:val="18"/>
                      <w:szCs w:val="20"/>
                    </w:rPr>
                    <w:t>小規模多機能型居宅介護</w:t>
                  </w:r>
                  <w:r w:rsidRPr="00431DE6">
                    <w:rPr>
                      <w:rFonts w:asciiTheme="majorEastAsia" w:eastAsiaTheme="majorEastAsia" w:hAnsiTheme="majorEastAsia" w:hint="eastAsia"/>
                      <w:bCs/>
                      <w:color w:val="000000"/>
                      <w:sz w:val="18"/>
                      <w:szCs w:val="20"/>
                    </w:rPr>
                    <w:t>事業所にあっては</w:t>
                  </w:r>
                  <w:r w:rsidR="00046667">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１２</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まで</w:t>
                  </w:r>
                </w:p>
                <w:tbl>
                  <w:tblPr>
                    <w:tblStyle w:val="a3"/>
                    <w:tblW w:w="0" w:type="auto"/>
                    <w:tblLayout w:type="fixed"/>
                    <w:tblLook w:val="04A0" w:firstRow="1" w:lastRow="0" w:firstColumn="1" w:lastColumn="0" w:noHBand="0" w:noVBand="1"/>
                  </w:tblPr>
                  <w:tblGrid>
                    <w:gridCol w:w="2225"/>
                    <w:gridCol w:w="2226"/>
                  </w:tblGrid>
                  <w:tr w:rsidR="00190067" w:rsidTr="00190067">
                    <w:trPr>
                      <w:trHeight w:val="293"/>
                    </w:trPr>
                    <w:tc>
                      <w:tcPr>
                        <w:tcW w:w="2225" w:type="dxa"/>
                        <w:shd w:val="clear" w:color="auto" w:fill="D0CECE" w:themeFill="background2" w:themeFillShade="E6"/>
                        <w:vAlign w:val="center"/>
                      </w:tcPr>
                      <w:p w:rsidR="00190067" w:rsidRPr="00F851C4" w:rsidRDefault="00190067" w:rsidP="00190067">
                        <w:pPr>
                          <w:pStyle w:val="p"/>
                          <w:snapToGrid w:val="0"/>
                          <w:jc w:val="center"/>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登録定員</w:t>
                        </w:r>
                      </w:p>
                    </w:tc>
                    <w:tc>
                      <w:tcPr>
                        <w:tcW w:w="2226" w:type="dxa"/>
                        <w:shd w:val="clear" w:color="auto" w:fill="D0CECE" w:themeFill="background2" w:themeFillShade="E6"/>
                        <w:vAlign w:val="center"/>
                      </w:tcPr>
                      <w:p w:rsidR="00190067" w:rsidRPr="00F851C4" w:rsidRDefault="00190067" w:rsidP="00190067">
                        <w:pPr>
                          <w:pStyle w:val="p"/>
                          <w:snapToGrid w:val="0"/>
                          <w:jc w:val="center"/>
                          <w:rPr>
                            <w:rFonts w:ascii="ＭＳ ゴシック" w:eastAsia="ＭＳ ゴシック" w:hAnsi="ＭＳ ゴシック"/>
                            <w:sz w:val="18"/>
                            <w:szCs w:val="18"/>
                          </w:rPr>
                        </w:pPr>
                        <w:r w:rsidRPr="00F851C4">
                          <w:rPr>
                            <w:rStyle w:val="cm"/>
                            <w:rFonts w:ascii="ＭＳ ゴシック" w:eastAsia="ＭＳ ゴシック" w:hAnsi="ＭＳ ゴシック"/>
                            <w:sz w:val="18"/>
                            <w:szCs w:val="18"/>
                          </w:rPr>
                          <w:t>利用定員</w:t>
                        </w:r>
                      </w:p>
                    </w:tc>
                  </w:tr>
                  <w:tr w:rsidR="00190067" w:rsidTr="00190067">
                    <w:trPr>
                      <w:trHeight w:val="270"/>
                    </w:trPr>
                    <w:tc>
                      <w:tcPr>
                        <w:tcW w:w="2225" w:type="dxa"/>
                        <w:vAlign w:val="center"/>
                      </w:tcPr>
                      <w:p w:rsidR="00190067" w:rsidRPr="00F851C4" w:rsidRDefault="00190067" w:rsidP="00190067">
                        <w:pPr>
                          <w:pStyle w:val="p"/>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２６人又は２７人</w:t>
                        </w:r>
                      </w:p>
                    </w:tc>
                    <w:tc>
                      <w:tcPr>
                        <w:tcW w:w="2226" w:type="dxa"/>
                        <w:vAlign w:val="center"/>
                      </w:tcPr>
                      <w:p w:rsidR="00190067" w:rsidRPr="00F851C4" w:rsidRDefault="00190067" w:rsidP="00190067">
                        <w:pPr>
                          <w:pStyle w:val="p"/>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１６人</w:t>
                        </w:r>
                      </w:p>
                    </w:tc>
                  </w:tr>
                  <w:tr w:rsidR="00190067" w:rsidTr="00190067">
                    <w:trPr>
                      <w:trHeight w:val="273"/>
                    </w:trPr>
                    <w:tc>
                      <w:tcPr>
                        <w:tcW w:w="2225" w:type="dxa"/>
                        <w:vAlign w:val="center"/>
                      </w:tcPr>
                      <w:p w:rsidR="00190067" w:rsidRPr="00F851C4" w:rsidRDefault="00190067" w:rsidP="00190067">
                        <w:pPr>
                          <w:pStyle w:val="p"/>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２８人</w:t>
                        </w:r>
                      </w:p>
                    </w:tc>
                    <w:tc>
                      <w:tcPr>
                        <w:tcW w:w="2226" w:type="dxa"/>
                        <w:vAlign w:val="center"/>
                      </w:tcPr>
                      <w:p w:rsidR="00190067" w:rsidRPr="00F851C4" w:rsidRDefault="00190067" w:rsidP="00190067">
                        <w:pPr>
                          <w:pStyle w:val="p"/>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１７人</w:t>
                        </w:r>
                      </w:p>
                    </w:tc>
                  </w:tr>
                  <w:tr w:rsidR="00190067" w:rsidTr="00190067">
                    <w:trPr>
                      <w:trHeight w:val="278"/>
                    </w:trPr>
                    <w:tc>
                      <w:tcPr>
                        <w:tcW w:w="2225" w:type="dxa"/>
                        <w:vAlign w:val="center"/>
                      </w:tcPr>
                      <w:p w:rsidR="00190067" w:rsidRPr="00F851C4" w:rsidRDefault="00190067" w:rsidP="00190067">
                        <w:pPr>
                          <w:pStyle w:val="p"/>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２９人</w:t>
                        </w:r>
                      </w:p>
                    </w:tc>
                    <w:tc>
                      <w:tcPr>
                        <w:tcW w:w="2226" w:type="dxa"/>
                        <w:vAlign w:val="center"/>
                      </w:tcPr>
                      <w:p w:rsidR="00190067" w:rsidRPr="00F851C4" w:rsidRDefault="00190067" w:rsidP="00190067">
                        <w:pPr>
                          <w:pStyle w:val="p"/>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１８人</w:t>
                        </w:r>
                      </w:p>
                    </w:tc>
                  </w:tr>
                </w:tbl>
                <w:p w:rsidR="00190067" w:rsidRDefault="00190067" w:rsidP="00190067">
                  <w:pPr>
                    <w:spacing w:line="240" w:lineRule="exact"/>
                    <w:rPr>
                      <w:rFonts w:asciiTheme="majorEastAsia" w:eastAsiaTheme="majorEastAsia" w:hAnsiTheme="majorEastAsia"/>
                      <w:bCs/>
                      <w:color w:val="000000" w:themeColor="text1"/>
                      <w:sz w:val="18"/>
                      <w:szCs w:val="18"/>
                    </w:rPr>
                  </w:pPr>
                </w:p>
              </w:tc>
              <w:tc>
                <w:tcPr>
                  <w:tcW w:w="459" w:type="dxa"/>
                </w:tcPr>
                <w:p w:rsidR="00190067" w:rsidRDefault="00593576" w:rsidP="001900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3583475"/>
                      <w14:checkbox>
                        <w14:checked w14:val="0"/>
                        <w14:checkedState w14:val="0052" w14:font="Wingdings 2"/>
                        <w14:uncheckedState w14:val="2610" w14:font="ＭＳ ゴシック"/>
                      </w14:checkbox>
                    </w:sdtPr>
                    <w:sdtEndPr/>
                    <w:sdtContent>
                      <w:r w:rsidR="00190067">
                        <w:rPr>
                          <w:rFonts w:hAnsi="ＭＳ ゴシック" w:hint="eastAsia"/>
                          <w:color w:val="000000" w:themeColor="text1"/>
                          <w:sz w:val="18"/>
                          <w:szCs w:val="18"/>
                        </w:rPr>
                        <w:t>☐</w:t>
                      </w:r>
                    </w:sdtContent>
                  </w:sdt>
                </w:p>
              </w:tc>
            </w:tr>
            <w:tr w:rsidR="00190067" w:rsidRPr="004E5901" w:rsidTr="00190067">
              <w:trPr>
                <w:trHeight w:val="260"/>
              </w:trPr>
              <w:tc>
                <w:tcPr>
                  <w:tcW w:w="438" w:type="dxa"/>
                  <w:shd w:val="clear" w:color="auto" w:fill="D0CECE" w:themeFill="background2" w:themeFillShade="E6"/>
                </w:tcPr>
                <w:p w:rsidR="00190067" w:rsidRDefault="00190067" w:rsidP="001900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190067" w:rsidRDefault="00190067" w:rsidP="00190067">
                  <w:pPr>
                    <w:spacing w:line="240" w:lineRule="exact"/>
                    <w:rPr>
                      <w:rFonts w:asciiTheme="majorEastAsia" w:eastAsiaTheme="majorEastAsia" w:hAnsiTheme="majorEastAsia"/>
                      <w:bCs/>
                      <w:color w:val="000000"/>
                      <w:sz w:val="18"/>
                      <w:szCs w:val="20"/>
                    </w:rPr>
                  </w:pPr>
                  <w:r w:rsidRPr="00431DE6">
                    <w:rPr>
                      <w:rFonts w:asciiTheme="majorEastAsia" w:eastAsiaTheme="majorEastAsia" w:hAnsiTheme="majorEastAsia" w:hint="eastAsia"/>
                      <w:bCs/>
                      <w:color w:val="000000"/>
                      <w:sz w:val="18"/>
                      <w:szCs w:val="20"/>
                    </w:rPr>
                    <w:t>宿泊サービス</w:t>
                  </w:r>
                </w:p>
                <w:p w:rsidR="00190067" w:rsidRDefault="00190067" w:rsidP="0019006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通いサービスの利用定員の</w:t>
                  </w:r>
                  <w:r>
                    <w:rPr>
                      <w:rFonts w:asciiTheme="majorEastAsia" w:eastAsiaTheme="majorEastAsia" w:hAnsiTheme="majorEastAsia" w:hint="eastAsia"/>
                      <w:bCs/>
                      <w:color w:val="000000"/>
                      <w:sz w:val="18"/>
                      <w:szCs w:val="20"/>
                    </w:rPr>
                    <w:t>３</w:t>
                  </w:r>
                  <w:r w:rsidRPr="00431DE6">
                    <w:rPr>
                      <w:rFonts w:asciiTheme="majorEastAsia" w:eastAsiaTheme="majorEastAsia" w:hAnsiTheme="majorEastAsia" w:hint="eastAsia"/>
                      <w:bCs/>
                      <w:color w:val="000000"/>
                      <w:sz w:val="18"/>
                      <w:szCs w:val="20"/>
                    </w:rPr>
                    <w:t>分の</w:t>
                  </w:r>
                  <w:r>
                    <w:rPr>
                      <w:rFonts w:asciiTheme="majorEastAsia" w:eastAsiaTheme="majorEastAsia" w:hAnsiTheme="majorEastAsia" w:hint="eastAsia"/>
                      <w:bCs/>
                      <w:color w:val="000000"/>
                      <w:sz w:val="18"/>
                      <w:szCs w:val="20"/>
                    </w:rPr>
                    <w:t>１</w:t>
                  </w:r>
                  <w:r w:rsidRPr="00431DE6">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９</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009E477D">
                    <w:rPr>
                      <w:rFonts w:asciiTheme="majorEastAsia" w:eastAsiaTheme="majorEastAsia" w:hAnsiTheme="majorEastAsia" w:hint="eastAsia"/>
                      <w:bCs/>
                      <w:color w:val="000000"/>
                      <w:sz w:val="18"/>
                      <w:szCs w:val="20"/>
                    </w:rPr>
                    <w:t>サテライト型指定</w:t>
                  </w:r>
                  <w:r w:rsidR="00046667">
                    <w:rPr>
                      <w:rFonts w:asciiTheme="majorEastAsia" w:eastAsiaTheme="majorEastAsia" w:hAnsiTheme="majorEastAsia" w:hint="eastAsia"/>
                      <w:bCs/>
                      <w:color w:val="000000"/>
                      <w:sz w:val="18"/>
                      <w:szCs w:val="20"/>
                    </w:rPr>
                    <w:t>小規模多機能型居宅介護事業所にあっては</w:t>
                  </w:r>
                  <w:r>
                    <w:rPr>
                      <w:rFonts w:asciiTheme="majorEastAsia" w:eastAsiaTheme="majorEastAsia" w:hAnsiTheme="majorEastAsia" w:hint="eastAsia"/>
                      <w:bCs/>
                      <w:color w:val="000000"/>
                      <w:sz w:val="18"/>
                      <w:szCs w:val="20"/>
                    </w:rPr>
                    <w:t>６</w:t>
                  </w:r>
                  <w:r w:rsidRPr="00431DE6">
                    <w:rPr>
                      <w:rFonts w:asciiTheme="majorEastAsia" w:eastAsiaTheme="majorEastAsia" w:hAnsiTheme="majorEastAsia" w:hint="eastAsia"/>
                      <w:bCs/>
                      <w:color w:val="000000"/>
                      <w:sz w:val="18"/>
                      <w:szCs w:val="20"/>
                    </w:rPr>
                    <w:t>人</w:t>
                  </w:r>
                  <w:r>
                    <w:rPr>
                      <w:rFonts w:asciiTheme="majorEastAsia" w:eastAsiaTheme="majorEastAsia" w:hAnsiTheme="majorEastAsia" w:hint="eastAsia"/>
                      <w:bCs/>
                      <w:color w:val="000000"/>
                      <w:sz w:val="18"/>
                      <w:szCs w:val="20"/>
                    </w:rPr>
                    <w:t>）</w:t>
                  </w:r>
                  <w:r w:rsidRPr="00431DE6">
                    <w:rPr>
                      <w:rFonts w:asciiTheme="majorEastAsia" w:eastAsiaTheme="majorEastAsia" w:hAnsiTheme="majorEastAsia" w:hint="eastAsia"/>
                      <w:bCs/>
                      <w:color w:val="000000"/>
                      <w:sz w:val="18"/>
                      <w:szCs w:val="20"/>
                    </w:rPr>
                    <w:t>まで</w:t>
                  </w:r>
                </w:p>
              </w:tc>
              <w:tc>
                <w:tcPr>
                  <w:tcW w:w="459" w:type="dxa"/>
                </w:tcPr>
                <w:p w:rsidR="00190067" w:rsidRPr="004E5901" w:rsidRDefault="00593576" w:rsidP="0019006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08505104"/>
                      <w14:checkbox>
                        <w14:checked w14:val="0"/>
                        <w14:checkedState w14:val="0052" w14:font="Wingdings 2"/>
                        <w14:uncheckedState w14:val="2610" w14:font="ＭＳ ゴシック"/>
                      </w14:checkbox>
                    </w:sdtPr>
                    <w:sdtEndPr/>
                    <w:sdtContent>
                      <w:r w:rsidR="00190067">
                        <w:rPr>
                          <w:rFonts w:hAnsi="ＭＳ ゴシック" w:hint="eastAsia"/>
                          <w:color w:val="000000" w:themeColor="text1"/>
                          <w:sz w:val="18"/>
                          <w:szCs w:val="18"/>
                        </w:rPr>
                        <w:t>☐</w:t>
                      </w:r>
                    </w:sdtContent>
                  </w:sdt>
                </w:p>
              </w:tc>
            </w:tr>
          </w:tbl>
          <w:p w:rsidR="00190067" w:rsidRPr="00431DE6" w:rsidRDefault="00190067" w:rsidP="00FE03E1">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nil"/>
              <w:bottom w:val="nil"/>
            </w:tcBorders>
          </w:tcPr>
          <w:p w:rsidR="00D1150B" w:rsidRDefault="00593576" w:rsidP="00D1150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4994248"/>
                <w14:checkbox>
                  <w14:checked w14:val="0"/>
                  <w14:checkedState w14:val="0052" w14:font="Wingdings 2"/>
                  <w14:uncheckedState w14:val="2610" w14:font="ＭＳ ゴシック"/>
                </w14:checkbox>
              </w:sdtPr>
              <w:sdtEndPr/>
              <w:sdtContent>
                <w:r w:rsidR="00D1150B">
                  <w:rPr>
                    <w:rFonts w:hAnsi="ＭＳ ゴシック" w:hint="eastAsia"/>
                    <w:color w:val="000000" w:themeColor="text1"/>
                    <w:sz w:val="18"/>
                    <w:szCs w:val="18"/>
                  </w:rPr>
                  <w:t>☐</w:t>
                </w:r>
              </w:sdtContent>
            </w:sdt>
            <w:r w:rsidR="00D1150B">
              <w:rPr>
                <w:rFonts w:asciiTheme="majorEastAsia" w:eastAsiaTheme="majorEastAsia" w:hAnsiTheme="majorEastAsia" w:hint="eastAsia"/>
                <w:color w:val="000000" w:themeColor="text1"/>
                <w:sz w:val="18"/>
                <w:szCs w:val="18"/>
              </w:rPr>
              <w:t xml:space="preserve">　</w:t>
            </w:r>
            <w:r w:rsidR="00D1150B">
              <w:rPr>
                <w:rFonts w:asciiTheme="majorEastAsia" w:eastAsiaTheme="majorEastAsia" w:hAnsiTheme="majorEastAsia" w:hint="eastAsia"/>
                <w:bCs/>
                <w:color w:val="000000" w:themeColor="text1"/>
                <w:sz w:val="18"/>
                <w:szCs w:val="18"/>
              </w:rPr>
              <w:t>いる</w:t>
            </w:r>
            <w:r w:rsidR="00D1150B" w:rsidRPr="00B103DF">
              <w:rPr>
                <w:rFonts w:asciiTheme="majorEastAsia" w:eastAsiaTheme="majorEastAsia" w:hAnsiTheme="majorEastAsia" w:hint="eastAsia"/>
                <w:bCs/>
                <w:color w:val="000000" w:themeColor="text1"/>
                <w:sz w:val="18"/>
                <w:szCs w:val="18"/>
              </w:rPr>
              <w:t xml:space="preserve">　</w:t>
            </w:r>
          </w:p>
          <w:p w:rsidR="00FE03E1" w:rsidRPr="00805533" w:rsidRDefault="00593576" w:rsidP="00D1150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394358103"/>
                <w14:checkbox>
                  <w14:checked w14:val="0"/>
                  <w14:checkedState w14:val="0052" w14:font="Wingdings 2"/>
                  <w14:uncheckedState w14:val="2610" w14:font="ＭＳ ゴシック"/>
                </w14:checkbox>
              </w:sdtPr>
              <w:sdtEndPr/>
              <w:sdtContent>
                <w:r w:rsidR="00D1150B">
                  <w:rPr>
                    <w:rFonts w:hAnsi="ＭＳ ゴシック" w:hint="eastAsia"/>
                    <w:color w:val="000000" w:themeColor="text1"/>
                    <w:sz w:val="18"/>
                    <w:szCs w:val="18"/>
                  </w:rPr>
                  <w:t>☐</w:t>
                </w:r>
              </w:sdtContent>
            </w:sdt>
            <w:r w:rsidR="00D1150B">
              <w:rPr>
                <w:rFonts w:asciiTheme="majorEastAsia" w:eastAsiaTheme="majorEastAsia" w:hAnsiTheme="majorEastAsia" w:hint="eastAsia"/>
                <w:color w:val="000000" w:themeColor="text1"/>
                <w:sz w:val="18"/>
                <w:szCs w:val="18"/>
              </w:rPr>
              <w:t xml:space="preserve">　</w:t>
            </w:r>
            <w:r w:rsidR="00D1150B">
              <w:rPr>
                <w:rFonts w:asciiTheme="majorEastAsia" w:eastAsiaTheme="majorEastAsia" w:hAnsiTheme="majorEastAsia" w:hint="eastAsia"/>
                <w:bCs/>
                <w:color w:val="000000" w:themeColor="text1"/>
                <w:sz w:val="18"/>
                <w:szCs w:val="18"/>
              </w:rPr>
              <w:t>いない</w:t>
            </w:r>
          </w:p>
        </w:tc>
        <w:tc>
          <w:tcPr>
            <w:tcW w:w="1701" w:type="dxa"/>
            <w:tcBorders>
              <w:top w:val="nil"/>
              <w:bottom w:val="nil"/>
            </w:tcBorders>
          </w:tcPr>
          <w:p w:rsidR="00FE03E1" w:rsidRDefault="00FE03E1" w:rsidP="001900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190067">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5条</w:t>
            </w:r>
            <w:r>
              <w:rPr>
                <w:rFonts w:asciiTheme="majorEastAsia" w:eastAsiaTheme="majorEastAsia" w:hAnsiTheme="majorEastAsia"/>
                <w:bCs/>
                <w:color w:val="000000"/>
                <w:sz w:val="18"/>
                <w:szCs w:val="18"/>
              </w:rPr>
              <w:t>第2項</w:t>
            </w:r>
          </w:p>
          <w:p w:rsidR="00164DA1" w:rsidRDefault="00164DA1" w:rsidP="00164DA1">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47条</w:t>
            </w:r>
          </w:p>
          <w:p w:rsidR="00164DA1" w:rsidRPr="008F4F3C" w:rsidRDefault="00164DA1" w:rsidP="00164DA1">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p>
        </w:tc>
      </w:tr>
      <w:tr w:rsidR="00FE03E1" w:rsidRPr="00642838" w:rsidTr="00C776ED">
        <w:trPr>
          <w:trHeight w:val="1303"/>
        </w:trPr>
        <w:tc>
          <w:tcPr>
            <w:tcW w:w="1413" w:type="dxa"/>
            <w:tcBorders>
              <w:top w:val="nil"/>
              <w:bottom w:val="nil"/>
            </w:tcBorders>
          </w:tcPr>
          <w:p w:rsidR="00FE03E1" w:rsidRPr="002B669B" w:rsidRDefault="00FE03E1" w:rsidP="00FE03E1">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FE03E1" w:rsidRPr="00B8498D" w:rsidRDefault="00FE03E1" w:rsidP="00FE03E1">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89468E">
              <w:rPr>
                <w:rFonts w:asciiTheme="majorEastAsia" w:eastAsiaTheme="majorEastAsia" w:hAnsiTheme="majorEastAsia" w:hint="eastAsia"/>
                <w:bCs/>
                <w:color w:val="000000"/>
                <w:sz w:val="18"/>
                <w:szCs w:val="20"/>
              </w:rPr>
              <w:t>利用定員については、当該指定</w:t>
            </w:r>
            <w:r w:rsidR="00D1150B">
              <w:rPr>
                <w:rFonts w:asciiTheme="majorEastAsia" w:eastAsiaTheme="majorEastAsia" w:hAnsiTheme="majorEastAsia" w:hint="eastAsia"/>
                <w:bCs/>
                <w:color w:val="000000"/>
                <w:sz w:val="18"/>
                <w:szCs w:val="20"/>
              </w:rPr>
              <w:t>小規模多機能型居宅介護</w:t>
            </w:r>
            <w:r w:rsidRPr="0089468E">
              <w:rPr>
                <w:rFonts w:asciiTheme="majorEastAsia" w:eastAsiaTheme="majorEastAsia" w:hAnsiTheme="majorEastAsia" w:hint="eastAsia"/>
                <w:bCs/>
                <w:color w:val="000000"/>
                <w:sz w:val="18"/>
                <w:szCs w:val="20"/>
              </w:rPr>
              <w:t>事業所において１日当たりの同時にサービスの提供を受ける者の上限</w:t>
            </w:r>
            <w:r>
              <w:rPr>
                <w:rFonts w:asciiTheme="majorEastAsia" w:eastAsiaTheme="majorEastAsia" w:hAnsiTheme="majorEastAsia" w:hint="eastAsia"/>
                <w:bCs/>
                <w:color w:val="000000"/>
                <w:sz w:val="18"/>
                <w:szCs w:val="20"/>
              </w:rPr>
              <w:t>を指すものであり、１日当たりの延べ人数ではないことに留意してください</w:t>
            </w:r>
            <w:r w:rsidRPr="0089468E">
              <w:rPr>
                <w:rFonts w:asciiTheme="majorEastAsia" w:eastAsiaTheme="majorEastAsia" w:hAnsiTheme="majorEastAsia" w:hint="eastAsia"/>
                <w:bCs/>
                <w:color w:val="000000"/>
                <w:sz w:val="18"/>
                <w:szCs w:val="20"/>
              </w:rPr>
              <w:t>。なお、特に必要と認められる場合は、当該利用定員を超えるサービス提供も差し支えないこととされているので、指定</w:t>
            </w:r>
            <w:r w:rsidR="00D1150B">
              <w:rPr>
                <w:rFonts w:asciiTheme="majorEastAsia" w:eastAsiaTheme="majorEastAsia" w:hAnsiTheme="majorEastAsia" w:hint="eastAsia"/>
                <w:bCs/>
                <w:color w:val="000000"/>
                <w:sz w:val="18"/>
                <w:szCs w:val="20"/>
              </w:rPr>
              <w:t>小規模多機能型居宅介護</w:t>
            </w:r>
            <w:r w:rsidRPr="0089468E">
              <w:rPr>
                <w:rFonts w:asciiTheme="majorEastAsia" w:eastAsiaTheme="majorEastAsia" w:hAnsiTheme="majorEastAsia" w:hint="eastAsia"/>
                <w:bCs/>
                <w:color w:val="000000"/>
                <w:sz w:val="18"/>
                <w:szCs w:val="20"/>
              </w:rPr>
              <w:t>が利用者の心身の状況に応じ、柔軟に通いサービス、訪問サービス、宿泊サービスを組み合わせて提供されるものであることを踏まえ、適切なサービス提供を</w:t>
            </w:r>
            <w:r>
              <w:rPr>
                <w:rFonts w:asciiTheme="majorEastAsia" w:eastAsiaTheme="majorEastAsia" w:hAnsiTheme="majorEastAsia" w:hint="eastAsia"/>
                <w:bCs/>
                <w:color w:val="000000"/>
                <w:sz w:val="18"/>
                <w:szCs w:val="20"/>
              </w:rPr>
              <w:t>行ってください</w:t>
            </w:r>
            <w:r w:rsidRPr="0089468E">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FE03E1" w:rsidRPr="0083478C" w:rsidRDefault="00FE03E1" w:rsidP="00046667">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tcPr>
          <w:p w:rsidR="00FE03E1" w:rsidRPr="003F61BD" w:rsidRDefault="00FE03E1" w:rsidP="00FE03E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E03E1" w:rsidRPr="00642838" w:rsidRDefault="00FE03E1" w:rsidP="00FE03E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190067">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FE03E1" w:rsidRPr="00847F19" w:rsidTr="00C776ED">
        <w:trPr>
          <w:trHeight w:val="1313"/>
        </w:trPr>
        <w:tc>
          <w:tcPr>
            <w:tcW w:w="1413" w:type="dxa"/>
            <w:tcBorders>
              <w:top w:val="nil"/>
              <w:bottom w:val="single" w:sz="4" w:space="0" w:color="auto"/>
            </w:tcBorders>
          </w:tcPr>
          <w:p w:rsidR="00FE03E1" w:rsidRPr="00F22C05" w:rsidRDefault="00FE03E1" w:rsidP="00FE03E1">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FE03E1" w:rsidRDefault="00FE03E1" w:rsidP="00FE03E1">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F518FE">
              <w:rPr>
                <w:rFonts w:asciiTheme="majorEastAsia" w:eastAsiaTheme="majorEastAsia" w:hAnsiTheme="majorEastAsia" w:hint="eastAsia"/>
                <w:bCs/>
                <w:color w:val="000000"/>
                <w:sz w:val="18"/>
                <w:szCs w:val="20"/>
              </w:rPr>
              <w:t>指定</w:t>
            </w:r>
            <w:r w:rsidR="00D1150B">
              <w:rPr>
                <w:rFonts w:asciiTheme="majorEastAsia" w:eastAsiaTheme="majorEastAsia" w:hAnsiTheme="majorEastAsia" w:hint="eastAsia"/>
                <w:bCs/>
                <w:color w:val="000000"/>
                <w:sz w:val="18"/>
                <w:szCs w:val="20"/>
              </w:rPr>
              <w:t>小規模多機能型居宅介護</w:t>
            </w:r>
            <w:r w:rsidRPr="00F518FE">
              <w:rPr>
                <w:rFonts w:asciiTheme="majorEastAsia" w:eastAsiaTheme="majorEastAsia" w:hAnsiTheme="majorEastAsia" w:hint="eastAsia"/>
                <w:bCs/>
                <w:color w:val="000000"/>
                <w:sz w:val="18"/>
                <w:szCs w:val="20"/>
              </w:rPr>
              <w:t>事業所に併設している有料老人ホームの</w:t>
            </w:r>
            <w:r>
              <w:rPr>
                <w:rFonts w:asciiTheme="majorEastAsia" w:eastAsiaTheme="majorEastAsia" w:hAnsiTheme="majorEastAsia" w:hint="eastAsia"/>
                <w:bCs/>
                <w:color w:val="000000"/>
                <w:sz w:val="18"/>
                <w:szCs w:val="20"/>
              </w:rPr>
              <w:t>入居者が指定</w:t>
            </w:r>
            <w:r w:rsidR="00D1150B">
              <w:rPr>
                <w:rFonts w:asciiTheme="majorEastAsia" w:eastAsiaTheme="majorEastAsia" w:hAnsiTheme="majorEastAsia" w:hint="eastAsia"/>
                <w:bCs/>
                <w:color w:val="000000"/>
                <w:sz w:val="18"/>
                <w:szCs w:val="20"/>
              </w:rPr>
              <w:t>小規模多機能型居宅介護</w:t>
            </w:r>
            <w:r>
              <w:rPr>
                <w:rFonts w:asciiTheme="majorEastAsia" w:eastAsiaTheme="majorEastAsia" w:hAnsiTheme="majorEastAsia" w:hint="eastAsia"/>
                <w:bCs/>
                <w:color w:val="000000"/>
                <w:sz w:val="18"/>
                <w:szCs w:val="20"/>
              </w:rPr>
              <w:t>を利用することは可能です</w:t>
            </w:r>
            <w:r w:rsidRPr="00F518FE">
              <w:rPr>
                <w:rFonts w:asciiTheme="majorEastAsia" w:eastAsiaTheme="majorEastAsia" w:hAnsiTheme="majorEastAsia" w:hint="eastAsia"/>
                <w:bCs/>
                <w:color w:val="000000"/>
                <w:sz w:val="18"/>
                <w:szCs w:val="20"/>
              </w:rPr>
              <w:t>（ただし、特定施設入居者生活介護を受けている間は、介護報酬は算定できない。）が、養護老人ホームの入所者が指定</w:t>
            </w:r>
            <w:r w:rsidR="00D1150B">
              <w:rPr>
                <w:rFonts w:asciiTheme="majorEastAsia" w:eastAsiaTheme="majorEastAsia" w:hAnsiTheme="majorEastAsia" w:hint="eastAsia"/>
                <w:bCs/>
                <w:color w:val="000000"/>
                <w:sz w:val="18"/>
                <w:szCs w:val="20"/>
              </w:rPr>
              <w:t>小規模多機能型居宅介護</w:t>
            </w:r>
            <w:r w:rsidRPr="00F518FE">
              <w:rPr>
                <w:rFonts w:asciiTheme="majorEastAsia" w:eastAsiaTheme="majorEastAsia" w:hAnsiTheme="majorEastAsia" w:hint="eastAsia"/>
                <w:bCs/>
                <w:color w:val="000000"/>
                <w:sz w:val="18"/>
                <w:szCs w:val="20"/>
              </w:rPr>
              <w:t>を利用することについては、養護老人ホームは措置費の下で施設サービスとして基礎的な生活支援が行われているところであり、養護老人ホームの入所者が指定</w:t>
            </w:r>
            <w:r w:rsidR="00D1150B">
              <w:rPr>
                <w:rFonts w:asciiTheme="majorEastAsia" w:eastAsiaTheme="majorEastAsia" w:hAnsiTheme="majorEastAsia" w:hint="eastAsia"/>
                <w:bCs/>
                <w:color w:val="000000"/>
                <w:sz w:val="18"/>
                <w:szCs w:val="20"/>
              </w:rPr>
              <w:t>小規模多機能型居宅介護</w:t>
            </w:r>
            <w:r w:rsidRPr="00F518FE">
              <w:rPr>
                <w:rFonts w:asciiTheme="majorEastAsia" w:eastAsiaTheme="majorEastAsia" w:hAnsiTheme="majorEastAsia" w:hint="eastAsia"/>
                <w:bCs/>
                <w:color w:val="000000"/>
                <w:sz w:val="18"/>
                <w:szCs w:val="20"/>
              </w:rPr>
              <w:t>を利用することは想定していないもので</w:t>
            </w:r>
            <w:r>
              <w:rPr>
                <w:rFonts w:asciiTheme="majorEastAsia" w:eastAsiaTheme="majorEastAsia" w:hAnsiTheme="majorEastAsia" w:hint="eastAsia"/>
                <w:bCs/>
                <w:color w:val="000000"/>
                <w:sz w:val="18"/>
                <w:szCs w:val="20"/>
              </w:rPr>
              <w:t>す</w:t>
            </w:r>
            <w:r w:rsidRPr="00F518FE">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FE03E1" w:rsidRPr="0083478C" w:rsidRDefault="00FE03E1" w:rsidP="00046667">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FE03E1" w:rsidRPr="003F61BD" w:rsidRDefault="00FE03E1" w:rsidP="00FE03E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FE03E1" w:rsidRPr="00847F19" w:rsidRDefault="00FE03E1" w:rsidP="00FE03E1">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w:t>
            </w:r>
            <w:r w:rsidR="00190067">
              <w:rPr>
                <w:rFonts w:asciiTheme="majorEastAsia" w:eastAsiaTheme="majorEastAsia" w:hAnsiTheme="majorEastAsia" w:hint="eastAsia"/>
                <w:bCs/>
                <w:color w:val="000000"/>
                <w:sz w:val="18"/>
                <w:szCs w:val="18"/>
              </w:rPr>
              <w:t>四</w:t>
            </w:r>
            <w:r>
              <w:rPr>
                <w:rFonts w:asciiTheme="majorEastAsia" w:eastAsiaTheme="majorEastAsia" w:hAnsiTheme="majorEastAsia" w:hint="eastAsia"/>
                <w:bCs/>
                <w:color w:val="000000"/>
                <w:sz w:val="18"/>
                <w:szCs w:val="18"/>
              </w:rPr>
              <w:t>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1</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p>
        </w:tc>
      </w:tr>
      <w:tr w:rsidR="00046667" w:rsidRPr="008F4F3C" w:rsidTr="00C776ED">
        <w:trPr>
          <w:cantSplit/>
          <w:trHeight w:val="473"/>
        </w:trPr>
        <w:tc>
          <w:tcPr>
            <w:tcW w:w="1413" w:type="dxa"/>
            <w:tcBorders>
              <w:top w:val="single" w:sz="4" w:space="0" w:color="auto"/>
              <w:bottom w:val="nil"/>
            </w:tcBorders>
          </w:tcPr>
          <w:p w:rsidR="00046667" w:rsidRPr="006D1654" w:rsidRDefault="00046667" w:rsidP="00046667">
            <w:pPr>
              <w:widowControl/>
              <w:spacing w:line="240" w:lineRule="exact"/>
              <w:ind w:left="158" w:hangingChars="100" w:hanging="158"/>
              <w:rPr>
                <w:rFonts w:asciiTheme="majorEastAsia" w:eastAsiaTheme="majorEastAsia" w:hAnsiTheme="majorEastAsia"/>
                <w:bCs/>
                <w:color w:val="000000"/>
                <w:sz w:val="18"/>
                <w:szCs w:val="20"/>
              </w:rPr>
            </w:pPr>
            <w:r w:rsidRPr="004F1813">
              <w:rPr>
                <w:rFonts w:asciiTheme="majorEastAsia" w:eastAsiaTheme="majorEastAsia" w:hAnsiTheme="majorEastAsia" w:hint="eastAsia"/>
                <w:bCs/>
                <w:color w:val="000000"/>
                <w:sz w:val="18"/>
                <w:szCs w:val="20"/>
              </w:rPr>
              <w:lastRenderedPageBreak/>
              <w:t>２　設備及び備品等</w:t>
            </w:r>
          </w:p>
        </w:tc>
        <w:tc>
          <w:tcPr>
            <w:tcW w:w="5953" w:type="dxa"/>
            <w:tcBorders>
              <w:top w:val="single" w:sz="4" w:space="0" w:color="auto"/>
              <w:bottom w:val="dotted" w:sz="4" w:space="0" w:color="auto"/>
            </w:tcBorders>
          </w:tcPr>
          <w:p w:rsidR="00046667"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　指定小規模多機能型居宅介護</w:t>
            </w:r>
            <w:r w:rsidRPr="004F1813">
              <w:rPr>
                <w:rFonts w:asciiTheme="majorEastAsia" w:eastAsiaTheme="majorEastAsia" w:hAnsiTheme="majorEastAsia" w:hint="eastAsia"/>
                <w:bCs/>
                <w:color w:val="000000"/>
                <w:sz w:val="18"/>
                <w:szCs w:val="20"/>
              </w:rPr>
              <w:t>事業所は、</w:t>
            </w:r>
            <w:r>
              <w:rPr>
                <w:rFonts w:asciiTheme="majorEastAsia" w:eastAsiaTheme="majorEastAsia" w:hAnsiTheme="majorEastAsia" w:hint="eastAsia"/>
                <w:bCs/>
                <w:color w:val="000000"/>
                <w:sz w:val="18"/>
                <w:szCs w:val="20"/>
              </w:rPr>
              <w:t>次に掲げる設備及び備品等</w:t>
            </w:r>
            <w:r w:rsidRPr="004F1813">
              <w:rPr>
                <w:rFonts w:asciiTheme="majorEastAsia" w:eastAsiaTheme="majorEastAsia" w:hAnsiTheme="majorEastAsia" w:hint="eastAsia"/>
                <w:bCs/>
                <w:color w:val="000000"/>
                <w:sz w:val="18"/>
                <w:szCs w:val="20"/>
              </w:rPr>
              <w:t>を備え</w:t>
            </w:r>
            <w:r>
              <w:rPr>
                <w:rFonts w:asciiTheme="majorEastAsia" w:eastAsiaTheme="majorEastAsia" w:hAnsiTheme="majorEastAsia" w:hint="eastAsia"/>
                <w:bCs/>
                <w:color w:val="000000"/>
                <w:sz w:val="18"/>
                <w:szCs w:val="20"/>
              </w:rPr>
              <w:t>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046667" w:rsidTr="00046667">
              <w:trPr>
                <w:trHeight w:val="26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居間</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532770630"/>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r w:rsidR="00046667" w:rsidTr="00046667">
              <w:trPr>
                <w:trHeight w:val="27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食堂</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1052250"/>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r w:rsidR="00046667" w:rsidTr="00046667">
              <w:trPr>
                <w:trHeight w:val="26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台所</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628736601"/>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r w:rsidR="00046667" w:rsidTr="00046667">
              <w:trPr>
                <w:trHeight w:val="27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宿泊室</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4983600"/>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r w:rsidR="00046667" w:rsidTr="00046667">
              <w:trPr>
                <w:trHeight w:val="26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浴室</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163596484"/>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r w:rsidR="00046667" w:rsidTr="00046667">
              <w:trPr>
                <w:trHeight w:val="27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893FDD">
                    <w:rPr>
                      <w:rFonts w:asciiTheme="majorEastAsia" w:eastAsiaTheme="majorEastAsia" w:hAnsiTheme="majorEastAsia" w:hint="eastAsia"/>
                      <w:bCs/>
                      <w:color w:val="000000" w:themeColor="text1"/>
                      <w:sz w:val="18"/>
                      <w:szCs w:val="18"/>
                    </w:rPr>
                    <w:t>消火設備その他の非常災害に際して必要な設備</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21074110"/>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r w:rsidR="00046667" w:rsidTr="00046667">
              <w:trPr>
                <w:trHeight w:val="260"/>
              </w:trPr>
              <w:tc>
                <w:tcPr>
                  <w:tcW w:w="438" w:type="dxa"/>
                  <w:shd w:val="clear" w:color="auto" w:fill="D0CECE" w:themeFill="background2" w:themeFillShade="E6"/>
                </w:tcPr>
                <w:p w:rsidR="00046667" w:rsidRDefault="00046667" w:rsidP="0004666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046667" w:rsidRDefault="00046667" w:rsidP="00046667">
                  <w:pPr>
                    <w:spacing w:line="240" w:lineRule="exact"/>
                    <w:rPr>
                      <w:rFonts w:asciiTheme="majorEastAsia" w:eastAsiaTheme="majorEastAsia" w:hAnsiTheme="majorEastAsia"/>
                      <w:bCs/>
                      <w:color w:val="000000" w:themeColor="text1"/>
                      <w:sz w:val="18"/>
                      <w:szCs w:val="18"/>
                    </w:rPr>
                  </w:pPr>
                  <w:r w:rsidRPr="004F1813">
                    <w:rPr>
                      <w:rFonts w:asciiTheme="majorEastAsia" w:eastAsiaTheme="majorEastAsia" w:hAnsiTheme="majorEastAsia" w:hint="eastAsia"/>
                      <w:bCs/>
                      <w:color w:val="000000"/>
                      <w:sz w:val="18"/>
                      <w:szCs w:val="20"/>
                    </w:rPr>
                    <w:t>その他指定</w:t>
                  </w:r>
                  <w:r>
                    <w:rPr>
                      <w:rFonts w:asciiTheme="majorEastAsia" w:eastAsiaTheme="majorEastAsia" w:hAnsiTheme="majorEastAsia" w:hint="eastAsia"/>
                      <w:bCs/>
                      <w:color w:val="000000"/>
                      <w:sz w:val="18"/>
                      <w:szCs w:val="20"/>
                    </w:rPr>
                    <w:t>小規模多機能型居宅介護</w:t>
                  </w:r>
                  <w:r w:rsidRPr="004F1813">
                    <w:rPr>
                      <w:rFonts w:asciiTheme="majorEastAsia" w:eastAsiaTheme="majorEastAsia" w:hAnsiTheme="majorEastAsia" w:hint="eastAsia"/>
                      <w:bCs/>
                      <w:color w:val="000000"/>
                      <w:sz w:val="18"/>
                      <w:szCs w:val="20"/>
                    </w:rPr>
                    <w:t>の提供に必要な設備及び備品</w:t>
                  </w:r>
                </w:p>
              </w:tc>
              <w:tc>
                <w:tcPr>
                  <w:tcW w:w="459" w:type="dxa"/>
                </w:tcPr>
                <w:p w:rsidR="00046667" w:rsidRDefault="00593576" w:rsidP="0004666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234390208"/>
                      <w14:checkbox>
                        <w14:checked w14:val="0"/>
                        <w14:checkedState w14:val="0052" w14:font="Wingdings 2"/>
                        <w14:uncheckedState w14:val="2610" w14:font="ＭＳ ゴシック"/>
                      </w14:checkbox>
                    </w:sdtPr>
                    <w:sdtEndPr/>
                    <w:sdtContent>
                      <w:r w:rsidR="00046667">
                        <w:rPr>
                          <w:rFonts w:hAnsi="ＭＳ ゴシック" w:hint="eastAsia"/>
                          <w:bCs/>
                          <w:color w:val="000000" w:themeColor="text1"/>
                          <w:sz w:val="18"/>
                          <w:szCs w:val="18"/>
                        </w:rPr>
                        <w:t>☐</w:t>
                      </w:r>
                    </w:sdtContent>
                  </w:sdt>
                </w:p>
              </w:tc>
            </w:tr>
          </w:tbl>
          <w:p w:rsidR="00046667" w:rsidRDefault="00046667" w:rsidP="00046667">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single" w:sz="4" w:space="0" w:color="auto"/>
              <w:bottom w:val="dotted" w:sz="4" w:space="0" w:color="auto"/>
            </w:tcBorders>
          </w:tcPr>
          <w:p w:rsidR="00046667" w:rsidRDefault="00593576" w:rsidP="0004666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0752939"/>
                <w14:checkbox>
                  <w14:checked w14:val="0"/>
                  <w14:checkedState w14:val="0052" w14:font="Wingdings 2"/>
                  <w14:uncheckedState w14:val="2610" w14:font="ＭＳ ゴシック"/>
                </w14:checkbox>
              </w:sdtPr>
              <w:sdtEndPr/>
              <w:sdtContent>
                <w:r w:rsidR="00046667">
                  <w:rPr>
                    <w:rFonts w:hAnsi="ＭＳ ゴシック" w:hint="eastAsia"/>
                    <w:color w:val="000000" w:themeColor="text1"/>
                    <w:sz w:val="18"/>
                    <w:szCs w:val="18"/>
                  </w:rPr>
                  <w:t>☐</w:t>
                </w:r>
              </w:sdtContent>
            </w:sdt>
            <w:r w:rsidR="00046667">
              <w:rPr>
                <w:rFonts w:asciiTheme="majorEastAsia" w:eastAsiaTheme="majorEastAsia" w:hAnsiTheme="majorEastAsia" w:hint="eastAsia"/>
                <w:color w:val="000000" w:themeColor="text1"/>
                <w:sz w:val="18"/>
                <w:szCs w:val="18"/>
              </w:rPr>
              <w:t xml:space="preserve">　</w:t>
            </w:r>
            <w:r w:rsidR="00046667">
              <w:rPr>
                <w:rFonts w:asciiTheme="majorEastAsia" w:eastAsiaTheme="majorEastAsia" w:hAnsiTheme="majorEastAsia" w:hint="eastAsia"/>
                <w:bCs/>
                <w:color w:val="000000" w:themeColor="text1"/>
                <w:sz w:val="18"/>
                <w:szCs w:val="18"/>
              </w:rPr>
              <w:t>いる</w:t>
            </w:r>
            <w:r w:rsidR="00046667" w:rsidRPr="00B103DF">
              <w:rPr>
                <w:rFonts w:asciiTheme="majorEastAsia" w:eastAsiaTheme="majorEastAsia" w:hAnsiTheme="majorEastAsia" w:hint="eastAsia"/>
                <w:bCs/>
                <w:color w:val="000000" w:themeColor="text1"/>
                <w:sz w:val="18"/>
                <w:szCs w:val="18"/>
              </w:rPr>
              <w:t xml:space="preserve">　</w:t>
            </w:r>
          </w:p>
          <w:p w:rsidR="00046667" w:rsidRPr="00805533" w:rsidRDefault="00593576" w:rsidP="00046667">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449364139"/>
                <w14:checkbox>
                  <w14:checked w14:val="0"/>
                  <w14:checkedState w14:val="0052" w14:font="Wingdings 2"/>
                  <w14:uncheckedState w14:val="2610" w14:font="ＭＳ ゴシック"/>
                </w14:checkbox>
              </w:sdtPr>
              <w:sdtEndPr/>
              <w:sdtContent>
                <w:r w:rsidR="00046667">
                  <w:rPr>
                    <w:rFonts w:hAnsi="ＭＳ ゴシック" w:hint="eastAsia"/>
                    <w:color w:val="000000" w:themeColor="text1"/>
                    <w:sz w:val="18"/>
                    <w:szCs w:val="18"/>
                  </w:rPr>
                  <w:t>☐</w:t>
                </w:r>
              </w:sdtContent>
            </w:sdt>
            <w:r w:rsidR="00046667">
              <w:rPr>
                <w:rFonts w:asciiTheme="majorEastAsia" w:eastAsiaTheme="majorEastAsia" w:hAnsiTheme="majorEastAsia" w:hint="eastAsia"/>
                <w:color w:val="000000" w:themeColor="text1"/>
                <w:sz w:val="18"/>
                <w:szCs w:val="18"/>
              </w:rPr>
              <w:t xml:space="preserve">　</w:t>
            </w:r>
            <w:r w:rsidR="0004666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46667" w:rsidRDefault="00046667" w:rsidP="000466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86条</w:t>
            </w:r>
            <w:r>
              <w:rPr>
                <w:rFonts w:asciiTheme="majorEastAsia" w:eastAsiaTheme="majorEastAsia" w:hAnsiTheme="majorEastAsia"/>
                <w:bCs/>
                <w:color w:val="000000"/>
                <w:sz w:val="18"/>
                <w:szCs w:val="18"/>
              </w:rPr>
              <w:t>第1項</w:t>
            </w:r>
          </w:p>
          <w:p w:rsidR="00AF0092" w:rsidRDefault="00AF0092" w:rsidP="00AF00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AF0092" w:rsidRPr="008F4F3C" w:rsidRDefault="00AF0092" w:rsidP="00AF0092">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1</w:t>
            </w:r>
            <w:r>
              <w:rPr>
                <w:rFonts w:asciiTheme="majorEastAsia" w:eastAsiaTheme="majorEastAsia" w:hAnsiTheme="majorEastAsia"/>
                <w:bCs/>
                <w:color w:val="000000"/>
                <w:sz w:val="18"/>
                <w:szCs w:val="18"/>
              </w:rPr>
              <w:t>項</w:t>
            </w:r>
          </w:p>
        </w:tc>
      </w:tr>
      <w:tr w:rsidR="00046667" w:rsidRPr="00A311DA" w:rsidTr="00C776ED">
        <w:trPr>
          <w:trHeight w:val="611"/>
        </w:trPr>
        <w:tc>
          <w:tcPr>
            <w:tcW w:w="1413" w:type="dxa"/>
            <w:tcBorders>
              <w:top w:val="nil"/>
              <w:bottom w:val="nil"/>
            </w:tcBorders>
          </w:tcPr>
          <w:p w:rsidR="00046667"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nil"/>
              <w:bottom w:val="single" w:sz="4" w:space="0" w:color="auto"/>
            </w:tcBorders>
          </w:tcPr>
          <w:p w:rsidR="00046667" w:rsidRPr="007111BD"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F1813">
              <w:rPr>
                <w:rFonts w:asciiTheme="majorEastAsia" w:eastAsiaTheme="majorEastAsia" w:hAnsiTheme="majorEastAsia" w:hint="eastAsia"/>
                <w:bCs/>
                <w:color w:val="000000"/>
                <w:sz w:val="18"/>
                <w:szCs w:val="20"/>
              </w:rPr>
              <w:t>消火設備その他の非常災害に際して必要な設備とは、消防法その他の法令等に規定された設備を示しており、それらの設備を確実に設置しなければならないもの</w:t>
            </w:r>
            <w:r>
              <w:rPr>
                <w:rFonts w:asciiTheme="majorEastAsia" w:eastAsiaTheme="majorEastAsia" w:hAnsiTheme="majorEastAsia" w:hint="eastAsia"/>
                <w:bCs/>
                <w:color w:val="000000"/>
                <w:sz w:val="18"/>
                <w:szCs w:val="20"/>
              </w:rPr>
              <w:t>です</w:t>
            </w:r>
            <w:r w:rsidRPr="004F1813">
              <w:rPr>
                <w:rFonts w:asciiTheme="majorEastAsia" w:eastAsiaTheme="majorEastAsia" w:hAnsiTheme="majorEastAsia" w:hint="eastAsia"/>
                <w:bCs/>
                <w:color w:val="000000"/>
                <w:sz w:val="18"/>
                <w:szCs w:val="20"/>
              </w:rPr>
              <w:t>。</w:t>
            </w:r>
          </w:p>
        </w:tc>
        <w:tc>
          <w:tcPr>
            <w:tcW w:w="1276" w:type="dxa"/>
            <w:tcBorders>
              <w:top w:val="nil"/>
              <w:bottom w:val="single" w:sz="4" w:space="0" w:color="auto"/>
            </w:tcBorders>
          </w:tcPr>
          <w:p w:rsidR="00046667" w:rsidRPr="0083478C" w:rsidRDefault="00046667" w:rsidP="00046667">
            <w:pPr>
              <w:spacing w:line="240" w:lineRule="exact"/>
              <w:rPr>
                <w:rFonts w:asciiTheme="majorEastAsia" w:eastAsiaTheme="majorEastAsia" w:hAnsiTheme="majorEastAsia"/>
                <w:bCs/>
                <w:color w:val="000000"/>
                <w:sz w:val="18"/>
                <w:szCs w:val="18"/>
              </w:rPr>
            </w:pPr>
          </w:p>
        </w:tc>
        <w:tc>
          <w:tcPr>
            <w:tcW w:w="1701" w:type="dxa"/>
            <w:tcBorders>
              <w:top w:val="nil"/>
              <w:bottom w:val="single" w:sz="4" w:space="0" w:color="auto"/>
            </w:tcBorders>
          </w:tcPr>
          <w:p w:rsidR="00BA08BB" w:rsidRPr="003F61BD" w:rsidRDefault="00BA08BB" w:rsidP="00BA08B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BA08BB" w:rsidRDefault="00BA08BB" w:rsidP="00BA08BB">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p w:rsidR="00046667" w:rsidRPr="00A311DA" w:rsidRDefault="00046667" w:rsidP="0004666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w:t>
            </w: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3の二の二</w:t>
            </w:r>
            <w:r w:rsidR="006C1508">
              <w:rPr>
                <w:rFonts w:asciiTheme="majorEastAsia" w:eastAsiaTheme="majorEastAsia" w:hAnsiTheme="majorEastAsia" w:hint="eastAsia"/>
                <w:bCs/>
                <w:color w:val="000000"/>
                <w:sz w:val="18"/>
                <w:szCs w:val="18"/>
              </w:rPr>
              <w:t>の</w:t>
            </w:r>
            <w:r>
              <w:rPr>
                <w:rFonts w:asciiTheme="majorEastAsia" w:eastAsiaTheme="majorEastAsia" w:hAnsiTheme="majorEastAsia" w:hint="eastAsia"/>
                <w:bCs/>
                <w:color w:val="000000"/>
                <w:sz w:val="18"/>
                <w:szCs w:val="18"/>
              </w:rPr>
              <w:t>2(3</w:t>
            </w:r>
            <w:r w:rsidRPr="004C1B0E">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参照)</w:t>
            </w:r>
          </w:p>
        </w:tc>
      </w:tr>
      <w:tr w:rsidR="00046667" w:rsidRPr="00980578" w:rsidTr="00C776ED">
        <w:trPr>
          <w:trHeight w:val="167"/>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046667" w:rsidRPr="00D13A3A" w:rsidRDefault="00046667" w:rsidP="0004666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961FAA">
              <w:rPr>
                <w:rFonts w:asciiTheme="majorEastAsia" w:eastAsiaTheme="majorEastAsia" w:hAnsiTheme="majorEastAsia" w:hint="eastAsia"/>
                <w:bCs/>
                <w:color w:val="000000"/>
                <w:sz w:val="18"/>
                <w:szCs w:val="20"/>
              </w:rPr>
              <w:t>居間及び食堂は、機能を十分に発揮しうる適当な広さを有していますか。</w:t>
            </w:r>
          </w:p>
        </w:tc>
        <w:tc>
          <w:tcPr>
            <w:tcW w:w="1276" w:type="dxa"/>
            <w:tcBorders>
              <w:top w:val="single" w:sz="4" w:space="0" w:color="auto"/>
              <w:bottom w:val="dotted" w:sz="4" w:space="0" w:color="auto"/>
            </w:tcBorders>
          </w:tcPr>
          <w:p w:rsidR="00BA08BB" w:rsidRDefault="00593576" w:rsidP="00BA08B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005250"/>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いる</w:t>
            </w:r>
            <w:r w:rsidR="00BA08BB" w:rsidRPr="00B103DF">
              <w:rPr>
                <w:rFonts w:asciiTheme="majorEastAsia" w:eastAsiaTheme="majorEastAsia" w:hAnsiTheme="majorEastAsia" w:hint="eastAsia"/>
                <w:bCs/>
                <w:color w:val="000000" w:themeColor="text1"/>
                <w:sz w:val="18"/>
                <w:szCs w:val="18"/>
              </w:rPr>
              <w:t xml:space="preserve">　</w:t>
            </w:r>
          </w:p>
          <w:p w:rsidR="00046667" w:rsidRPr="00805533" w:rsidRDefault="00593576" w:rsidP="00BA08B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290118219"/>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46667" w:rsidRDefault="00046667" w:rsidP="000466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BA08BB">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p>
          <w:p w:rsidR="00046667" w:rsidRDefault="00046667" w:rsidP="0004666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第2項第1号</w:t>
            </w:r>
          </w:p>
          <w:p w:rsidR="007A03AE" w:rsidRDefault="007A03AE" w:rsidP="007A03AE">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7A03AE" w:rsidRPr="00980578" w:rsidRDefault="007A03AE" w:rsidP="007A03AE">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第1号</w:t>
            </w:r>
          </w:p>
        </w:tc>
      </w:tr>
      <w:tr w:rsidR="00046667" w:rsidRPr="005D6175" w:rsidTr="00C776ED">
        <w:trPr>
          <w:trHeight w:val="543"/>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046667" w:rsidRPr="00903F26"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D19C8">
              <w:rPr>
                <w:rFonts w:asciiTheme="majorEastAsia" w:eastAsiaTheme="majorEastAsia" w:hAnsiTheme="majorEastAsia" w:hint="eastAsia"/>
                <w:bCs/>
                <w:color w:val="000000"/>
                <w:sz w:val="18"/>
                <w:szCs w:val="20"/>
              </w:rPr>
              <w:t>居間及び食堂は同一の室内とする場合であっても、居間、食堂のそれぞれの機能が独立していることが望ましい</w:t>
            </w:r>
            <w:r>
              <w:rPr>
                <w:rFonts w:asciiTheme="majorEastAsia" w:eastAsiaTheme="majorEastAsia" w:hAnsiTheme="majorEastAsia" w:hint="eastAsia"/>
                <w:bCs/>
                <w:color w:val="000000"/>
                <w:sz w:val="18"/>
                <w:szCs w:val="20"/>
              </w:rPr>
              <w:t>です</w:t>
            </w:r>
            <w:r w:rsidRPr="001D19C8">
              <w:rPr>
                <w:rFonts w:asciiTheme="majorEastAsia" w:eastAsiaTheme="majorEastAsia" w:hAnsiTheme="majorEastAsia" w:hint="eastAsia"/>
                <w:bCs/>
                <w:color w:val="000000"/>
                <w:sz w:val="18"/>
                <w:szCs w:val="20"/>
              </w:rPr>
              <w:t>。また、その広さについても原則として利用者及び</w:t>
            </w:r>
            <w:r>
              <w:rPr>
                <w:rFonts w:asciiTheme="majorEastAsia" w:eastAsiaTheme="majorEastAsia" w:hAnsiTheme="majorEastAsia" w:hint="eastAsia"/>
                <w:bCs/>
                <w:color w:val="000000"/>
                <w:sz w:val="18"/>
                <w:szCs w:val="20"/>
              </w:rPr>
              <w:t>小規模多機能型居宅介護</w:t>
            </w:r>
            <w:r w:rsidRPr="001D19C8">
              <w:rPr>
                <w:rFonts w:asciiTheme="majorEastAsia" w:eastAsiaTheme="majorEastAsia" w:hAnsiTheme="majorEastAsia" w:hint="eastAsia"/>
                <w:bCs/>
                <w:color w:val="000000"/>
                <w:sz w:val="18"/>
                <w:szCs w:val="20"/>
              </w:rPr>
              <w:t>従業者が一堂に会するのに充分な広さを確保するものと</w:t>
            </w:r>
            <w:r>
              <w:rPr>
                <w:rFonts w:asciiTheme="majorEastAsia" w:eastAsiaTheme="majorEastAsia" w:hAnsiTheme="majorEastAsia" w:hint="eastAsia"/>
                <w:bCs/>
                <w:color w:val="000000"/>
                <w:sz w:val="18"/>
                <w:szCs w:val="20"/>
              </w:rPr>
              <w:t>します</w:t>
            </w:r>
            <w:r w:rsidRPr="001D19C8">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046667" w:rsidRPr="0083478C" w:rsidRDefault="00046667" w:rsidP="00BA08BB">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5D6175"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②イ</w:t>
            </w:r>
          </w:p>
        </w:tc>
      </w:tr>
      <w:tr w:rsidR="00046667" w:rsidRPr="004C1B0E" w:rsidTr="00C776ED">
        <w:trPr>
          <w:trHeight w:val="557"/>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tcPr>
          <w:p w:rsidR="00046667" w:rsidRDefault="00BA08BB"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w:t>
            </w:r>
            <w:r w:rsidR="00046667">
              <w:rPr>
                <w:rFonts w:asciiTheme="majorEastAsia" w:eastAsiaTheme="majorEastAsia" w:hAnsiTheme="majorEastAsia" w:hint="eastAsia"/>
                <w:bCs/>
                <w:color w:val="000000"/>
                <w:sz w:val="18"/>
                <w:szCs w:val="20"/>
              </w:rPr>
              <w:t xml:space="preserve">　</w:t>
            </w:r>
            <w:r w:rsidR="00046667" w:rsidRPr="00EE7E93">
              <w:rPr>
                <w:rFonts w:asciiTheme="majorEastAsia" w:eastAsiaTheme="majorEastAsia" w:hAnsiTheme="majorEastAsia" w:hint="eastAsia"/>
                <w:bCs/>
                <w:color w:val="000000"/>
                <w:sz w:val="18"/>
                <w:szCs w:val="20"/>
              </w:rPr>
              <w:t>通いサービスの利用定員について</w:t>
            </w:r>
            <w:r w:rsidR="00046667">
              <w:rPr>
                <w:rFonts w:asciiTheme="majorEastAsia" w:eastAsiaTheme="majorEastAsia" w:hAnsiTheme="majorEastAsia" w:hint="eastAsia"/>
                <w:bCs/>
                <w:color w:val="000000"/>
                <w:sz w:val="18"/>
                <w:szCs w:val="20"/>
              </w:rPr>
              <w:t>１５</w:t>
            </w:r>
            <w:r w:rsidR="00046667" w:rsidRPr="00EE7E93">
              <w:rPr>
                <w:rFonts w:asciiTheme="majorEastAsia" w:eastAsiaTheme="majorEastAsia" w:hAnsiTheme="majorEastAsia" w:hint="eastAsia"/>
                <w:bCs/>
                <w:color w:val="000000"/>
                <w:sz w:val="18"/>
                <w:szCs w:val="20"/>
              </w:rPr>
              <w:t>人を超えて定める指定</w:t>
            </w:r>
            <w:r w:rsidR="00046667">
              <w:rPr>
                <w:rFonts w:asciiTheme="majorEastAsia" w:eastAsiaTheme="majorEastAsia" w:hAnsiTheme="majorEastAsia" w:hint="eastAsia"/>
                <w:bCs/>
                <w:color w:val="000000"/>
                <w:sz w:val="18"/>
                <w:szCs w:val="20"/>
              </w:rPr>
              <w:t>小規模多機能型居宅介護</w:t>
            </w:r>
            <w:r w:rsidR="00046667" w:rsidRPr="00EE7E93">
              <w:rPr>
                <w:rFonts w:asciiTheme="majorEastAsia" w:eastAsiaTheme="majorEastAsia" w:hAnsiTheme="majorEastAsia" w:hint="eastAsia"/>
                <w:bCs/>
                <w:color w:val="000000"/>
                <w:sz w:val="18"/>
                <w:szCs w:val="20"/>
              </w:rPr>
              <w:t>事業所にあっては、居間及び食堂を合計した面積は、利用者の処遇に支障がないと認め</w:t>
            </w:r>
            <w:r w:rsidR="00046667">
              <w:rPr>
                <w:rFonts w:asciiTheme="majorEastAsia" w:eastAsiaTheme="majorEastAsia" w:hAnsiTheme="majorEastAsia" w:hint="eastAsia"/>
                <w:bCs/>
                <w:color w:val="000000"/>
                <w:sz w:val="18"/>
                <w:szCs w:val="20"/>
              </w:rPr>
              <w:t>られる十分な広さ（１人当たり３㎡以上）を確保</w:t>
            </w:r>
            <w:r>
              <w:rPr>
                <w:rFonts w:asciiTheme="majorEastAsia" w:eastAsiaTheme="majorEastAsia" w:hAnsiTheme="majorEastAsia" w:hint="eastAsia"/>
                <w:bCs/>
                <w:color w:val="000000"/>
                <w:sz w:val="18"/>
                <w:szCs w:val="20"/>
              </w:rPr>
              <w:t>していますか。</w:t>
            </w:r>
          </w:p>
          <w:tbl>
            <w:tblPr>
              <w:tblStyle w:val="a3"/>
              <w:tblW w:w="5747" w:type="dxa"/>
              <w:tblInd w:w="31" w:type="dxa"/>
              <w:tblLayout w:type="fixed"/>
              <w:tblLook w:val="04A0" w:firstRow="1" w:lastRow="0" w:firstColumn="1" w:lastColumn="0" w:noHBand="0" w:noVBand="1"/>
            </w:tblPr>
            <w:tblGrid>
              <w:gridCol w:w="567"/>
              <w:gridCol w:w="283"/>
              <w:gridCol w:w="851"/>
              <w:gridCol w:w="425"/>
              <w:gridCol w:w="1276"/>
              <w:gridCol w:w="850"/>
              <w:gridCol w:w="1495"/>
            </w:tblGrid>
            <w:tr w:rsidR="00BA08BB" w:rsidTr="00BA08BB">
              <w:trPr>
                <w:trHeight w:val="274"/>
              </w:trPr>
              <w:tc>
                <w:tcPr>
                  <w:tcW w:w="567" w:type="dxa"/>
                  <w:shd w:val="clear" w:color="auto" w:fill="D0CECE" w:themeFill="background2" w:themeFillShade="E6"/>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p>
              </w:tc>
              <w:tc>
                <w:tcPr>
                  <w:tcW w:w="283" w:type="dxa"/>
                  <w:shd w:val="clear" w:color="auto" w:fill="D0CECE" w:themeFill="background2" w:themeFillShade="E6"/>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p>
              </w:tc>
              <w:tc>
                <w:tcPr>
                  <w:tcW w:w="851" w:type="dxa"/>
                  <w:shd w:val="clear" w:color="auto" w:fill="D0CECE" w:themeFill="background2" w:themeFillShade="E6"/>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利用定員</w:t>
                  </w:r>
                </w:p>
              </w:tc>
              <w:tc>
                <w:tcPr>
                  <w:tcW w:w="425" w:type="dxa"/>
                  <w:shd w:val="clear" w:color="auto" w:fill="D0CECE" w:themeFill="background2" w:themeFillShade="E6"/>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p>
              </w:tc>
              <w:tc>
                <w:tcPr>
                  <w:tcW w:w="1276" w:type="dxa"/>
                  <w:shd w:val="clear" w:color="auto" w:fill="D0CECE" w:themeFill="background2" w:themeFillShade="E6"/>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面積</w:t>
                  </w:r>
                </w:p>
              </w:tc>
              <w:tc>
                <w:tcPr>
                  <w:tcW w:w="850" w:type="dxa"/>
                  <w:shd w:val="clear" w:color="auto" w:fill="D0CECE" w:themeFill="background2" w:themeFillShade="E6"/>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判定</w:t>
                  </w:r>
                </w:p>
              </w:tc>
              <w:tc>
                <w:tcPr>
                  <w:tcW w:w="1495" w:type="dxa"/>
                  <w:shd w:val="clear" w:color="auto" w:fill="D0CECE" w:themeFill="background2" w:themeFillShade="E6"/>
                </w:tcPr>
                <w:p w:rsidR="008F35C5" w:rsidRDefault="00BA08BB" w:rsidP="00BA08BB">
                  <w:pPr>
                    <w:spacing w:line="240" w:lineRule="exact"/>
                    <w:jc w:val="center"/>
                    <w:rPr>
                      <w:rFonts w:asciiTheme="majorEastAsia" w:eastAsiaTheme="majorEastAsia" w:hAnsiTheme="majorEastAsia"/>
                      <w:bCs/>
                      <w:color w:val="000000"/>
                      <w:sz w:val="18"/>
                      <w:szCs w:val="20"/>
                    </w:rPr>
                  </w:pPr>
                  <w:r w:rsidRPr="00EE7E93">
                    <w:rPr>
                      <w:rFonts w:asciiTheme="majorEastAsia" w:eastAsiaTheme="majorEastAsia" w:hAnsiTheme="majorEastAsia" w:hint="eastAsia"/>
                      <w:bCs/>
                      <w:color w:val="000000"/>
                      <w:sz w:val="18"/>
                      <w:szCs w:val="20"/>
                    </w:rPr>
                    <w:t>居間及び食堂</w:t>
                  </w:r>
                </w:p>
                <w:p w:rsidR="00BA08BB" w:rsidRDefault="008F35C5"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sz w:val="18"/>
                      <w:szCs w:val="20"/>
                    </w:rPr>
                    <w:t>の合計面積</w:t>
                  </w:r>
                </w:p>
              </w:tc>
            </w:tr>
            <w:tr w:rsidR="00BA08BB" w:rsidTr="00BA08BB">
              <w:trPr>
                <w:trHeight w:val="274"/>
              </w:trPr>
              <w:tc>
                <w:tcPr>
                  <w:tcW w:w="567" w:type="dxa"/>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p>
              </w:tc>
              <w:tc>
                <w:tcPr>
                  <w:tcW w:w="283" w:type="dxa"/>
                  <w:tcMar>
                    <w:left w:w="57" w:type="dxa"/>
                  </w:tcMar>
                </w:tcPr>
                <w:p w:rsidR="00BA08BB" w:rsidRDefault="00BA08BB" w:rsidP="00BA08BB">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851" w:type="dxa"/>
                </w:tcPr>
                <w:p w:rsidR="00BA08BB" w:rsidRDefault="00BA08BB" w:rsidP="00BA08B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人</w:t>
                  </w:r>
                </w:p>
              </w:tc>
              <w:tc>
                <w:tcPr>
                  <w:tcW w:w="425" w:type="dxa"/>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1276" w:type="dxa"/>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850" w:type="dxa"/>
                </w:tcPr>
                <w:p w:rsidR="00BA08BB" w:rsidRDefault="00BA08BB" w:rsidP="00BA08BB">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bCs/>
                      <w:color w:val="000000" w:themeColor="text1"/>
                      <w:sz w:val="18"/>
                      <w:szCs w:val="20"/>
                    </w:rPr>
                    <w:t>or</w:t>
                  </w:r>
                  <w:r>
                    <w:rPr>
                      <w:rFonts w:asciiTheme="majorEastAsia" w:eastAsiaTheme="majorEastAsia" w:hAnsiTheme="majorEastAsia" w:hint="eastAsia"/>
                      <w:bCs/>
                      <w:color w:val="000000" w:themeColor="text1"/>
                      <w:sz w:val="18"/>
                      <w:szCs w:val="20"/>
                    </w:rPr>
                    <w:t xml:space="preserve"> ＜</w:t>
                  </w:r>
                </w:p>
              </w:tc>
              <w:tc>
                <w:tcPr>
                  <w:tcW w:w="1495" w:type="dxa"/>
                </w:tcPr>
                <w:p w:rsidR="00BA08BB" w:rsidRDefault="00BA08BB" w:rsidP="00BA08BB">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r>
          </w:tbl>
          <w:p w:rsidR="00BA08BB" w:rsidRDefault="00BA08BB" w:rsidP="00046667">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single" w:sz="4" w:space="0" w:color="auto"/>
              <w:bottom w:val="single" w:sz="4" w:space="0" w:color="auto"/>
            </w:tcBorders>
          </w:tcPr>
          <w:p w:rsidR="00BA08BB" w:rsidRDefault="00593576" w:rsidP="00BA08B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8034721"/>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いる</w:t>
            </w:r>
            <w:r w:rsidR="00BA08BB" w:rsidRPr="00B103DF">
              <w:rPr>
                <w:rFonts w:asciiTheme="majorEastAsia" w:eastAsiaTheme="majorEastAsia" w:hAnsiTheme="majorEastAsia" w:hint="eastAsia"/>
                <w:bCs/>
                <w:color w:val="000000" w:themeColor="text1"/>
                <w:sz w:val="18"/>
                <w:szCs w:val="18"/>
              </w:rPr>
              <w:t xml:space="preserve">　</w:t>
            </w:r>
          </w:p>
          <w:p w:rsidR="00046667" w:rsidRDefault="00593576" w:rsidP="00BA08B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2434809"/>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いない</w:t>
            </w:r>
          </w:p>
          <w:p w:rsidR="00BA08BB" w:rsidRPr="0083478C" w:rsidRDefault="00593576" w:rsidP="00BA08B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634095339"/>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bottom w:val="single" w:sz="4" w:space="0" w:color="auto"/>
            </w:tcBorders>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4C1B0E"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②ロ</w:t>
            </w:r>
          </w:p>
        </w:tc>
      </w:tr>
      <w:tr w:rsidR="00046667" w:rsidRPr="00980578" w:rsidTr="00C776ED">
        <w:trPr>
          <w:trHeight w:val="60"/>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046667" w:rsidRPr="00D478D7" w:rsidRDefault="00BA08BB" w:rsidP="0004666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w:t>
            </w:r>
            <w:r w:rsidR="00046667">
              <w:rPr>
                <w:rFonts w:asciiTheme="majorEastAsia" w:eastAsiaTheme="majorEastAsia" w:hAnsiTheme="majorEastAsia" w:hint="eastAsia"/>
                <w:bCs/>
                <w:color w:val="000000"/>
                <w:sz w:val="18"/>
                <w:szCs w:val="20"/>
              </w:rPr>
              <w:t xml:space="preserve">　１</w:t>
            </w:r>
            <w:r w:rsidR="00046667" w:rsidRPr="00527603">
              <w:rPr>
                <w:rFonts w:asciiTheme="majorEastAsia" w:eastAsiaTheme="majorEastAsia" w:hAnsiTheme="majorEastAsia" w:hint="eastAsia"/>
                <w:bCs/>
                <w:color w:val="000000"/>
                <w:sz w:val="18"/>
                <w:szCs w:val="20"/>
              </w:rPr>
              <w:t>の宿泊室の定員は、１人と</w:t>
            </w:r>
            <w:r>
              <w:rPr>
                <w:rFonts w:asciiTheme="majorEastAsia" w:eastAsiaTheme="majorEastAsia" w:hAnsiTheme="majorEastAsia" w:hint="eastAsia"/>
                <w:bCs/>
                <w:color w:val="000000"/>
                <w:sz w:val="18"/>
                <w:szCs w:val="20"/>
              </w:rPr>
              <w:t>し</w:t>
            </w:r>
            <w:r w:rsidR="00046667" w:rsidRPr="00527603">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tcPr>
          <w:p w:rsidR="00BA08BB" w:rsidRDefault="00593576" w:rsidP="00BA08B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5155277"/>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いる</w:t>
            </w:r>
            <w:r w:rsidR="00BA08BB" w:rsidRPr="00B103DF">
              <w:rPr>
                <w:rFonts w:asciiTheme="majorEastAsia" w:eastAsiaTheme="majorEastAsia" w:hAnsiTheme="majorEastAsia" w:hint="eastAsia"/>
                <w:bCs/>
                <w:color w:val="000000" w:themeColor="text1"/>
                <w:sz w:val="18"/>
                <w:szCs w:val="18"/>
              </w:rPr>
              <w:t xml:space="preserve">　</w:t>
            </w:r>
          </w:p>
          <w:p w:rsidR="00046667" w:rsidRPr="00BA08BB" w:rsidRDefault="00593576" w:rsidP="00BA08BB">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7877971"/>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46667" w:rsidRDefault="00046667" w:rsidP="000466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BA08BB">
              <w:rPr>
                <w:rFonts w:asciiTheme="majorEastAsia" w:eastAsiaTheme="majorEastAsia" w:hAnsiTheme="majorEastAsia" w:hint="eastAsia"/>
                <w:bCs/>
                <w:color w:val="000000"/>
                <w:sz w:val="18"/>
                <w:szCs w:val="18"/>
              </w:rPr>
              <w:t>86</w:t>
            </w:r>
            <w:r>
              <w:rPr>
                <w:rFonts w:asciiTheme="majorEastAsia" w:eastAsiaTheme="majorEastAsia" w:hAnsiTheme="majorEastAsia" w:hint="eastAsia"/>
                <w:bCs/>
                <w:color w:val="000000"/>
                <w:sz w:val="18"/>
                <w:szCs w:val="18"/>
              </w:rPr>
              <w:t>条</w:t>
            </w:r>
          </w:p>
          <w:p w:rsidR="00046667" w:rsidRDefault="00046667" w:rsidP="0004666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第2項第2号ア</w:t>
            </w:r>
          </w:p>
          <w:p w:rsidR="007A03AE" w:rsidRDefault="007A03AE" w:rsidP="007A03AE">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7A03AE" w:rsidRPr="00980578" w:rsidRDefault="007A03AE" w:rsidP="007A03AE">
            <w:pPr>
              <w:spacing w:line="240" w:lineRule="exact"/>
              <w:rPr>
                <w:rFonts w:asciiTheme="majorEastAsia" w:eastAsiaTheme="majorEastAsia" w:hAnsiTheme="majorEastAsia"/>
                <w:bCs/>
                <w:color w:val="000000"/>
                <w:sz w:val="16"/>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第2号ア</w:t>
            </w:r>
          </w:p>
        </w:tc>
      </w:tr>
      <w:tr w:rsidR="00046667" w:rsidRPr="00617D83" w:rsidTr="00C776ED">
        <w:trPr>
          <w:trHeight w:val="60"/>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046667" w:rsidRDefault="00046667" w:rsidP="00BA08B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4E4D01">
              <w:rPr>
                <w:rFonts w:asciiTheme="majorEastAsia" w:eastAsiaTheme="majorEastAsia" w:hAnsiTheme="majorEastAsia" w:hint="eastAsia"/>
                <w:bCs/>
                <w:color w:val="000000"/>
                <w:sz w:val="18"/>
                <w:szCs w:val="20"/>
              </w:rPr>
              <w:t>利用者の処遇上必要と認められる場合は、</w:t>
            </w:r>
            <w:r>
              <w:rPr>
                <w:rFonts w:asciiTheme="majorEastAsia" w:eastAsiaTheme="majorEastAsia" w:hAnsiTheme="majorEastAsia" w:hint="eastAsia"/>
                <w:bCs/>
                <w:color w:val="000000"/>
                <w:sz w:val="18"/>
                <w:szCs w:val="20"/>
              </w:rPr>
              <w:t>２</w:t>
            </w:r>
            <w:r w:rsidRPr="004E4D01">
              <w:rPr>
                <w:rFonts w:asciiTheme="majorEastAsia" w:eastAsiaTheme="majorEastAsia" w:hAnsiTheme="majorEastAsia" w:hint="eastAsia"/>
                <w:bCs/>
                <w:color w:val="000000"/>
                <w:sz w:val="18"/>
                <w:szCs w:val="20"/>
              </w:rPr>
              <w:t>人とすることができ</w:t>
            </w:r>
            <w:r w:rsidR="00971E80">
              <w:rPr>
                <w:rFonts w:asciiTheme="majorEastAsia" w:eastAsiaTheme="majorEastAsia" w:hAnsiTheme="majorEastAsia" w:hint="eastAsia"/>
                <w:bCs/>
                <w:color w:val="000000"/>
                <w:sz w:val="18"/>
                <w:szCs w:val="20"/>
              </w:rPr>
              <w:t>るものとし</w:t>
            </w:r>
            <w:r>
              <w:rPr>
                <w:rFonts w:asciiTheme="majorEastAsia" w:eastAsiaTheme="majorEastAsia" w:hAnsiTheme="majorEastAsia" w:hint="eastAsia"/>
                <w:bCs/>
                <w:color w:val="000000"/>
                <w:sz w:val="18"/>
                <w:szCs w:val="20"/>
              </w:rPr>
              <w:t>ます</w:t>
            </w:r>
            <w:r w:rsidRPr="004E4D01">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046667" w:rsidRDefault="00046667" w:rsidP="00BA08BB">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tcPr>
          <w:p w:rsidR="00BA08BB" w:rsidRDefault="00BA08BB" w:rsidP="00BA08BB">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86条</w:t>
            </w:r>
          </w:p>
          <w:p w:rsidR="00046667" w:rsidRDefault="00BA08BB" w:rsidP="00BA08BB">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第2項第2号ア</w:t>
            </w:r>
          </w:p>
          <w:p w:rsidR="007A03AE" w:rsidRDefault="007A03AE" w:rsidP="007A03AE">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7A03AE" w:rsidRPr="00617D83" w:rsidRDefault="007A03AE" w:rsidP="007A03AE">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第2号ア</w:t>
            </w:r>
          </w:p>
        </w:tc>
      </w:tr>
      <w:tr w:rsidR="00046667" w:rsidRPr="005D6175" w:rsidTr="00C776ED">
        <w:trPr>
          <w:trHeight w:val="1358"/>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046667" w:rsidRPr="00C05B3F"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B77EDE">
              <w:rPr>
                <w:rFonts w:asciiTheme="majorEastAsia" w:eastAsiaTheme="majorEastAsia" w:hAnsiTheme="majorEastAsia" w:hint="eastAsia"/>
                <w:bCs/>
                <w:color w:val="000000"/>
                <w:sz w:val="18"/>
                <w:szCs w:val="20"/>
              </w:rPr>
              <w:t>民家等の既存施設を活用した効率的なサービス提供等を可能とする観点から、宿泊専用の個室がない場合であっても、宿泊室についてプライバシーが確保されたしつらえになっていれば差し支え</w:t>
            </w:r>
            <w:r>
              <w:rPr>
                <w:rFonts w:asciiTheme="majorEastAsia" w:eastAsiaTheme="majorEastAsia" w:hAnsiTheme="majorEastAsia" w:hint="eastAsia"/>
                <w:bCs/>
                <w:color w:val="000000"/>
                <w:sz w:val="18"/>
                <w:szCs w:val="20"/>
              </w:rPr>
              <w:t>ありません</w:t>
            </w:r>
            <w:r w:rsidRPr="00B77EDE">
              <w:rPr>
                <w:rFonts w:asciiTheme="majorEastAsia" w:eastAsiaTheme="majorEastAsia" w:hAnsiTheme="majorEastAsia" w:hint="eastAsia"/>
                <w:bCs/>
                <w:color w:val="000000"/>
                <w:sz w:val="18"/>
                <w:szCs w:val="20"/>
              </w:rPr>
              <w:t>。プライバシーが確保されたものとは、例えば、パーティションや家具などにより利用者同士の視線の遮断が確保されるようなものである必要があ</w:t>
            </w:r>
            <w:r>
              <w:rPr>
                <w:rFonts w:asciiTheme="majorEastAsia" w:eastAsiaTheme="majorEastAsia" w:hAnsiTheme="majorEastAsia" w:hint="eastAsia"/>
                <w:bCs/>
                <w:color w:val="000000"/>
                <w:sz w:val="18"/>
                <w:szCs w:val="20"/>
              </w:rPr>
              <w:t>ります</w:t>
            </w:r>
            <w:r w:rsidRPr="00B77EDE">
              <w:rPr>
                <w:rFonts w:asciiTheme="majorEastAsia" w:eastAsiaTheme="majorEastAsia" w:hAnsiTheme="majorEastAsia" w:hint="eastAsia"/>
                <w:bCs/>
                <w:color w:val="000000"/>
                <w:sz w:val="18"/>
                <w:szCs w:val="20"/>
              </w:rPr>
              <w:t>が、壁やふすまのような建具まで要するということでは</w:t>
            </w:r>
            <w:r>
              <w:rPr>
                <w:rFonts w:asciiTheme="majorEastAsia" w:eastAsiaTheme="majorEastAsia" w:hAnsiTheme="majorEastAsia" w:hint="eastAsia"/>
                <w:bCs/>
                <w:color w:val="000000"/>
                <w:sz w:val="18"/>
                <w:szCs w:val="20"/>
              </w:rPr>
              <w:t>ありません</w:t>
            </w:r>
            <w:r w:rsidRPr="00B77EDE">
              <w:rPr>
                <w:rFonts w:asciiTheme="majorEastAsia" w:eastAsiaTheme="majorEastAsia" w:hAnsiTheme="majorEastAsia" w:hint="eastAsia"/>
                <w:bCs/>
                <w:color w:val="000000"/>
                <w:sz w:val="18"/>
                <w:szCs w:val="20"/>
              </w:rPr>
              <w:t>。ただし、カーテンはプライバシーが確保されたものとは考えにくいことから認められないもので</w:t>
            </w:r>
            <w:r>
              <w:rPr>
                <w:rFonts w:asciiTheme="majorEastAsia" w:eastAsiaTheme="majorEastAsia" w:hAnsiTheme="majorEastAsia" w:hint="eastAsia"/>
                <w:bCs/>
                <w:color w:val="000000"/>
                <w:sz w:val="18"/>
                <w:szCs w:val="20"/>
              </w:rPr>
              <w:t>す</w:t>
            </w:r>
            <w:r w:rsidRPr="00B77EDE">
              <w:rPr>
                <w:rFonts w:asciiTheme="majorEastAsia" w:eastAsiaTheme="majorEastAsia" w:hAnsiTheme="majorEastAsia" w:hint="eastAsia"/>
                <w:bCs/>
                <w:color w:val="000000"/>
                <w:sz w:val="18"/>
                <w:szCs w:val="20"/>
              </w:rPr>
              <w:t>。</w:t>
            </w:r>
          </w:p>
        </w:tc>
        <w:tc>
          <w:tcPr>
            <w:tcW w:w="1276" w:type="dxa"/>
            <w:tcBorders>
              <w:top w:val="dotted" w:sz="4" w:space="0" w:color="auto"/>
              <w:bottom w:val="nil"/>
              <w:right w:val="single" w:sz="4" w:space="0" w:color="auto"/>
            </w:tcBorders>
          </w:tcPr>
          <w:p w:rsidR="00046667" w:rsidRPr="0083478C" w:rsidRDefault="00046667" w:rsidP="00BA08BB">
            <w:pPr>
              <w:spacing w:line="240" w:lineRule="exact"/>
              <w:rPr>
                <w:rFonts w:asciiTheme="majorEastAsia" w:eastAsiaTheme="majorEastAsia" w:hAnsiTheme="majorEastAsia"/>
                <w:bCs/>
                <w:color w:val="000000"/>
                <w:sz w:val="18"/>
                <w:szCs w:val="18"/>
              </w:rPr>
            </w:pPr>
          </w:p>
        </w:tc>
        <w:tc>
          <w:tcPr>
            <w:tcW w:w="1701" w:type="dxa"/>
            <w:tcBorders>
              <w:top w:val="dotted" w:sz="4" w:space="0" w:color="auto"/>
              <w:left w:val="single" w:sz="4" w:space="0" w:color="auto"/>
              <w:bottom w:val="single" w:sz="4" w:space="0" w:color="auto"/>
              <w:right w:val="single" w:sz="4" w:space="0" w:color="auto"/>
            </w:tcBorders>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5D6175"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③イ</w:t>
            </w:r>
          </w:p>
        </w:tc>
      </w:tr>
      <w:tr w:rsidR="00046667" w:rsidRPr="008F4F3C" w:rsidTr="00C776ED">
        <w:trPr>
          <w:trHeight w:val="183"/>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046667" w:rsidRPr="00E75B4D" w:rsidRDefault="00BA08BB" w:rsidP="00046667">
            <w:pPr>
              <w:spacing w:line="240" w:lineRule="exac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w:t>
            </w:r>
            <w:r w:rsidR="00046667">
              <w:rPr>
                <w:rFonts w:asciiTheme="majorEastAsia" w:eastAsiaTheme="majorEastAsia" w:hAnsiTheme="majorEastAsia" w:hint="eastAsia"/>
                <w:bCs/>
                <w:color w:val="000000"/>
                <w:sz w:val="18"/>
                <w:szCs w:val="20"/>
              </w:rPr>
              <w:t xml:space="preserve">　１</w:t>
            </w:r>
            <w:r w:rsidR="00046667" w:rsidRPr="00E75B4D">
              <w:rPr>
                <w:rFonts w:asciiTheme="majorEastAsia" w:eastAsiaTheme="majorEastAsia" w:hAnsiTheme="majorEastAsia" w:hint="eastAsia"/>
                <w:bCs/>
                <w:color w:val="000000"/>
                <w:sz w:val="18"/>
                <w:szCs w:val="20"/>
              </w:rPr>
              <w:t>の宿泊室の床面積は、</w:t>
            </w:r>
            <w:r w:rsidR="00046667">
              <w:rPr>
                <w:rFonts w:asciiTheme="majorEastAsia" w:eastAsiaTheme="majorEastAsia" w:hAnsiTheme="majorEastAsia" w:hint="eastAsia"/>
                <w:bCs/>
                <w:color w:val="000000"/>
                <w:sz w:val="18"/>
                <w:szCs w:val="20"/>
              </w:rPr>
              <w:t>７．４３</w:t>
            </w:r>
            <w:r w:rsidR="001E6EC5">
              <w:rPr>
                <w:rFonts w:asciiTheme="majorEastAsia" w:eastAsiaTheme="majorEastAsia" w:hAnsiTheme="majorEastAsia" w:hint="eastAsia"/>
                <w:bCs/>
                <w:color w:val="000000"/>
                <w:sz w:val="18"/>
                <w:szCs w:val="20"/>
              </w:rPr>
              <w:t>平方メートル</w:t>
            </w:r>
            <w:r w:rsidR="00046667" w:rsidRPr="00E75B4D">
              <w:rPr>
                <w:rFonts w:asciiTheme="majorEastAsia" w:eastAsiaTheme="majorEastAsia" w:hAnsiTheme="majorEastAsia" w:hint="eastAsia"/>
                <w:bCs/>
                <w:color w:val="000000"/>
                <w:sz w:val="18"/>
                <w:szCs w:val="20"/>
              </w:rPr>
              <w:t>以上となっていますか。</w:t>
            </w:r>
          </w:p>
        </w:tc>
        <w:tc>
          <w:tcPr>
            <w:tcW w:w="1276" w:type="dxa"/>
            <w:tcBorders>
              <w:top w:val="single" w:sz="4" w:space="0" w:color="auto"/>
              <w:bottom w:val="dotted" w:sz="4" w:space="0" w:color="auto"/>
              <w:right w:val="single" w:sz="4" w:space="0" w:color="auto"/>
            </w:tcBorders>
          </w:tcPr>
          <w:p w:rsidR="00BA08BB" w:rsidRDefault="00593576" w:rsidP="00BA08B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2904199"/>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いる</w:t>
            </w:r>
            <w:r w:rsidR="00BA08BB" w:rsidRPr="00B103DF">
              <w:rPr>
                <w:rFonts w:asciiTheme="majorEastAsia" w:eastAsiaTheme="majorEastAsia" w:hAnsiTheme="majorEastAsia" w:hint="eastAsia"/>
                <w:bCs/>
                <w:color w:val="000000" w:themeColor="text1"/>
                <w:sz w:val="18"/>
                <w:szCs w:val="18"/>
              </w:rPr>
              <w:t xml:space="preserve">　</w:t>
            </w:r>
          </w:p>
          <w:p w:rsidR="00046667" w:rsidRPr="00805533" w:rsidRDefault="00593576" w:rsidP="00BA08B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284973015"/>
                <w14:checkbox>
                  <w14:checked w14:val="0"/>
                  <w14:checkedState w14:val="0052" w14:font="Wingdings 2"/>
                  <w14:uncheckedState w14:val="2610" w14:font="ＭＳ ゴシック"/>
                </w14:checkbox>
              </w:sdtPr>
              <w:sdtEndPr/>
              <w:sdtContent>
                <w:r w:rsidR="00BA08BB">
                  <w:rPr>
                    <w:rFonts w:hAnsi="ＭＳ ゴシック" w:hint="eastAsia"/>
                    <w:color w:val="000000" w:themeColor="text1"/>
                    <w:sz w:val="18"/>
                    <w:szCs w:val="18"/>
                  </w:rPr>
                  <w:t>☐</w:t>
                </w:r>
              </w:sdtContent>
            </w:sdt>
            <w:r w:rsidR="00BA08BB">
              <w:rPr>
                <w:rFonts w:asciiTheme="majorEastAsia" w:eastAsiaTheme="majorEastAsia" w:hAnsiTheme="majorEastAsia" w:hint="eastAsia"/>
                <w:color w:val="000000" w:themeColor="text1"/>
                <w:sz w:val="18"/>
                <w:szCs w:val="18"/>
              </w:rPr>
              <w:t xml:space="preserve">　</w:t>
            </w:r>
            <w:r w:rsidR="00BA08BB">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046667" w:rsidRDefault="00046667" w:rsidP="000466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F559C4">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p>
          <w:p w:rsidR="00046667" w:rsidRDefault="00046667" w:rsidP="0004666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第2項第2号イ</w:t>
            </w:r>
          </w:p>
          <w:p w:rsidR="001E6EC5" w:rsidRDefault="001E6EC5" w:rsidP="001E6EC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1E6EC5" w:rsidRPr="008F4F3C" w:rsidRDefault="001E6EC5" w:rsidP="001E6EC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第2号イ</w:t>
            </w:r>
          </w:p>
        </w:tc>
      </w:tr>
      <w:tr w:rsidR="00046667" w:rsidRPr="005D6175" w:rsidTr="00C776ED">
        <w:trPr>
          <w:trHeight w:val="1298"/>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046667"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F2ECF">
              <w:rPr>
                <w:rFonts w:asciiTheme="majorEastAsia" w:eastAsiaTheme="majorEastAsia" w:hAnsiTheme="majorEastAsia" w:hint="eastAsia"/>
                <w:bCs/>
                <w:color w:val="000000"/>
                <w:sz w:val="18"/>
                <w:szCs w:val="20"/>
              </w:rPr>
              <w:t>利用者が泊まるスペースは、基本的に１人当たり</w:t>
            </w:r>
            <w:r>
              <w:rPr>
                <w:rFonts w:asciiTheme="majorEastAsia" w:eastAsiaTheme="majorEastAsia" w:hAnsiTheme="majorEastAsia" w:hint="eastAsia"/>
                <w:bCs/>
                <w:color w:val="000000"/>
                <w:sz w:val="18"/>
                <w:szCs w:val="20"/>
              </w:rPr>
              <w:t>７．４３</w:t>
            </w:r>
            <w:r w:rsidRPr="003F2ECF">
              <w:rPr>
                <w:rFonts w:asciiTheme="majorEastAsia" w:eastAsiaTheme="majorEastAsia" w:hAnsiTheme="majorEastAsia" w:hint="eastAsia"/>
                <w:bCs/>
                <w:color w:val="000000"/>
                <w:sz w:val="18"/>
                <w:szCs w:val="20"/>
              </w:rPr>
              <w:t>㎡程度あり、かつ、その構造がプライバシーが確保されたものであることが必要であること</w:t>
            </w:r>
            <w:r>
              <w:rPr>
                <w:rFonts w:asciiTheme="majorEastAsia" w:eastAsiaTheme="majorEastAsia" w:hAnsiTheme="majorEastAsia" w:hint="eastAsia"/>
                <w:bCs/>
                <w:color w:val="000000"/>
                <w:sz w:val="18"/>
                <w:szCs w:val="20"/>
              </w:rPr>
              <w:t>から、例えば、６畳間であれば、基本的に</w:t>
            </w:r>
            <w:r w:rsidR="00BA08BB">
              <w:rPr>
                <w:rFonts w:asciiTheme="majorEastAsia" w:eastAsiaTheme="majorEastAsia" w:hAnsiTheme="majorEastAsia" w:hint="eastAsia"/>
                <w:bCs/>
                <w:color w:val="000000"/>
                <w:sz w:val="18"/>
                <w:szCs w:val="20"/>
              </w:rPr>
              <w:t>１</w:t>
            </w:r>
            <w:r>
              <w:rPr>
                <w:rFonts w:asciiTheme="majorEastAsia" w:eastAsiaTheme="majorEastAsia" w:hAnsiTheme="majorEastAsia" w:hint="eastAsia"/>
                <w:bCs/>
                <w:color w:val="000000"/>
                <w:sz w:val="18"/>
                <w:szCs w:val="20"/>
              </w:rPr>
              <w:t>人を宿泊させることになります</w:t>
            </w:r>
            <w:r w:rsidRPr="003F2ECF">
              <w:rPr>
                <w:rFonts w:asciiTheme="majorEastAsia" w:eastAsiaTheme="majorEastAsia" w:hAnsiTheme="majorEastAsia" w:hint="eastAsia"/>
                <w:bCs/>
                <w:color w:val="000000"/>
                <w:sz w:val="18"/>
                <w:szCs w:val="20"/>
              </w:rPr>
              <w:t>。ただし、利用者の希望等により、６畳間で一時的に２人を宿泊させるという状態があったとしても、</w:t>
            </w:r>
            <w:r>
              <w:rPr>
                <w:rFonts w:asciiTheme="majorEastAsia" w:eastAsiaTheme="majorEastAsia" w:hAnsiTheme="majorEastAsia" w:hint="eastAsia"/>
                <w:bCs/>
                <w:color w:val="000000"/>
                <w:sz w:val="18"/>
                <w:szCs w:val="20"/>
              </w:rPr>
              <w:t>そのことをもって直ちに基準違反となるものではないことに留意してください。</w:t>
            </w:r>
          </w:p>
        </w:tc>
        <w:tc>
          <w:tcPr>
            <w:tcW w:w="1276" w:type="dxa"/>
            <w:tcBorders>
              <w:top w:val="dotted" w:sz="4" w:space="0" w:color="auto"/>
              <w:bottom w:val="dotted" w:sz="4" w:space="0" w:color="auto"/>
              <w:right w:val="single" w:sz="4" w:space="0" w:color="auto"/>
            </w:tcBorders>
          </w:tcPr>
          <w:p w:rsidR="00046667" w:rsidRPr="0083478C" w:rsidRDefault="00046667" w:rsidP="00BA08BB">
            <w:pPr>
              <w:spacing w:line="240" w:lineRule="exact"/>
              <w:rPr>
                <w:rFonts w:asciiTheme="majorEastAsia" w:eastAsiaTheme="majorEastAsia" w:hAnsiTheme="majorEastAsia"/>
                <w:bCs/>
                <w:color w:val="000000"/>
                <w:sz w:val="18"/>
                <w:szCs w:val="18"/>
              </w:rPr>
            </w:pPr>
          </w:p>
        </w:tc>
        <w:tc>
          <w:tcPr>
            <w:tcW w:w="1701" w:type="dxa"/>
            <w:tcBorders>
              <w:top w:val="dotted" w:sz="4" w:space="0" w:color="auto"/>
              <w:left w:val="single" w:sz="4" w:space="0" w:color="auto"/>
              <w:bottom w:val="dotted" w:sz="4" w:space="0" w:color="auto"/>
              <w:right w:val="single" w:sz="4" w:space="0" w:color="auto"/>
            </w:tcBorders>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5D6175"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③ロ</w:t>
            </w:r>
          </w:p>
        </w:tc>
      </w:tr>
      <w:tr w:rsidR="00046667" w:rsidRPr="003F61BD" w:rsidTr="00C776ED">
        <w:trPr>
          <w:trHeight w:val="393"/>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046667"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5C0C17">
              <w:rPr>
                <w:rFonts w:asciiTheme="majorEastAsia" w:eastAsiaTheme="majorEastAsia" w:hAnsiTheme="majorEastAsia" w:hint="eastAsia"/>
                <w:bCs/>
                <w:color w:val="000000"/>
                <w:sz w:val="18"/>
                <w:szCs w:val="20"/>
              </w:rPr>
              <w:t>他の利用者が通らない宿泊室と連続した縁側等については、宿泊室の面積に含めて差し支え</w:t>
            </w:r>
            <w:r>
              <w:rPr>
                <w:rFonts w:asciiTheme="majorEastAsia" w:eastAsiaTheme="majorEastAsia" w:hAnsiTheme="majorEastAsia" w:hint="eastAsia"/>
                <w:bCs/>
                <w:color w:val="000000"/>
                <w:sz w:val="18"/>
                <w:szCs w:val="20"/>
              </w:rPr>
              <w:t>ありません</w:t>
            </w:r>
            <w:r w:rsidRPr="005C0C17">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right w:val="single" w:sz="4" w:space="0" w:color="auto"/>
            </w:tcBorders>
          </w:tcPr>
          <w:p w:rsidR="00046667" w:rsidRPr="0083478C" w:rsidRDefault="00046667" w:rsidP="00E627D5">
            <w:pPr>
              <w:spacing w:line="240" w:lineRule="exact"/>
              <w:rPr>
                <w:rFonts w:asciiTheme="majorEastAsia" w:eastAsiaTheme="majorEastAsia" w:hAnsiTheme="majorEastAsia"/>
                <w:bCs/>
                <w:color w:val="000000"/>
                <w:sz w:val="18"/>
                <w:szCs w:val="18"/>
              </w:rPr>
            </w:pPr>
          </w:p>
        </w:tc>
        <w:tc>
          <w:tcPr>
            <w:tcW w:w="1701" w:type="dxa"/>
            <w:tcBorders>
              <w:top w:val="dotted" w:sz="4" w:space="0" w:color="auto"/>
              <w:left w:val="single" w:sz="4" w:space="0" w:color="auto"/>
              <w:bottom w:val="single" w:sz="4" w:space="0" w:color="auto"/>
              <w:right w:val="single" w:sz="4" w:space="0" w:color="auto"/>
            </w:tcBorders>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③</w:t>
            </w:r>
            <w:r w:rsidR="00BA08BB">
              <w:rPr>
                <w:rFonts w:asciiTheme="majorEastAsia" w:eastAsiaTheme="majorEastAsia" w:hAnsiTheme="majorEastAsia" w:hint="eastAsia"/>
                <w:bCs/>
                <w:color w:val="000000"/>
                <w:sz w:val="18"/>
                <w:szCs w:val="18"/>
              </w:rPr>
              <w:t>ハ</w:t>
            </w:r>
          </w:p>
        </w:tc>
      </w:tr>
      <w:tr w:rsidR="00046667" w:rsidRPr="008F4F3C" w:rsidTr="00C776ED">
        <w:trPr>
          <w:cantSplit/>
          <w:trHeight w:val="517"/>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046667" w:rsidRDefault="00E627D5"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⑥</w:t>
            </w:r>
            <w:r w:rsidR="00046667">
              <w:rPr>
                <w:rFonts w:asciiTheme="majorEastAsia" w:eastAsiaTheme="majorEastAsia" w:hAnsiTheme="majorEastAsia" w:hint="eastAsia"/>
                <w:bCs/>
                <w:color w:val="000000"/>
                <w:sz w:val="18"/>
                <w:szCs w:val="20"/>
              </w:rPr>
              <w:t xml:space="preserve">　個室</w:t>
            </w:r>
            <w:r w:rsidR="00046667" w:rsidRPr="003C44ED">
              <w:rPr>
                <w:rFonts w:asciiTheme="majorEastAsia" w:eastAsiaTheme="majorEastAsia" w:hAnsiTheme="majorEastAsia" w:hint="eastAsia"/>
                <w:bCs/>
                <w:color w:val="000000"/>
                <w:sz w:val="18"/>
                <w:szCs w:val="20"/>
              </w:rPr>
              <w:t>以外の宿泊室を設ける場合は、個室以外の宿泊室の面積を合計した面積は、おおむね</w:t>
            </w:r>
            <w:r w:rsidR="00046667">
              <w:rPr>
                <w:rFonts w:asciiTheme="majorEastAsia" w:eastAsiaTheme="majorEastAsia" w:hAnsiTheme="majorEastAsia" w:hint="eastAsia"/>
                <w:bCs/>
                <w:color w:val="000000"/>
                <w:sz w:val="18"/>
                <w:szCs w:val="20"/>
              </w:rPr>
              <w:t>７．４３</w:t>
            </w:r>
            <w:r w:rsidR="0090178D">
              <w:rPr>
                <w:rFonts w:asciiTheme="majorEastAsia" w:eastAsiaTheme="majorEastAsia" w:hAnsiTheme="majorEastAsia" w:hint="eastAsia"/>
                <w:bCs/>
                <w:color w:val="000000"/>
                <w:sz w:val="18"/>
                <w:szCs w:val="20"/>
              </w:rPr>
              <w:t>平方メートル</w:t>
            </w:r>
            <w:r w:rsidR="00046667" w:rsidRPr="003C44ED">
              <w:rPr>
                <w:rFonts w:asciiTheme="majorEastAsia" w:eastAsiaTheme="majorEastAsia" w:hAnsiTheme="majorEastAsia" w:hint="eastAsia"/>
                <w:bCs/>
                <w:color w:val="000000"/>
                <w:sz w:val="18"/>
                <w:szCs w:val="20"/>
              </w:rPr>
              <w:t>に宿泊サービスの利用定員から個室の定員数を減じた数を乗じて得た面積以上とし</w:t>
            </w:r>
            <w:r w:rsidR="00046667">
              <w:rPr>
                <w:rFonts w:asciiTheme="majorEastAsia" w:eastAsiaTheme="majorEastAsia" w:hAnsiTheme="majorEastAsia" w:hint="eastAsia"/>
                <w:bCs/>
                <w:color w:val="000000"/>
                <w:sz w:val="18"/>
                <w:szCs w:val="20"/>
              </w:rPr>
              <w:t>ていますか。</w:t>
            </w:r>
          </w:p>
          <w:tbl>
            <w:tblPr>
              <w:tblStyle w:val="a3"/>
              <w:tblW w:w="5747" w:type="dxa"/>
              <w:tblInd w:w="31" w:type="dxa"/>
              <w:tblLayout w:type="fixed"/>
              <w:tblLook w:val="04A0" w:firstRow="1" w:lastRow="0" w:firstColumn="1" w:lastColumn="0" w:noHBand="0" w:noVBand="1"/>
            </w:tblPr>
            <w:tblGrid>
              <w:gridCol w:w="1134"/>
              <w:gridCol w:w="283"/>
              <w:gridCol w:w="851"/>
              <w:gridCol w:w="425"/>
              <w:gridCol w:w="1134"/>
              <w:gridCol w:w="709"/>
              <w:gridCol w:w="1211"/>
            </w:tblGrid>
            <w:tr w:rsidR="00A553B5" w:rsidTr="00E53E4A">
              <w:trPr>
                <w:trHeight w:val="274"/>
              </w:trPr>
              <w:tc>
                <w:tcPr>
                  <w:tcW w:w="1134" w:type="dxa"/>
                  <w:shd w:val="clear" w:color="auto" w:fill="D0CECE" w:themeFill="background2" w:themeFillShade="E6"/>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p>
              </w:tc>
              <w:tc>
                <w:tcPr>
                  <w:tcW w:w="283" w:type="dxa"/>
                  <w:shd w:val="clear" w:color="auto" w:fill="D0CECE" w:themeFill="background2" w:themeFillShade="E6"/>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p>
              </w:tc>
              <w:tc>
                <w:tcPr>
                  <w:tcW w:w="851" w:type="dxa"/>
                  <w:shd w:val="clear" w:color="auto" w:fill="D0CECE" w:themeFill="background2" w:themeFillShade="E6"/>
                </w:tcPr>
                <w:p w:rsidR="00A553B5" w:rsidRDefault="00E53E4A" w:rsidP="00A553B5">
                  <w:pPr>
                    <w:spacing w:line="240" w:lineRule="exact"/>
                    <w:jc w:val="center"/>
                    <w:rPr>
                      <w:rFonts w:asciiTheme="majorEastAsia" w:eastAsiaTheme="majorEastAsia" w:hAnsiTheme="majorEastAsia"/>
                      <w:bCs/>
                      <w:color w:val="000000" w:themeColor="text1"/>
                      <w:sz w:val="18"/>
                      <w:szCs w:val="20"/>
                    </w:rPr>
                  </w:pPr>
                  <w:r w:rsidRPr="003C44ED">
                    <w:rPr>
                      <w:rFonts w:asciiTheme="majorEastAsia" w:eastAsiaTheme="majorEastAsia" w:hAnsiTheme="majorEastAsia" w:hint="eastAsia"/>
                      <w:bCs/>
                      <w:color w:val="000000"/>
                      <w:sz w:val="18"/>
                      <w:szCs w:val="20"/>
                    </w:rPr>
                    <w:t>宿泊サービスの利用定員から個室の定員数を減じた数</w:t>
                  </w:r>
                </w:p>
              </w:tc>
              <w:tc>
                <w:tcPr>
                  <w:tcW w:w="425" w:type="dxa"/>
                  <w:shd w:val="clear" w:color="auto" w:fill="D0CECE" w:themeFill="background2" w:themeFillShade="E6"/>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p>
              </w:tc>
              <w:tc>
                <w:tcPr>
                  <w:tcW w:w="1134" w:type="dxa"/>
                  <w:shd w:val="clear" w:color="auto" w:fill="D0CECE" w:themeFill="background2" w:themeFillShade="E6"/>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面積</w:t>
                  </w:r>
                </w:p>
              </w:tc>
              <w:tc>
                <w:tcPr>
                  <w:tcW w:w="709" w:type="dxa"/>
                  <w:shd w:val="clear" w:color="auto" w:fill="D0CECE" w:themeFill="background2" w:themeFillShade="E6"/>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判定</w:t>
                  </w:r>
                </w:p>
              </w:tc>
              <w:tc>
                <w:tcPr>
                  <w:tcW w:w="1211" w:type="dxa"/>
                  <w:shd w:val="clear" w:color="auto" w:fill="D0CECE" w:themeFill="background2" w:themeFillShade="E6"/>
                </w:tcPr>
                <w:p w:rsidR="00A553B5" w:rsidRDefault="008F35C5" w:rsidP="008F35C5">
                  <w:pPr>
                    <w:spacing w:line="240" w:lineRule="exact"/>
                    <w:jc w:val="center"/>
                    <w:rPr>
                      <w:rFonts w:asciiTheme="majorEastAsia" w:eastAsiaTheme="majorEastAsia" w:hAnsiTheme="majorEastAsia"/>
                      <w:bCs/>
                      <w:color w:val="000000" w:themeColor="text1"/>
                      <w:sz w:val="18"/>
                      <w:szCs w:val="20"/>
                    </w:rPr>
                  </w:pPr>
                  <w:r w:rsidRPr="003C44ED">
                    <w:rPr>
                      <w:rFonts w:asciiTheme="majorEastAsia" w:eastAsiaTheme="majorEastAsia" w:hAnsiTheme="majorEastAsia" w:hint="eastAsia"/>
                      <w:bCs/>
                      <w:color w:val="000000"/>
                      <w:sz w:val="18"/>
                      <w:szCs w:val="20"/>
                    </w:rPr>
                    <w:t>個室以外の宿泊室の面積を合計した面積</w:t>
                  </w:r>
                </w:p>
              </w:tc>
            </w:tr>
            <w:tr w:rsidR="00A553B5" w:rsidTr="00E53E4A">
              <w:trPr>
                <w:trHeight w:val="274"/>
              </w:trPr>
              <w:tc>
                <w:tcPr>
                  <w:tcW w:w="1134" w:type="dxa"/>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７．４３㎡</w:t>
                  </w:r>
                </w:p>
              </w:tc>
              <w:tc>
                <w:tcPr>
                  <w:tcW w:w="283" w:type="dxa"/>
                  <w:tcMar>
                    <w:left w:w="57" w:type="dxa"/>
                  </w:tcMar>
                </w:tcPr>
                <w:p w:rsidR="00A553B5" w:rsidRDefault="00A553B5" w:rsidP="00A553B5">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851" w:type="dxa"/>
                </w:tcPr>
                <w:p w:rsidR="00A553B5" w:rsidRDefault="00A553B5" w:rsidP="00A553B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人</w:t>
                  </w:r>
                </w:p>
              </w:tc>
              <w:tc>
                <w:tcPr>
                  <w:tcW w:w="425" w:type="dxa"/>
                </w:tcPr>
                <w:p w:rsidR="00A553B5" w:rsidRDefault="00A553B5" w:rsidP="00E53E4A">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p>
              </w:tc>
              <w:tc>
                <w:tcPr>
                  <w:tcW w:w="1134" w:type="dxa"/>
                </w:tcPr>
                <w:p w:rsidR="00A553B5" w:rsidRDefault="00A553B5" w:rsidP="00E53E4A">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709" w:type="dxa"/>
                </w:tcPr>
                <w:p w:rsidR="00A553B5" w:rsidRDefault="00A553B5" w:rsidP="00A553B5">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Pr>
                      <w:rFonts w:asciiTheme="majorEastAsia" w:eastAsiaTheme="majorEastAsia" w:hAnsiTheme="majorEastAsia"/>
                      <w:bCs/>
                      <w:color w:val="000000" w:themeColor="text1"/>
                      <w:sz w:val="18"/>
                      <w:szCs w:val="20"/>
                    </w:rPr>
                    <w:t>or</w:t>
                  </w:r>
                  <w:r>
                    <w:rPr>
                      <w:rFonts w:asciiTheme="majorEastAsia" w:eastAsiaTheme="majorEastAsia" w:hAnsiTheme="majorEastAsia" w:hint="eastAsia"/>
                      <w:bCs/>
                      <w:color w:val="000000" w:themeColor="text1"/>
                      <w:sz w:val="18"/>
                      <w:szCs w:val="20"/>
                    </w:rPr>
                    <w:t>＜</w:t>
                  </w:r>
                </w:p>
              </w:tc>
              <w:tc>
                <w:tcPr>
                  <w:tcW w:w="1211" w:type="dxa"/>
                </w:tcPr>
                <w:p w:rsidR="00A553B5" w:rsidRDefault="00A553B5" w:rsidP="00E53E4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E53E4A">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p>
              </w:tc>
            </w:tr>
          </w:tbl>
          <w:p w:rsidR="00A553B5" w:rsidRPr="005E4A53" w:rsidRDefault="00A553B5" w:rsidP="00046667">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single" w:sz="4" w:space="0" w:color="auto"/>
              <w:bottom w:val="dotted" w:sz="4" w:space="0" w:color="auto"/>
              <w:right w:val="single" w:sz="4" w:space="0" w:color="auto"/>
            </w:tcBorders>
          </w:tcPr>
          <w:p w:rsidR="00E627D5" w:rsidRDefault="00593576" w:rsidP="00E627D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5684204"/>
                <w14:checkbox>
                  <w14:checked w14:val="0"/>
                  <w14:checkedState w14:val="0052" w14:font="Wingdings 2"/>
                  <w14:uncheckedState w14:val="2610" w14:font="ＭＳ ゴシック"/>
                </w14:checkbox>
              </w:sdtPr>
              <w:sdtEndPr/>
              <w:sdtContent>
                <w:r w:rsidR="00E627D5">
                  <w:rPr>
                    <w:rFonts w:hAnsi="ＭＳ ゴシック" w:hint="eastAsia"/>
                    <w:color w:val="000000" w:themeColor="text1"/>
                    <w:sz w:val="18"/>
                    <w:szCs w:val="18"/>
                  </w:rPr>
                  <w:t>☐</w:t>
                </w:r>
              </w:sdtContent>
            </w:sdt>
            <w:r w:rsidR="00E627D5">
              <w:rPr>
                <w:rFonts w:asciiTheme="majorEastAsia" w:eastAsiaTheme="majorEastAsia" w:hAnsiTheme="majorEastAsia" w:hint="eastAsia"/>
                <w:color w:val="000000" w:themeColor="text1"/>
                <w:sz w:val="18"/>
                <w:szCs w:val="18"/>
              </w:rPr>
              <w:t xml:space="preserve">　</w:t>
            </w:r>
            <w:r w:rsidR="00E627D5">
              <w:rPr>
                <w:rFonts w:asciiTheme="majorEastAsia" w:eastAsiaTheme="majorEastAsia" w:hAnsiTheme="majorEastAsia" w:hint="eastAsia"/>
                <w:bCs/>
                <w:color w:val="000000" w:themeColor="text1"/>
                <w:sz w:val="18"/>
                <w:szCs w:val="18"/>
              </w:rPr>
              <w:t>いる</w:t>
            </w:r>
            <w:r w:rsidR="00E627D5" w:rsidRPr="00B103DF">
              <w:rPr>
                <w:rFonts w:asciiTheme="majorEastAsia" w:eastAsiaTheme="majorEastAsia" w:hAnsiTheme="majorEastAsia" w:hint="eastAsia"/>
                <w:bCs/>
                <w:color w:val="000000" w:themeColor="text1"/>
                <w:sz w:val="18"/>
                <w:szCs w:val="18"/>
              </w:rPr>
              <w:t xml:space="preserve">　</w:t>
            </w:r>
          </w:p>
          <w:p w:rsidR="00E627D5" w:rsidRDefault="00593576" w:rsidP="00E627D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1373288"/>
                <w14:checkbox>
                  <w14:checked w14:val="0"/>
                  <w14:checkedState w14:val="0052" w14:font="Wingdings 2"/>
                  <w14:uncheckedState w14:val="2610" w14:font="ＭＳ ゴシック"/>
                </w14:checkbox>
              </w:sdtPr>
              <w:sdtEndPr/>
              <w:sdtContent>
                <w:r w:rsidR="00E627D5">
                  <w:rPr>
                    <w:rFonts w:hAnsi="ＭＳ ゴシック" w:hint="eastAsia"/>
                    <w:color w:val="000000" w:themeColor="text1"/>
                    <w:sz w:val="18"/>
                    <w:szCs w:val="18"/>
                  </w:rPr>
                  <w:t>☐</w:t>
                </w:r>
              </w:sdtContent>
            </w:sdt>
            <w:r w:rsidR="00E627D5">
              <w:rPr>
                <w:rFonts w:asciiTheme="majorEastAsia" w:eastAsiaTheme="majorEastAsia" w:hAnsiTheme="majorEastAsia" w:hint="eastAsia"/>
                <w:color w:val="000000" w:themeColor="text1"/>
                <w:sz w:val="18"/>
                <w:szCs w:val="18"/>
              </w:rPr>
              <w:t xml:space="preserve">　</w:t>
            </w:r>
            <w:r w:rsidR="00E627D5">
              <w:rPr>
                <w:rFonts w:asciiTheme="majorEastAsia" w:eastAsiaTheme="majorEastAsia" w:hAnsiTheme="majorEastAsia" w:hint="eastAsia"/>
                <w:bCs/>
                <w:color w:val="000000" w:themeColor="text1"/>
                <w:sz w:val="18"/>
                <w:szCs w:val="18"/>
              </w:rPr>
              <w:t>いない</w:t>
            </w:r>
          </w:p>
          <w:p w:rsidR="00046667" w:rsidRPr="00805533" w:rsidRDefault="00593576" w:rsidP="00E627D5">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348181741"/>
                <w14:checkbox>
                  <w14:checked w14:val="0"/>
                  <w14:checkedState w14:val="0052" w14:font="Wingdings 2"/>
                  <w14:uncheckedState w14:val="2610" w14:font="ＭＳ ゴシック"/>
                </w14:checkbox>
              </w:sdtPr>
              <w:sdtEndPr/>
              <w:sdtContent>
                <w:r w:rsidR="00E627D5">
                  <w:rPr>
                    <w:rFonts w:hAnsi="ＭＳ ゴシック" w:hint="eastAsia"/>
                    <w:color w:val="000000" w:themeColor="text1"/>
                    <w:sz w:val="18"/>
                    <w:szCs w:val="18"/>
                  </w:rPr>
                  <w:t>☐</w:t>
                </w:r>
              </w:sdtContent>
            </w:sdt>
            <w:r w:rsidR="00E627D5">
              <w:rPr>
                <w:rFonts w:asciiTheme="majorEastAsia" w:eastAsiaTheme="majorEastAsia" w:hAnsiTheme="majorEastAsia" w:hint="eastAsia"/>
                <w:color w:val="000000" w:themeColor="text1"/>
                <w:sz w:val="18"/>
                <w:szCs w:val="18"/>
              </w:rPr>
              <w:t xml:space="preserve">　該当なし</w:t>
            </w:r>
          </w:p>
        </w:tc>
        <w:tc>
          <w:tcPr>
            <w:tcW w:w="1701" w:type="dxa"/>
            <w:tcBorders>
              <w:top w:val="single" w:sz="4" w:space="0" w:color="auto"/>
              <w:left w:val="single" w:sz="4" w:space="0" w:color="auto"/>
              <w:bottom w:val="dotted" w:sz="4" w:space="0" w:color="auto"/>
              <w:right w:val="single" w:sz="4" w:space="0" w:color="auto"/>
            </w:tcBorders>
          </w:tcPr>
          <w:p w:rsidR="00046667" w:rsidRDefault="00046667" w:rsidP="000466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F559C4">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p>
          <w:p w:rsidR="00046667" w:rsidRDefault="00046667" w:rsidP="0004666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第2項第2号ウ</w:t>
            </w:r>
          </w:p>
          <w:p w:rsidR="0018564D" w:rsidRDefault="0018564D" w:rsidP="0018564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18564D" w:rsidRPr="008F4F3C" w:rsidRDefault="0018564D" w:rsidP="0018564D">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第2号ウ</w:t>
            </w:r>
          </w:p>
        </w:tc>
      </w:tr>
      <w:tr w:rsidR="00046667" w:rsidRPr="008F4F3C" w:rsidTr="00C776ED">
        <w:trPr>
          <w:trHeight w:val="74"/>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046667"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C44ED">
              <w:rPr>
                <w:rFonts w:asciiTheme="majorEastAsia" w:eastAsiaTheme="majorEastAsia" w:hAnsiTheme="majorEastAsia" w:hint="eastAsia"/>
                <w:bCs/>
                <w:color w:val="000000"/>
                <w:sz w:val="18"/>
                <w:szCs w:val="20"/>
              </w:rPr>
              <w:t>その構造は利用者のプライバシーが確保されたものでなければな</w:t>
            </w:r>
            <w:r>
              <w:rPr>
                <w:rFonts w:asciiTheme="majorEastAsia" w:eastAsiaTheme="majorEastAsia" w:hAnsiTheme="majorEastAsia" w:hint="eastAsia"/>
                <w:bCs/>
                <w:color w:val="000000"/>
                <w:sz w:val="18"/>
                <w:szCs w:val="20"/>
              </w:rPr>
              <w:t>りません。</w:t>
            </w:r>
          </w:p>
        </w:tc>
        <w:tc>
          <w:tcPr>
            <w:tcW w:w="1276" w:type="dxa"/>
            <w:tcBorders>
              <w:top w:val="dotted" w:sz="4" w:space="0" w:color="auto"/>
              <w:bottom w:val="dotted" w:sz="4" w:space="0" w:color="auto"/>
              <w:right w:val="single" w:sz="4" w:space="0" w:color="auto"/>
            </w:tcBorders>
          </w:tcPr>
          <w:p w:rsidR="00046667" w:rsidRPr="0083478C" w:rsidRDefault="00046667" w:rsidP="005D78A9">
            <w:pPr>
              <w:spacing w:line="240" w:lineRule="exact"/>
              <w:rPr>
                <w:rFonts w:asciiTheme="majorEastAsia" w:eastAsiaTheme="majorEastAsia" w:hAnsiTheme="majorEastAsia"/>
                <w:bCs/>
                <w:color w:val="000000"/>
                <w:sz w:val="18"/>
                <w:szCs w:val="18"/>
              </w:rPr>
            </w:pPr>
          </w:p>
        </w:tc>
        <w:tc>
          <w:tcPr>
            <w:tcW w:w="1701" w:type="dxa"/>
            <w:tcBorders>
              <w:top w:val="dotted" w:sz="4" w:space="0" w:color="auto"/>
              <w:left w:val="single" w:sz="4" w:space="0" w:color="auto"/>
              <w:bottom w:val="dotted" w:sz="4" w:space="0" w:color="auto"/>
              <w:right w:val="single" w:sz="4" w:space="0" w:color="auto"/>
            </w:tcBorders>
          </w:tcPr>
          <w:p w:rsidR="005D78A9" w:rsidRDefault="005D78A9" w:rsidP="005D78A9">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F559C4">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p>
          <w:p w:rsidR="00046667" w:rsidRDefault="005D78A9" w:rsidP="005D78A9">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第2項第2号ウ</w:t>
            </w:r>
          </w:p>
          <w:p w:rsidR="00C40CC8"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C40CC8" w:rsidRPr="008F4F3C"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第2号ウ</w:t>
            </w:r>
          </w:p>
        </w:tc>
      </w:tr>
      <w:tr w:rsidR="00046667" w:rsidRPr="005E4A53" w:rsidTr="00C776ED">
        <w:trPr>
          <w:trHeight w:val="248"/>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046667" w:rsidRPr="006F4048" w:rsidRDefault="00046667"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225963">
              <w:rPr>
                <w:rFonts w:asciiTheme="majorEastAsia" w:eastAsiaTheme="majorEastAsia" w:hAnsiTheme="majorEastAsia" w:hint="eastAsia"/>
                <w:bCs/>
                <w:color w:val="000000"/>
                <w:sz w:val="18"/>
                <w:szCs w:val="20"/>
              </w:rPr>
              <w:t>プライバシーが確保された居間については、</w:t>
            </w:r>
            <w:r>
              <w:rPr>
                <w:rFonts w:asciiTheme="majorEastAsia" w:eastAsiaTheme="majorEastAsia" w:hAnsiTheme="majorEastAsia" w:hint="eastAsia"/>
                <w:bCs/>
                <w:color w:val="000000"/>
                <w:sz w:val="18"/>
                <w:szCs w:val="20"/>
              </w:rPr>
              <w:t>個室以外の宿泊室の面積に含めることができます</w:t>
            </w:r>
            <w:r w:rsidRPr="00225963">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right w:val="single" w:sz="4" w:space="0" w:color="auto"/>
            </w:tcBorders>
          </w:tcPr>
          <w:p w:rsidR="00046667" w:rsidRPr="0083478C" w:rsidRDefault="00046667" w:rsidP="005D78A9">
            <w:pPr>
              <w:spacing w:line="240" w:lineRule="exact"/>
              <w:rPr>
                <w:rFonts w:asciiTheme="majorEastAsia" w:eastAsiaTheme="majorEastAsia" w:hAnsiTheme="majorEastAsia"/>
                <w:bCs/>
                <w:color w:val="000000"/>
                <w:sz w:val="18"/>
                <w:szCs w:val="18"/>
              </w:rPr>
            </w:pPr>
          </w:p>
        </w:tc>
        <w:tc>
          <w:tcPr>
            <w:tcW w:w="1701" w:type="dxa"/>
            <w:tcBorders>
              <w:top w:val="dotted" w:sz="4" w:space="0" w:color="auto"/>
              <w:left w:val="single" w:sz="4" w:space="0" w:color="auto"/>
              <w:bottom w:val="dotted" w:sz="4" w:space="0" w:color="auto"/>
              <w:right w:val="single" w:sz="4" w:space="0" w:color="auto"/>
            </w:tcBorders>
          </w:tcPr>
          <w:p w:rsidR="00046667" w:rsidRDefault="00046667" w:rsidP="00046667">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F559C4">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p>
          <w:p w:rsidR="00046667" w:rsidRDefault="00046667" w:rsidP="0004666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第2項第2号エ</w:t>
            </w:r>
          </w:p>
          <w:p w:rsidR="00C40CC8"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C40CC8" w:rsidRPr="005E4A53"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2</w:t>
            </w:r>
            <w:r>
              <w:rPr>
                <w:rFonts w:asciiTheme="majorEastAsia" w:eastAsiaTheme="majorEastAsia" w:hAnsiTheme="majorEastAsia"/>
                <w:bCs/>
                <w:color w:val="000000"/>
                <w:sz w:val="18"/>
                <w:szCs w:val="18"/>
              </w:rPr>
              <w:t>項</w:t>
            </w:r>
            <w:r>
              <w:rPr>
                <w:rFonts w:asciiTheme="majorEastAsia" w:eastAsiaTheme="majorEastAsia" w:hAnsiTheme="majorEastAsia" w:hint="eastAsia"/>
                <w:bCs/>
                <w:color w:val="000000"/>
                <w:sz w:val="18"/>
                <w:szCs w:val="18"/>
              </w:rPr>
              <w:t>第2号エ</w:t>
            </w:r>
          </w:p>
        </w:tc>
      </w:tr>
      <w:tr w:rsidR="00046667" w:rsidRPr="008F4F3C" w:rsidTr="00C776ED">
        <w:trPr>
          <w:trHeight w:val="308"/>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046667" w:rsidRDefault="007F3790" w:rsidP="00C40CC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⑦</w:t>
            </w:r>
            <w:r w:rsidR="00046667">
              <w:rPr>
                <w:rFonts w:asciiTheme="majorEastAsia" w:eastAsiaTheme="majorEastAsia" w:hAnsiTheme="majorEastAsia" w:hint="eastAsia"/>
                <w:bCs/>
                <w:color w:val="000000"/>
                <w:sz w:val="18"/>
                <w:szCs w:val="20"/>
              </w:rPr>
              <w:t xml:space="preserve">　</w:t>
            </w:r>
            <w:r w:rsidR="00046667" w:rsidRPr="0035505D">
              <w:rPr>
                <w:rFonts w:asciiTheme="majorEastAsia" w:eastAsiaTheme="majorEastAsia" w:hAnsiTheme="majorEastAsia" w:hint="eastAsia"/>
                <w:bCs/>
                <w:color w:val="000000"/>
                <w:sz w:val="18"/>
                <w:szCs w:val="20"/>
              </w:rPr>
              <w:t>設備は</w:t>
            </w:r>
            <w:r w:rsidR="00046667">
              <w:rPr>
                <w:rFonts w:asciiTheme="majorEastAsia" w:eastAsiaTheme="majorEastAsia" w:hAnsiTheme="majorEastAsia" w:hint="eastAsia"/>
                <w:bCs/>
                <w:color w:val="000000"/>
                <w:sz w:val="18"/>
                <w:szCs w:val="20"/>
              </w:rPr>
              <w:t>、専ら当該指定小規模多機能型居宅介護の事業の用に供するものと</w:t>
            </w:r>
            <w:r w:rsidR="00C40CC8">
              <w:rPr>
                <w:rFonts w:asciiTheme="majorEastAsia" w:eastAsiaTheme="majorEastAsia" w:hAnsiTheme="majorEastAsia" w:hint="eastAsia"/>
                <w:bCs/>
                <w:color w:val="000000"/>
                <w:sz w:val="18"/>
                <w:szCs w:val="20"/>
              </w:rPr>
              <w:t>し</w:t>
            </w:r>
            <w:r w:rsidR="00046667">
              <w:rPr>
                <w:rFonts w:asciiTheme="majorEastAsia" w:eastAsiaTheme="majorEastAsia" w:hAnsiTheme="majorEastAsia" w:hint="eastAsia"/>
                <w:bCs/>
                <w:color w:val="000000"/>
                <w:sz w:val="18"/>
                <w:szCs w:val="20"/>
              </w:rPr>
              <w:t>ていますか</w:t>
            </w:r>
            <w:r w:rsidR="00046667" w:rsidRPr="0035505D">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F559C4" w:rsidRDefault="00593576" w:rsidP="00F559C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0592758"/>
                <w14:checkbox>
                  <w14:checked w14:val="0"/>
                  <w14:checkedState w14:val="0052" w14:font="Wingdings 2"/>
                  <w14:uncheckedState w14:val="2610" w14:font="ＭＳ ゴシック"/>
                </w14:checkbox>
              </w:sdtPr>
              <w:sdtEndPr/>
              <w:sdtContent>
                <w:r w:rsidR="00F559C4">
                  <w:rPr>
                    <w:rFonts w:hAnsi="ＭＳ ゴシック" w:hint="eastAsia"/>
                    <w:color w:val="000000" w:themeColor="text1"/>
                    <w:sz w:val="18"/>
                    <w:szCs w:val="18"/>
                  </w:rPr>
                  <w:t>☐</w:t>
                </w:r>
              </w:sdtContent>
            </w:sdt>
            <w:r w:rsidR="00F559C4">
              <w:rPr>
                <w:rFonts w:asciiTheme="majorEastAsia" w:eastAsiaTheme="majorEastAsia" w:hAnsiTheme="majorEastAsia" w:hint="eastAsia"/>
                <w:color w:val="000000" w:themeColor="text1"/>
                <w:sz w:val="18"/>
                <w:szCs w:val="18"/>
              </w:rPr>
              <w:t xml:space="preserve">　</w:t>
            </w:r>
            <w:r w:rsidR="00F559C4">
              <w:rPr>
                <w:rFonts w:asciiTheme="majorEastAsia" w:eastAsiaTheme="majorEastAsia" w:hAnsiTheme="majorEastAsia" w:hint="eastAsia"/>
                <w:bCs/>
                <w:color w:val="000000" w:themeColor="text1"/>
                <w:sz w:val="18"/>
                <w:szCs w:val="18"/>
              </w:rPr>
              <w:t>いる</w:t>
            </w:r>
            <w:r w:rsidR="00F559C4" w:rsidRPr="00B103DF">
              <w:rPr>
                <w:rFonts w:asciiTheme="majorEastAsia" w:eastAsiaTheme="majorEastAsia" w:hAnsiTheme="majorEastAsia" w:hint="eastAsia"/>
                <w:bCs/>
                <w:color w:val="000000" w:themeColor="text1"/>
                <w:sz w:val="18"/>
                <w:szCs w:val="18"/>
              </w:rPr>
              <w:t xml:space="preserve">　</w:t>
            </w:r>
          </w:p>
          <w:p w:rsidR="00046667" w:rsidRPr="00F559C4" w:rsidRDefault="00593576" w:rsidP="00F559C4">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4300472"/>
                <w14:checkbox>
                  <w14:checked w14:val="0"/>
                  <w14:checkedState w14:val="0052" w14:font="Wingdings 2"/>
                  <w14:uncheckedState w14:val="2610" w14:font="ＭＳ ゴシック"/>
                </w14:checkbox>
              </w:sdtPr>
              <w:sdtEndPr/>
              <w:sdtContent>
                <w:r w:rsidR="00F559C4">
                  <w:rPr>
                    <w:rFonts w:hAnsi="ＭＳ ゴシック" w:hint="eastAsia"/>
                    <w:color w:val="000000" w:themeColor="text1"/>
                    <w:sz w:val="18"/>
                    <w:szCs w:val="18"/>
                  </w:rPr>
                  <w:t>☐</w:t>
                </w:r>
              </w:sdtContent>
            </w:sdt>
            <w:r w:rsidR="00F559C4">
              <w:rPr>
                <w:rFonts w:asciiTheme="majorEastAsia" w:eastAsiaTheme="majorEastAsia" w:hAnsiTheme="majorEastAsia" w:hint="eastAsia"/>
                <w:color w:val="000000" w:themeColor="text1"/>
                <w:sz w:val="18"/>
                <w:szCs w:val="18"/>
              </w:rPr>
              <w:t xml:space="preserve">　</w:t>
            </w:r>
            <w:r w:rsidR="00F559C4">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46667" w:rsidRDefault="00046667" w:rsidP="00F559C4">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F559C4">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r>
              <w:rPr>
                <w:rFonts w:asciiTheme="majorEastAsia" w:eastAsiaTheme="majorEastAsia" w:hAnsiTheme="majorEastAsia"/>
                <w:bCs/>
                <w:color w:val="000000"/>
                <w:sz w:val="18"/>
                <w:szCs w:val="18"/>
              </w:rPr>
              <w:t>第3項</w:t>
            </w:r>
          </w:p>
          <w:p w:rsidR="00C40CC8"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C40CC8" w:rsidRPr="008F4F3C"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3</w:t>
            </w:r>
            <w:r>
              <w:rPr>
                <w:rFonts w:asciiTheme="majorEastAsia" w:eastAsiaTheme="majorEastAsia" w:hAnsiTheme="majorEastAsia"/>
                <w:bCs/>
                <w:color w:val="000000"/>
                <w:sz w:val="18"/>
                <w:szCs w:val="18"/>
              </w:rPr>
              <w:t>項</w:t>
            </w:r>
          </w:p>
        </w:tc>
      </w:tr>
      <w:tr w:rsidR="00046667" w:rsidRPr="007D1D08" w:rsidTr="00C776ED">
        <w:trPr>
          <w:trHeight w:val="216"/>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dotted" w:sz="4" w:space="0" w:color="auto"/>
            </w:tcBorders>
          </w:tcPr>
          <w:p w:rsidR="00046667" w:rsidRPr="00865537" w:rsidRDefault="00046667" w:rsidP="00F559C4">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35505D">
              <w:rPr>
                <w:rFonts w:asciiTheme="majorEastAsia" w:eastAsiaTheme="majorEastAsia" w:hAnsiTheme="majorEastAsia" w:hint="eastAsia"/>
                <w:bCs/>
                <w:color w:val="000000"/>
                <w:sz w:val="18"/>
                <w:szCs w:val="20"/>
              </w:rPr>
              <w:t>利用者に対する指定</w:t>
            </w:r>
            <w:r>
              <w:rPr>
                <w:rFonts w:asciiTheme="majorEastAsia" w:eastAsiaTheme="majorEastAsia" w:hAnsiTheme="majorEastAsia" w:hint="eastAsia"/>
                <w:bCs/>
                <w:color w:val="000000"/>
                <w:sz w:val="18"/>
                <w:szCs w:val="20"/>
              </w:rPr>
              <w:t>小規模多機能型居宅介護の提供に支障がない場合は、この限りでありません</w:t>
            </w:r>
            <w:r w:rsidRPr="0035505D">
              <w:rPr>
                <w:rFonts w:asciiTheme="majorEastAsia" w:eastAsiaTheme="majorEastAsia" w:hAnsiTheme="majorEastAsia" w:hint="eastAsia"/>
                <w:bCs/>
                <w:color w:val="000000"/>
                <w:sz w:val="18"/>
                <w:szCs w:val="20"/>
              </w:rPr>
              <w:t>。</w:t>
            </w:r>
          </w:p>
        </w:tc>
        <w:tc>
          <w:tcPr>
            <w:tcW w:w="1276" w:type="dxa"/>
            <w:tcBorders>
              <w:top w:val="dotted" w:sz="4" w:space="0" w:color="auto"/>
              <w:bottom w:val="dotted" w:sz="4" w:space="0" w:color="auto"/>
            </w:tcBorders>
          </w:tcPr>
          <w:p w:rsidR="00046667" w:rsidRPr="00805533" w:rsidRDefault="00046667" w:rsidP="00F559C4">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dotted" w:sz="4" w:space="0" w:color="auto"/>
            </w:tcBorders>
          </w:tcPr>
          <w:p w:rsidR="00046667" w:rsidRDefault="00F559C4" w:rsidP="00F559C4">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86条</w:t>
            </w:r>
            <w:r>
              <w:rPr>
                <w:rFonts w:asciiTheme="majorEastAsia" w:eastAsiaTheme="majorEastAsia" w:hAnsiTheme="majorEastAsia"/>
                <w:bCs/>
                <w:color w:val="000000"/>
                <w:sz w:val="18"/>
                <w:szCs w:val="18"/>
              </w:rPr>
              <w:t>第3項</w:t>
            </w:r>
          </w:p>
          <w:p w:rsidR="00C40CC8"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C40CC8" w:rsidRPr="007D1D08" w:rsidRDefault="00C40CC8" w:rsidP="00C40CC8">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3</w:t>
            </w:r>
            <w:r>
              <w:rPr>
                <w:rFonts w:asciiTheme="majorEastAsia" w:eastAsiaTheme="majorEastAsia" w:hAnsiTheme="majorEastAsia"/>
                <w:bCs/>
                <w:color w:val="000000"/>
                <w:sz w:val="18"/>
                <w:szCs w:val="18"/>
              </w:rPr>
              <w:t>項</w:t>
            </w:r>
          </w:p>
        </w:tc>
      </w:tr>
      <w:tr w:rsidR="00046667" w:rsidRPr="005E4A53" w:rsidTr="00C776ED">
        <w:trPr>
          <w:cantSplit/>
          <w:trHeight w:val="1317"/>
        </w:trPr>
        <w:tc>
          <w:tcPr>
            <w:tcW w:w="1413" w:type="dxa"/>
            <w:tcBorders>
              <w:top w:val="nil"/>
              <w:bottom w:val="nil"/>
              <w:right w:val="single" w:sz="4" w:space="0" w:color="auto"/>
            </w:tcBorders>
            <w:shd w:val="clear" w:color="auto" w:fill="auto"/>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left w:val="single" w:sz="4" w:space="0" w:color="auto"/>
              <w:bottom w:val="nil"/>
              <w:right w:val="single" w:sz="4" w:space="0" w:color="auto"/>
            </w:tcBorders>
            <w:shd w:val="clear" w:color="auto" w:fill="auto"/>
          </w:tcPr>
          <w:p w:rsidR="00046667" w:rsidRDefault="00046667" w:rsidP="00C04AE2">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607128">
              <w:rPr>
                <w:rFonts w:asciiTheme="majorEastAsia" w:eastAsiaTheme="majorEastAsia" w:hAnsiTheme="majorEastAsia" w:hint="eastAsia"/>
                <w:bCs/>
                <w:color w:val="000000"/>
                <w:sz w:val="18"/>
                <w:szCs w:val="20"/>
              </w:rPr>
              <w:t>指定認知症対応型共同生活介護事業所の居間を指定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の居間として共用することは、指定認知症対応型共同生活介護事業所の居間は入居者の生活空間であることから、基本的に指定</w:t>
            </w:r>
            <w:r>
              <w:rPr>
                <w:rFonts w:asciiTheme="majorEastAsia" w:eastAsiaTheme="majorEastAsia" w:hAnsiTheme="majorEastAsia" w:hint="eastAsia"/>
                <w:bCs/>
                <w:color w:val="000000"/>
                <w:sz w:val="18"/>
                <w:szCs w:val="20"/>
              </w:rPr>
              <w:t>小規模多機能型居宅介護の居間との共用は認められないものです</w:t>
            </w:r>
            <w:r w:rsidRPr="00607128">
              <w:rPr>
                <w:rFonts w:asciiTheme="majorEastAsia" w:eastAsiaTheme="majorEastAsia" w:hAnsiTheme="majorEastAsia" w:hint="eastAsia"/>
                <w:bCs/>
                <w:color w:val="000000"/>
                <w:sz w:val="18"/>
                <w:szCs w:val="20"/>
              </w:rPr>
              <w:t>。ただし、事業所が小規模である場合（指定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事業所の通いサービスと指定認知症対応型共同生活介護事業所の定員の合計が</w:t>
            </w:r>
            <w:r>
              <w:rPr>
                <w:rFonts w:asciiTheme="majorEastAsia" w:eastAsiaTheme="majorEastAsia" w:hAnsiTheme="majorEastAsia" w:hint="eastAsia"/>
                <w:bCs/>
                <w:color w:val="000000"/>
                <w:sz w:val="18"/>
                <w:szCs w:val="20"/>
              </w:rPr>
              <w:t>１５</w:t>
            </w:r>
            <w:r w:rsidRPr="00607128">
              <w:rPr>
                <w:rFonts w:asciiTheme="majorEastAsia" w:eastAsiaTheme="majorEastAsia" w:hAnsiTheme="majorEastAsia" w:hint="eastAsia"/>
                <w:bCs/>
                <w:color w:val="000000"/>
                <w:sz w:val="18"/>
                <w:szCs w:val="20"/>
              </w:rPr>
              <w:t>名以下である場合）などで、指定認知症対応型共同生活介護事業所の居間として必要なものが確保されており、かつ、指定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の居</w:t>
            </w:r>
            <w:r w:rsidR="00B07179">
              <w:rPr>
                <w:rFonts w:asciiTheme="majorEastAsia" w:eastAsiaTheme="majorEastAsia" w:hAnsiTheme="majorEastAsia" w:hint="eastAsia"/>
                <w:bCs/>
                <w:color w:val="000000"/>
                <w:sz w:val="18"/>
                <w:szCs w:val="20"/>
              </w:rPr>
              <w:t>間として機能を十分に発揮しうる適当な広さを有している場合は、共通</w:t>
            </w:r>
            <w:r w:rsidRPr="00607128">
              <w:rPr>
                <w:rFonts w:asciiTheme="majorEastAsia" w:eastAsiaTheme="majorEastAsia" w:hAnsiTheme="majorEastAsia" w:hint="eastAsia"/>
                <w:bCs/>
                <w:color w:val="000000"/>
                <w:sz w:val="18"/>
                <w:szCs w:val="20"/>
              </w:rPr>
              <w:t>としても差し支え</w:t>
            </w:r>
            <w:r>
              <w:rPr>
                <w:rFonts w:asciiTheme="majorEastAsia" w:eastAsiaTheme="majorEastAsia" w:hAnsiTheme="majorEastAsia" w:hint="eastAsia"/>
                <w:bCs/>
                <w:color w:val="000000"/>
                <w:sz w:val="18"/>
                <w:szCs w:val="20"/>
              </w:rPr>
              <w:t>ありません</w:t>
            </w:r>
            <w:r w:rsidRPr="00607128">
              <w:rPr>
                <w:rFonts w:asciiTheme="majorEastAsia" w:eastAsiaTheme="majorEastAsia" w:hAnsiTheme="majorEastAsia" w:hint="eastAsia"/>
                <w:bCs/>
                <w:color w:val="000000"/>
                <w:sz w:val="18"/>
                <w:szCs w:val="20"/>
              </w:rPr>
              <w:t>。また、指定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の居間及び食堂を指定通所介護等の機能訓練室及び食堂として共用することは認められ</w:t>
            </w:r>
            <w:r>
              <w:rPr>
                <w:rFonts w:asciiTheme="majorEastAsia" w:eastAsiaTheme="majorEastAsia" w:hAnsiTheme="majorEastAsia" w:hint="eastAsia"/>
                <w:bCs/>
                <w:color w:val="000000"/>
                <w:sz w:val="18"/>
                <w:szCs w:val="20"/>
              </w:rPr>
              <w:t>ません</w:t>
            </w:r>
            <w:r w:rsidRPr="00607128">
              <w:rPr>
                <w:rFonts w:asciiTheme="majorEastAsia" w:eastAsiaTheme="majorEastAsia" w:hAnsiTheme="majorEastAsia" w:hint="eastAsia"/>
                <w:bCs/>
                <w:color w:val="000000"/>
                <w:sz w:val="18"/>
                <w:szCs w:val="20"/>
              </w:rPr>
              <w:t>が、介</w:t>
            </w:r>
            <w:r w:rsidR="00B07179">
              <w:rPr>
                <w:rFonts w:asciiTheme="majorEastAsia" w:eastAsiaTheme="majorEastAsia" w:hAnsiTheme="majorEastAsia" w:hint="eastAsia"/>
                <w:bCs/>
                <w:color w:val="000000"/>
                <w:sz w:val="18"/>
                <w:szCs w:val="20"/>
              </w:rPr>
              <w:t>護予防・日常生活支援総合事業の交流スペースとして共用することは</w:t>
            </w:r>
            <w:r w:rsidRPr="00607128">
              <w:rPr>
                <w:rFonts w:asciiTheme="majorEastAsia" w:eastAsiaTheme="majorEastAsia" w:hAnsiTheme="majorEastAsia" w:hint="eastAsia"/>
                <w:bCs/>
                <w:color w:val="000000"/>
                <w:sz w:val="18"/>
                <w:szCs w:val="20"/>
              </w:rPr>
              <w:t>事業所が小規模である場合（指定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事業所の通いサービスの利用者と介護予防・日常生活支援総合事業の交流スペースの参加者の合計が少数である場合）などで、指定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の居間及び食堂として機能を十分に発揮しうる適当な広さが確保されており、利用者に対する指定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の提供に支障がない場合は差し支え</w:t>
            </w:r>
            <w:r>
              <w:rPr>
                <w:rFonts w:asciiTheme="majorEastAsia" w:eastAsiaTheme="majorEastAsia" w:hAnsiTheme="majorEastAsia" w:hint="eastAsia"/>
                <w:bCs/>
                <w:color w:val="000000"/>
                <w:sz w:val="18"/>
                <w:szCs w:val="20"/>
              </w:rPr>
              <w:t>ありません</w:t>
            </w:r>
            <w:r w:rsidRPr="00607128">
              <w:rPr>
                <w:rFonts w:asciiTheme="majorEastAsia" w:eastAsiaTheme="majorEastAsia" w:hAnsiTheme="majorEastAsia" w:hint="eastAsia"/>
                <w:bCs/>
                <w:color w:val="000000"/>
                <w:sz w:val="18"/>
                <w:szCs w:val="20"/>
              </w:rPr>
              <w:t>。なお、浴室、トイレ等を共用することは差し支え</w:t>
            </w:r>
            <w:r>
              <w:rPr>
                <w:rFonts w:asciiTheme="majorEastAsia" w:eastAsiaTheme="majorEastAsia" w:hAnsiTheme="majorEastAsia" w:hint="eastAsia"/>
                <w:bCs/>
                <w:color w:val="000000"/>
                <w:sz w:val="18"/>
                <w:szCs w:val="20"/>
              </w:rPr>
              <w:t>ありません</w:t>
            </w:r>
            <w:r w:rsidRPr="00607128">
              <w:rPr>
                <w:rFonts w:asciiTheme="majorEastAsia" w:eastAsiaTheme="majorEastAsia" w:hAnsiTheme="majorEastAsia" w:hint="eastAsia"/>
                <w:bCs/>
                <w:color w:val="000000"/>
                <w:sz w:val="18"/>
                <w:szCs w:val="20"/>
              </w:rPr>
              <w:t>が、指定通所介護事業所等の浴室を活用する場合、当該指定通所介護事業所等の利用者が利用している時間帯に指定</w:t>
            </w:r>
            <w:r>
              <w:rPr>
                <w:rFonts w:asciiTheme="majorEastAsia" w:eastAsiaTheme="majorEastAsia" w:hAnsiTheme="majorEastAsia" w:hint="eastAsia"/>
                <w:bCs/>
                <w:color w:val="000000"/>
                <w:sz w:val="18"/>
                <w:szCs w:val="20"/>
              </w:rPr>
              <w:t>小規模多機能型居宅介護</w:t>
            </w:r>
            <w:r w:rsidRPr="00607128">
              <w:rPr>
                <w:rFonts w:asciiTheme="majorEastAsia" w:eastAsiaTheme="majorEastAsia" w:hAnsiTheme="majorEastAsia" w:hint="eastAsia"/>
                <w:bCs/>
                <w:color w:val="000000"/>
                <w:sz w:val="18"/>
                <w:szCs w:val="20"/>
              </w:rPr>
              <w:t>事業所の</w:t>
            </w:r>
            <w:r>
              <w:rPr>
                <w:rFonts w:asciiTheme="majorEastAsia" w:eastAsiaTheme="majorEastAsia" w:hAnsiTheme="majorEastAsia" w:hint="eastAsia"/>
                <w:bCs/>
                <w:color w:val="000000"/>
                <w:sz w:val="18"/>
                <w:szCs w:val="20"/>
              </w:rPr>
              <w:t>利用者が利用できない取扱いとするなど画一的な取扱いは行わないでください</w:t>
            </w:r>
            <w:r w:rsidRPr="00607128">
              <w:rPr>
                <w:rFonts w:asciiTheme="majorEastAsia" w:eastAsiaTheme="majorEastAsia" w:hAnsiTheme="majorEastAsia" w:hint="eastAsia"/>
                <w:bCs/>
                <w:color w:val="000000"/>
                <w:sz w:val="18"/>
                <w:szCs w:val="20"/>
              </w:rPr>
              <w:t>。</w:t>
            </w:r>
          </w:p>
        </w:tc>
        <w:tc>
          <w:tcPr>
            <w:tcW w:w="1276" w:type="dxa"/>
            <w:tcBorders>
              <w:top w:val="dotted" w:sz="4" w:space="0" w:color="auto"/>
              <w:left w:val="single" w:sz="4" w:space="0" w:color="auto"/>
              <w:bottom w:val="nil"/>
              <w:right w:val="single" w:sz="4" w:space="0" w:color="auto"/>
            </w:tcBorders>
            <w:shd w:val="clear" w:color="auto" w:fill="auto"/>
          </w:tcPr>
          <w:p w:rsidR="00046667" w:rsidRPr="00805533" w:rsidRDefault="00046667" w:rsidP="00F559C4">
            <w:pPr>
              <w:spacing w:line="240" w:lineRule="exact"/>
              <w:rPr>
                <w:rFonts w:asciiTheme="majorEastAsia" w:eastAsiaTheme="majorEastAsia" w:hAnsiTheme="majorEastAsia"/>
                <w:bCs/>
                <w:color w:val="000000"/>
                <w:sz w:val="18"/>
                <w:szCs w:val="18"/>
              </w:rPr>
            </w:pPr>
          </w:p>
        </w:tc>
        <w:tc>
          <w:tcPr>
            <w:tcW w:w="1701" w:type="dxa"/>
            <w:tcBorders>
              <w:top w:val="dotted" w:sz="4" w:space="0" w:color="auto"/>
              <w:left w:val="single" w:sz="4" w:space="0" w:color="auto"/>
              <w:bottom w:val="nil"/>
              <w:right w:val="single" w:sz="4" w:space="0" w:color="auto"/>
            </w:tcBorders>
            <w:shd w:val="clear" w:color="auto" w:fill="auto"/>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5E4A53"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046667" w:rsidRPr="008F4F3C" w:rsidTr="00C776ED">
        <w:trPr>
          <w:trHeight w:val="567"/>
        </w:trPr>
        <w:tc>
          <w:tcPr>
            <w:tcW w:w="1413" w:type="dxa"/>
            <w:tcBorders>
              <w:top w:val="nil"/>
              <w:bottom w:val="nil"/>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tcPr>
          <w:p w:rsidR="00046667" w:rsidRPr="00605672" w:rsidRDefault="00672E98" w:rsidP="0004666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⑧</w:t>
            </w:r>
            <w:r w:rsidR="00046667">
              <w:rPr>
                <w:rFonts w:asciiTheme="majorEastAsia" w:eastAsiaTheme="majorEastAsia" w:hAnsiTheme="majorEastAsia" w:hint="eastAsia"/>
                <w:bCs/>
                <w:color w:val="000000"/>
                <w:sz w:val="18"/>
                <w:szCs w:val="20"/>
              </w:rPr>
              <w:t xml:space="preserve">　</w:t>
            </w:r>
            <w:r w:rsidR="00046667" w:rsidRPr="008E0F74">
              <w:rPr>
                <w:rFonts w:asciiTheme="majorEastAsia" w:eastAsiaTheme="majorEastAsia" w:hAnsiTheme="majorEastAsia" w:hint="eastAsia"/>
                <w:bCs/>
                <w:color w:val="000000"/>
                <w:sz w:val="18"/>
                <w:szCs w:val="20"/>
              </w:rPr>
              <w:t>指定</w:t>
            </w:r>
            <w:r w:rsidR="00046667">
              <w:rPr>
                <w:rFonts w:asciiTheme="majorEastAsia" w:eastAsiaTheme="majorEastAsia" w:hAnsiTheme="majorEastAsia" w:hint="eastAsia"/>
                <w:bCs/>
                <w:color w:val="000000"/>
                <w:sz w:val="18"/>
                <w:szCs w:val="20"/>
              </w:rPr>
              <w:t>小規模多機能型居宅介護</w:t>
            </w:r>
            <w:r w:rsidR="00046667" w:rsidRPr="008E0F74">
              <w:rPr>
                <w:rFonts w:asciiTheme="majorEastAsia" w:eastAsiaTheme="majorEastAsia" w:hAnsiTheme="majorEastAsia" w:hint="eastAsia"/>
                <w:bCs/>
                <w:color w:val="000000"/>
                <w:sz w:val="18"/>
                <w:szCs w:val="20"/>
              </w:rPr>
              <w:t>事業所は、利用者の家族との交流の機会の確保や地域住民との交流を図る観点から、住宅地又は住宅地と同程度に利用者の家族や地域住民との交流の機会が確保される地域にあるようにし</w:t>
            </w:r>
            <w:r w:rsidR="00046667">
              <w:rPr>
                <w:rFonts w:asciiTheme="majorEastAsia" w:eastAsiaTheme="majorEastAsia" w:hAnsiTheme="majorEastAsia" w:hint="eastAsia"/>
                <w:bCs/>
                <w:color w:val="000000"/>
                <w:sz w:val="18"/>
                <w:szCs w:val="20"/>
              </w:rPr>
              <w:t>ていますか</w:t>
            </w:r>
            <w:r w:rsidR="00046667" w:rsidRPr="008E0F74">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860FA5" w:rsidRDefault="00593576" w:rsidP="00860FA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32187910"/>
                <w14:checkbox>
                  <w14:checked w14:val="0"/>
                  <w14:checkedState w14:val="0052" w14:font="Wingdings 2"/>
                  <w14:uncheckedState w14:val="2610" w14:font="ＭＳ ゴシック"/>
                </w14:checkbox>
              </w:sdtPr>
              <w:sdtEndPr/>
              <w:sdtContent>
                <w:r w:rsidR="00860FA5">
                  <w:rPr>
                    <w:rFonts w:hAnsi="ＭＳ ゴシック" w:hint="eastAsia"/>
                    <w:color w:val="000000" w:themeColor="text1"/>
                    <w:sz w:val="18"/>
                    <w:szCs w:val="18"/>
                  </w:rPr>
                  <w:t>☐</w:t>
                </w:r>
              </w:sdtContent>
            </w:sdt>
            <w:r w:rsidR="00860FA5">
              <w:rPr>
                <w:rFonts w:asciiTheme="majorEastAsia" w:eastAsiaTheme="majorEastAsia" w:hAnsiTheme="majorEastAsia" w:hint="eastAsia"/>
                <w:color w:val="000000" w:themeColor="text1"/>
                <w:sz w:val="18"/>
                <w:szCs w:val="18"/>
              </w:rPr>
              <w:t xml:space="preserve">　</w:t>
            </w:r>
            <w:r w:rsidR="00860FA5">
              <w:rPr>
                <w:rFonts w:asciiTheme="majorEastAsia" w:eastAsiaTheme="majorEastAsia" w:hAnsiTheme="majorEastAsia" w:hint="eastAsia"/>
                <w:bCs/>
                <w:color w:val="000000" w:themeColor="text1"/>
                <w:sz w:val="18"/>
                <w:szCs w:val="18"/>
              </w:rPr>
              <w:t>いる</w:t>
            </w:r>
            <w:r w:rsidR="00860FA5" w:rsidRPr="00B103DF">
              <w:rPr>
                <w:rFonts w:asciiTheme="majorEastAsia" w:eastAsiaTheme="majorEastAsia" w:hAnsiTheme="majorEastAsia" w:hint="eastAsia"/>
                <w:bCs/>
                <w:color w:val="000000" w:themeColor="text1"/>
                <w:sz w:val="18"/>
                <w:szCs w:val="18"/>
              </w:rPr>
              <w:t xml:space="preserve">　</w:t>
            </w:r>
          </w:p>
          <w:p w:rsidR="00046667" w:rsidRPr="00805533" w:rsidRDefault="00593576" w:rsidP="00860FA5">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1215084302"/>
                <w14:checkbox>
                  <w14:checked w14:val="0"/>
                  <w14:checkedState w14:val="0052" w14:font="Wingdings 2"/>
                  <w14:uncheckedState w14:val="2610" w14:font="ＭＳ ゴシック"/>
                </w14:checkbox>
              </w:sdtPr>
              <w:sdtEndPr/>
              <w:sdtContent>
                <w:r w:rsidR="00860FA5">
                  <w:rPr>
                    <w:rFonts w:hAnsi="ＭＳ ゴシック" w:hint="eastAsia"/>
                    <w:color w:val="000000" w:themeColor="text1"/>
                    <w:sz w:val="18"/>
                    <w:szCs w:val="18"/>
                  </w:rPr>
                  <w:t>☐</w:t>
                </w:r>
              </w:sdtContent>
            </w:sdt>
            <w:r w:rsidR="00860FA5">
              <w:rPr>
                <w:rFonts w:asciiTheme="majorEastAsia" w:eastAsiaTheme="majorEastAsia" w:hAnsiTheme="majorEastAsia" w:hint="eastAsia"/>
                <w:color w:val="000000" w:themeColor="text1"/>
                <w:sz w:val="18"/>
                <w:szCs w:val="18"/>
              </w:rPr>
              <w:t xml:space="preserve">　</w:t>
            </w:r>
            <w:r w:rsidR="00860FA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46667" w:rsidRDefault="00046667" w:rsidP="00C04AE2">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sidR="00C04AE2">
              <w:rPr>
                <w:rFonts w:asciiTheme="majorEastAsia" w:eastAsiaTheme="majorEastAsia" w:hAnsiTheme="majorEastAsia" w:hint="eastAsia"/>
                <w:bCs/>
                <w:color w:val="000000"/>
                <w:sz w:val="18"/>
                <w:szCs w:val="18"/>
              </w:rPr>
              <w:t>8</w:t>
            </w:r>
            <w:r>
              <w:rPr>
                <w:rFonts w:asciiTheme="majorEastAsia" w:eastAsiaTheme="majorEastAsia" w:hAnsiTheme="majorEastAsia" w:hint="eastAsia"/>
                <w:bCs/>
                <w:color w:val="000000"/>
                <w:sz w:val="18"/>
                <w:szCs w:val="18"/>
              </w:rPr>
              <w:t>6条</w:t>
            </w:r>
            <w:r>
              <w:rPr>
                <w:rFonts w:asciiTheme="majorEastAsia" w:eastAsiaTheme="majorEastAsia" w:hAnsiTheme="majorEastAsia"/>
                <w:bCs/>
                <w:color w:val="000000"/>
                <w:sz w:val="18"/>
                <w:szCs w:val="18"/>
              </w:rPr>
              <w:t>第4項</w:t>
            </w:r>
          </w:p>
          <w:p w:rsidR="006F28A5" w:rsidRDefault="006F28A5" w:rsidP="006F28A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w:t>
            </w: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48条</w:t>
            </w:r>
          </w:p>
          <w:p w:rsidR="006F28A5" w:rsidRPr="008F4F3C" w:rsidRDefault="006F28A5" w:rsidP="006F28A5">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bCs/>
                <w:color w:val="000000"/>
                <w:sz w:val="18"/>
                <w:szCs w:val="18"/>
              </w:rPr>
              <w:t>第</w:t>
            </w:r>
            <w:r>
              <w:rPr>
                <w:rFonts w:asciiTheme="majorEastAsia" w:eastAsiaTheme="majorEastAsia" w:hAnsiTheme="majorEastAsia" w:hint="eastAsia"/>
                <w:bCs/>
                <w:color w:val="000000"/>
                <w:sz w:val="18"/>
                <w:szCs w:val="18"/>
              </w:rPr>
              <w:t>4</w:t>
            </w:r>
            <w:r>
              <w:rPr>
                <w:rFonts w:asciiTheme="majorEastAsia" w:eastAsiaTheme="majorEastAsia" w:hAnsiTheme="majorEastAsia"/>
                <w:bCs/>
                <w:color w:val="000000"/>
                <w:sz w:val="18"/>
                <w:szCs w:val="18"/>
              </w:rPr>
              <w:t>項</w:t>
            </w:r>
          </w:p>
        </w:tc>
      </w:tr>
      <w:tr w:rsidR="00046667" w:rsidRPr="005E4A53" w:rsidTr="00C776ED">
        <w:trPr>
          <w:trHeight w:val="467"/>
        </w:trPr>
        <w:tc>
          <w:tcPr>
            <w:tcW w:w="1413" w:type="dxa"/>
            <w:tcBorders>
              <w:top w:val="nil"/>
              <w:bottom w:val="single" w:sz="4" w:space="0" w:color="auto"/>
            </w:tcBorders>
          </w:tcPr>
          <w:p w:rsidR="00046667" w:rsidRPr="006D1654" w:rsidRDefault="00046667" w:rsidP="00046667">
            <w:pPr>
              <w:widowControl/>
              <w:spacing w:line="240" w:lineRule="exact"/>
              <w:ind w:left="316" w:hangingChars="200" w:hanging="316"/>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tcPr>
          <w:p w:rsidR="00046667" w:rsidRPr="00B767F9" w:rsidRDefault="00046667" w:rsidP="00046667">
            <w:pPr>
              <w:spacing w:line="240" w:lineRule="exact"/>
              <w:ind w:left="158" w:hangingChars="100" w:hanging="158"/>
              <w:rPr>
                <w:rFonts w:asciiTheme="majorEastAsia" w:eastAsiaTheme="majorEastAsia" w:hAnsiTheme="majorEastAsia"/>
                <w:bCs/>
                <w:color w:val="000000"/>
                <w:sz w:val="18"/>
                <w:szCs w:val="20"/>
              </w:rPr>
            </w:pPr>
            <w:r w:rsidRPr="00B767F9">
              <w:rPr>
                <w:rFonts w:asciiTheme="majorEastAsia" w:eastAsiaTheme="majorEastAsia" w:hAnsiTheme="majorEastAsia" w:hint="eastAsia"/>
                <w:bCs/>
                <w:color w:val="000000"/>
                <w:sz w:val="18"/>
                <w:szCs w:val="20"/>
              </w:rPr>
              <w:t>※</w:t>
            </w:r>
            <w:r>
              <w:rPr>
                <w:rFonts w:asciiTheme="majorEastAsia" w:eastAsiaTheme="majorEastAsia" w:hAnsiTheme="majorEastAsia" w:hint="eastAsia"/>
                <w:bCs/>
                <w:color w:val="000000"/>
                <w:sz w:val="18"/>
                <w:szCs w:val="20"/>
              </w:rPr>
              <w:t xml:space="preserve">　</w:t>
            </w:r>
            <w:r w:rsidRPr="008E0F74">
              <w:rPr>
                <w:rFonts w:asciiTheme="majorEastAsia" w:eastAsiaTheme="majorEastAsia" w:hAnsiTheme="majorEastAsia" w:hint="eastAsia"/>
                <w:bCs/>
                <w:color w:val="000000"/>
                <w:sz w:val="18"/>
                <w:szCs w:val="20"/>
              </w:rPr>
              <w:t>指定</w:t>
            </w:r>
            <w:r>
              <w:rPr>
                <w:rFonts w:asciiTheme="majorEastAsia" w:eastAsiaTheme="majorEastAsia" w:hAnsiTheme="majorEastAsia" w:hint="eastAsia"/>
                <w:bCs/>
                <w:color w:val="000000"/>
                <w:sz w:val="18"/>
                <w:szCs w:val="20"/>
              </w:rPr>
              <w:t>小規模多機能型居宅介護</w:t>
            </w:r>
            <w:r w:rsidRPr="008E0F74">
              <w:rPr>
                <w:rFonts w:asciiTheme="majorEastAsia" w:eastAsiaTheme="majorEastAsia" w:hAnsiTheme="majorEastAsia" w:hint="eastAsia"/>
                <w:bCs/>
                <w:color w:val="000000"/>
                <w:sz w:val="18"/>
                <w:szCs w:val="20"/>
              </w:rPr>
              <w:t>事業所</w:t>
            </w:r>
            <w:r w:rsidRPr="009D37E6">
              <w:rPr>
                <w:rFonts w:asciiTheme="majorEastAsia" w:eastAsiaTheme="majorEastAsia" w:hAnsiTheme="majorEastAsia" w:hint="eastAsia"/>
                <w:bCs/>
                <w:color w:val="000000"/>
                <w:sz w:val="18"/>
                <w:szCs w:val="20"/>
              </w:rPr>
              <w:t>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w:t>
            </w:r>
            <w:r>
              <w:rPr>
                <w:rFonts w:asciiTheme="majorEastAsia" w:eastAsiaTheme="majorEastAsia" w:hAnsiTheme="majorEastAsia" w:hint="eastAsia"/>
                <w:bCs/>
                <w:color w:val="000000"/>
                <w:sz w:val="18"/>
                <w:szCs w:val="20"/>
              </w:rPr>
              <w:t>必要です</w:t>
            </w:r>
            <w:r w:rsidRPr="009D37E6">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046667" w:rsidRPr="0083478C" w:rsidRDefault="00046667" w:rsidP="00860FA5">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046667" w:rsidRPr="003F61BD"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46667" w:rsidRPr="005E4A53" w:rsidRDefault="00046667" w:rsidP="00046667">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3の四の3</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2</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⑤</w:t>
            </w:r>
          </w:p>
        </w:tc>
      </w:tr>
      <w:tr w:rsidR="001610D9"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1610D9" w:rsidRPr="00B103DF" w:rsidRDefault="001610D9" w:rsidP="00FE03E1">
            <w:pPr>
              <w:spacing w:line="280" w:lineRule="exact"/>
              <w:jc w:val="center"/>
              <w:rPr>
                <w:rFonts w:asciiTheme="majorEastAsia" w:eastAsiaTheme="majorEastAsia" w:hAnsiTheme="majorEastAsia"/>
                <w:bCs/>
                <w:color w:val="000000" w:themeColor="text1"/>
                <w:szCs w:val="24"/>
              </w:rPr>
            </w:pPr>
            <w:r w:rsidRPr="00B103DF">
              <w:rPr>
                <w:rFonts w:asciiTheme="majorEastAsia" w:eastAsiaTheme="majorEastAsia" w:hAnsiTheme="majorEastAsia" w:hint="eastAsia"/>
                <w:bCs/>
                <w:color w:val="000000" w:themeColor="text1"/>
                <w:szCs w:val="32"/>
              </w:rPr>
              <w:t>第５　運営に関する基準</w:t>
            </w:r>
          </w:p>
        </w:tc>
      </w:tr>
      <w:tr w:rsidR="001610D9" w:rsidRPr="006E2351" w:rsidTr="00C776ED">
        <w:trPr>
          <w:trHeight w:val="397"/>
        </w:trPr>
        <w:tc>
          <w:tcPr>
            <w:tcW w:w="10343" w:type="dxa"/>
            <w:gridSpan w:val="4"/>
            <w:tcBorders>
              <w:top w:val="single" w:sz="4" w:space="0" w:color="auto"/>
              <w:bottom w:val="single" w:sz="4" w:space="0" w:color="auto"/>
            </w:tcBorders>
            <w:shd w:val="clear" w:color="auto" w:fill="auto"/>
            <w:vAlign w:val="center"/>
          </w:tcPr>
          <w:p w:rsidR="001610D9" w:rsidRPr="006E2351" w:rsidRDefault="001610D9" w:rsidP="007A14DA">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w:t>
            </w:r>
            <w:r w:rsidR="007A14DA">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の場合、「記入欄及び点検のポイント」欄に特段の注記がない限り、文中の「</w:t>
            </w:r>
            <w:r w:rsidR="007A14DA">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w:t>
            </w:r>
            <w:r w:rsidR="007A14DA">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w:t>
            </w:r>
            <w:r>
              <w:rPr>
                <w:rFonts w:asciiTheme="majorEastAsia" w:eastAsiaTheme="majorEastAsia" w:hAnsiTheme="majorEastAsia" w:hint="eastAsia"/>
                <w:bCs/>
                <w:color w:val="000000" w:themeColor="text1"/>
                <w:sz w:val="20"/>
                <w:szCs w:val="20"/>
              </w:rPr>
              <w:t>、「地域密着型サービス」を「地域密着型介護予防サービス」、「要介護」を「要支援」、「居宅介護支援」を「介護予防支援」</w:t>
            </w:r>
            <w:r w:rsidRPr="006E2351">
              <w:rPr>
                <w:rFonts w:asciiTheme="majorEastAsia" w:eastAsiaTheme="majorEastAsia" w:hAnsiTheme="majorEastAsia" w:hint="eastAsia"/>
                <w:bCs/>
                <w:color w:val="000000" w:themeColor="text1"/>
                <w:sz w:val="20"/>
                <w:szCs w:val="20"/>
              </w:rPr>
              <w:t>に読み替えてください。</w:t>
            </w:r>
          </w:p>
        </w:tc>
      </w:tr>
      <w:tr w:rsidR="001610D9" w:rsidRPr="00B103DF" w:rsidTr="00C776ED">
        <w:trPr>
          <w:cantSplit/>
          <w:trHeight w:val="890"/>
        </w:trPr>
        <w:tc>
          <w:tcPr>
            <w:tcW w:w="1413" w:type="dxa"/>
            <w:tcBorders>
              <w:top w:val="nil"/>
              <w:bottom w:val="nil"/>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１　内容及び手続きの説明及び同意</w:t>
            </w:r>
          </w:p>
        </w:tc>
        <w:tc>
          <w:tcPr>
            <w:tcW w:w="5953" w:type="dxa"/>
            <w:tcBorders>
              <w:top w:val="nil"/>
              <w:bottom w:val="dotted" w:sz="4" w:space="0" w:color="auto"/>
            </w:tcBorders>
          </w:tcPr>
          <w:p w:rsidR="001610D9" w:rsidRDefault="001610D9" w:rsidP="00FE03E1">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w:t>
            </w:r>
            <w:r w:rsidR="00D63E23">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提供の開始に際し、あらかじめ、利用申込者又はその家族に対し、</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重要事項を記した文書を交付して説明を行い、当該提供の開始について利用申込者の同意を得ていますか。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1610D9" w:rsidTr="00FE03E1">
              <w:trPr>
                <w:trHeight w:val="26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1610D9"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運営規程の概要</w:t>
                  </w:r>
                </w:p>
              </w:tc>
              <w:tc>
                <w:tcPr>
                  <w:tcW w:w="459" w:type="dxa"/>
                </w:tcPr>
                <w:p w:rsidR="001610D9" w:rsidRDefault="00593576" w:rsidP="00FE03E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863788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p>
              </w:tc>
            </w:tr>
            <w:tr w:rsidR="001610D9" w:rsidTr="00FE03E1">
              <w:trPr>
                <w:trHeight w:val="26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1610D9" w:rsidRDefault="00D63E2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小規模多機能型居宅介護</w:t>
                  </w:r>
                  <w:r w:rsidR="001610D9" w:rsidRPr="00B103DF">
                    <w:rPr>
                      <w:rFonts w:asciiTheme="majorEastAsia" w:eastAsiaTheme="majorEastAsia" w:hAnsiTheme="majorEastAsia" w:hint="eastAsia"/>
                      <w:bCs/>
                      <w:color w:val="000000" w:themeColor="text1"/>
                      <w:sz w:val="18"/>
                      <w:szCs w:val="20"/>
                    </w:rPr>
                    <w:t>従業者の勤務体制</w:t>
                  </w:r>
                </w:p>
              </w:tc>
              <w:tc>
                <w:tcPr>
                  <w:tcW w:w="459" w:type="dxa"/>
                </w:tcPr>
                <w:p w:rsidR="001610D9" w:rsidRPr="004E5901" w:rsidRDefault="00593576" w:rsidP="00FE03E1">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146241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p>
              </w:tc>
            </w:tr>
            <w:tr w:rsidR="001610D9" w:rsidTr="00FE03E1">
              <w:trPr>
                <w:trHeight w:val="27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1610D9"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事故発生時の対応</w:t>
                  </w:r>
                </w:p>
              </w:tc>
              <w:tc>
                <w:tcPr>
                  <w:tcW w:w="459" w:type="dxa"/>
                </w:tcPr>
                <w:p w:rsidR="001610D9" w:rsidRDefault="00593576" w:rsidP="00FE03E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977120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p>
              </w:tc>
            </w:tr>
            <w:tr w:rsidR="001610D9" w:rsidTr="00FE03E1">
              <w:trPr>
                <w:trHeight w:val="27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1610D9"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苦情処理の体制</w:t>
                  </w:r>
                </w:p>
              </w:tc>
              <w:tc>
                <w:tcPr>
                  <w:tcW w:w="459" w:type="dxa"/>
                </w:tcPr>
                <w:p w:rsidR="001610D9" w:rsidRDefault="00593576" w:rsidP="00FE03E1">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561180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p>
              </w:tc>
            </w:tr>
            <w:tr w:rsidR="001610D9" w:rsidTr="00FE03E1">
              <w:trPr>
                <w:trHeight w:val="27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1610D9" w:rsidRDefault="001610D9" w:rsidP="00FE03E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提供するサービスの第三者評価の実施状況（実施の有無、実施した直近の年月日、実施した評価機関の名称、評価結果の開示状況）</w:t>
                  </w:r>
                </w:p>
                <w:p w:rsidR="001610D9" w:rsidRPr="00B103DF" w:rsidRDefault="001610D9" w:rsidP="00FE03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実施していない場合は、実施の有無で「無」と記載する</w:t>
                  </w:r>
                </w:p>
              </w:tc>
              <w:tc>
                <w:tcPr>
                  <w:tcW w:w="459" w:type="dxa"/>
                  <w:shd w:val="clear" w:color="auto" w:fill="auto"/>
                </w:tcPr>
                <w:p w:rsidR="001610D9" w:rsidRPr="004E5901" w:rsidRDefault="00593576" w:rsidP="00FE03E1">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126457"/>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p>
              </w:tc>
            </w:tr>
            <w:tr w:rsidR="001610D9" w:rsidTr="00FE03E1">
              <w:trPr>
                <w:trHeight w:val="27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1610D9" w:rsidRPr="00B103DF" w:rsidRDefault="001610D9" w:rsidP="00FE03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4A0D4B">
                    <w:rPr>
                      <w:rFonts w:asciiTheme="majorEastAsia" w:eastAsiaTheme="majorEastAsia" w:hAnsiTheme="majorEastAsia" w:hint="eastAsia"/>
                      <w:bCs/>
                      <w:color w:val="000000" w:themeColor="text1"/>
                      <w:sz w:val="18"/>
                      <w:szCs w:val="20"/>
                    </w:rPr>
                    <w:t>利用申込者のサービスの選択に資すると認められる事項</w:t>
                  </w:r>
                </w:p>
              </w:tc>
              <w:tc>
                <w:tcPr>
                  <w:tcW w:w="459" w:type="dxa"/>
                  <w:shd w:val="clear" w:color="auto" w:fill="auto"/>
                </w:tcPr>
                <w:p w:rsidR="001610D9" w:rsidRDefault="00593576" w:rsidP="00FE03E1">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67178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p>
              </w:tc>
            </w:tr>
          </w:tbl>
          <w:p w:rsidR="001610D9" w:rsidRPr="00B103DF" w:rsidRDefault="001610D9" w:rsidP="00FE03E1">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nil"/>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913051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09115B" w:rsidRDefault="00593576" w:rsidP="00FE03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565477"/>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nil"/>
              <w:bottom w:val="dotted" w:sz="4" w:space="0" w:color="auto"/>
            </w:tcBorders>
          </w:tcPr>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条例第1</w:t>
            </w:r>
            <w:r w:rsidR="00D63E23">
              <w:rPr>
                <w:rFonts w:asciiTheme="majorEastAsia" w:eastAsiaTheme="majorEastAsia" w:hAnsiTheme="majorEastAsia" w:hint="eastAsia"/>
                <w:bCs/>
                <w:color w:val="000000" w:themeColor="text1"/>
                <w:sz w:val="18"/>
                <w:szCs w:val="18"/>
              </w:rPr>
              <w:t>0</w:t>
            </w:r>
            <w:r w:rsidRPr="00B103DF">
              <w:rPr>
                <w:rFonts w:asciiTheme="majorEastAsia" w:eastAsiaTheme="majorEastAsia" w:hAnsiTheme="majorEastAsia" w:hint="eastAsia"/>
                <w:bCs/>
                <w:color w:val="000000" w:themeColor="text1"/>
                <w:sz w:val="18"/>
                <w:szCs w:val="18"/>
              </w:rPr>
              <w:t>8条</w:t>
            </w:r>
          </w:p>
          <w:p w:rsidR="001610D9" w:rsidRPr="00C81282"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(第9条第1項準用)</w:t>
            </w:r>
          </w:p>
          <w:p w:rsidR="001610D9"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w:t>
            </w:r>
            <w:r w:rsidR="00D63E23">
              <w:rPr>
                <w:rFonts w:asciiTheme="majorEastAsia" w:eastAsiaTheme="majorEastAsia" w:hAnsiTheme="majorEastAsia" w:hint="eastAsia"/>
                <w:bCs/>
                <w:color w:val="000000" w:themeColor="text1"/>
                <w:sz w:val="18"/>
                <w:szCs w:val="18"/>
              </w:rPr>
              <w:t>65</w:t>
            </w:r>
            <w:r w:rsidRPr="00B103DF">
              <w:rPr>
                <w:rFonts w:asciiTheme="majorEastAsia" w:eastAsiaTheme="majorEastAsia" w:hAnsiTheme="majorEastAsia" w:hint="eastAsia"/>
                <w:bCs/>
                <w:color w:val="000000" w:themeColor="text1"/>
                <w:sz w:val="18"/>
                <w:szCs w:val="18"/>
              </w:rPr>
              <w:t>条</w:t>
            </w:r>
          </w:p>
          <w:p w:rsidR="001610D9"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(第11条第1項準用)</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sidR="00D63E23">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00D63E23">
              <w:rPr>
                <w:rFonts w:asciiTheme="majorEastAsia" w:eastAsiaTheme="majorEastAsia" w:hAnsiTheme="majorEastAsia" w:hint="eastAsia"/>
                <w:bCs/>
                <w:color w:val="000000" w:themeColor="text1"/>
                <w:sz w:val="18"/>
                <w:szCs w:val="18"/>
              </w:rPr>
              <w:t>4(24</w:t>
            </w:r>
            <w:r w:rsidRPr="00B103DF">
              <w:rPr>
                <w:rFonts w:asciiTheme="majorEastAsia" w:eastAsiaTheme="majorEastAsia" w:hAnsiTheme="majorEastAsia" w:hint="eastAsia"/>
                <w:bCs/>
                <w:color w:val="000000" w:themeColor="text1"/>
                <w:sz w:val="18"/>
                <w:szCs w:val="18"/>
              </w:rPr>
              <w:t>)</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①</w:t>
            </w: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tc>
      </w:tr>
      <w:tr w:rsidR="001610D9" w:rsidRPr="006B2723" w:rsidTr="00C776ED">
        <w:trPr>
          <w:trHeight w:val="1699"/>
        </w:trPr>
        <w:tc>
          <w:tcPr>
            <w:tcW w:w="1413" w:type="dxa"/>
            <w:tcBorders>
              <w:top w:val="nil"/>
              <w:bottom w:val="single" w:sz="4" w:space="0" w:color="auto"/>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6B2723">
              <w:rPr>
                <w:rFonts w:asciiTheme="majorEastAsia" w:eastAsiaTheme="majorEastAsia" w:hAnsiTheme="majorEastAsia" w:hint="eastAsia"/>
                <w:bCs/>
                <w:color w:val="000000" w:themeColor="text1"/>
                <w:sz w:val="18"/>
                <w:szCs w:val="20"/>
              </w:rPr>
              <w:t>利用申込者がサービスを選択するために必要な重要事項について、わかりやすい説明書やパンフレット等（当該指定</w:t>
            </w:r>
            <w:r w:rsidR="00411033">
              <w:rPr>
                <w:rFonts w:asciiTheme="majorEastAsia" w:eastAsiaTheme="majorEastAsia" w:hAnsiTheme="majorEastAsia" w:hint="eastAsia"/>
                <w:bCs/>
                <w:color w:val="000000" w:themeColor="text1"/>
                <w:sz w:val="18"/>
                <w:szCs w:val="20"/>
              </w:rPr>
              <w:t>小規模多機能型居宅介護</w:t>
            </w:r>
            <w:r w:rsidRPr="006B2723">
              <w:rPr>
                <w:rFonts w:asciiTheme="majorEastAsia" w:eastAsiaTheme="majorEastAsia" w:hAnsiTheme="majorEastAsia" w:hint="eastAsia"/>
                <w:bCs/>
                <w:color w:val="000000" w:themeColor="text1"/>
                <w:sz w:val="18"/>
                <w:szCs w:val="20"/>
              </w:rPr>
              <w:t>事業者が、他の介護保険に関する事業を併せて実施している場合、当該パンフレット等について、一体的に作成することは差し支えないものとする。）の文書を交付して懇切丁寧に説明を行い、当該事業所から指定</w:t>
            </w:r>
            <w:r w:rsidR="00411033">
              <w:rPr>
                <w:rFonts w:asciiTheme="majorEastAsia" w:eastAsiaTheme="majorEastAsia" w:hAnsiTheme="majorEastAsia" w:hint="eastAsia"/>
                <w:bCs/>
                <w:color w:val="000000" w:themeColor="text1"/>
                <w:sz w:val="18"/>
                <w:szCs w:val="20"/>
              </w:rPr>
              <w:t>小規模多機能型居宅介護</w:t>
            </w:r>
            <w:r w:rsidRPr="006B2723">
              <w:rPr>
                <w:rFonts w:asciiTheme="majorEastAsia" w:eastAsiaTheme="majorEastAsia" w:hAnsiTheme="majorEastAsia" w:hint="eastAsia"/>
                <w:bCs/>
                <w:color w:val="000000" w:themeColor="text1"/>
                <w:sz w:val="18"/>
                <w:szCs w:val="20"/>
              </w:rPr>
              <w:t>の提</w:t>
            </w:r>
            <w:r>
              <w:rPr>
                <w:rFonts w:asciiTheme="majorEastAsia" w:eastAsiaTheme="majorEastAsia" w:hAnsiTheme="majorEastAsia" w:hint="eastAsia"/>
                <w:bCs/>
                <w:color w:val="000000" w:themeColor="text1"/>
                <w:sz w:val="18"/>
                <w:szCs w:val="20"/>
              </w:rPr>
              <w:t>供を受けることにつき同意を得なければならないこととしたものです。なお、当該同意については、書面によって確認することが適当です</w:t>
            </w:r>
            <w:r w:rsidRPr="006B272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1610D9" w:rsidRDefault="001610D9" w:rsidP="00FE03E1">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63E23" w:rsidRPr="00B103DF" w:rsidRDefault="00D63E23" w:rsidP="00D63E2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4(24</w:t>
            </w:r>
            <w:r w:rsidRPr="00B103DF">
              <w:rPr>
                <w:rFonts w:asciiTheme="majorEastAsia" w:eastAsiaTheme="majorEastAsia" w:hAnsiTheme="majorEastAsia" w:hint="eastAsia"/>
                <w:bCs/>
                <w:color w:val="000000" w:themeColor="text1"/>
                <w:sz w:val="18"/>
                <w:szCs w:val="18"/>
              </w:rPr>
              <w:t>)</w:t>
            </w:r>
          </w:p>
          <w:p w:rsidR="001610D9" w:rsidRPr="006B2723" w:rsidRDefault="001610D9" w:rsidP="00D63E2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(2)</w:t>
            </w:r>
            <w:r>
              <w:rPr>
                <w:rFonts w:asciiTheme="majorEastAsia" w:eastAsiaTheme="majorEastAsia" w:hAnsiTheme="majorEastAsia" w:hint="eastAsia"/>
                <w:bCs/>
                <w:color w:val="000000" w:themeColor="text1"/>
                <w:sz w:val="18"/>
                <w:szCs w:val="18"/>
              </w:rPr>
              <w:t>①</w:t>
            </w:r>
            <w:r w:rsidRPr="00B103DF">
              <w:rPr>
                <w:rFonts w:asciiTheme="majorEastAsia" w:eastAsiaTheme="majorEastAsia" w:hAnsiTheme="majorEastAsia" w:hint="eastAsia"/>
                <w:bCs/>
                <w:color w:val="000000" w:themeColor="text1"/>
                <w:sz w:val="18"/>
                <w:szCs w:val="18"/>
              </w:rPr>
              <w:t>準用</w:t>
            </w:r>
            <w:r w:rsidRPr="00B103DF">
              <w:rPr>
                <w:rFonts w:asciiTheme="majorEastAsia" w:eastAsiaTheme="majorEastAsia" w:hAnsiTheme="majorEastAsia"/>
                <w:bCs/>
                <w:color w:val="000000" w:themeColor="text1"/>
                <w:sz w:val="18"/>
                <w:szCs w:val="18"/>
              </w:rPr>
              <w:t>)</w:t>
            </w:r>
          </w:p>
        </w:tc>
      </w:tr>
      <w:tr w:rsidR="001610D9" w:rsidRPr="00B103DF" w:rsidTr="00C776ED">
        <w:trPr>
          <w:trHeight w:val="509"/>
        </w:trPr>
        <w:tc>
          <w:tcPr>
            <w:tcW w:w="1413" w:type="dxa"/>
            <w:tcBorders>
              <w:top w:val="single" w:sz="4" w:space="0" w:color="auto"/>
              <w:bottom w:val="nil"/>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　提供拒否の禁止</w:t>
            </w:r>
          </w:p>
        </w:tc>
        <w:tc>
          <w:tcPr>
            <w:tcW w:w="5953" w:type="dxa"/>
            <w:tcBorders>
              <w:top w:val="single" w:sz="4" w:space="0" w:color="auto"/>
              <w:bottom w:val="dotted" w:sz="4" w:space="0" w:color="auto"/>
            </w:tcBorders>
          </w:tcPr>
          <w:p w:rsidR="001610D9" w:rsidRPr="00B103DF" w:rsidRDefault="001610D9" w:rsidP="00FE03E1">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正当な理由なく</w:t>
            </w:r>
            <w:r>
              <w:rPr>
                <w:rFonts w:asciiTheme="majorEastAsia" w:eastAsiaTheme="majorEastAsia" w:hAnsiTheme="majorEastAsia" w:hint="eastAsia"/>
                <w:bCs/>
                <w:color w:val="000000" w:themeColor="text1"/>
                <w:sz w:val="18"/>
                <w:szCs w:val="20"/>
              </w:rPr>
              <w:t>指定</w:t>
            </w:r>
            <w:r w:rsidR="00411033">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の提供を拒んでいませんか。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557296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09115B" w:rsidRDefault="00593576" w:rsidP="00FE03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6721692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条例第</w:t>
            </w:r>
            <w:r w:rsidR="00411033">
              <w:rPr>
                <w:rFonts w:asciiTheme="majorEastAsia" w:eastAsiaTheme="majorEastAsia" w:hAnsiTheme="majorEastAsia" w:hint="eastAsia"/>
                <w:bCs/>
                <w:color w:val="000000" w:themeColor="text1"/>
                <w:sz w:val="18"/>
                <w:szCs w:val="18"/>
              </w:rPr>
              <w:t>10</w:t>
            </w:r>
            <w:r w:rsidRPr="00B103DF">
              <w:rPr>
                <w:rFonts w:asciiTheme="majorEastAsia" w:eastAsiaTheme="majorEastAsia" w:hAnsiTheme="majorEastAsia" w:hint="eastAsia"/>
                <w:bCs/>
                <w:color w:val="000000" w:themeColor="text1"/>
                <w:sz w:val="18"/>
                <w:szCs w:val="18"/>
              </w:rPr>
              <w:t>8条</w:t>
            </w:r>
          </w:p>
          <w:p w:rsidR="001610D9" w:rsidRPr="00C81282"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10条</w:t>
            </w:r>
            <w:r w:rsidRPr="00C81282">
              <w:rPr>
                <w:rFonts w:asciiTheme="majorEastAsia" w:eastAsiaTheme="majorEastAsia" w:hAnsiTheme="majorEastAsia" w:hint="eastAsia"/>
                <w:bCs/>
                <w:color w:val="000000" w:themeColor="text1"/>
                <w:sz w:val="18"/>
                <w:szCs w:val="18"/>
              </w:rPr>
              <w:t>準用)</w:t>
            </w:r>
          </w:p>
          <w:p w:rsidR="001610D9"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w:t>
            </w:r>
            <w:r w:rsidR="00411033">
              <w:rPr>
                <w:rFonts w:asciiTheme="majorEastAsia" w:eastAsiaTheme="majorEastAsia" w:hAnsiTheme="majorEastAsia" w:hint="eastAsia"/>
                <w:bCs/>
                <w:color w:val="000000" w:themeColor="text1"/>
                <w:sz w:val="18"/>
                <w:szCs w:val="18"/>
              </w:rPr>
              <w:t>65</w:t>
            </w:r>
            <w:r w:rsidRPr="00B103DF">
              <w:rPr>
                <w:rFonts w:asciiTheme="majorEastAsia" w:eastAsiaTheme="majorEastAsia" w:hAnsiTheme="majorEastAsia" w:hint="eastAsia"/>
                <w:bCs/>
                <w:color w:val="000000" w:themeColor="text1"/>
                <w:sz w:val="18"/>
                <w:szCs w:val="18"/>
              </w:rPr>
              <w:t>条</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12</w:t>
            </w:r>
            <w:r w:rsidRPr="00C81282">
              <w:rPr>
                <w:rFonts w:asciiTheme="majorEastAsia" w:eastAsiaTheme="majorEastAsia" w:hAnsiTheme="majorEastAsia" w:hint="eastAsia"/>
                <w:bCs/>
                <w:color w:val="000000" w:themeColor="text1"/>
                <w:sz w:val="18"/>
                <w:szCs w:val="18"/>
              </w:rPr>
              <w:t>条準用)</w:t>
            </w:r>
          </w:p>
        </w:tc>
      </w:tr>
      <w:tr w:rsidR="001610D9" w:rsidRPr="00B103DF" w:rsidTr="00C776ED">
        <w:trPr>
          <w:trHeight w:val="1587"/>
        </w:trPr>
        <w:tc>
          <w:tcPr>
            <w:tcW w:w="1413" w:type="dxa"/>
            <w:tcBorders>
              <w:top w:val="nil"/>
              <w:bottom w:val="single" w:sz="4" w:space="0" w:color="auto"/>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610D9" w:rsidRPr="00B103DF" w:rsidRDefault="001610D9" w:rsidP="0041103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8B7480">
              <w:rPr>
                <w:rFonts w:asciiTheme="majorEastAsia" w:eastAsiaTheme="majorEastAsia" w:hAnsiTheme="majorEastAsia" w:hint="eastAsia"/>
                <w:bCs/>
                <w:color w:val="000000" w:themeColor="text1"/>
                <w:sz w:val="18"/>
                <w:szCs w:val="20"/>
              </w:rPr>
              <w:t>指定</w:t>
            </w:r>
            <w:r w:rsidR="00411033">
              <w:rPr>
                <w:rFonts w:asciiTheme="majorEastAsia" w:eastAsiaTheme="majorEastAsia" w:hAnsiTheme="majorEastAsia" w:hint="eastAsia"/>
                <w:bCs/>
                <w:color w:val="000000" w:themeColor="text1"/>
                <w:sz w:val="18"/>
                <w:szCs w:val="20"/>
              </w:rPr>
              <w:t>小規模多機能型居宅介護</w:t>
            </w:r>
            <w:r w:rsidRPr="008B7480">
              <w:rPr>
                <w:rFonts w:asciiTheme="majorEastAsia" w:eastAsiaTheme="majorEastAsia" w:hAnsiTheme="majorEastAsia" w:hint="eastAsia"/>
                <w:bCs/>
                <w:color w:val="000000" w:themeColor="text1"/>
                <w:sz w:val="18"/>
                <w:szCs w:val="20"/>
              </w:rPr>
              <w:t>事業者は、原則として、利用申込に対しては応じなければならないことを規定したものであり、</w:t>
            </w:r>
            <w:r w:rsidRPr="00B103DF">
              <w:rPr>
                <w:rFonts w:asciiTheme="majorEastAsia" w:eastAsiaTheme="majorEastAsia" w:hAnsiTheme="majorEastAsia" w:hint="eastAsia"/>
                <w:bCs/>
                <w:color w:val="000000" w:themeColor="text1"/>
                <w:sz w:val="18"/>
                <w:szCs w:val="20"/>
              </w:rPr>
              <w:t>特に、要介護度や所得の多寡を理由にサービスの提供を拒否すること</w:t>
            </w:r>
            <w:r w:rsidR="00411033">
              <w:rPr>
                <w:rFonts w:asciiTheme="majorEastAsia" w:eastAsiaTheme="majorEastAsia" w:hAnsiTheme="majorEastAsia" w:hint="eastAsia"/>
                <w:bCs/>
                <w:color w:val="000000" w:themeColor="text1"/>
                <w:sz w:val="18"/>
                <w:szCs w:val="20"/>
              </w:rPr>
              <w:t>を禁止するものです</w:t>
            </w:r>
            <w:r w:rsidRPr="00B103DF">
              <w:rPr>
                <w:rFonts w:asciiTheme="majorEastAsia" w:eastAsiaTheme="majorEastAsia" w:hAnsiTheme="majorEastAsia" w:hint="eastAsia"/>
                <w:bCs/>
                <w:color w:val="000000" w:themeColor="text1"/>
                <w:sz w:val="18"/>
                <w:szCs w:val="20"/>
              </w:rPr>
              <w:t>。</w:t>
            </w:r>
            <w:r w:rsidRPr="008B7480">
              <w:rPr>
                <w:rFonts w:asciiTheme="majorEastAsia" w:eastAsiaTheme="majorEastAsia" w:hAnsiTheme="majorEastAsia" w:hint="eastAsia"/>
                <w:bCs/>
                <w:color w:val="000000" w:themeColor="text1"/>
                <w:sz w:val="18"/>
                <w:szCs w:val="20"/>
              </w:rPr>
              <w:t>提供を拒むことのできる正当な理由がある場合とは、①当該事業所の現員からは利用申込に応じきれない場合、②利用申込者の居住地が当該事業所の通常の事業の実施地域外である場合、その他利用申込者に対し自ら適切な指定</w:t>
            </w:r>
            <w:r w:rsidR="00411033">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を提供することが困難な場合です</w:t>
            </w:r>
            <w:r w:rsidRPr="008B748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1610D9" w:rsidRPr="00B103DF" w:rsidRDefault="001610D9" w:rsidP="00FE03E1">
            <w:pPr>
              <w:spacing w:line="240" w:lineRule="exact"/>
              <w:ind w:firstLineChars="50" w:firstLine="79"/>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sidR="00411033">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00411033">
              <w:rPr>
                <w:rFonts w:asciiTheme="majorEastAsia" w:eastAsiaTheme="majorEastAsia" w:hAnsiTheme="majorEastAsia" w:hint="eastAsia"/>
                <w:bCs/>
                <w:color w:val="000000" w:themeColor="text1"/>
                <w:sz w:val="18"/>
                <w:szCs w:val="18"/>
              </w:rPr>
              <w:t>4(24</w:t>
            </w:r>
            <w:r w:rsidRPr="00B103DF">
              <w:rPr>
                <w:rFonts w:asciiTheme="majorEastAsia" w:eastAsiaTheme="majorEastAsia" w:hAnsiTheme="majorEastAsia" w:hint="eastAsia"/>
                <w:bCs/>
                <w:color w:val="000000" w:themeColor="text1"/>
                <w:sz w:val="18"/>
                <w:szCs w:val="18"/>
              </w:rPr>
              <w:t>)</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の一の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(3)準用</w:t>
            </w:r>
            <w:r w:rsidRPr="00B103DF">
              <w:rPr>
                <w:rFonts w:asciiTheme="majorEastAsia" w:eastAsiaTheme="majorEastAsia" w:hAnsiTheme="majorEastAsia"/>
                <w:bCs/>
                <w:color w:val="000000" w:themeColor="text1"/>
                <w:sz w:val="18"/>
                <w:szCs w:val="18"/>
              </w:rPr>
              <w:t>)</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p>
        </w:tc>
      </w:tr>
      <w:tr w:rsidR="00411033" w:rsidRPr="00B103DF" w:rsidTr="00C776ED">
        <w:trPr>
          <w:trHeight w:val="476"/>
        </w:trPr>
        <w:tc>
          <w:tcPr>
            <w:tcW w:w="1413" w:type="dxa"/>
            <w:tcBorders>
              <w:top w:val="nil"/>
              <w:bottom w:val="single" w:sz="4" w:space="0" w:color="auto"/>
            </w:tcBorders>
          </w:tcPr>
          <w:p w:rsidR="00411033" w:rsidRDefault="00411033" w:rsidP="00411033">
            <w:pPr>
              <w:widowControl/>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３　</w:t>
            </w:r>
            <w:r w:rsidRPr="008072B9">
              <w:rPr>
                <w:rFonts w:asciiTheme="majorEastAsia" w:eastAsiaTheme="majorEastAsia" w:hAnsiTheme="majorEastAsia" w:hint="eastAsia"/>
                <w:bCs/>
                <w:color w:val="000000"/>
                <w:sz w:val="18"/>
                <w:szCs w:val="20"/>
              </w:rPr>
              <w:t>サービス提</w:t>
            </w:r>
            <w:r>
              <w:rPr>
                <w:rFonts w:asciiTheme="majorEastAsia" w:eastAsiaTheme="majorEastAsia" w:hAnsiTheme="majorEastAsia" w:hint="eastAsia"/>
                <w:bCs/>
                <w:color w:val="000000"/>
                <w:sz w:val="18"/>
                <w:szCs w:val="20"/>
              </w:rPr>
              <w:t xml:space="preserve">　　</w:t>
            </w:r>
            <w:r w:rsidRPr="008072B9">
              <w:rPr>
                <w:rFonts w:asciiTheme="majorEastAsia" w:eastAsiaTheme="majorEastAsia" w:hAnsiTheme="majorEastAsia" w:hint="eastAsia"/>
                <w:bCs/>
                <w:color w:val="000000"/>
                <w:sz w:val="18"/>
                <w:szCs w:val="20"/>
              </w:rPr>
              <w:t>供困難時の対</w:t>
            </w:r>
            <w:r>
              <w:rPr>
                <w:rFonts w:asciiTheme="majorEastAsia" w:eastAsiaTheme="majorEastAsia" w:hAnsiTheme="majorEastAsia" w:hint="eastAsia"/>
                <w:bCs/>
                <w:color w:val="000000"/>
                <w:sz w:val="18"/>
                <w:szCs w:val="20"/>
              </w:rPr>
              <w:t xml:space="preserve">　　</w:t>
            </w:r>
            <w:r w:rsidRPr="008072B9">
              <w:rPr>
                <w:rFonts w:asciiTheme="majorEastAsia" w:eastAsiaTheme="majorEastAsia" w:hAnsiTheme="majorEastAsia" w:hint="eastAsia"/>
                <w:bCs/>
                <w:color w:val="000000"/>
                <w:sz w:val="18"/>
                <w:szCs w:val="20"/>
              </w:rPr>
              <w:t>応</w:t>
            </w:r>
          </w:p>
        </w:tc>
        <w:tc>
          <w:tcPr>
            <w:tcW w:w="5953" w:type="dxa"/>
            <w:tcBorders>
              <w:top w:val="dotted" w:sz="4" w:space="0" w:color="auto"/>
              <w:bottom w:val="single" w:sz="4" w:space="0" w:color="auto"/>
            </w:tcBorders>
          </w:tcPr>
          <w:p w:rsidR="00411033" w:rsidRDefault="00924031" w:rsidP="00924031">
            <w:pPr>
              <w:spacing w:line="240" w:lineRule="exact"/>
              <w:ind w:firstLineChars="100" w:firstLine="158"/>
              <w:rPr>
                <w:rFonts w:asciiTheme="majorEastAsia" w:eastAsiaTheme="majorEastAsia" w:hAnsiTheme="majorEastAsia"/>
                <w:bCs/>
                <w:color w:val="000000"/>
                <w:sz w:val="18"/>
                <w:szCs w:val="20"/>
              </w:rPr>
            </w:pPr>
            <w:r w:rsidRPr="00924031">
              <w:rPr>
                <w:rFonts w:asciiTheme="majorEastAsia" w:eastAsiaTheme="majorEastAsia" w:hAnsiTheme="majorEastAsia" w:hint="eastAsia"/>
                <w:bCs/>
                <w:color w:val="000000"/>
                <w:sz w:val="18"/>
                <w:szCs w:val="20"/>
              </w:rPr>
              <w:t>通常の事業の実施地域等を勘案し、</w:t>
            </w:r>
            <w:r w:rsidR="00411033" w:rsidRPr="00677156">
              <w:rPr>
                <w:rFonts w:asciiTheme="majorEastAsia" w:eastAsiaTheme="majorEastAsia" w:hAnsiTheme="majorEastAsia" w:hint="eastAsia"/>
                <w:bCs/>
                <w:color w:val="000000"/>
                <w:sz w:val="18"/>
                <w:szCs w:val="20"/>
              </w:rPr>
              <w:t>利用申込者に対し自ら適切な</w:t>
            </w:r>
            <w:r w:rsidR="00411033" w:rsidRPr="000051FF">
              <w:rPr>
                <w:rFonts w:asciiTheme="majorEastAsia" w:eastAsiaTheme="majorEastAsia" w:hAnsiTheme="majorEastAsia" w:hint="eastAsia"/>
                <w:bCs/>
                <w:color w:val="000000"/>
                <w:sz w:val="18"/>
                <w:szCs w:val="20"/>
              </w:rPr>
              <w:t>指定小規模多機能型居宅介護</w:t>
            </w:r>
            <w:r w:rsidR="00411033" w:rsidRPr="00677156">
              <w:rPr>
                <w:rFonts w:asciiTheme="majorEastAsia" w:eastAsiaTheme="majorEastAsia" w:hAnsiTheme="majorEastAsia" w:hint="eastAsia"/>
                <w:bCs/>
                <w:color w:val="000000"/>
                <w:sz w:val="18"/>
                <w:szCs w:val="20"/>
              </w:rPr>
              <w:t>を提供することが困難であると認めた場合は、</w:t>
            </w:r>
            <w:r w:rsidR="00411033" w:rsidRPr="00831C47">
              <w:rPr>
                <w:rFonts w:asciiTheme="majorEastAsia" w:eastAsiaTheme="majorEastAsia" w:hAnsiTheme="majorEastAsia" w:hint="eastAsia"/>
                <w:bCs/>
                <w:color w:val="000000"/>
                <w:sz w:val="18"/>
                <w:szCs w:val="20"/>
              </w:rPr>
              <w:t>当該利用申込者に係る</w:t>
            </w:r>
            <w:r w:rsidR="003B1EDC">
              <w:rPr>
                <w:rFonts w:asciiTheme="majorEastAsia" w:eastAsiaTheme="majorEastAsia" w:hAnsiTheme="majorEastAsia" w:hint="eastAsia"/>
                <w:bCs/>
                <w:color w:val="000000"/>
                <w:sz w:val="18"/>
                <w:szCs w:val="20"/>
              </w:rPr>
              <w:t>指定</w:t>
            </w:r>
            <w:r w:rsidR="00411033" w:rsidRPr="00677156">
              <w:rPr>
                <w:rFonts w:asciiTheme="majorEastAsia" w:eastAsiaTheme="majorEastAsia" w:hAnsiTheme="majorEastAsia" w:hint="eastAsia"/>
                <w:bCs/>
                <w:color w:val="000000"/>
                <w:sz w:val="18"/>
                <w:szCs w:val="20"/>
              </w:rPr>
              <w:t>居宅介護支援事業者への連絡、適当な他の</w:t>
            </w:r>
            <w:r w:rsidR="00411033">
              <w:rPr>
                <w:rFonts w:asciiTheme="majorEastAsia" w:eastAsiaTheme="majorEastAsia" w:hAnsiTheme="majorEastAsia" w:hint="eastAsia"/>
                <w:bCs/>
                <w:color w:val="000000"/>
                <w:sz w:val="18"/>
                <w:szCs w:val="20"/>
              </w:rPr>
              <w:t>指定</w:t>
            </w:r>
            <w:r w:rsidR="00411033" w:rsidRPr="00831C47">
              <w:rPr>
                <w:rFonts w:asciiTheme="majorEastAsia" w:eastAsiaTheme="majorEastAsia" w:hAnsiTheme="majorEastAsia" w:hint="eastAsia"/>
                <w:bCs/>
                <w:color w:val="000000"/>
                <w:sz w:val="18"/>
                <w:szCs w:val="20"/>
              </w:rPr>
              <w:t>小規模多機能型居宅介護</w:t>
            </w:r>
            <w:r w:rsidR="00411033" w:rsidRPr="00677156">
              <w:rPr>
                <w:rFonts w:asciiTheme="majorEastAsia" w:eastAsiaTheme="majorEastAsia" w:hAnsiTheme="majorEastAsia" w:hint="eastAsia"/>
                <w:bCs/>
                <w:color w:val="000000"/>
                <w:sz w:val="18"/>
                <w:szCs w:val="20"/>
              </w:rPr>
              <w:t>事業者等の紹介その他の必要な措置を速やかに講じていますか。</w:t>
            </w:r>
          </w:p>
        </w:tc>
        <w:tc>
          <w:tcPr>
            <w:tcW w:w="1276" w:type="dxa"/>
            <w:tcBorders>
              <w:top w:val="dotted" w:sz="4" w:space="0" w:color="auto"/>
              <w:bottom w:val="single" w:sz="4" w:space="0" w:color="auto"/>
            </w:tcBorders>
          </w:tcPr>
          <w:p w:rsidR="00411033" w:rsidRDefault="00593576" w:rsidP="0041103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2125202"/>
                <w14:checkbox>
                  <w14:checked w14:val="0"/>
                  <w14:checkedState w14:val="0052" w14:font="Wingdings 2"/>
                  <w14:uncheckedState w14:val="2610" w14:font="ＭＳ ゴシック"/>
                </w14:checkbox>
              </w:sdtPr>
              <w:sdtEndPr/>
              <w:sdtContent>
                <w:r w:rsidR="00411033">
                  <w:rPr>
                    <w:rFonts w:hAnsi="ＭＳ ゴシック" w:hint="eastAsia"/>
                    <w:color w:val="000000" w:themeColor="text1"/>
                    <w:sz w:val="18"/>
                    <w:szCs w:val="18"/>
                  </w:rPr>
                  <w:t>☐</w:t>
                </w:r>
              </w:sdtContent>
            </w:sdt>
            <w:r w:rsidR="00411033">
              <w:rPr>
                <w:rFonts w:asciiTheme="majorEastAsia" w:eastAsiaTheme="majorEastAsia" w:hAnsiTheme="majorEastAsia" w:hint="eastAsia"/>
                <w:color w:val="000000" w:themeColor="text1"/>
                <w:sz w:val="18"/>
                <w:szCs w:val="18"/>
              </w:rPr>
              <w:t xml:space="preserve">　</w:t>
            </w:r>
            <w:r w:rsidR="00411033">
              <w:rPr>
                <w:rFonts w:asciiTheme="majorEastAsia" w:eastAsiaTheme="majorEastAsia" w:hAnsiTheme="majorEastAsia" w:hint="eastAsia"/>
                <w:bCs/>
                <w:color w:val="000000" w:themeColor="text1"/>
                <w:sz w:val="18"/>
                <w:szCs w:val="18"/>
              </w:rPr>
              <w:t>いる</w:t>
            </w:r>
            <w:r w:rsidR="00411033" w:rsidRPr="00B103DF">
              <w:rPr>
                <w:rFonts w:asciiTheme="majorEastAsia" w:eastAsiaTheme="majorEastAsia" w:hAnsiTheme="majorEastAsia" w:hint="eastAsia"/>
                <w:bCs/>
                <w:color w:val="000000" w:themeColor="text1"/>
                <w:sz w:val="18"/>
                <w:szCs w:val="18"/>
              </w:rPr>
              <w:t xml:space="preserve">　</w:t>
            </w:r>
          </w:p>
          <w:p w:rsidR="00411033" w:rsidRPr="00BD7CF5" w:rsidRDefault="00593576" w:rsidP="00411033">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278559867"/>
                <w14:checkbox>
                  <w14:checked w14:val="0"/>
                  <w14:checkedState w14:val="0052" w14:font="Wingdings 2"/>
                  <w14:uncheckedState w14:val="2610" w14:font="ＭＳ ゴシック"/>
                </w14:checkbox>
              </w:sdtPr>
              <w:sdtEndPr/>
              <w:sdtContent>
                <w:r w:rsidR="00411033">
                  <w:rPr>
                    <w:rFonts w:hAnsi="ＭＳ ゴシック" w:hint="eastAsia"/>
                    <w:color w:val="000000" w:themeColor="text1"/>
                    <w:sz w:val="18"/>
                    <w:szCs w:val="18"/>
                  </w:rPr>
                  <w:t>☐</w:t>
                </w:r>
              </w:sdtContent>
            </w:sdt>
            <w:r w:rsidR="00411033">
              <w:rPr>
                <w:rFonts w:asciiTheme="majorEastAsia" w:eastAsiaTheme="majorEastAsia" w:hAnsiTheme="majorEastAsia" w:hint="eastAsia"/>
                <w:color w:val="000000" w:themeColor="text1"/>
                <w:sz w:val="18"/>
                <w:szCs w:val="18"/>
              </w:rPr>
              <w:t xml:space="preserve">　</w:t>
            </w:r>
            <w:r w:rsidR="00411033">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411033" w:rsidRDefault="00411033" w:rsidP="00411033">
            <w:pPr>
              <w:spacing w:line="240" w:lineRule="exact"/>
              <w:rPr>
                <w:rFonts w:asciiTheme="majorEastAsia" w:eastAsiaTheme="majorEastAsia" w:hAnsiTheme="majorEastAsia"/>
                <w:bCs/>
                <w:color w:val="000000"/>
                <w:sz w:val="18"/>
                <w:szCs w:val="18"/>
              </w:rPr>
            </w:pPr>
            <w:r w:rsidRPr="00617D83">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108条</w:t>
            </w:r>
          </w:p>
          <w:p w:rsidR="00411033" w:rsidRDefault="00411033" w:rsidP="00411033">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(条例第11条準用)</w:t>
            </w:r>
          </w:p>
          <w:p w:rsidR="00411033" w:rsidRDefault="00411033" w:rsidP="0041103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予防条例第</w:t>
            </w:r>
            <w:r>
              <w:rPr>
                <w:rFonts w:asciiTheme="majorEastAsia" w:eastAsiaTheme="majorEastAsia" w:hAnsiTheme="majorEastAsia" w:hint="eastAsia"/>
                <w:bCs/>
                <w:color w:val="000000" w:themeColor="text1"/>
                <w:sz w:val="18"/>
                <w:szCs w:val="18"/>
              </w:rPr>
              <w:t>65</w:t>
            </w:r>
            <w:r w:rsidRPr="00B103DF">
              <w:rPr>
                <w:rFonts w:asciiTheme="majorEastAsia" w:eastAsiaTheme="majorEastAsia" w:hAnsiTheme="majorEastAsia" w:hint="eastAsia"/>
                <w:bCs/>
                <w:color w:val="000000" w:themeColor="text1"/>
                <w:sz w:val="18"/>
                <w:szCs w:val="18"/>
              </w:rPr>
              <w:t>条</w:t>
            </w:r>
          </w:p>
          <w:p w:rsidR="00411033" w:rsidRPr="008F1CDE" w:rsidRDefault="00411033" w:rsidP="00411033">
            <w:pPr>
              <w:spacing w:line="240" w:lineRule="exact"/>
              <w:rPr>
                <w:rFonts w:asciiTheme="majorEastAsia" w:eastAsiaTheme="majorEastAsia" w:hAnsiTheme="majorEastAsia"/>
                <w:bCs/>
                <w:color w:val="000000"/>
                <w:sz w:val="16"/>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w:t>
            </w:r>
            <w:r w:rsidRPr="00C81282">
              <w:rPr>
                <w:rFonts w:asciiTheme="majorEastAsia" w:eastAsiaTheme="majorEastAsia" w:hAnsiTheme="majorEastAsia" w:hint="eastAsia"/>
                <w:bCs/>
                <w:color w:val="000000" w:themeColor="text1"/>
                <w:sz w:val="18"/>
                <w:szCs w:val="18"/>
              </w:rPr>
              <w:t>条準用)</w:t>
            </w:r>
          </w:p>
        </w:tc>
      </w:tr>
      <w:tr w:rsidR="001610D9" w:rsidRPr="00B103DF" w:rsidTr="00C776ED">
        <w:trPr>
          <w:trHeight w:val="311"/>
        </w:trPr>
        <w:tc>
          <w:tcPr>
            <w:tcW w:w="1413" w:type="dxa"/>
            <w:tcBorders>
              <w:top w:val="single" w:sz="4" w:space="0" w:color="auto"/>
              <w:bottom w:val="nil"/>
            </w:tcBorders>
          </w:tcPr>
          <w:p w:rsidR="001610D9" w:rsidRPr="00B103DF" w:rsidRDefault="00411033"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001610D9" w:rsidRPr="00B103DF">
              <w:rPr>
                <w:rFonts w:asciiTheme="majorEastAsia" w:eastAsiaTheme="majorEastAsia" w:hAnsiTheme="majorEastAsia" w:hint="eastAsia"/>
                <w:bCs/>
                <w:color w:val="000000" w:themeColor="text1"/>
                <w:sz w:val="18"/>
                <w:szCs w:val="20"/>
              </w:rPr>
              <w:t xml:space="preserve">　受給資格等の確認</w:t>
            </w:r>
          </w:p>
        </w:tc>
        <w:tc>
          <w:tcPr>
            <w:tcW w:w="5953" w:type="dxa"/>
            <w:tcBorders>
              <w:top w:val="single"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A053B8">
              <w:rPr>
                <w:rFonts w:asciiTheme="majorEastAsia" w:eastAsiaTheme="majorEastAsia" w:hAnsiTheme="majorEastAsia" w:hint="eastAsia"/>
                <w:bCs/>
                <w:color w:val="000000" w:themeColor="text1"/>
                <w:sz w:val="18"/>
                <w:szCs w:val="20"/>
              </w:rPr>
              <w:t>指定</w:t>
            </w:r>
            <w:r w:rsidR="00411033">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の提供を求められた場合</w:t>
            </w:r>
            <w:r w:rsidRPr="00B103DF">
              <w:rPr>
                <w:rFonts w:asciiTheme="majorEastAsia" w:eastAsiaTheme="majorEastAsia" w:hAnsiTheme="majorEastAsia" w:hint="eastAsia"/>
                <w:bCs/>
                <w:color w:val="000000" w:themeColor="text1"/>
                <w:sz w:val="18"/>
                <w:szCs w:val="20"/>
              </w:rPr>
              <w:t>は、その者の提示する被保険者証によって</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被保険者資格、要介護認定の有無及び要介護認定の有効期間を確かめていますか。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752236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F50FE0" w:rsidRDefault="00593576" w:rsidP="00FE03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1398611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1610D9" w:rsidRPr="00B103DF"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1610D9" w:rsidRPr="00C81282"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12条第1項</w:t>
            </w:r>
            <w:r w:rsidRPr="00C81282">
              <w:rPr>
                <w:rFonts w:asciiTheme="majorEastAsia" w:eastAsiaTheme="majorEastAsia" w:hAnsiTheme="majorEastAsia" w:hint="eastAsia"/>
                <w:bCs/>
                <w:color w:val="000000" w:themeColor="text1"/>
                <w:sz w:val="18"/>
                <w:szCs w:val="18"/>
              </w:rPr>
              <w:t>準用)</w:t>
            </w:r>
          </w:p>
          <w:p w:rsidR="001610D9"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bCs/>
                <w:color w:val="000000" w:themeColor="text1"/>
                <w:sz w:val="16"/>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14</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C81282">
              <w:rPr>
                <w:rFonts w:asciiTheme="majorEastAsia" w:eastAsiaTheme="majorEastAsia" w:hAnsiTheme="majorEastAsia" w:hint="eastAsia"/>
                <w:bCs/>
                <w:color w:val="000000" w:themeColor="text1"/>
                <w:sz w:val="18"/>
                <w:szCs w:val="18"/>
              </w:rPr>
              <w:t>準用)</w:t>
            </w:r>
          </w:p>
        </w:tc>
      </w:tr>
      <w:tr w:rsidR="001610D9" w:rsidRPr="00B103DF" w:rsidTr="00C776ED">
        <w:trPr>
          <w:trHeight w:val="952"/>
        </w:trPr>
        <w:tc>
          <w:tcPr>
            <w:tcW w:w="1413" w:type="dxa"/>
            <w:tcBorders>
              <w:top w:val="nil"/>
              <w:bottom w:val="single" w:sz="4" w:space="0" w:color="auto"/>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CA725A">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①の</w:t>
            </w:r>
            <w:r w:rsidRPr="00B103DF">
              <w:rPr>
                <w:rFonts w:asciiTheme="majorEastAsia" w:eastAsiaTheme="majorEastAsia" w:hAnsiTheme="majorEastAsia" w:hint="eastAsia"/>
                <w:bCs/>
                <w:color w:val="000000" w:themeColor="text1"/>
                <w:sz w:val="18"/>
                <w:szCs w:val="20"/>
              </w:rPr>
              <w:t>被保険者証に</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認定審査会意見が記載されているときは、当該</w:t>
            </w:r>
            <w:r>
              <w:rPr>
                <w:rFonts w:asciiTheme="majorEastAsia" w:eastAsiaTheme="majorEastAsia" w:hAnsiTheme="majorEastAsia" w:hint="eastAsia"/>
                <w:bCs/>
                <w:color w:val="000000" w:themeColor="text1"/>
                <w:sz w:val="18"/>
                <w:szCs w:val="20"/>
              </w:rPr>
              <w:t>認定審査会</w:t>
            </w:r>
            <w:r w:rsidRPr="00B103DF">
              <w:rPr>
                <w:rFonts w:asciiTheme="majorEastAsia" w:eastAsiaTheme="majorEastAsia" w:hAnsiTheme="majorEastAsia" w:hint="eastAsia"/>
                <w:bCs/>
                <w:color w:val="000000" w:themeColor="text1"/>
                <w:sz w:val="18"/>
                <w:szCs w:val="20"/>
              </w:rPr>
              <w:t>意見に配慮して、</w:t>
            </w:r>
            <w:r>
              <w:rPr>
                <w:rFonts w:asciiTheme="majorEastAsia" w:eastAsiaTheme="majorEastAsia" w:hAnsiTheme="majorEastAsia" w:hint="eastAsia"/>
                <w:bCs/>
                <w:color w:val="000000" w:themeColor="text1"/>
                <w:sz w:val="18"/>
                <w:szCs w:val="20"/>
              </w:rPr>
              <w:t>指定</w:t>
            </w:r>
            <w:r w:rsidR="00411033">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を提供するよう</w:t>
            </w:r>
            <w:r>
              <w:rPr>
                <w:rFonts w:asciiTheme="majorEastAsia" w:eastAsiaTheme="majorEastAsia" w:hAnsiTheme="majorEastAsia" w:hint="eastAsia"/>
                <w:bCs/>
                <w:color w:val="000000" w:themeColor="text1"/>
                <w:sz w:val="18"/>
                <w:szCs w:val="20"/>
              </w:rPr>
              <w:t>に</w:t>
            </w:r>
            <w:r w:rsidRPr="00B103DF">
              <w:rPr>
                <w:rFonts w:asciiTheme="majorEastAsia" w:eastAsiaTheme="majorEastAsia" w:hAnsiTheme="majorEastAsia" w:hint="eastAsia"/>
                <w:bCs/>
                <w:color w:val="000000" w:themeColor="text1"/>
                <w:sz w:val="18"/>
                <w:szCs w:val="20"/>
              </w:rPr>
              <w:t>努めていますか。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84648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0338454"/>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F50FE0"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1381069"/>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610D9" w:rsidRPr="00B103DF"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1610D9" w:rsidRPr="00C81282"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12条第2項</w:t>
            </w:r>
            <w:r w:rsidRPr="00C81282">
              <w:rPr>
                <w:rFonts w:asciiTheme="majorEastAsia" w:eastAsiaTheme="majorEastAsia" w:hAnsiTheme="majorEastAsia" w:hint="eastAsia"/>
                <w:bCs/>
                <w:color w:val="000000" w:themeColor="text1"/>
                <w:sz w:val="18"/>
                <w:szCs w:val="18"/>
              </w:rPr>
              <w:t>準用)</w:t>
            </w:r>
          </w:p>
          <w:p w:rsidR="001610D9"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14</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C81282">
              <w:rPr>
                <w:rFonts w:asciiTheme="majorEastAsia" w:eastAsiaTheme="majorEastAsia" w:hAnsiTheme="majorEastAsia" w:hint="eastAsia"/>
                <w:bCs/>
                <w:color w:val="000000" w:themeColor="text1"/>
                <w:sz w:val="18"/>
                <w:szCs w:val="18"/>
              </w:rPr>
              <w:t>準用)</w:t>
            </w:r>
          </w:p>
        </w:tc>
      </w:tr>
      <w:tr w:rsidR="001610D9" w:rsidRPr="00B103DF" w:rsidTr="00C776ED">
        <w:trPr>
          <w:trHeight w:val="659"/>
        </w:trPr>
        <w:tc>
          <w:tcPr>
            <w:tcW w:w="1413" w:type="dxa"/>
            <w:tcBorders>
              <w:top w:val="single" w:sz="4" w:space="0" w:color="auto"/>
              <w:bottom w:val="nil"/>
            </w:tcBorders>
          </w:tcPr>
          <w:p w:rsidR="001610D9" w:rsidRPr="00B103DF" w:rsidRDefault="000A62CF"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w:t>
            </w:r>
            <w:r w:rsidR="001610D9" w:rsidRPr="00B103DF">
              <w:rPr>
                <w:rFonts w:asciiTheme="majorEastAsia" w:eastAsiaTheme="majorEastAsia" w:hAnsiTheme="majorEastAsia" w:hint="eastAsia"/>
                <w:bCs/>
                <w:color w:val="000000" w:themeColor="text1"/>
                <w:sz w:val="18"/>
                <w:szCs w:val="20"/>
              </w:rPr>
              <w:t xml:space="preserve">　要介護認定等の申請に係る援助</w:t>
            </w:r>
          </w:p>
        </w:tc>
        <w:tc>
          <w:tcPr>
            <w:tcW w:w="5953" w:type="dxa"/>
            <w:tcBorders>
              <w:top w:val="single"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w:t>
            </w:r>
            <w:r w:rsidR="000A62CF">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の提供の開始に際し、要介護認定を受けていない利用申込者については、要介護</w:t>
            </w:r>
            <w:r w:rsidRPr="00B103DF">
              <w:rPr>
                <w:rFonts w:asciiTheme="majorEastAsia" w:eastAsiaTheme="majorEastAsia" w:hAnsiTheme="majorEastAsia" w:hint="eastAsia"/>
                <w:bCs/>
                <w:color w:val="000000" w:themeColor="text1"/>
                <w:sz w:val="18"/>
                <w:szCs w:val="20"/>
              </w:rPr>
              <w:t>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783314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362694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F50FE0" w:rsidRDefault="00593576" w:rsidP="00FE03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32210258"/>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610D9" w:rsidRPr="00B103DF"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1610D9" w:rsidRPr="00C81282"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13条第1項</w:t>
            </w:r>
            <w:r w:rsidRPr="00C81282">
              <w:rPr>
                <w:rFonts w:asciiTheme="majorEastAsia" w:eastAsiaTheme="majorEastAsia" w:hAnsiTheme="majorEastAsia" w:hint="eastAsia"/>
                <w:bCs/>
                <w:color w:val="000000" w:themeColor="text1"/>
                <w:sz w:val="18"/>
                <w:szCs w:val="18"/>
              </w:rPr>
              <w:t>準用)</w:t>
            </w:r>
          </w:p>
          <w:p w:rsidR="001610D9"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C81282">
              <w:rPr>
                <w:rFonts w:asciiTheme="majorEastAsia" w:eastAsiaTheme="majorEastAsia" w:hAnsiTheme="majorEastAsia" w:hint="eastAsia"/>
                <w:bCs/>
                <w:color w:val="000000" w:themeColor="text1"/>
                <w:sz w:val="18"/>
                <w:szCs w:val="18"/>
              </w:rPr>
              <w:t>準用)</w:t>
            </w:r>
          </w:p>
        </w:tc>
      </w:tr>
      <w:tr w:rsidR="001610D9" w:rsidRPr="00B103DF" w:rsidTr="00C776ED">
        <w:trPr>
          <w:trHeight w:val="719"/>
        </w:trPr>
        <w:tc>
          <w:tcPr>
            <w:tcW w:w="1413" w:type="dxa"/>
            <w:tcBorders>
              <w:top w:val="nil"/>
              <w:bottom w:val="single" w:sz="4" w:space="0" w:color="auto"/>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指定居宅介護支援</w:t>
            </w:r>
            <w:r w:rsidRPr="00B103DF">
              <w:rPr>
                <w:rFonts w:asciiTheme="majorEastAsia" w:eastAsiaTheme="majorEastAsia" w:hAnsiTheme="majorEastAsia" w:hint="eastAsia"/>
                <w:bCs/>
                <w:color w:val="000000" w:themeColor="text1"/>
                <w:sz w:val="18"/>
                <w:szCs w:val="20"/>
              </w:rPr>
              <w:t>が利用者に対して行われていない等の場合であって必要と認めるときは、要介護認定の更新の申請が、遅くとも当該利用者が受けている要介護認定の有効期間が終了する</w:t>
            </w:r>
            <w:r>
              <w:rPr>
                <w:rFonts w:asciiTheme="majorEastAsia" w:eastAsiaTheme="majorEastAsia" w:hAnsiTheme="majorEastAsia" w:hint="eastAsia"/>
                <w:bCs/>
                <w:color w:val="000000" w:themeColor="text1"/>
                <w:sz w:val="18"/>
                <w:szCs w:val="20"/>
              </w:rPr>
              <w:t>日の</w:t>
            </w:r>
            <w:r w:rsidRPr="00B103DF">
              <w:rPr>
                <w:rFonts w:asciiTheme="majorEastAsia" w:eastAsiaTheme="majorEastAsia" w:hAnsiTheme="majorEastAsia" w:hint="eastAsia"/>
                <w:bCs/>
                <w:color w:val="000000" w:themeColor="text1"/>
                <w:sz w:val="18"/>
                <w:szCs w:val="20"/>
              </w:rPr>
              <w:t>３０日前</w:t>
            </w:r>
            <w:r>
              <w:rPr>
                <w:rFonts w:asciiTheme="majorEastAsia" w:eastAsiaTheme="majorEastAsia" w:hAnsiTheme="majorEastAsia" w:hint="eastAsia"/>
                <w:bCs/>
                <w:color w:val="000000" w:themeColor="text1"/>
                <w:sz w:val="18"/>
                <w:szCs w:val="20"/>
              </w:rPr>
              <w:t>までに行われる</w:t>
            </w:r>
            <w:r w:rsidRPr="00B103DF">
              <w:rPr>
                <w:rFonts w:asciiTheme="majorEastAsia" w:eastAsiaTheme="majorEastAsia" w:hAnsiTheme="majorEastAsia" w:hint="eastAsia"/>
                <w:bCs/>
                <w:color w:val="000000" w:themeColor="text1"/>
                <w:sz w:val="18"/>
                <w:szCs w:val="20"/>
              </w:rPr>
              <w:t>よう、必要な援助を行っていますか。</w:t>
            </w:r>
          </w:p>
        </w:tc>
        <w:tc>
          <w:tcPr>
            <w:tcW w:w="1276" w:type="dxa"/>
            <w:tcBorders>
              <w:top w:val="dotted"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7409379"/>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4751707"/>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F50FE0" w:rsidRDefault="00593576" w:rsidP="00FE03E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87292197"/>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1610D9" w:rsidRPr="00B103DF"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1610D9" w:rsidRPr="00C81282"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13条第2項</w:t>
            </w:r>
            <w:r w:rsidRPr="00C81282">
              <w:rPr>
                <w:rFonts w:asciiTheme="majorEastAsia" w:eastAsiaTheme="majorEastAsia" w:hAnsiTheme="majorEastAsia" w:hint="eastAsia"/>
                <w:bCs/>
                <w:color w:val="000000" w:themeColor="text1"/>
                <w:sz w:val="18"/>
                <w:szCs w:val="18"/>
              </w:rPr>
              <w:t>準用)</w:t>
            </w:r>
          </w:p>
          <w:p w:rsidR="001610D9"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15</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C81282">
              <w:rPr>
                <w:rFonts w:asciiTheme="majorEastAsia" w:eastAsiaTheme="majorEastAsia" w:hAnsiTheme="majorEastAsia" w:hint="eastAsia"/>
                <w:bCs/>
                <w:color w:val="000000" w:themeColor="text1"/>
                <w:sz w:val="18"/>
                <w:szCs w:val="18"/>
              </w:rPr>
              <w:t>準用)</w:t>
            </w:r>
          </w:p>
        </w:tc>
      </w:tr>
      <w:tr w:rsidR="00841A35" w:rsidRPr="001E2E1B" w:rsidTr="00C776ED">
        <w:trPr>
          <w:trHeight w:val="713"/>
        </w:trPr>
        <w:tc>
          <w:tcPr>
            <w:tcW w:w="1413" w:type="dxa"/>
            <w:tcBorders>
              <w:top w:val="single" w:sz="4" w:space="0" w:color="auto"/>
              <w:bottom w:val="single" w:sz="4" w:space="0" w:color="auto"/>
            </w:tcBorders>
          </w:tcPr>
          <w:p w:rsidR="00841A35" w:rsidRPr="001E2E1B" w:rsidRDefault="00841A35"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６　心身の状況等の把握</w:t>
            </w:r>
          </w:p>
        </w:tc>
        <w:tc>
          <w:tcPr>
            <w:tcW w:w="5953" w:type="dxa"/>
            <w:tcBorders>
              <w:top w:val="single" w:sz="4" w:space="0" w:color="auto"/>
              <w:bottom w:val="single" w:sz="4" w:space="0" w:color="auto"/>
            </w:tcBorders>
          </w:tcPr>
          <w:p w:rsidR="00841A35" w:rsidRDefault="00841A35" w:rsidP="00670F4E">
            <w:pPr>
              <w:spacing w:line="240" w:lineRule="exact"/>
              <w:ind w:firstLineChars="100" w:firstLine="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の提供に当たっては、</w:t>
            </w:r>
            <w:r>
              <w:rPr>
                <w:rFonts w:asciiTheme="majorEastAsia" w:eastAsiaTheme="majorEastAsia" w:hAnsiTheme="majorEastAsia" w:hint="eastAsia"/>
                <w:bCs/>
                <w:color w:val="000000" w:themeColor="text1"/>
                <w:sz w:val="18"/>
                <w:szCs w:val="20"/>
              </w:rPr>
              <w:t>介護支援専門員</w:t>
            </w:r>
            <w:r w:rsidRPr="001E2E1B">
              <w:rPr>
                <w:rFonts w:asciiTheme="majorEastAsia" w:eastAsiaTheme="majorEastAsia" w:hAnsiTheme="majorEastAsia" w:hint="eastAsia"/>
                <w:bCs/>
                <w:color w:val="000000" w:themeColor="text1"/>
                <w:sz w:val="18"/>
                <w:szCs w:val="20"/>
              </w:rPr>
              <w:t>が開催するサービス担当者会議等を通じて、</w:t>
            </w:r>
            <w:r>
              <w:rPr>
                <w:rFonts w:asciiTheme="majorEastAsia" w:eastAsiaTheme="majorEastAsia" w:hAnsiTheme="majorEastAsia" w:hint="eastAsia"/>
                <w:bCs/>
                <w:color w:val="000000" w:themeColor="text1"/>
                <w:sz w:val="18"/>
                <w:szCs w:val="20"/>
              </w:rPr>
              <w:t>次の項目等</w:t>
            </w:r>
            <w:r w:rsidRPr="001E2E1B">
              <w:rPr>
                <w:rFonts w:asciiTheme="majorEastAsia" w:eastAsiaTheme="majorEastAsia" w:hAnsiTheme="majorEastAsia" w:hint="eastAsia"/>
                <w:bCs/>
                <w:color w:val="000000" w:themeColor="text1"/>
                <w:sz w:val="18"/>
                <w:szCs w:val="20"/>
              </w:rPr>
              <w:t>の把握に努めていますか。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41A35" w:rsidTr="00670F4E">
              <w:trPr>
                <w:trHeight w:val="260"/>
              </w:trPr>
              <w:tc>
                <w:tcPr>
                  <w:tcW w:w="438" w:type="dxa"/>
                  <w:shd w:val="clear" w:color="auto" w:fill="D0CECE" w:themeFill="background2" w:themeFillShade="E6"/>
                </w:tcPr>
                <w:p w:rsidR="00841A35" w:rsidRDefault="00841A35"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41A35" w:rsidRDefault="00841A35"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利用者の心身の状況</w:t>
                  </w:r>
                </w:p>
              </w:tc>
              <w:tc>
                <w:tcPr>
                  <w:tcW w:w="459" w:type="dxa"/>
                </w:tcPr>
                <w:p w:rsidR="00841A35"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01237847"/>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p>
              </w:tc>
            </w:tr>
            <w:tr w:rsidR="00841A35" w:rsidTr="00670F4E">
              <w:trPr>
                <w:trHeight w:val="260"/>
              </w:trPr>
              <w:tc>
                <w:tcPr>
                  <w:tcW w:w="438" w:type="dxa"/>
                  <w:shd w:val="clear" w:color="auto" w:fill="D0CECE" w:themeFill="background2" w:themeFillShade="E6"/>
                </w:tcPr>
                <w:p w:rsidR="00841A35" w:rsidRDefault="00841A35"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41A35" w:rsidRDefault="00841A35"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利用者の置かれている環境</w:t>
                  </w:r>
                </w:p>
              </w:tc>
              <w:tc>
                <w:tcPr>
                  <w:tcW w:w="459" w:type="dxa"/>
                </w:tcPr>
                <w:p w:rsidR="00841A35"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54504921"/>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p>
              </w:tc>
            </w:tr>
            <w:tr w:rsidR="00841A35" w:rsidTr="00670F4E">
              <w:trPr>
                <w:trHeight w:val="270"/>
              </w:trPr>
              <w:tc>
                <w:tcPr>
                  <w:tcW w:w="438" w:type="dxa"/>
                  <w:shd w:val="clear" w:color="auto" w:fill="D0CECE" w:themeFill="background2" w:themeFillShade="E6"/>
                </w:tcPr>
                <w:p w:rsidR="00841A35" w:rsidRDefault="00841A35"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41A35" w:rsidRDefault="00841A35"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他の保健医療サービス</w:t>
                  </w:r>
                  <w:r w:rsidR="004D46A8">
                    <w:rPr>
                      <w:rFonts w:asciiTheme="majorEastAsia" w:eastAsiaTheme="majorEastAsia" w:hAnsiTheme="majorEastAsia" w:hint="eastAsia"/>
                      <w:bCs/>
                      <w:color w:val="000000" w:themeColor="text1"/>
                      <w:sz w:val="18"/>
                      <w:szCs w:val="20"/>
                    </w:rPr>
                    <w:t>又は</w:t>
                  </w:r>
                  <w:r w:rsidR="004D46A8" w:rsidRPr="001E2E1B">
                    <w:rPr>
                      <w:rFonts w:asciiTheme="majorEastAsia" w:eastAsiaTheme="majorEastAsia" w:hAnsiTheme="majorEastAsia" w:hint="eastAsia"/>
                      <w:bCs/>
                      <w:color w:val="000000" w:themeColor="text1"/>
                      <w:sz w:val="18"/>
                      <w:szCs w:val="20"/>
                    </w:rPr>
                    <w:t>福祉サービス</w:t>
                  </w:r>
                  <w:r w:rsidRPr="001E2E1B">
                    <w:rPr>
                      <w:rFonts w:asciiTheme="majorEastAsia" w:eastAsiaTheme="majorEastAsia" w:hAnsiTheme="majorEastAsia" w:hint="eastAsia"/>
                      <w:bCs/>
                      <w:color w:val="000000" w:themeColor="text1"/>
                      <w:sz w:val="18"/>
                      <w:szCs w:val="20"/>
                    </w:rPr>
                    <w:t>の利用状況</w:t>
                  </w:r>
                </w:p>
              </w:tc>
              <w:tc>
                <w:tcPr>
                  <w:tcW w:w="459" w:type="dxa"/>
                </w:tcPr>
                <w:p w:rsidR="00841A35"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97341845"/>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p>
              </w:tc>
            </w:tr>
          </w:tbl>
          <w:p w:rsidR="00841A35" w:rsidRPr="001E2E1B" w:rsidRDefault="00841A35" w:rsidP="00670F4E">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41A35" w:rsidRPr="00E34755" w:rsidRDefault="00593576" w:rsidP="00670F4E">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28640505"/>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r w:rsidR="00841A35">
              <w:rPr>
                <w:rFonts w:asciiTheme="majorEastAsia" w:eastAsiaTheme="majorEastAsia" w:hAnsiTheme="majorEastAsia" w:hint="eastAsia"/>
                <w:bCs/>
                <w:color w:val="000000" w:themeColor="text1"/>
                <w:sz w:val="18"/>
                <w:szCs w:val="18"/>
              </w:rPr>
              <w:t xml:space="preserve">　</w:t>
            </w:r>
            <w:r w:rsidR="00841A35" w:rsidRPr="00E34755">
              <w:rPr>
                <w:rFonts w:asciiTheme="majorEastAsia" w:eastAsiaTheme="majorEastAsia" w:hAnsiTheme="majorEastAsia" w:hint="eastAsia"/>
                <w:bCs/>
                <w:color w:val="000000" w:themeColor="text1"/>
                <w:sz w:val="18"/>
                <w:szCs w:val="18"/>
              </w:rPr>
              <w:t>いる</w:t>
            </w:r>
          </w:p>
          <w:p w:rsidR="00841A35" w:rsidRPr="001E2E1B"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82701784"/>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r w:rsidR="00841A35">
              <w:rPr>
                <w:rFonts w:asciiTheme="majorEastAsia" w:eastAsiaTheme="majorEastAsia" w:hAnsiTheme="majorEastAsia" w:hint="eastAsia"/>
                <w:bCs/>
                <w:color w:val="000000" w:themeColor="text1"/>
                <w:sz w:val="18"/>
                <w:szCs w:val="18"/>
              </w:rPr>
              <w:t xml:space="preserve">　</w:t>
            </w:r>
            <w:r w:rsidR="00841A35"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41A35" w:rsidRDefault="00841A35" w:rsidP="00841A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87</w:t>
            </w:r>
            <w:r w:rsidRPr="001E2E1B">
              <w:rPr>
                <w:rFonts w:asciiTheme="majorEastAsia" w:eastAsiaTheme="majorEastAsia" w:hAnsiTheme="majorEastAsia" w:hint="eastAsia"/>
                <w:bCs/>
                <w:color w:val="000000" w:themeColor="text1"/>
                <w:sz w:val="18"/>
                <w:szCs w:val="18"/>
              </w:rPr>
              <w:t>条</w:t>
            </w:r>
          </w:p>
          <w:p w:rsidR="00841A35" w:rsidRPr="001E2E1B" w:rsidRDefault="00841A35" w:rsidP="00841A3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予防条例第49条</w:t>
            </w:r>
          </w:p>
        </w:tc>
      </w:tr>
      <w:tr w:rsidR="00841A35" w:rsidRPr="001E2E1B" w:rsidTr="00C776ED">
        <w:trPr>
          <w:cantSplit/>
          <w:trHeight w:val="316"/>
        </w:trPr>
        <w:tc>
          <w:tcPr>
            <w:tcW w:w="1413" w:type="dxa"/>
            <w:tcBorders>
              <w:top w:val="single" w:sz="4" w:space="0" w:color="auto"/>
              <w:bottom w:val="nil"/>
            </w:tcBorders>
          </w:tcPr>
          <w:p w:rsidR="00841A35" w:rsidRPr="001E2E1B" w:rsidRDefault="00841A35"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lastRenderedPageBreak/>
              <w:t xml:space="preserve">７　</w:t>
            </w:r>
            <w:r>
              <w:rPr>
                <w:rFonts w:asciiTheme="majorEastAsia" w:eastAsiaTheme="majorEastAsia" w:hAnsiTheme="majorEastAsia" w:hint="eastAsia"/>
                <w:bCs/>
                <w:color w:val="000000" w:themeColor="text1"/>
                <w:sz w:val="18"/>
                <w:szCs w:val="20"/>
              </w:rPr>
              <w:t>居宅サービス</w:t>
            </w:r>
            <w:r w:rsidRPr="001E2E1B">
              <w:rPr>
                <w:rFonts w:asciiTheme="majorEastAsia" w:eastAsiaTheme="majorEastAsia" w:hAnsiTheme="majorEastAsia" w:hint="eastAsia"/>
                <w:bCs/>
                <w:color w:val="000000" w:themeColor="text1"/>
                <w:sz w:val="18"/>
                <w:szCs w:val="20"/>
              </w:rPr>
              <w:t>事業者等との連携</w:t>
            </w:r>
          </w:p>
        </w:tc>
        <w:tc>
          <w:tcPr>
            <w:tcW w:w="5953" w:type="dxa"/>
            <w:tcBorders>
              <w:top w:val="single" w:sz="4" w:space="0" w:color="auto"/>
              <w:bottom w:val="single" w:sz="4" w:space="0" w:color="auto"/>
            </w:tcBorders>
          </w:tcPr>
          <w:p w:rsidR="00841A35" w:rsidRPr="001E2E1B" w:rsidRDefault="00841A35" w:rsidP="00670F4E">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指定小規模多機能型居宅介護</w:t>
            </w:r>
            <w:r w:rsidRPr="001E2E1B">
              <w:rPr>
                <w:rFonts w:asciiTheme="majorEastAsia" w:eastAsiaTheme="majorEastAsia" w:hAnsiTheme="majorEastAsia" w:hint="eastAsia"/>
                <w:bCs/>
                <w:color w:val="000000" w:themeColor="text1"/>
                <w:sz w:val="18"/>
                <w:szCs w:val="20"/>
              </w:rPr>
              <w:t>を提供するに当たっては、</w:t>
            </w:r>
            <w:r>
              <w:rPr>
                <w:rFonts w:asciiTheme="majorEastAsia" w:eastAsiaTheme="majorEastAsia" w:hAnsiTheme="majorEastAsia" w:hint="eastAsia"/>
                <w:bCs/>
                <w:color w:val="000000" w:themeColor="text1"/>
                <w:sz w:val="18"/>
                <w:szCs w:val="20"/>
              </w:rPr>
              <w:t>居宅サービス事業者</w:t>
            </w:r>
            <w:r w:rsidRPr="001E2E1B">
              <w:rPr>
                <w:rFonts w:asciiTheme="majorEastAsia" w:eastAsiaTheme="majorEastAsia" w:hAnsiTheme="majorEastAsia" w:hint="eastAsia"/>
                <w:bCs/>
                <w:color w:val="000000" w:themeColor="text1"/>
                <w:sz w:val="18"/>
                <w:szCs w:val="20"/>
              </w:rPr>
              <w:t>その他保健医療サービス又は福祉サービスを提供する者との密接な連携に努めていますか。</w:t>
            </w:r>
          </w:p>
        </w:tc>
        <w:tc>
          <w:tcPr>
            <w:tcW w:w="1276" w:type="dxa"/>
            <w:tcBorders>
              <w:top w:val="single" w:sz="4" w:space="0" w:color="auto"/>
              <w:bottom w:val="single" w:sz="4" w:space="0" w:color="auto"/>
            </w:tcBorders>
          </w:tcPr>
          <w:p w:rsidR="00841A35" w:rsidRPr="00E34755" w:rsidRDefault="00593576" w:rsidP="00670F4E">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848088028"/>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r w:rsidR="00841A35">
              <w:rPr>
                <w:rFonts w:asciiTheme="majorEastAsia" w:eastAsiaTheme="majorEastAsia" w:hAnsiTheme="majorEastAsia" w:hint="eastAsia"/>
                <w:bCs/>
                <w:color w:val="000000" w:themeColor="text1"/>
                <w:sz w:val="18"/>
                <w:szCs w:val="18"/>
              </w:rPr>
              <w:t xml:space="preserve">　</w:t>
            </w:r>
            <w:r w:rsidR="00841A35" w:rsidRPr="00E34755">
              <w:rPr>
                <w:rFonts w:asciiTheme="majorEastAsia" w:eastAsiaTheme="majorEastAsia" w:hAnsiTheme="majorEastAsia" w:hint="eastAsia"/>
                <w:bCs/>
                <w:color w:val="000000" w:themeColor="text1"/>
                <w:sz w:val="18"/>
                <w:szCs w:val="18"/>
              </w:rPr>
              <w:t>いる</w:t>
            </w:r>
          </w:p>
          <w:p w:rsidR="00841A35" w:rsidRPr="001E2E1B"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827169732"/>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r w:rsidR="00841A35">
              <w:rPr>
                <w:rFonts w:asciiTheme="majorEastAsia" w:eastAsiaTheme="majorEastAsia" w:hAnsiTheme="majorEastAsia" w:hint="eastAsia"/>
                <w:bCs/>
                <w:color w:val="000000" w:themeColor="text1"/>
                <w:sz w:val="18"/>
                <w:szCs w:val="18"/>
              </w:rPr>
              <w:t xml:space="preserve">　</w:t>
            </w:r>
            <w:r w:rsidR="00841A35"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41A35" w:rsidRDefault="00841A35" w:rsidP="00841A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88</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p>
          <w:p w:rsidR="00841A35" w:rsidRDefault="00841A35" w:rsidP="00841A3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予防条例第50条</w:t>
            </w:r>
          </w:p>
          <w:p w:rsidR="00841A35" w:rsidRPr="001E2E1B" w:rsidRDefault="00841A35" w:rsidP="00841A35">
            <w:pPr>
              <w:spacing w:line="240" w:lineRule="exact"/>
              <w:rPr>
                <w:rFonts w:asciiTheme="majorEastAsia" w:eastAsiaTheme="majorEastAsia" w:hAnsiTheme="majorEastAsia"/>
                <w:bCs/>
                <w:color w:val="000000" w:themeColor="text1"/>
                <w:sz w:val="16"/>
                <w:szCs w:val="18"/>
              </w:rPr>
            </w:pPr>
            <w:r>
              <w:rPr>
                <w:rFonts w:asciiTheme="majorEastAsia" w:eastAsiaTheme="majorEastAsia" w:hAnsiTheme="majorEastAsia" w:hint="eastAsia"/>
                <w:bCs/>
                <w:color w:val="000000" w:themeColor="text1"/>
                <w:sz w:val="18"/>
                <w:szCs w:val="18"/>
              </w:rPr>
              <w:t>第1項</w:t>
            </w:r>
          </w:p>
        </w:tc>
      </w:tr>
      <w:tr w:rsidR="00841A35" w:rsidRPr="001E2E1B" w:rsidTr="00C776ED">
        <w:trPr>
          <w:trHeight w:val="316"/>
        </w:trPr>
        <w:tc>
          <w:tcPr>
            <w:tcW w:w="1413" w:type="dxa"/>
            <w:tcBorders>
              <w:top w:val="nil"/>
              <w:bottom w:val="nil"/>
            </w:tcBorders>
          </w:tcPr>
          <w:p w:rsidR="00841A35" w:rsidRPr="001E2E1B" w:rsidRDefault="00841A35" w:rsidP="00841A35">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41A35" w:rsidRPr="001E2E1B" w:rsidRDefault="00841A35" w:rsidP="00841A3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841A35">
              <w:rPr>
                <w:rFonts w:asciiTheme="majorEastAsia" w:eastAsiaTheme="majorEastAsia" w:hAnsiTheme="majorEastAsia" w:hint="eastAsia"/>
                <w:bCs/>
                <w:color w:val="000000" w:themeColor="text1"/>
                <w:sz w:val="18"/>
                <w:szCs w:val="20"/>
              </w:rPr>
              <w:t>指定小規模多機能型居宅介護を提供するに当たっては、利用者の健康管理を適切に行うため、主治の医師との密接な連携に努め</w:t>
            </w:r>
            <w:r w:rsidR="00DC3C57">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841A35" w:rsidRPr="00E34755" w:rsidRDefault="00593576" w:rsidP="00841A35">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927315359"/>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r w:rsidR="00841A35">
              <w:rPr>
                <w:rFonts w:asciiTheme="majorEastAsia" w:eastAsiaTheme="majorEastAsia" w:hAnsiTheme="majorEastAsia" w:hint="eastAsia"/>
                <w:bCs/>
                <w:color w:val="000000" w:themeColor="text1"/>
                <w:sz w:val="18"/>
                <w:szCs w:val="18"/>
              </w:rPr>
              <w:t xml:space="preserve">　</w:t>
            </w:r>
            <w:r w:rsidR="00841A35" w:rsidRPr="00E34755">
              <w:rPr>
                <w:rFonts w:asciiTheme="majorEastAsia" w:eastAsiaTheme="majorEastAsia" w:hAnsiTheme="majorEastAsia" w:hint="eastAsia"/>
                <w:bCs/>
                <w:color w:val="000000" w:themeColor="text1"/>
                <w:sz w:val="18"/>
                <w:szCs w:val="18"/>
              </w:rPr>
              <w:t>いる</w:t>
            </w:r>
          </w:p>
          <w:p w:rsidR="00841A35" w:rsidRPr="001E2E1B" w:rsidRDefault="00593576" w:rsidP="00841A3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429667288"/>
                <w14:checkbox>
                  <w14:checked w14:val="0"/>
                  <w14:checkedState w14:val="0052" w14:font="Wingdings 2"/>
                  <w14:uncheckedState w14:val="2610" w14:font="ＭＳ ゴシック"/>
                </w14:checkbox>
              </w:sdtPr>
              <w:sdtEndPr/>
              <w:sdtContent>
                <w:r w:rsidR="00841A35">
                  <w:rPr>
                    <w:rFonts w:hAnsi="ＭＳ ゴシック" w:hint="eastAsia"/>
                    <w:bCs/>
                    <w:color w:val="000000" w:themeColor="text1"/>
                    <w:sz w:val="18"/>
                    <w:szCs w:val="18"/>
                  </w:rPr>
                  <w:t>☐</w:t>
                </w:r>
              </w:sdtContent>
            </w:sdt>
            <w:r w:rsidR="00841A35">
              <w:rPr>
                <w:rFonts w:asciiTheme="majorEastAsia" w:eastAsiaTheme="majorEastAsia" w:hAnsiTheme="majorEastAsia" w:hint="eastAsia"/>
                <w:bCs/>
                <w:color w:val="000000" w:themeColor="text1"/>
                <w:sz w:val="18"/>
                <w:szCs w:val="18"/>
              </w:rPr>
              <w:t xml:space="preserve">　</w:t>
            </w:r>
            <w:r w:rsidR="00841A35"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41A35" w:rsidRDefault="00841A35" w:rsidP="00841A3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88</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p>
          <w:p w:rsidR="00841A35" w:rsidRDefault="00841A35" w:rsidP="00841A3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予防条例第50条</w:t>
            </w:r>
          </w:p>
          <w:p w:rsidR="00841A35" w:rsidRPr="001E2E1B" w:rsidRDefault="00841A35" w:rsidP="00841A35">
            <w:pPr>
              <w:spacing w:line="240" w:lineRule="exact"/>
              <w:rPr>
                <w:rFonts w:asciiTheme="majorEastAsia" w:eastAsiaTheme="majorEastAsia" w:hAnsiTheme="majorEastAsia"/>
                <w:bCs/>
                <w:color w:val="000000" w:themeColor="text1"/>
                <w:sz w:val="16"/>
                <w:szCs w:val="18"/>
              </w:rPr>
            </w:pPr>
            <w:r>
              <w:rPr>
                <w:rFonts w:asciiTheme="majorEastAsia" w:eastAsiaTheme="majorEastAsia" w:hAnsiTheme="majorEastAsia" w:hint="eastAsia"/>
                <w:bCs/>
                <w:color w:val="000000" w:themeColor="text1"/>
                <w:sz w:val="18"/>
                <w:szCs w:val="18"/>
              </w:rPr>
              <w:t>第2項</w:t>
            </w:r>
          </w:p>
        </w:tc>
      </w:tr>
      <w:tr w:rsidR="00140F39" w:rsidRPr="001E2E1B" w:rsidTr="00C776ED">
        <w:trPr>
          <w:trHeight w:val="677"/>
        </w:trPr>
        <w:tc>
          <w:tcPr>
            <w:tcW w:w="1413" w:type="dxa"/>
            <w:tcBorders>
              <w:top w:val="nil"/>
              <w:bottom w:val="single" w:sz="4" w:space="0" w:color="auto"/>
            </w:tcBorders>
          </w:tcPr>
          <w:p w:rsidR="00140F39" w:rsidRPr="001E2E1B" w:rsidRDefault="00140F39" w:rsidP="00140F39">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40F39" w:rsidRPr="001E2E1B" w:rsidRDefault="00140F39" w:rsidP="00140F3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指定小規模多機能型居宅介護</w:t>
            </w:r>
            <w:r w:rsidRPr="001E2E1B">
              <w:rPr>
                <w:rFonts w:asciiTheme="majorEastAsia" w:eastAsiaTheme="majorEastAsia" w:hAnsiTheme="majorEastAsia" w:hint="eastAsia"/>
                <w:bCs/>
                <w:color w:val="000000" w:themeColor="text1"/>
                <w:sz w:val="18"/>
                <w:szCs w:val="20"/>
              </w:rPr>
              <w:t>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276" w:type="dxa"/>
            <w:tcBorders>
              <w:top w:val="single" w:sz="4" w:space="0" w:color="auto"/>
              <w:bottom w:val="single" w:sz="4" w:space="0" w:color="auto"/>
            </w:tcBorders>
          </w:tcPr>
          <w:p w:rsidR="00140F39" w:rsidRPr="00E34755" w:rsidRDefault="00593576" w:rsidP="00140F39">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60948041"/>
                <w14:checkbox>
                  <w14:checked w14:val="0"/>
                  <w14:checkedState w14:val="0052" w14:font="Wingdings 2"/>
                  <w14:uncheckedState w14:val="2610" w14:font="ＭＳ ゴシック"/>
                </w14:checkbox>
              </w:sdtPr>
              <w:sdtEndPr/>
              <w:sdtContent>
                <w:r w:rsidR="00140F39">
                  <w:rPr>
                    <w:rFonts w:hAnsi="ＭＳ ゴシック" w:hint="eastAsia"/>
                    <w:bCs/>
                    <w:color w:val="000000" w:themeColor="text1"/>
                    <w:sz w:val="18"/>
                    <w:szCs w:val="18"/>
                  </w:rPr>
                  <w:t>☐</w:t>
                </w:r>
              </w:sdtContent>
            </w:sdt>
            <w:r w:rsidR="00140F39">
              <w:rPr>
                <w:rFonts w:asciiTheme="majorEastAsia" w:eastAsiaTheme="majorEastAsia" w:hAnsiTheme="majorEastAsia" w:hint="eastAsia"/>
                <w:bCs/>
                <w:color w:val="000000" w:themeColor="text1"/>
                <w:sz w:val="18"/>
                <w:szCs w:val="18"/>
              </w:rPr>
              <w:t xml:space="preserve">　</w:t>
            </w:r>
            <w:r w:rsidR="00140F39" w:rsidRPr="00E34755">
              <w:rPr>
                <w:rFonts w:asciiTheme="majorEastAsia" w:eastAsiaTheme="majorEastAsia" w:hAnsiTheme="majorEastAsia" w:hint="eastAsia"/>
                <w:bCs/>
                <w:color w:val="000000" w:themeColor="text1"/>
                <w:sz w:val="18"/>
                <w:szCs w:val="18"/>
              </w:rPr>
              <w:t>いる</w:t>
            </w:r>
          </w:p>
          <w:p w:rsidR="00140F39" w:rsidRPr="001E2E1B" w:rsidRDefault="00593576" w:rsidP="00140F39">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32358675"/>
                <w14:checkbox>
                  <w14:checked w14:val="0"/>
                  <w14:checkedState w14:val="0052" w14:font="Wingdings 2"/>
                  <w14:uncheckedState w14:val="2610" w14:font="ＭＳ ゴシック"/>
                </w14:checkbox>
              </w:sdtPr>
              <w:sdtEndPr/>
              <w:sdtContent>
                <w:r w:rsidR="00140F39">
                  <w:rPr>
                    <w:rFonts w:hAnsi="ＭＳ ゴシック" w:hint="eastAsia"/>
                    <w:bCs/>
                    <w:color w:val="000000" w:themeColor="text1"/>
                    <w:sz w:val="18"/>
                    <w:szCs w:val="18"/>
                  </w:rPr>
                  <w:t>☐</w:t>
                </w:r>
              </w:sdtContent>
            </w:sdt>
            <w:r w:rsidR="00140F39">
              <w:rPr>
                <w:rFonts w:asciiTheme="majorEastAsia" w:eastAsiaTheme="majorEastAsia" w:hAnsiTheme="majorEastAsia" w:hint="eastAsia"/>
                <w:bCs/>
                <w:color w:val="000000" w:themeColor="text1"/>
                <w:sz w:val="18"/>
                <w:szCs w:val="18"/>
              </w:rPr>
              <w:t xml:space="preserve">　</w:t>
            </w:r>
            <w:r w:rsidR="00140F39" w:rsidRPr="00E3475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140F39" w:rsidRDefault="00140F39" w:rsidP="00140F39">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88</w:t>
            </w:r>
            <w:r w:rsidRPr="001E2E1B">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第3項</w:t>
            </w:r>
          </w:p>
          <w:p w:rsidR="00140F39" w:rsidRDefault="00140F39" w:rsidP="00140F3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予防条例第50条</w:t>
            </w:r>
          </w:p>
          <w:p w:rsidR="00140F39" w:rsidRPr="001E2E1B" w:rsidRDefault="00140F39" w:rsidP="00140F39">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第3項</w:t>
            </w:r>
          </w:p>
        </w:tc>
      </w:tr>
      <w:tr w:rsidR="00DC3C57" w:rsidRPr="00B103DF" w:rsidTr="00C776ED">
        <w:trPr>
          <w:trHeight w:val="719"/>
        </w:trPr>
        <w:tc>
          <w:tcPr>
            <w:tcW w:w="1413" w:type="dxa"/>
            <w:tcBorders>
              <w:top w:val="nil"/>
              <w:bottom w:val="nil"/>
            </w:tcBorders>
          </w:tcPr>
          <w:p w:rsidR="00DC3C57" w:rsidRPr="00841A35" w:rsidRDefault="00DC3C57" w:rsidP="00DC3C5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８　</w:t>
            </w:r>
            <w:r w:rsidRPr="00DC3C57">
              <w:rPr>
                <w:rFonts w:asciiTheme="majorEastAsia" w:eastAsiaTheme="majorEastAsia" w:hAnsiTheme="majorEastAsia" w:hint="eastAsia"/>
                <w:bCs/>
                <w:color w:val="000000" w:themeColor="text1"/>
                <w:sz w:val="18"/>
                <w:szCs w:val="20"/>
              </w:rPr>
              <w:t>職務を証する書類の携行</w:t>
            </w:r>
          </w:p>
        </w:tc>
        <w:tc>
          <w:tcPr>
            <w:tcW w:w="5953" w:type="dxa"/>
            <w:tcBorders>
              <w:top w:val="dotted" w:sz="4" w:space="0" w:color="auto"/>
              <w:bottom w:val="dotted" w:sz="4" w:space="0" w:color="auto"/>
            </w:tcBorders>
          </w:tcPr>
          <w:p w:rsidR="00DC3C57" w:rsidRDefault="00DC3C57" w:rsidP="00570378">
            <w:pPr>
              <w:spacing w:line="240" w:lineRule="exact"/>
              <w:ind w:firstLineChars="100" w:firstLine="158"/>
              <w:rPr>
                <w:rFonts w:asciiTheme="majorEastAsia" w:eastAsiaTheme="majorEastAsia" w:hAnsiTheme="majorEastAsia"/>
                <w:bCs/>
                <w:color w:val="000000" w:themeColor="text1"/>
                <w:sz w:val="18"/>
                <w:szCs w:val="20"/>
              </w:rPr>
            </w:pPr>
            <w:r w:rsidRPr="00DC3C57">
              <w:rPr>
                <w:rFonts w:asciiTheme="majorEastAsia" w:eastAsiaTheme="majorEastAsia" w:hAnsiTheme="majorEastAsia" w:hint="eastAsia"/>
                <w:bCs/>
                <w:color w:val="000000" w:themeColor="text1"/>
                <w:sz w:val="18"/>
                <w:szCs w:val="20"/>
              </w:rPr>
              <w:t>小規模多機能型居宅介護従業者のうち訪問サービスの提供に当たる</w:t>
            </w:r>
            <w:r w:rsidR="00570378">
              <w:rPr>
                <w:rFonts w:asciiTheme="majorEastAsia" w:eastAsiaTheme="majorEastAsia" w:hAnsiTheme="majorEastAsia" w:hint="eastAsia"/>
                <w:bCs/>
                <w:color w:val="000000" w:themeColor="text1"/>
                <w:sz w:val="18"/>
                <w:szCs w:val="20"/>
              </w:rPr>
              <w:t>もの</w:t>
            </w:r>
            <w:r w:rsidRPr="00DC3C57">
              <w:rPr>
                <w:rFonts w:asciiTheme="majorEastAsia" w:eastAsiaTheme="majorEastAsia" w:hAnsiTheme="majorEastAsia" w:hint="eastAsia"/>
                <w:bCs/>
                <w:color w:val="000000" w:themeColor="text1"/>
                <w:sz w:val="18"/>
                <w:szCs w:val="20"/>
              </w:rPr>
              <w:t>に職務を証する書類を携行させ、初回訪問時及び利用者又はその家族</w:t>
            </w:r>
            <w:r>
              <w:rPr>
                <w:rFonts w:asciiTheme="majorEastAsia" w:eastAsiaTheme="majorEastAsia" w:hAnsiTheme="majorEastAsia" w:hint="eastAsia"/>
                <w:bCs/>
                <w:color w:val="000000" w:themeColor="text1"/>
                <w:sz w:val="18"/>
                <w:szCs w:val="20"/>
              </w:rPr>
              <w:t>から求められたときは、これを提示すべき旨を指導していますか。</w:t>
            </w:r>
          </w:p>
        </w:tc>
        <w:tc>
          <w:tcPr>
            <w:tcW w:w="1276" w:type="dxa"/>
            <w:tcBorders>
              <w:top w:val="dotted" w:sz="4" w:space="0" w:color="auto"/>
              <w:bottom w:val="dotted" w:sz="4" w:space="0" w:color="auto"/>
            </w:tcBorders>
          </w:tcPr>
          <w:p w:rsidR="00DC3C57" w:rsidRPr="00E34755" w:rsidRDefault="00593576" w:rsidP="00DC3C57">
            <w:pPr>
              <w:topLinePunct/>
              <w:adjustRightInd w:val="0"/>
              <w:snapToGrid w:val="0"/>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277843480"/>
                <w14:checkbox>
                  <w14:checked w14:val="0"/>
                  <w14:checkedState w14:val="0052" w14:font="Wingdings 2"/>
                  <w14:uncheckedState w14:val="2610" w14:font="ＭＳ ゴシック"/>
                </w14:checkbox>
              </w:sdtPr>
              <w:sdtEndPr/>
              <w:sdtContent>
                <w:r w:rsidR="00DC3C57">
                  <w:rPr>
                    <w:rFonts w:hAnsi="ＭＳ ゴシック" w:hint="eastAsia"/>
                    <w:bCs/>
                    <w:color w:val="000000" w:themeColor="text1"/>
                    <w:sz w:val="18"/>
                    <w:szCs w:val="18"/>
                  </w:rPr>
                  <w:t>☐</w:t>
                </w:r>
              </w:sdtContent>
            </w:sdt>
            <w:r w:rsidR="00DC3C57">
              <w:rPr>
                <w:rFonts w:asciiTheme="majorEastAsia" w:eastAsiaTheme="majorEastAsia" w:hAnsiTheme="majorEastAsia" w:hint="eastAsia"/>
                <w:bCs/>
                <w:color w:val="000000" w:themeColor="text1"/>
                <w:sz w:val="18"/>
                <w:szCs w:val="18"/>
              </w:rPr>
              <w:t xml:space="preserve">　</w:t>
            </w:r>
            <w:r w:rsidR="00DC3C57" w:rsidRPr="00E34755">
              <w:rPr>
                <w:rFonts w:asciiTheme="majorEastAsia" w:eastAsiaTheme="majorEastAsia" w:hAnsiTheme="majorEastAsia" w:hint="eastAsia"/>
                <w:bCs/>
                <w:color w:val="000000" w:themeColor="text1"/>
                <w:sz w:val="18"/>
                <w:szCs w:val="18"/>
              </w:rPr>
              <w:t>いる</w:t>
            </w:r>
          </w:p>
          <w:p w:rsidR="00DC3C57" w:rsidRPr="001E2E1B" w:rsidRDefault="00593576" w:rsidP="00DC3C5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bCs/>
                  <w:color w:val="000000" w:themeColor="text1"/>
                  <w:sz w:val="18"/>
                  <w:szCs w:val="18"/>
                </w:rPr>
                <w:id w:val="-1730379811"/>
                <w14:checkbox>
                  <w14:checked w14:val="0"/>
                  <w14:checkedState w14:val="0052" w14:font="Wingdings 2"/>
                  <w14:uncheckedState w14:val="2610" w14:font="ＭＳ ゴシック"/>
                </w14:checkbox>
              </w:sdtPr>
              <w:sdtEndPr/>
              <w:sdtContent>
                <w:r w:rsidR="00DC3C57">
                  <w:rPr>
                    <w:rFonts w:hAnsi="ＭＳ ゴシック" w:hint="eastAsia"/>
                    <w:bCs/>
                    <w:color w:val="000000" w:themeColor="text1"/>
                    <w:sz w:val="18"/>
                    <w:szCs w:val="18"/>
                  </w:rPr>
                  <w:t>☐</w:t>
                </w:r>
              </w:sdtContent>
            </w:sdt>
            <w:r w:rsidR="00DC3C57">
              <w:rPr>
                <w:rFonts w:asciiTheme="majorEastAsia" w:eastAsiaTheme="majorEastAsia" w:hAnsiTheme="majorEastAsia" w:hint="eastAsia"/>
                <w:bCs/>
                <w:color w:val="000000" w:themeColor="text1"/>
                <w:sz w:val="18"/>
                <w:szCs w:val="18"/>
              </w:rPr>
              <w:t xml:space="preserve">　</w:t>
            </w:r>
            <w:r w:rsidR="00DC3C57" w:rsidRPr="00E34755">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DC3C57" w:rsidRDefault="00DC3C57" w:rsidP="00DC3C5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89</w:t>
            </w:r>
            <w:r w:rsidRPr="001E2E1B">
              <w:rPr>
                <w:rFonts w:asciiTheme="majorEastAsia" w:eastAsiaTheme="majorEastAsia" w:hAnsiTheme="majorEastAsia" w:hint="eastAsia"/>
                <w:bCs/>
                <w:color w:val="000000" w:themeColor="text1"/>
                <w:sz w:val="18"/>
                <w:szCs w:val="18"/>
              </w:rPr>
              <w:t>条</w:t>
            </w:r>
          </w:p>
          <w:p w:rsidR="00DC3C57" w:rsidRPr="001E2E1B" w:rsidRDefault="00DC3C57" w:rsidP="00DC3C5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予防条例第51条</w:t>
            </w:r>
          </w:p>
        </w:tc>
      </w:tr>
      <w:tr w:rsidR="00D83BA7" w:rsidRPr="00B103DF" w:rsidTr="00C776ED">
        <w:trPr>
          <w:trHeight w:val="719"/>
        </w:trPr>
        <w:tc>
          <w:tcPr>
            <w:tcW w:w="1413" w:type="dxa"/>
            <w:tcBorders>
              <w:top w:val="nil"/>
              <w:bottom w:val="single" w:sz="4" w:space="0" w:color="auto"/>
            </w:tcBorders>
          </w:tcPr>
          <w:p w:rsidR="00D83BA7" w:rsidRDefault="00D83BA7" w:rsidP="00DC3C5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83BA7" w:rsidRPr="00DC3C57" w:rsidRDefault="00D83BA7" w:rsidP="00D83BA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83BA7">
              <w:rPr>
                <w:rFonts w:asciiTheme="majorEastAsia" w:eastAsiaTheme="majorEastAsia" w:hAnsiTheme="majorEastAsia" w:hint="eastAsia"/>
                <w:bCs/>
                <w:color w:val="000000" w:themeColor="text1"/>
                <w:sz w:val="18"/>
                <w:szCs w:val="20"/>
              </w:rPr>
              <w:t>この証書等には、当該指定小規模多機能型居宅介護事業所の名称、当該訪問サービスの提供に当たる者の氏名を記載するものとし、当該訪問サービスの提供に当たる者の写真の貼付や職能の記載を行うことが望ましい</w:t>
            </w:r>
            <w:r>
              <w:rPr>
                <w:rFonts w:asciiTheme="majorEastAsia" w:eastAsiaTheme="majorEastAsia" w:hAnsiTheme="majorEastAsia" w:hint="eastAsia"/>
                <w:bCs/>
                <w:color w:val="000000" w:themeColor="text1"/>
                <w:sz w:val="18"/>
                <w:szCs w:val="20"/>
              </w:rPr>
              <w:t>です</w:t>
            </w:r>
            <w:r w:rsidRPr="00D83BA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D83BA7" w:rsidRDefault="00D83BA7" w:rsidP="00DC3C57">
            <w:pPr>
              <w:topLinePunct/>
              <w:adjustRightInd w:val="0"/>
              <w:snapToGrid w:val="0"/>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D83BA7" w:rsidRPr="00B103DF" w:rsidRDefault="00D83BA7" w:rsidP="00D83BA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D83BA7" w:rsidRPr="00D83BA7" w:rsidRDefault="00D83BA7" w:rsidP="00D83BA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4(3</w:t>
            </w:r>
            <w:r w:rsidRPr="00B103DF">
              <w:rPr>
                <w:rFonts w:asciiTheme="majorEastAsia" w:eastAsiaTheme="majorEastAsia" w:hAnsiTheme="majorEastAsia" w:hint="eastAsia"/>
                <w:bCs/>
                <w:color w:val="000000" w:themeColor="text1"/>
                <w:sz w:val="18"/>
                <w:szCs w:val="18"/>
              </w:rPr>
              <w:t>)</w:t>
            </w:r>
          </w:p>
        </w:tc>
      </w:tr>
      <w:tr w:rsidR="00D83BA7" w:rsidRPr="001E2E1B" w:rsidTr="00C776ED">
        <w:trPr>
          <w:trHeight w:val="58"/>
        </w:trPr>
        <w:tc>
          <w:tcPr>
            <w:tcW w:w="1413" w:type="dxa"/>
            <w:tcBorders>
              <w:top w:val="single" w:sz="4" w:space="0" w:color="auto"/>
              <w:bottom w:val="nil"/>
            </w:tcBorders>
          </w:tcPr>
          <w:p w:rsidR="00D83BA7" w:rsidRPr="001E2E1B" w:rsidRDefault="00D83BA7"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９</w:t>
            </w:r>
            <w:r w:rsidRPr="001E2E1B">
              <w:rPr>
                <w:rFonts w:asciiTheme="majorEastAsia" w:eastAsiaTheme="majorEastAsia" w:hAnsiTheme="majorEastAsia" w:hint="eastAsia"/>
                <w:bCs/>
                <w:color w:val="000000" w:themeColor="text1"/>
                <w:sz w:val="18"/>
                <w:szCs w:val="20"/>
              </w:rPr>
              <w:t xml:space="preserve">　サービスの提供の記録</w:t>
            </w:r>
          </w:p>
        </w:tc>
        <w:tc>
          <w:tcPr>
            <w:tcW w:w="5953" w:type="dxa"/>
            <w:tcBorders>
              <w:top w:val="single" w:sz="4" w:space="0" w:color="auto"/>
              <w:bottom w:val="dotted" w:sz="4" w:space="0" w:color="auto"/>
            </w:tcBorders>
          </w:tcPr>
          <w:p w:rsidR="00D83BA7" w:rsidRDefault="00D83BA7"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指定小規模多機能型居宅介護</w:t>
            </w:r>
            <w:r w:rsidRPr="001E2E1B">
              <w:rPr>
                <w:rFonts w:asciiTheme="majorEastAsia" w:eastAsiaTheme="majorEastAsia" w:hAnsiTheme="majorEastAsia" w:hint="eastAsia"/>
                <w:bCs/>
                <w:color w:val="000000" w:themeColor="text1"/>
                <w:sz w:val="18"/>
                <w:szCs w:val="20"/>
              </w:rPr>
              <w:t>を提供した際には、</w:t>
            </w:r>
            <w:r>
              <w:rPr>
                <w:rFonts w:asciiTheme="majorEastAsia" w:eastAsiaTheme="majorEastAsia" w:hAnsiTheme="majorEastAsia" w:hint="eastAsia"/>
                <w:bCs/>
                <w:color w:val="000000" w:themeColor="text1"/>
                <w:sz w:val="18"/>
                <w:szCs w:val="20"/>
              </w:rPr>
              <w:t>次の項目を、</w:t>
            </w:r>
            <w:r w:rsidRPr="001E2E1B">
              <w:rPr>
                <w:rFonts w:asciiTheme="majorEastAsia" w:eastAsiaTheme="majorEastAsia" w:hAnsiTheme="majorEastAsia" w:hint="eastAsia"/>
                <w:bCs/>
                <w:color w:val="000000" w:themeColor="text1"/>
                <w:sz w:val="18"/>
                <w:szCs w:val="20"/>
              </w:rPr>
              <w:t>利用者の居宅サービス計画を記載した書面</w:t>
            </w:r>
            <w:r>
              <w:rPr>
                <w:rFonts w:asciiTheme="majorEastAsia" w:eastAsiaTheme="majorEastAsia" w:hAnsiTheme="majorEastAsia" w:hint="eastAsia"/>
                <w:bCs/>
                <w:color w:val="000000" w:themeColor="text1"/>
                <w:sz w:val="18"/>
                <w:szCs w:val="20"/>
              </w:rPr>
              <w:t>又はサービス利用票等</w:t>
            </w:r>
            <w:r w:rsidRPr="001E2E1B">
              <w:rPr>
                <w:rFonts w:asciiTheme="majorEastAsia" w:eastAsiaTheme="majorEastAsia" w:hAnsiTheme="majorEastAsia" w:hint="eastAsia"/>
                <w:bCs/>
                <w:color w:val="000000" w:themeColor="text1"/>
                <w:sz w:val="18"/>
                <w:szCs w:val="20"/>
              </w:rPr>
              <w:t>に記載していますか。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D83BA7" w:rsidTr="00670F4E">
              <w:trPr>
                <w:trHeight w:val="260"/>
              </w:trPr>
              <w:tc>
                <w:tcPr>
                  <w:tcW w:w="438" w:type="dxa"/>
                  <w:shd w:val="clear" w:color="auto" w:fill="D0CECE" w:themeFill="background2" w:themeFillShade="E6"/>
                </w:tcPr>
                <w:p w:rsidR="00D83BA7" w:rsidRDefault="00D83BA7"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D83BA7" w:rsidRDefault="00D83BA7"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指定小規模多機能型居宅介護</w:t>
                  </w:r>
                  <w:r w:rsidRPr="001E2E1B">
                    <w:rPr>
                      <w:rFonts w:asciiTheme="majorEastAsia" w:eastAsiaTheme="majorEastAsia" w:hAnsiTheme="majorEastAsia" w:hint="eastAsia"/>
                      <w:bCs/>
                      <w:color w:val="000000" w:themeColor="text1"/>
                      <w:sz w:val="18"/>
                      <w:szCs w:val="20"/>
                    </w:rPr>
                    <w:t>の提供日</w:t>
                  </w:r>
                </w:p>
              </w:tc>
              <w:tc>
                <w:tcPr>
                  <w:tcW w:w="459" w:type="dxa"/>
                </w:tcPr>
                <w:p w:rsidR="00D83BA7"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2455566"/>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p>
              </w:tc>
            </w:tr>
            <w:tr w:rsidR="00D83BA7" w:rsidTr="00670F4E">
              <w:trPr>
                <w:trHeight w:val="260"/>
              </w:trPr>
              <w:tc>
                <w:tcPr>
                  <w:tcW w:w="438" w:type="dxa"/>
                  <w:shd w:val="clear" w:color="auto" w:fill="D0CECE" w:themeFill="background2" w:themeFillShade="E6"/>
                </w:tcPr>
                <w:p w:rsidR="00D83BA7" w:rsidRDefault="00D83BA7"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D83BA7" w:rsidRDefault="00D83BA7"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指定小規模多機能型居宅介護</w:t>
                  </w:r>
                  <w:r w:rsidRPr="001E2E1B">
                    <w:rPr>
                      <w:rFonts w:asciiTheme="majorEastAsia" w:eastAsiaTheme="majorEastAsia" w:hAnsiTheme="majorEastAsia" w:hint="eastAsia"/>
                      <w:bCs/>
                      <w:color w:val="000000" w:themeColor="text1"/>
                      <w:sz w:val="18"/>
                      <w:szCs w:val="20"/>
                    </w:rPr>
                    <w:t>の内容</w:t>
                  </w:r>
                </w:p>
              </w:tc>
              <w:tc>
                <w:tcPr>
                  <w:tcW w:w="459" w:type="dxa"/>
                </w:tcPr>
                <w:p w:rsidR="00D83BA7" w:rsidRPr="004E5901" w:rsidRDefault="00593576" w:rsidP="00670F4E">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8814592"/>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p>
              </w:tc>
            </w:tr>
            <w:tr w:rsidR="00D83BA7" w:rsidTr="00670F4E">
              <w:trPr>
                <w:trHeight w:val="270"/>
              </w:trPr>
              <w:tc>
                <w:tcPr>
                  <w:tcW w:w="438" w:type="dxa"/>
                  <w:shd w:val="clear" w:color="auto" w:fill="D0CECE" w:themeFill="background2" w:themeFillShade="E6"/>
                </w:tcPr>
                <w:p w:rsidR="00D83BA7" w:rsidRDefault="00D83BA7"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D83BA7" w:rsidRDefault="00D83BA7"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利用者に代わって支払を受ける地域密着型介護サービス費の額</w:t>
                  </w:r>
                </w:p>
              </w:tc>
              <w:tc>
                <w:tcPr>
                  <w:tcW w:w="459" w:type="dxa"/>
                </w:tcPr>
                <w:p w:rsidR="00D83BA7"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2287137"/>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p>
              </w:tc>
            </w:tr>
            <w:tr w:rsidR="00D83BA7" w:rsidTr="00670F4E">
              <w:trPr>
                <w:trHeight w:val="270"/>
              </w:trPr>
              <w:tc>
                <w:tcPr>
                  <w:tcW w:w="438" w:type="dxa"/>
                  <w:shd w:val="clear" w:color="auto" w:fill="D0CECE" w:themeFill="background2" w:themeFillShade="E6"/>
                </w:tcPr>
                <w:p w:rsidR="00D83BA7" w:rsidRDefault="00D83BA7"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D83BA7" w:rsidRDefault="00D83BA7"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その他必要な事項</w:t>
                  </w:r>
                </w:p>
              </w:tc>
              <w:tc>
                <w:tcPr>
                  <w:tcW w:w="459" w:type="dxa"/>
                </w:tcPr>
                <w:p w:rsidR="00D83BA7"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07727074"/>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p>
              </w:tc>
            </w:tr>
          </w:tbl>
          <w:p w:rsidR="00D83BA7" w:rsidRPr="001E2E1B" w:rsidRDefault="00D83BA7" w:rsidP="00670F4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D83BA7" w:rsidRDefault="00593576" w:rsidP="00670F4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9697720"/>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r w:rsidR="00D83BA7">
              <w:rPr>
                <w:rFonts w:asciiTheme="majorEastAsia" w:eastAsiaTheme="majorEastAsia" w:hAnsiTheme="majorEastAsia" w:hint="eastAsia"/>
                <w:color w:val="000000" w:themeColor="text1"/>
                <w:sz w:val="18"/>
                <w:szCs w:val="18"/>
              </w:rPr>
              <w:t xml:space="preserve">　</w:t>
            </w:r>
            <w:r w:rsidR="00D83BA7">
              <w:rPr>
                <w:rFonts w:asciiTheme="majorEastAsia" w:eastAsiaTheme="majorEastAsia" w:hAnsiTheme="majorEastAsia" w:hint="eastAsia"/>
                <w:bCs/>
                <w:color w:val="000000" w:themeColor="text1"/>
                <w:sz w:val="18"/>
                <w:szCs w:val="18"/>
              </w:rPr>
              <w:t>いる</w:t>
            </w:r>
            <w:r w:rsidR="00D83BA7" w:rsidRPr="00B103DF">
              <w:rPr>
                <w:rFonts w:asciiTheme="majorEastAsia" w:eastAsiaTheme="majorEastAsia" w:hAnsiTheme="majorEastAsia" w:hint="eastAsia"/>
                <w:bCs/>
                <w:color w:val="000000" w:themeColor="text1"/>
                <w:sz w:val="18"/>
                <w:szCs w:val="18"/>
              </w:rPr>
              <w:t xml:space="preserve">　</w:t>
            </w:r>
          </w:p>
          <w:p w:rsidR="00D83BA7" w:rsidRPr="001E2E1B"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399721"/>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r w:rsidR="00D83BA7">
              <w:rPr>
                <w:rFonts w:asciiTheme="majorEastAsia" w:eastAsiaTheme="majorEastAsia" w:hAnsiTheme="majorEastAsia" w:hint="eastAsia"/>
                <w:color w:val="000000" w:themeColor="text1"/>
                <w:sz w:val="18"/>
                <w:szCs w:val="18"/>
              </w:rPr>
              <w:t xml:space="preserve">　</w:t>
            </w:r>
            <w:r w:rsidR="00D83BA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83BA7" w:rsidRPr="00B103DF" w:rsidRDefault="00D83BA7" w:rsidP="00D83B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D83BA7" w:rsidRPr="00C81282" w:rsidRDefault="00D83BA7" w:rsidP="00D83BA7">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20条第1項</w:t>
            </w:r>
            <w:r w:rsidRPr="00C81282">
              <w:rPr>
                <w:rFonts w:asciiTheme="majorEastAsia" w:eastAsiaTheme="majorEastAsia" w:hAnsiTheme="majorEastAsia" w:hint="eastAsia"/>
                <w:bCs/>
                <w:color w:val="000000" w:themeColor="text1"/>
                <w:sz w:val="18"/>
                <w:szCs w:val="18"/>
              </w:rPr>
              <w:t>準用)</w:t>
            </w:r>
          </w:p>
          <w:p w:rsidR="00D83BA7" w:rsidRDefault="00D83BA7" w:rsidP="00D83B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D83BA7" w:rsidRDefault="00D83BA7" w:rsidP="00D83BA7">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21</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第1項</w:t>
            </w:r>
            <w:r w:rsidRPr="00C81282">
              <w:rPr>
                <w:rFonts w:asciiTheme="majorEastAsia" w:eastAsiaTheme="majorEastAsia" w:hAnsiTheme="majorEastAsia" w:hint="eastAsia"/>
                <w:bCs/>
                <w:color w:val="000000" w:themeColor="text1"/>
                <w:sz w:val="18"/>
                <w:szCs w:val="18"/>
              </w:rPr>
              <w:t>準用)</w:t>
            </w:r>
          </w:p>
          <w:p w:rsidR="00D83BA7" w:rsidRPr="001E2E1B" w:rsidRDefault="00D83BA7" w:rsidP="00D83BA7">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D83BA7" w:rsidRDefault="00D83BA7"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1E2E1B">
              <w:rPr>
                <w:rFonts w:asciiTheme="majorEastAsia" w:eastAsiaTheme="majorEastAsia" w:hAnsiTheme="majorEastAsia" w:hint="eastAsia"/>
                <w:bCs/>
                <w:color w:val="000000" w:themeColor="text1"/>
                <w:sz w:val="18"/>
                <w:szCs w:val="18"/>
              </w:rPr>
              <w:t>の3</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p>
          <w:p w:rsidR="00D83BA7" w:rsidRPr="001E2E1B" w:rsidRDefault="00D83BA7"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D83BA7" w:rsidRPr="001E2E1B" w:rsidTr="00C776ED">
        <w:trPr>
          <w:trHeight w:val="453"/>
        </w:trPr>
        <w:tc>
          <w:tcPr>
            <w:tcW w:w="1413" w:type="dxa"/>
            <w:tcBorders>
              <w:top w:val="nil"/>
              <w:bottom w:val="nil"/>
            </w:tcBorders>
          </w:tcPr>
          <w:p w:rsidR="00D83BA7" w:rsidRPr="001E2E1B" w:rsidRDefault="00D83BA7" w:rsidP="00670F4E">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83BA7" w:rsidRPr="001E2E1B" w:rsidRDefault="00D83BA7"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利用者及びサービス事業者が、その時点での区分支給限度基準額との関係やサービスの利用状況を把握できるようにするために、利用者の居宅サービス計画の書面又はサービス利用票等に記載しなければならないこととしたものです。</w:t>
            </w:r>
          </w:p>
        </w:tc>
        <w:tc>
          <w:tcPr>
            <w:tcW w:w="1276" w:type="dxa"/>
            <w:tcBorders>
              <w:top w:val="dotted" w:sz="4" w:space="0" w:color="auto"/>
              <w:bottom w:val="dotted" w:sz="4" w:space="0" w:color="auto"/>
            </w:tcBorders>
          </w:tcPr>
          <w:p w:rsidR="00D83BA7" w:rsidRPr="001E2E1B" w:rsidRDefault="00D83BA7" w:rsidP="00670F4E">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D83BA7" w:rsidRPr="001E2E1B" w:rsidRDefault="00D83BA7" w:rsidP="00D83BA7">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D83BA7" w:rsidRDefault="00D83BA7" w:rsidP="00D83B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1E2E1B">
              <w:rPr>
                <w:rFonts w:asciiTheme="majorEastAsia" w:eastAsiaTheme="majorEastAsia" w:hAnsiTheme="majorEastAsia" w:hint="eastAsia"/>
                <w:bCs/>
                <w:color w:val="000000" w:themeColor="text1"/>
                <w:sz w:val="18"/>
                <w:szCs w:val="18"/>
              </w:rPr>
              <w:t>の3</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p>
          <w:p w:rsidR="00D83BA7" w:rsidRPr="001E2E1B" w:rsidRDefault="00D83BA7" w:rsidP="00D83B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D83BA7" w:rsidRPr="001E2E1B" w:rsidTr="00C776ED">
        <w:trPr>
          <w:trHeight w:val="337"/>
        </w:trPr>
        <w:tc>
          <w:tcPr>
            <w:tcW w:w="1413" w:type="dxa"/>
            <w:tcBorders>
              <w:top w:val="nil"/>
              <w:bottom w:val="nil"/>
            </w:tcBorders>
          </w:tcPr>
          <w:p w:rsidR="00D83BA7" w:rsidRPr="001E2E1B" w:rsidRDefault="00D83BA7" w:rsidP="00670F4E">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D83BA7" w:rsidRPr="001E2E1B" w:rsidRDefault="00D83BA7"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指定小規模多機能型居宅介護</w:t>
            </w:r>
            <w:r w:rsidRPr="001E2E1B">
              <w:rPr>
                <w:rFonts w:asciiTheme="majorEastAsia" w:eastAsiaTheme="majorEastAsia" w:hAnsiTheme="majorEastAsia" w:hint="eastAsia"/>
                <w:bCs/>
                <w:color w:val="000000" w:themeColor="text1"/>
                <w:sz w:val="18"/>
                <w:szCs w:val="20"/>
              </w:rPr>
              <w:t>を提供した際には、提供した具体的なサービス内容等を記録するとともに、利用者から申出があった場合には、文書の交付その他適切な方法により、その情報を利用者に対して提供していますか。</w:t>
            </w:r>
          </w:p>
        </w:tc>
        <w:tc>
          <w:tcPr>
            <w:tcW w:w="1276" w:type="dxa"/>
            <w:tcBorders>
              <w:top w:val="single" w:sz="4" w:space="0" w:color="auto"/>
              <w:bottom w:val="dotted" w:sz="4" w:space="0" w:color="auto"/>
            </w:tcBorders>
          </w:tcPr>
          <w:p w:rsidR="00D83BA7" w:rsidRDefault="00593576" w:rsidP="00670F4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2749805"/>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r w:rsidR="00D83BA7">
              <w:rPr>
                <w:rFonts w:asciiTheme="majorEastAsia" w:eastAsiaTheme="majorEastAsia" w:hAnsiTheme="majorEastAsia" w:hint="eastAsia"/>
                <w:color w:val="000000" w:themeColor="text1"/>
                <w:sz w:val="18"/>
                <w:szCs w:val="18"/>
              </w:rPr>
              <w:t xml:space="preserve">　</w:t>
            </w:r>
            <w:r w:rsidR="00D83BA7">
              <w:rPr>
                <w:rFonts w:asciiTheme="majorEastAsia" w:eastAsiaTheme="majorEastAsia" w:hAnsiTheme="majorEastAsia" w:hint="eastAsia"/>
                <w:bCs/>
                <w:color w:val="000000" w:themeColor="text1"/>
                <w:sz w:val="18"/>
                <w:szCs w:val="18"/>
              </w:rPr>
              <w:t>いる</w:t>
            </w:r>
            <w:r w:rsidR="00D83BA7" w:rsidRPr="00B103DF">
              <w:rPr>
                <w:rFonts w:asciiTheme="majorEastAsia" w:eastAsiaTheme="majorEastAsia" w:hAnsiTheme="majorEastAsia" w:hint="eastAsia"/>
                <w:bCs/>
                <w:color w:val="000000" w:themeColor="text1"/>
                <w:sz w:val="18"/>
                <w:szCs w:val="18"/>
              </w:rPr>
              <w:t xml:space="preserve">　</w:t>
            </w:r>
          </w:p>
          <w:p w:rsidR="00D83BA7" w:rsidRPr="001E2E1B"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34722461"/>
                <w14:checkbox>
                  <w14:checked w14:val="0"/>
                  <w14:checkedState w14:val="0052" w14:font="Wingdings 2"/>
                  <w14:uncheckedState w14:val="2610" w14:font="ＭＳ ゴシック"/>
                </w14:checkbox>
              </w:sdtPr>
              <w:sdtEndPr/>
              <w:sdtContent>
                <w:r w:rsidR="00D83BA7">
                  <w:rPr>
                    <w:rFonts w:hAnsi="ＭＳ ゴシック" w:hint="eastAsia"/>
                    <w:color w:val="000000" w:themeColor="text1"/>
                    <w:sz w:val="18"/>
                    <w:szCs w:val="18"/>
                  </w:rPr>
                  <w:t>☐</w:t>
                </w:r>
              </w:sdtContent>
            </w:sdt>
            <w:r w:rsidR="00D83BA7">
              <w:rPr>
                <w:rFonts w:asciiTheme="majorEastAsia" w:eastAsiaTheme="majorEastAsia" w:hAnsiTheme="majorEastAsia" w:hint="eastAsia"/>
                <w:color w:val="000000" w:themeColor="text1"/>
                <w:sz w:val="18"/>
                <w:szCs w:val="18"/>
              </w:rPr>
              <w:t xml:space="preserve">　</w:t>
            </w:r>
            <w:r w:rsidR="00D83BA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83BA7" w:rsidRPr="00B103DF" w:rsidRDefault="00D83BA7" w:rsidP="00D83B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D83BA7" w:rsidRPr="00C81282" w:rsidRDefault="00D83BA7" w:rsidP="00D83BA7">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20条第2項</w:t>
            </w:r>
            <w:r w:rsidRPr="00C81282">
              <w:rPr>
                <w:rFonts w:asciiTheme="majorEastAsia" w:eastAsiaTheme="majorEastAsia" w:hAnsiTheme="majorEastAsia" w:hint="eastAsia"/>
                <w:bCs/>
                <w:color w:val="000000" w:themeColor="text1"/>
                <w:sz w:val="18"/>
                <w:szCs w:val="18"/>
              </w:rPr>
              <w:t>準用)</w:t>
            </w:r>
          </w:p>
          <w:p w:rsidR="00D83BA7" w:rsidRDefault="00D83BA7" w:rsidP="00D83BA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D83BA7" w:rsidRPr="00D83BA7" w:rsidRDefault="00D83BA7" w:rsidP="00670F4E">
            <w:pPr>
              <w:spacing w:line="240" w:lineRule="exact"/>
              <w:rPr>
                <w:rFonts w:asciiTheme="majorEastAsia" w:eastAsiaTheme="majorEastAsia" w:hAnsiTheme="majorEastAsia"/>
                <w:bCs/>
                <w:color w:val="000000" w:themeColor="text1"/>
                <w:sz w:val="18"/>
                <w:szCs w:val="18"/>
              </w:rPr>
            </w:pPr>
            <w:r w:rsidRPr="00C8128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21</w:t>
            </w:r>
            <w:r w:rsidRPr="00C81282">
              <w:rPr>
                <w:rFonts w:asciiTheme="majorEastAsia" w:eastAsiaTheme="majorEastAsia" w:hAnsiTheme="majorEastAsia" w:hint="eastAsia"/>
                <w:bCs/>
                <w:color w:val="000000" w:themeColor="text1"/>
                <w:sz w:val="18"/>
                <w:szCs w:val="18"/>
              </w:rPr>
              <w:t>条</w:t>
            </w:r>
            <w:r>
              <w:rPr>
                <w:rFonts w:asciiTheme="majorEastAsia" w:eastAsiaTheme="majorEastAsia" w:hAnsiTheme="majorEastAsia" w:hint="eastAsia"/>
                <w:bCs/>
                <w:color w:val="000000" w:themeColor="text1"/>
                <w:sz w:val="18"/>
                <w:szCs w:val="18"/>
              </w:rPr>
              <w:t>第2項</w:t>
            </w:r>
            <w:r w:rsidRPr="00C81282">
              <w:rPr>
                <w:rFonts w:asciiTheme="majorEastAsia" w:eastAsiaTheme="majorEastAsia" w:hAnsiTheme="majorEastAsia" w:hint="eastAsia"/>
                <w:bCs/>
                <w:color w:val="000000" w:themeColor="text1"/>
                <w:sz w:val="18"/>
                <w:szCs w:val="18"/>
              </w:rPr>
              <w:t>準用)</w:t>
            </w:r>
          </w:p>
        </w:tc>
      </w:tr>
      <w:tr w:rsidR="00D83BA7" w:rsidRPr="00EF0215" w:rsidTr="00C776ED">
        <w:trPr>
          <w:trHeight w:val="649"/>
        </w:trPr>
        <w:tc>
          <w:tcPr>
            <w:tcW w:w="1413" w:type="dxa"/>
            <w:tcBorders>
              <w:top w:val="nil"/>
              <w:bottom w:val="single" w:sz="4" w:space="0" w:color="auto"/>
            </w:tcBorders>
          </w:tcPr>
          <w:p w:rsidR="00D83BA7" w:rsidRPr="001E2E1B" w:rsidRDefault="00D83BA7" w:rsidP="00670F4E">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D83BA7" w:rsidRPr="001E2E1B" w:rsidRDefault="00D83BA7" w:rsidP="00670F4E">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「その他適切な</w:t>
            </w:r>
            <w:r>
              <w:rPr>
                <w:rFonts w:asciiTheme="majorEastAsia" w:eastAsiaTheme="majorEastAsia" w:hAnsiTheme="majorEastAsia" w:hint="eastAsia"/>
                <w:bCs/>
                <w:color w:val="000000" w:themeColor="text1"/>
                <w:sz w:val="18"/>
                <w:szCs w:val="20"/>
              </w:rPr>
              <w:t>方法」とは、例えば、利用者の用意する手帳等に記載するなどの方法で</w:t>
            </w:r>
            <w:r w:rsidRPr="001E2E1B">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D83BA7" w:rsidRPr="001E2E1B" w:rsidRDefault="00D83BA7" w:rsidP="00670F4E">
            <w:pPr>
              <w:spacing w:line="240" w:lineRule="exact"/>
              <w:jc w:val="center"/>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D83BA7" w:rsidRPr="001E2E1B" w:rsidRDefault="00D83BA7" w:rsidP="00D83BA7">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D83BA7" w:rsidRDefault="00D83BA7" w:rsidP="00D83B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1E2E1B">
              <w:rPr>
                <w:rFonts w:asciiTheme="majorEastAsia" w:eastAsiaTheme="majorEastAsia" w:hAnsiTheme="majorEastAsia" w:hint="eastAsia"/>
                <w:bCs/>
                <w:color w:val="000000" w:themeColor="text1"/>
                <w:sz w:val="18"/>
                <w:szCs w:val="18"/>
              </w:rPr>
              <w:t>の3</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bCs/>
                <w:color w:val="000000" w:themeColor="text1"/>
                <w:sz w:val="18"/>
                <w:szCs w:val="18"/>
              </w:rPr>
              <w:t>)</w:t>
            </w:r>
          </w:p>
          <w:p w:rsidR="00D83BA7" w:rsidRPr="001E2E1B" w:rsidRDefault="00D83BA7" w:rsidP="00D83B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bCs/>
                <w:color w:val="000000" w:themeColor="text1"/>
                <w:sz w:val="18"/>
                <w:szCs w:val="18"/>
              </w:rPr>
              <w:t>(</w:t>
            </w:r>
            <w:r w:rsidRPr="001E2E1B">
              <w:rPr>
                <w:rFonts w:asciiTheme="majorEastAsia" w:eastAsiaTheme="majorEastAsia" w:hAnsiTheme="majorEastAsia" w:hint="eastAsia"/>
                <w:bCs/>
                <w:color w:val="000000" w:themeColor="text1"/>
                <w:sz w:val="18"/>
                <w:szCs w:val="18"/>
              </w:rPr>
              <w:t>第</w:t>
            </w:r>
            <w:r w:rsidRPr="001E2E1B">
              <w:rPr>
                <w:rFonts w:asciiTheme="majorEastAsia" w:eastAsiaTheme="majorEastAsia" w:hAnsiTheme="majorEastAsia"/>
                <w:bCs/>
                <w:color w:val="000000" w:themeColor="text1"/>
                <w:sz w:val="18"/>
                <w:szCs w:val="18"/>
              </w:rPr>
              <w:t>3</w:t>
            </w:r>
            <w:r w:rsidRPr="001E2E1B">
              <w:rPr>
                <w:rFonts w:asciiTheme="majorEastAsia" w:eastAsiaTheme="majorEastAsia" w:hAnsiTheme="majorEastAsia" w:hint="eastAsia"/>
                <w:bCs/>
                <w:color w:val="000000" w:themeColor="text1"/>
                <w:sz w:val="18"/>
                <w:szCs w:val="18"/>
              </w:rPr>
              <w:t>の一の</w:t>
            </w:r>
            <w:r w:rsidRPr="001E2E1B">
              <w:rPr>
                <w:rFonts w:asciiTheme="majorEastAsia" w:eastAsiaTheme="majorEastAsia" w:hAnsiTheme="majorEastAsia"/>
                <w:bCs/>
                <w:color w:val="000000" w:themeColor="text1"/>
                <w:sz w:val="18"/>
                <w:szCs w:val="18"/>
              </w:rPr>
              <w:t>4(1</w:t>
            </w:r>
            <w:r w:rsidRPr="001E2E1B">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r w:rsidRPr="001E2E1B">
              <w:rPr>
                <w:rFonts w:asciiTheme="majorEastAsia" w:eastAsiaTheme="majorEastAsia" w:hAnsiTheme="majorEastAsia" w:hint="eastAsia"/>
                <w:bCs/>
                <w:color w:val="000000" w:themeColor="text1"/>
                <w:sz w:val="18"/>
                <w:szCs w:val="18"/>
              </w:rPr>
              <w:t>準用</w:t>
            </w:r>
            <w:r w:rsidRPr="001E2E1B">
              <w:rPr>
                <w:rFonts w:asciiTheme="majorEastAsia" w:eastAsiaTheme="majorEastAsia" w:hAnsiTheme="majorEastAsia"/>
                <w:bCs/>
                <w:color w:val="000000" w:themeColor="text1"/>
                <w:sz w:val="18"/>
                <w:szCs w:val="18"/>
              </w:rPr>
              <w:t>)</w:t>
            </w:r>
          </w:p>
        </w:tc>
      </w:tr>
      <w:tr w:rsidR="001610D9" w:rsidRPr="00BB7A03" w:rsidTr="00C776ED">
        <w:trPr>
          <w:trHeight w:val="948"/>
        </w:trPr>
        <w:tc>
          <w:tcPr>
            <w:tcW w:w="1413" w:type="dxa"/>
            <w:tcBorders>
              <w:top w:val="single" w:sz="4" w:space="0" w:color="auto"/>
              <w:bottom w:val="nil"/>
            </w:tcBorders>
          </w:tcPr>
          <w:p w:rsidR="001610D9" w:rsidRPr="00B103DF" w:rsidRDefault="00305A66"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1610D9" w:rsidRPr="00B103DF">
              <w:rPr>
                <w:rFonts w:asciiTheme="majorEastAsia" w:eastAsiaTheme="majorEastAsia" w:hAnsiTheme="majorEastAsia" w:hint="eastAsia"/>
                <w:bCs/>
                <w:color w:val="000000" w:themeColor="text1"/>
                <w:sz w:val="18"/>
                <w:szCs w:val="20"/>
              </w:rPr>
              <w:t xml:space="preserve">　利用料等の受領</w:t>
            </w:r>
          </w:p>
        </w:tc>
        <w:tc>
          <w:tcPr>
            <w:tcW w:w="5953" w:type="dxa"/>
            <w:tcBorders>
              <w:top w:val="single" w:sz="4" w:space="0" w:color="auto"/>
              <w:bottom w:val="dotted" w:sz="4" w:space="0" w:color="auto"/>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法定代理受領サービスに該当する指定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を提供した際には、その利用者から利用料の一部として、当該指定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に係る地域密着型介護サービス費用基準額から当該指定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事業者に支払われる地域密着型介護サービス</w:t>
            </w:r>
            <w:r>
              <w:rPr>
                <w:rFonts w:asciiTheme="majorEastAsia" w:eastAsiaTheme="majorEastAsia" w:hAnsiTheme="majorEastAsia" w:hint="eastAsia"/>
                <w:bCs/>
                <w:color w:val="000000" w:themeColor="text1"/>
                <w:sz w:val="18"/>
                <w:szCs w:val="20"/>
              </w:rPr>
              <w:t>費</w:t>
            </w:r>
            <w:r w:rsidRPr="00B103DF">
              <w:rPr>
                <w:rFonts w:asciiTheme="majorEastAsia" w:eastAsiaTheme="majorEastAsia" w:hAnsiTheme="majorEastAsia" w:hint="eastAsia"/>
                <w:bCs/>
                <w:color w:val="000000" w:themeColor="text1"/>
                <w:sz w:val="18"/>
                <w:szCs w:val="20"/>
              </w:rPr>
              <w:t>の額を控除して得た額の支払を受けていますか。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34668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423053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B103DF" w:rsidRDefault="001610D9" w:rsidP="00FE03E1">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1610D9" w:rsidRPr="00C5059D" w:rsidRDefault="001610D9" w:rsidP="00FE03E1">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条例第</w:t>
            </w:r>
            <w:r w:rsidR="00C06BE7">
              <w:rPr>
                <w:rFonts w:asciiTheme="majorEastAsia" w:eastAsiaTheme="majorEastAsia" w:hAnsiTheme="majorEastAsia" w:hint="eastAsia"/>
                <w:bCs/>
                <w:color w:val="000000" w:themeColor="text1"/>
                <w:sz w:val="18"/>
                <w:szCs w:val="18"/>
              </w:rPr>
              <w:t>90</w:t>
            </w:r>
            <w:r w:rsidRPr="00C5059D">
              <w:rPr>
                <w:rFonts w:asciiTheme="majorEastAsia" w:eastAsiaTheme="majorEastAsia" w:hAnsiTheme="majorEastAsia" w:hint="eastAsia"/>
                <w:bCs/>
                <w:color w:val="000000" w:themeColor="text1"/>
                <w:sz w:val="18"/>
                <w:szCs w:val="18"/>
              </w:rPr>
              <w:t>条第1項</w:t>
            </w:r>
          </w:p>
          <w:p w:rsidR="001610D9" w:rsidRDefault="001610D9" w:rsidP="00FE03E1">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予防条例第</w:t>
            </w:r>
            <w:r w:rsidR="00C06BE7">
              <w:rPr>
                <w:rFonts w:asciiTheme="majorEastAsia" w:eastAsiaTheme="majorEastAsia" w:hAnsiTheme="majorEastAsia" w:hint="eastAsia"/>
                <w:bCs/>
                <w:color w:val="000000" w:themeColor="text1"/>
                <w:sz w:val="18"/>
                <w:szCs w:val="18"/>
              </w:rPr>
              <w:t>52</w:t>
            </w:r>
            <w:r w:rsidRPr="00C5059D">
              <w:rPr>
                <w:rFonts w:asciiTheme="majorEastAsia" w:eastAsiaTheme="majorEastAsia" w:hAnsiTheme="majorEastAsia" w:hint="eastAsia"/>
                <w:bCs/>
                <w:color w:val="000000" w:themeColor="text1"/>
                <w:sz w:val="18"/>
                <w:szCs w:val="18"/>
              </w:rPr>
              <w:t>条</w:t>
            </w:r>
          </w:p>
          <w:p w:rsidR="001610D9" w:rsidRPr="00BB7A03" w:rsidRDefault="001610D9" w:rsidP="00FE03E1">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第1項</w:t>
            </w:r>
          </w:p>
        </w:tc>
      </w:tr>
      <w:tr w:rsidR="001610D9" w:rsidRPr="00B103DF" w:rsidTr="00C776ED">
        <w:trPr>
          <w:trHeight w:val="757"/>
        </w:trPr>
        <w:tc>
          <w:tcPr>
            <w:tcW w:w="1413" w:type="dxa"/>
            <w:tcBorders>
              <w:top w:val="nil"/>
              <w:bottom w:val="nil"/>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事業者は、法定代理受領サービスとして提供される指定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についての利用者負担として、地域密着型介護サービス費用基準額の１割、２割又は３割（法の規定の適用により保険給付の率が</w:t>
            </w:r>
            <w:r w:rsidRPr="001D0037">
              <w:rPr>
                <w:rFonts w:asciiTheme="majorEastAsia" w:eastAsiaTheme="majorEastAsia" w:hAnsiTheme="majorEastAsia" w:hint="eastAsia"/>
                <w:bCs/>
                <w:color w:val="000000" w:themeColor="text1"/>
                <w:sz w:val="18"/>
                <w:szCs w:val="20"/>
              </w:rPr>
              <w:t>９割、８割又は７割でない場合については、</w:t>
            </w:r>
            <w:r w:rsidRPr="00B103DF">
              <w:rPr>
                <w:rFonts w:asciiTheme="majorEastAsia" w:eastAsiaTheme="majorEastAsia" w:hAnsiTheme="majorEastAsia" w:hint="eastAsia"/>
                <w:bCs/>
                <w:color w:val="000000" w:themeColor="text1"/>
                <w:sz w:val="18"/>
                <w:szCs w:val="20"/>
              </w:rPr>
              <w:t>それに応じた割合）の支払を受けなければ</w:t>
            </w:r>
            <w:r>
              <w:rPr>
                <w:rFonts w:asciiTheme="majorEastAsia" w:eastAsiaTheme="majorEastAsia" w:hAnsiTheme="majorEastAsia" w:hint="eastAsia"/>
                <w:bCs/>
                <w:color w:val="000000" w:themeColor="text1"/>
                <w:sz w:val="18"/>
                <w:szCs w:val="20"/>
              </w:rPr>
              <w:t>ならないことを規定したものです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1610D9" w:rsidRPr="00B103DF" w:rsidRDefault="001610D9" w:rsidP="00FE03E1">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sidR="00E77E3E">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sidR="00C06BE7">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)①</w:t>
            </w:r>
          </w:p>
          <w:p w:rsidR="001610D9" w:rsidRPr="00B103DF" w:rsidRDefault="001610D9" w:rsidP="00FE03E1">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(第3の一の4(13)</w:t>
            </w:r>
            <w:r>
              <w:rPr>
                <w:rFonts w:asciiTheme="majorEastAsia" w:eastAsiaTheme="majorEastAsia" w:hAnsiTheme="majorEastAsia" w:hint="eastAsia"/>
                <w:bCs/>
                <w:color w:val="000000" w:themeColor="text1"/>
                <w:sz w:val="18"/>
                <w:szCs w:val="18"/>
              </w:rPr>
              <w:t>①参照</w:t>
            </w:r>
            <w:r w:rsidRPr="00B103DF">
              <w:rPr>
                <w:rFonts w:asciiTheme="majorEastAsia" w:eastAsiaTheme="majorEastAsia" w:hAnsiTheme="majorEastAsia"/>
                <w:bCs/>
                <w:color w:val="000000" w:themeColor="text1"/>
                <w:sz w:val="18"/>
                <w:szCs w:val="18"/>
              </w:rPr>
              <w:t>)</w:t>
            </w:r>
          </w:p>
        </w:tc>
      </w:tr>
      <w:tr w:rsidR="001610D9" w:rsidRPr="00B103DF" w:rsidTr="00C776ED">
        <w:trPr>
          <w:trHeight w:val="817"/>
        </w:trPr>
        <w:tc>
          <w:tcPr>
            <w:tcW w:w="1413" w:type="dxa"/>
            <w:tcBorders>
              <w:top w:val="nil"/>
              <w:bottom w:val="nil"/>
            </w:tcBorders>
            <w:vAlign w:val="center"/>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法定代理受領サービスに該当しない指定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を提供した際にその利用者から支払を受ける利用料の額と、指定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に係る地域密着型介護サービス費用基準額との間に、不合理な差額が生じないようにしていますか。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1602244"/>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0398055"/>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B103DF" w:rsidRDefault="001610D9" w:rsidP="00FE03E1">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C06BE7" w:rsidRPr="00C5059D" w:rsidRDefault="00C06BE7" w:rsidP="00C06BE7">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90</w:t>
            </w:r>
            <w:r w:rsidRPr="00C5059D">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2</w:t>
            </w:r>
            <w:r w:rsidRPr="00C5059D">
              <w:rPr>
                <w:rFonts w:asciiTheme="majorEastAsia" w:eastAsiaTheme="majorEastAsia" w:hAnsiTheme="majorEastAsia" w:hint="eastAsia"/>
                <w:bCs/>
                <w:color w:val="000000" w:themeColor="text1"/>
                <w:sz w:val="18"/>
                <w:szCs w:val="18"/>
              </w:rPr>
              <w:t>項</w:t>
            </w:r>
          </w:p>
          <w:p w:rsidR="00C06BE7" w:rsidRDefault="00C06BE7" w:rsidP="00C06BE7">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予防条例第</w:t>
            </w:r>
            <w:r>
              <w:rPr>
                <w:rFonts w:asciiTheme="majorEastAsia" w:eastAsiaTheme="majorEastAsia" w:hAnsiTheme="majorEastAsia" w:hint="eastAsia"/>
                <w:bCs/>
                <w:color w:val="000000" w:themeColor="text1"/>
                <w:sz w:val="18"/>
                <w:szCs w:val="18"/>
              </w:rPr>
              <w:t>52</w:t>
            </w:r>
            <w:r w:rsidRPr="00C5059D">
              <w:rPr>
                <w:rFonts w:asciiTheme="majorEastAsia" w:eastAsiaTheme="majorEastAsia" w:hAnsiTheme="majorEastAsia" w:hint="eastAsia"/>
                <w:bCs/>
                <w:color w:val="000000" w:themeColor="text1"/>
                <w:sz w:val="18"/>
                <w:szCs w:val="18"/>
              </w:rPr>
              <w:t>条</w:t>
            </w:r>
          </w:p>
          <w:p w:rsidR="001610D9" w:rsidRPr="00B103DF" w:rsidRDefault="00C06BE7" w:rsidP="00C06BE7">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2</w:t>
            </w:r>
            <w:r w:rsidRPr="00C5059D">
              <w:rPr>
                <w:rFonts w:asciiTheme="majorEastAsia" w:eastAsiaTheme="majorEastAsia" w:hAnsiTheme="majorEastAsia" w:hint="eastAsia"/>
                <w:bCs/>
                <w:color w:val="000000" w:themeColor="text1"/>
                <w:sz w:val="18"/>
                <w:szCs w:val="18"/>
              </w:rPr>
              <w:t>項</w:t>
            </w:r>
          </w:p>
        </w:tc>
      </w:tr>
      <w:tr w:rsidR="001610D9" w:rsidRPr="00B103DF" w:rsidTr="00C776ED">
        <w:trPr>
          <w:cantSplit/>
          <w:trHeight w:val="557"/>
        </w:trPr>
        <w:tc>
          <w:tcPr>
            <w:tcW w:w="1413" w:type="dxa"/>
            <w:tcBorders>
              <w:top w:val="nil"/>
              <w:bottom w:val="nil"/>
            </w:tcBorders>
            <w:vAlign w:val="center"/>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610D9"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利用者間の公平及び利用者の保護の観点から、</w:t>
            </w:r>
            <w:r w:rsidRPr="004B7B7B">
              <w:rPr>
                <w:rFonts w:asciiTheme="majorEastAsia" w:eastAsiaTheme="majorEastAsia" w:hAnsiTheme="majorEastAsia" w:hint="eastAsia"/>
                <w:bCs/>
                <w:color w:val="000000" w:themeColor="text1"/>
                <w:sz w:val="18"/>
                <w:szCs w:val="20"/>
              </w:rPr>
              <w:t>法定代理受領サービスでない指定</w:t>
            </w:r>
            <w:r w:rsidR="00EF0215">
              <w:rPr>
                <w:rFonts w:asciiTheme="majorEastAsia" w:eastAsiaTheme="majorEastAsia" w:hAnsiTheme="majorEastAsia" w:hint="eastAsia"/>
                <w:bCs/>
                <w:color w:val="000000" w:themeColor="text1"/>
                <w:sz w:val="18"/>
                <w:szCs w:val="20"/>
              </w:rPr>
              <w:t>小規模多機能型居宅介護</w:t>
            </w:r>
            <w:r w:rsidRPr="004B7B7B">
              <w:rPr>
                <w:rFonts w:asciiTheme="majorEastAsia" w:eastAsiaTheme="majorEastAsia" w:hAnsiTheme="majorEastAsia" w:hint="eastAsia"/>
                <w:bCs/>
                <w:color w:val="000000" w:themeColor="text1"/>
                <w:sz w:val="18"/>
                <w:szCs w:val="20"/>
              </w:rPr>
              <w:t>を提供した際に、その利用者から支払を受ける利用料の額と、法定代理受領サービスである指定</w:t>
            </w:r>
            <w:r w:rsidR="00EF0215">
              <w:rPr>
                <w:rFonts w:asciiTheme="majorEastAsia" w:eastAsiaTheme="majorEastAsia" w:hAnsiTheme="majorEastAsia" w:hint="eastAsia"/>
                <w:bCs/>
                <w:color w:val="000000" w:themeColor="text1"/>
                <w:sz w:val="18"/>
                <w:szCs w:val="20"/>
              </w:rPr>
              <w:t>小規模多機能型居宅介護</w:t>
            </w:r>
            <w:r w:rsidRPr="004B7B7B">
              <w:rPr>
                <w:rFonts w:asciiTheme="majorEastAsia" w:eastAsiaTheme="majorEastAsia" w:hAnsiTheme="majorEastAsia" w:hint="eastAsia"/>
                <w:bCs/>
                <w:color w:val="000000" w:themeColor="text1"/>
                <w:sz w:val="18"/>
                <w:szCs w:val="20"/>
              </w:rPr>
              <w:t>に係る費用の額の間に、一方の管理経費の他方への転嫁等による不合理な差額を設けてはならないこととしたもので</w:t>
            </w:r>
            <w:r>
              <w:rPr>
                <w:rFonts w:asciiTheme="majorEastAsia" w:eastAsiaTheme="majorEastAsia" w:hAnsiTheme="majorEastAsia" w:hint="eastAsia"/>
                <w:bCs/>
                <w:color w:val="000000" w:themeColor="text1"/>
                <w:sz w:val="18"/>
                <w:szCs w:val="20"/>
              </w:rPr>
              <w:t>す</w:t>
            </w:r>
            <w:r w:rsidRPr="004B7B7B">
              <w:rPr>
                <w:rFonts w:asciiTheme="majorEastAsia" w:eastAsiaTheme="majorEastAsia" w:hAnsiTheme="majorEastAsia" w:hint="eastAsia"/>
                <w:bCs/>
                <w:color w:val="000000" w:themeColor="text1"/>
                <w:sz w:val="18"/>
                <w:szCs w:val="20"/>
              </w:rPr>
              <w:t>。なお、そもそも介護保険給付の対象となる指定</w:t>
            </w:r>
            <w:r w:rsidR="00EF0215">
              <w:rPr>
                <w:rFonts w:asciiTheme="majorEastAsia" w:eastAsiaTheme="majorEastAsia" w:hAnsiTheme="majorEastAsia" w:hint="eastAsia"/>
                <w:bCs/>
                <w:color w:val="000000" w:themeColor="text1"/>
                <w:sz w:val="18"/>
                <w:szCs w:val="20"/>
              </w:rPr>
              <w:t>小規模多機能型居宅介護</w:t>
            </w:r>
            <w:r w:rsidRPr="004B7B7B">
              <w:rPr>
                <w:rFonts w:asciiTheme="majorEastAsia" w:eastAsiaTheme="majorEastAsia" w:hAnsiTheme="majorEastAsia" w:hint="eastAsia"/>
                <w:bCs/>
                <w:color w:val="000000" w:themeColor="text1"/>
                <w:sz w:val="18"/>
                <w:szCs w:val="20"/>
              </w:rPr>
              <w:t>のサービスと明確に区分されるサー</w:t>
            </w:r>
            <w:r>
              <w:rPr>
                <w:rFonts w:asciiTheme="majorEastAsia" w:eastAsiaTheme="majorEastAsia" w:hAnsiTheme="majorEastAsia" w:hint="eastAsia"/>
                <w:bCs/>
                <w:color w:val="000000" w:themeColor="text1"/>
                <w:sz w:val="18"/>
                <w:szCs w:val="20"/>
              </w:rPr>
              <w:t>ビスについては、次のような方法により別の料金設定をして差し支えありません</w:t>
            </w:r>
            <w:r w:rsidRPr="004B7B7B">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1610D9" w:rsidTr="00FE03E1">
              <w:trPr>
                <w:trHeight w:val="26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1610D9" w:rsidRPr="00785FC1" w:rsidRDefault="001610D9" w:rsidP="00FE03E1">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利用者に、当該事業が指定</w:t>
                  </w:r>
                  <w:r w:rsidR="00EF0215">
                    <w:rPr>
                      <w:rFonts w:asciiTheme="majorEastAsia" w:eastAsiaTheme="majorEastAsia" w:hAnsiTheme="majorEastAsia" w:hint="eastAsia"/>
                      <w:bCs/>
                      <w:color w:val="000000" w:themeColor="text1"/>
                      <w:sz w:val="18"/>
                      <w:szCs w:val="20"/>
                    </w:rPr>
                    <w:t>小規模多機能型居宅介護</w:t>
                  </w:r>
                  <w:r w:rsidRPr="004B7B7B">
                    <w:rPr>
                      <w:rFonts w:asciiTheme="majorEastAsia" w:eastAsiaTheme="majorEastAsia" w:hAnsiTheme="majorEastAsia" w:hint="eastAsia"/>
                      <w:bCs/>
                      <w:color w:val="000000" w:themeColor="text1"/>
                      <w:sz w:val="18"/>
                      <w:szCs w:val="20"/>
                    </w:rPr>
                    <w:t>の事業とは別事業であり、当該サービスが介護保険給付の対象とならないサービスであることを説明し、理解を得ること。</w:t>
                  </w:r>
                </w:p>
              </w:tc>
            </w:tr>
            <w:tr w:rsidR="001610D9" w:rsidRPr="00B103DF" w:rsidTr="00FE03E1">
              <w:trPr>
                <w:trHeight w:val="26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1610D9" w:rsidRPr="00B103DF" w:rsidRDefault="001610D9" w:rsidP="00FE03E1">
                  <w:pPr>
                    <w:spacing w:line="240" w:lineRule="exact"/>
                    <w:rPr>
                      <w:rFonts w:asciiTheme="majorEastAsia" w:eastAsiaTheme="majorEastAsia" w:hAnsiTheme="majorEastAsia"/>
                      <w:bCs/>
                      <w:color w:val="000000" w:themeColor="text1"/>
                      <w:sz w:val="18"/>
                      <w:szCs w:val="20"/>
                    </w:rPr>
                  </w:pPr>
                  <w:r w:rsidRPr="004B7B7B">
                    <w:rPr>
                      <w:rFonts w:asciiTheme="majorEastAsia" w:eastAsiaTheme="majorEastAsia" w:hAnsiTheme="majorEastAsia" w:hint="eastAsia"/>
                      <w:bCs/>
                      <w:color w:val="000000" w:themeColor="text1"/>
                      <w:sz w:val="18"/>
                      <w:szCs w:val="20"/>
                    </w:rPr>
                    <w:t>当該事業の目的、運営方針、利用料等が、指定</w:t>
                  </w:r>
                  <w:r w:rsidR="00EF0215">
                    <w:rPr>
                      <w:rFonts w:asciiTheme="majorEastAsia" w:eastAsiaTheme="majorEastAsia" w:hAnsiTheme="majorEastAsia" w:hint="eastAsia"/>
                      <w:bCs/>
                      <w:color w:val="000000" w:themeColor="text1"/>
                      <w:sz w:val="18"/>
                      <w:szCs w:val="20"/>
                    </w:rPr>
                    <w:t>小規模多機能型居宅介護</w:t>
                  </w:r>
                  <w:r w:rsidRPr="004B7B7B">
                    <w:rPr>
                      <w:rFonts w:asciiTheme="majorEastAsia" w:eastAsiaTheme="majorEastAsia" w:hAnsiTheme="majorEastAsia" w:hint="eastAsia"/>
                      <w:bCs/>
                      <w:color w:val="000000" w:themeColor="text1"/>
                      <w:sz w:val="18"/>
                      <w:szCs w:val="20"/>
                    </w:rPr>
                    <w:t>事業所の運営規程とは別に定められていること。</w:t>
                  </w:r>
                </w:p>
              </w:tc>
            </w:tr>
            <w:tr w:rsidR="001610D9" w:rsidRPr="00B103DF" w:rsidTr="00FE03E1">
              <w:trPr>
                <w:trHeight w:val="260"/>
              </w:trPr>
              <w:tc>
                <w:tcPr>
                  <w:tcW w:w="438" w:type="dxa"/>
                  <w:shd w:val="clear" w:color="auto" w:fill="D0CECE" w:themeFill="background2" w:themeFillShade="E6"/>
                </w:tcPr>
                <w:p w:rsidR="001610D9"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1610D9" w:rsidRPr="00B103DF" w:rsidRDefault="001610D9" w:rsidP="00FE03E1">
                  <w:pPr>
                    <w:spacing w:line="240" w:lineRule="exact"/>
                    <w:rPr>
                      <w:rFonts w:asciiTheme="majorEastAsia" w:eastAsiaTheme="majorEastAsia" w:hAnsiTheme="majorEastAsia"/>
                      <w:bCs/>
                      <w:color w:val="000000" w:themeColor="text1"/>
                      <w:sz w:val="18"/>
                      <w:szCs w:val="20"/>
                    </w:rPr>
                  </w:pPr>
                  <w:r w:rsidRPr="004B7B7B">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Pr="004B7B7B">
                    <w:rPr>
                      <w:rFonts w:asciiTheme="majorEastAsia" w:eastAsiaTheme="majorEastAsia" w:hAnsiTheme="majorEastAsia" w:hint="eastAsia"/>
                      <w:bCs/>
                      <w:color w:val="000000" w:themeColor="text1"/>
                      <w:sz w:val="18"/>
                      <w:szCs w:val="20"/>
                    </w:rPr>
                    <w:t>の事業の会計と区分していること。</w:t>
                  </w:r>
                </w:p>
              </w:tc>
            </w:tr>
          </w:tbl>
          <w:p w:rsidR="001610D9" w:rsidRPr="00B103DF" w:rsidRDefault="001610D9" w:rsidP="00FE03E1">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1610D9" w:rsidRPr="00B103DF" w:rsidRDefault="001610D9" w:rsidP="00FE03E1">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tcBorders>
          </w:tcPr>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sidR="00E77E3E">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00C06BE7">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)①</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(第3の一の4の(13)</w:t>
            </w:r>
            <w:r>
              <w:rPr>
                <w:rFonts w:asciiTheme="majorEastAsia" w:eastAsiaTheme="majorEastAsia" w:hAnsiTheme="majorEastAsia" w:hint="eastAsia"/>
                <w:bCs/>
                <w:color w:val="000000" w:themeColor="text1"/>
                <w:sz w:val="18"/>
                <w:szCs w:val="18"/>
              </w:rPr>
              <w:t>②参照</w:t>
            </w:r>
            <w:r w:rsidRPr="00B103DF">
              <w:rPr>
                <w:rFonts w:asciiTheme="majorEastAsia" w:eastAsiaTheme="majorEastAsia" w:hAnsiTheme="majorEastAsia"/>
                <w:bCs/>
                <w:color w:val="000000" w:themeColor="text1"/>
                <w:sz w:val="18"/>
                <w:szCs w:val="18"/>
              </w:rPr>
              <w:t>)</w:t>
            </w:r>
          </w:p>
        </w:tc>
      </w:tr>
      <w:tr w:rsidR="001610D9" w:rsidRPr="00B103DF" w:rsidTr="00C776ED">
        <w:trPr>
          <w:trHeight w:val="1823"/>
        </w:trPr>
        <w:tc>
          <w:tcPr>
            <w:tcW w:w="1413" w:type="dxa"/>
            <w:tcBorders>
              <w:top w:val="nil"/>
              <w:bottom w:val="nil"/>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610D9"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677BB4">
              <w:rPr>
                <w:rFonts w:asciiTheme="majorEastAsia" w:eastAsiaTheme="majorEastAsia" w:hAnsiTheme="majorEastAsia" w:hint="eastAsia"/>
                <w:bCs/>
                <w:color w:val="000000" w:themeColor="text1"/>
                <w:sz w:val="18"/>
                <w:szCs w:val="20"/>
              </w:rPr>
              <w:t>③</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上記</w:t>
            </w:r>
            <w:r w:rsidRPr="00B103DF">
              <w:rPr>
                <w:rFonts w:asciiTheme="majorEastAsia" w:eastAsiaTheme="majorEastAsia" w:hAnsiTheme="majorEastAsia" w:hint="eastAsia"/>
                <w:bCs/>
                <w:color w:val="000000" w:themeColor="text1"/>
                <w:sz w:val="18"/>
                <w:szCs w:val="20"/>
              </w:rPr>
              <w:t>①</w:t>
            </w:r>
            <w:r>
              <w:rPr>
                <w:rFonts w:asciiTheme="majorEastAsia" w:eastAsiaTheme="majorEastAsia" w:hAnsiTheme="majorEastAsia" w:hint="eastAsia"/>
                <w:bCs/>
                <w:color w:val="000000" w:themeColor="text1"/>
                <w:sz w:val="18"/>
                <w:szCs w:val="20"/>
              </w:rPr>
              <w:t>及び</w:t>
            </w:r>
            <w:r w:rsidRPr="00B103DF">
              <w:rPr>
                <w:rFonts w:asciiTheme="majorEastAsia" w:eastAsiaTheme="majorEastAsia" w:hAnsiTheme="majorEastAsia" w:hint="eastAsia"/>
                <w:bCs/>
                <w:color w:val="000000" w:themeColor="text1"/>
                <w:sz w:val="18"/>
                <w:szCs w:val="20"/>
              </w:rPr>
              <w:t>②の支払を受ける額のほか、次</w:t>
            </w:r>
            <w:r>
              <w:rPr>
                <w:rFonts w:asciiTheme="majorEastAsia" w:eastAsiaTheme="majorEastAsia" w:hAnsiTheme="majorEastAsia" w:hint="eastAsia"/>
                <w:bCs/>
                <w:color w:val="000000" w:themeColor="text1"/>
                <w:sz w:val="18"/>
                <w:szCs w:val="20"/>
              </w:rPr>
              <w:t>に掲げる</w:t>
            </w:r>
            <w:r w:rsidRPr="00B103DF">
              <w:rPr>
                <w:rFonts w:asciiTheme="majorEastAsia" w:eastAsiaTheme="majorEastAsia" w:hAnsiTheme="majorEastAsia" w:hint="eastAsia"/>
                <w:bCs/>
                <w:color w:val="000000" w:themeColor="text1"/>
                <w:sz w:val="18"/>
                <w:szCs w:val="20"/>
              </w:rPr>
              <w:t>費用</w:t>
            </w:r>
            <w:r w:rsidRPr="0062305D">
              <w:rPr>
                <w:rFonts w:asciiTheme="majorEastAsia" w:eastAsiaTheme="majorEastAsia" w:hAnsiTheme="majorEastAsia" w:hint="eastAsia"/>
                <w:bCs/>
                <w:color w:val="000000" w:themeColor="text1"/>
                <w:sz w:val="18"/>
                <w:szCs w:val="20"/>
                <w:u w:val="wave"/>
              </w:rPr>
              <w:t>以外</w:t>
            </w:r>
            <w:r w:rsidRPr="00B103DF">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額</w:t>
            </w:r>
            <w:r w:rsidRPr="00B103DF">
              <w:rPr>
                <w:rFonts w:asciiTheme="majorEastAsia" w:eastAsiaTheme="majorEastAsia" w:hAnsiTheme="majorEastAsia" w:hint="eastAsia"/>
                <w:bCs/>
                <w:color w:val="000000" w:themeColor="text1"/>
                <w:sz w:val="18"/>
                <w:szCs w:val="20"/>
              </w:rPr>
              <w:t>の支払を利用者から受けていませんか。</w:t>
            </w:r>
          </w:p>
          <w:tbl>
            <w:tblPr>
              <w:tblStyle w:val="a3"/>
              <w:tblW w:w="5574" w:type="dxa"/>
              <w:tblInd w:w="158" w:type="dxa"/>
              <w:tblLayout w:type="fixed"/>
              <w:tblLook w:val="04A0" w:firstRow="1" w:lastRow="0" w:firstColumn="1" w:lastColumn="0" w:noHBand="0" w:noVBand="1"/>
            </w:tblPr>
            <w:tblGrid>
              <w:gridCol w:w="438"/>
              <w:gridCol w:w="5136"/>
            </w:tblGrid>
            <w:tr w:rsidR="00C06BE7" w:rsidTr="00FE03E1">
              <w:trPr>
                <w:trHeight w:val="260"/>
              </w:trPr>
              <w:tc>
                <w:tcPr>
                  <w:tcW w:w="438" w:type="dxa"/>
                  <w:shd w:val="clear" w:color="auto" w:fill="D0CECE" w:themeFill="background2" w:themeFillShade="E6"/>
                </w:tcPr>
                <w:p w:rsidR="00C06BE7" w:rsidRDefault="00C06BE7"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C06BE7" w:rsidRPr="00B103DF" w:rsidRDefault="00C06BE7" w:rsidP="00FE03E1">
                  <w:pPr>
                    <w:spacing w:line="240" w:lineRule="exact"/>
                    <w:rPr>
                      <w:rFonts w:asciiTheme="majorEastAsia" w:eastAsiaTheme="majorEastAsia" w:hAnsiTheme="majorEastAsia"/>
                      <w:bCs/>
                      <w:color w:val="000000" w:themeColor="text1"/>
                      <w:sz w:val="18"/>
                      <w:szCs w:val="20"/>
                    </w:rPr>
                  </w:pPr>
                  <w:r w:rsidRPr="00C06BE7">
                    <w:rPr>
                      <w:rFonts w:asciiTheme="majorEastAsia" w:eastAsiaTheme="majorEastAsia" w:hAnsiTheme="majorEastAsia" w:hint="eastAsia"/>
                      <w:bCs/>
                      <w:color w:val="000000" w:themeColor="text1"/>
                      <w:sz w:val="18"/>
                      <w:szCs w:val="20"/>
                    </w:rPr>
                    <w:t>利用者の選定により通常の事業の実施地域以外の地域に居住する利用者に対して行う送迎に要する費用</w:t>
                  </w:r>
                </w:p>
              </w:tc>
            </w:tr>
            <w:tr w:rsidR="00C06BE7" w:rsidTr="00FE03E1">
              <w:trPr>
                <w:trHeight w:val="260"/>
              </w:trPr>
              <w:tc>
                <w:tcPr>
                  <w:tcW w:w="438" w:type="dxa"/>
                  <w:shd w:val="clear" w:color="auto" w:fill="D0CECE" w:themeFill="background2" w:themeFillShade="E6"/>
                </w:tcPr>
                <w:p w:rsidR="00C06BE7" w:rsidRDefault="00C06BE7"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C06BE7" w:rsidRPr="00B103DF" w:rsidRDefault="00C06BE7" w:rsidP="00FE03E1">
                  <w:pPr>
                    <w:spacing w:line="240" w:lineRule="exact"/>
                    <w:rPr>
                      <w:rFonts w:asciiTheme="majorEastAsia" w:eastAsiaTheme="majorEastAsia" w:hAnsiTheme="majorEastAsia"/>
                      <w:bCs/>
                      <w:color w:val="000000" w:themeColor="text1"/>
                      <w:sz w:val="18"/>
                      <w:szCs w:val="20"/>
                    </w:rPr>
                  </w:pPr>
                  <w:r w:rsidRPr="00C06BE7">
                    <w:rPr>
                      <w:rFonts w:asciiTheme="majorEastAsia" w:eastAsiaTheme="majorEastAsia" w:hAnsiTheme="majorEastAsia" w:hint="eastAsia"/>
                      <w:bCs/>
                      <w:color w:val="000000" w:themeColor="text1"/>
                      <w:sz w:val="18"/>
                      <w:szCs w:val="20"/>
                    </w:rPr>
                    <w:t>利用者の選択により通常の事業の実施地域以外の地域の居宅において訪問サービスを提供する場合は、それに要した交通費の額</w:t>
                  </w:r>
                </w:p>
              </w:tc>
            </w:tr>
            <w:tr w:rsidR="001610D9" w:rsidTr="00FE03E1">
              <w:trPr>
                <w:trHeight w:val="260"/>
              </w:trPr>
              <w:tc>
                <w:tcPr>
                  <w:tcW w:w="438" w:type="dxa"/>
                  <w:shd w:val="clear" w:color="auto" w:fill="D0CECE" w:themeFill="background2" w:themeFillShade="E6"/>
                </w:tcPr>
                <w:p w:rsidR="001610D9" w:rsidRDefault="00C06BE7"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1610D9" w:rsidRDefault="00C06BE7" w:rsidP="00FE03E1">
                  <w:pPr>
                    <w:spacing w:line="240" w:lineRule="exact"/>
                    <w:rPr>
                      <w:rFonts w:asciiTheme="majorEastAsia" w:eastAsiaTheme="majorEastAsia" w:hAnsiTheme="majorEastAsia"/>
                      <w:bCs/>
                      <w:color w:val="000000" w:themeColor="text1"/>
                      <w:sz w:val="18"/>
                      <w:szCs w:val="18"/>
                    </w:rPr>
                  </w:pPr>
                  <w:r w:rsidRPr="00C06BE7">
                    <w:rPr>
                      <w:rFonts w:asciiTheme="majorEastAsia" w:eastAsiaTheme="majorEastAsia" w:hAnsiTheme="majorEastAsia" w:hint="eastAsia"/>
                      <w:bCs/>
                      <w:color w:val="000000" w:themeColor="text1"/>
                      <w:sz w:val="18"/>
                      <w:szCs w:val="20"/>
                    </w:rPr>
                    <w:t>食事の提供に要する費用</w:t>
                  </w:r>
                </w:p>
              </w:tc>
            </w:tr>
            <w:tr w:rsidR="001610D9" w:rsidTr="00FE03E1">
              <w:trPr>
                <w:trHeight w:val="260"/>
              </w:trPr>
              <w:tc>
                <w:tcPr>
                  <w:tcW w:w="438" w:type="dxa"/>
                  <w:shd w:val="clear" w:color="auto" w:fill="D0CECE" w:themeFill="background2" w:themeFillShade="E6"/>
                </w:tcPr>
                <w:p w:rsidR="001610D9" w:rsidRDefault="00C06BE7"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1610D9" w:rsidRPr="00B103DF" w:rsidRDefault="00C06BE7" w:rsidP="00FE03E1">
                  <w:pPr>
                    <w:spacing w:line="240" w:lineRule="exact"/>
                    <w:rPr>
                      <w:rFonts w:asciiTheme="majorEastAsia" w:eastAsiaTheme="majorEastAsia" w:hAnsiTheme="majorEastAsia"/>
                      <w:bCs/>
                      <w:color w:val="000000" w:themeColor="text1"/>
                      <w:sz w:val="18"/>
                      <w:szCs w:val="20"/>
                    </w:rPr>
                  </w:pPr>
                  <w:r w:rsidRPr="00C06BE7">
                    <w:rPr>
                      <w:rFonts w:asciiTheme="majorEastAsia" w:eastAsiaTheme="majorEastAsia" w:hAnsiTheme="majorEastAsia" w:hint="eastAsia"/>
                      <w:bCs/>
                      <w:color w:val="000000" w:themeColor="text1"/>
                      <w:sz w:val="18"/>
                      <w:szCs w:val="20"/>
                    </w:rPr>
                    <w:t>宿泊に要する費用</w:t>
                  </w:r>
                </w:p>
              </w:tc>
            </w:tr>
            <w:tr w:rsidR="001610D9" w:rsidTr="00FE03E1">
              <w:trPr>
                <w:trHeight w:val="260"/>
              </w:trPr>
              <w:tc>
                <w:tcPr>
                  <w:tcW w:w="438" w:type="dxa"/>
                  <w:shd w:val="clear" w:color="auto" w:fill="D0CECE" w:themeFill="background2" w:themeFillShade="E6"/>
                </w:tcPr>
                <w:p w:rsidR="001610D9" w:rsidRDefault="00C06BE7"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1610D9" w:rsidRPr="00B103DF" w:rsidRDefault="001610D9" w:rsidP="00FE03E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おむつ代</w:t>
                  </w:r>
                </w:p>
              </w:tc>
            </w:tr>
            <w:tr w:rsidR="001610D9" w:rsidTr="00FE03E1">
              <w:trPr>
                <w:trHeight w:val="260"/>
              </w:trPr>
              <w:tc>
                <w:tcPr>
                  <w:tcW w:w="438" w:type="dxa"/>
                  <w:shd w:val="clear" w:color="auto" w:fill="D0CECE" w:themeFill="background2" w:themeFillShade="E6"/>
                </w:tcPr>
                <w:p w:rsidR="001610D9" w:rsidRDefault="00C06BE7"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1610D9" w:rsidRPr="00B103DF" w:rsidRDefault="001610D9" w:rsidP="00FE03E1">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ア</w:t>
                  </w:r>
                  <w:r w:rsidR="00C06BE7">
                    <w:rPr>
                      <w:rFonts w:asciiTheme="majorEastAsia" w:eastAsiaTheme="majorEastAsia" w:hAnsiTheme="majorEastAsia" w:hint="eastAsia"/>
                      <w:bCs/>
                      <w:color w:val="000000" w:themeColor="text1"/>
                      <w:sz w:val="18"/>
                      <w:szCs w:val="20"/>
                    </w:rPr>
                    <w:t>～オ</w:t>
                  </w:r>
                  <w:r>
                    <w:rPr>
                      <w:rFonts w:asciiTheme="majorEastAsia" w:eastAsiaTheme="majorEastAsia" w:hAnsiTheme="majorEastAsia" w:hint="eastAsia"/>
                      <w:bCs/>
                      <w:color w:val="000000" w:themeColor="text1"/>
                      <w:sz w:val="18"/>
                      <w:szCs w:val="20"/>
                    </w:rPr>
                    <w:t>に掲げるもの</w:t>
                  </w:r>
                  <w:r w:rsidRPr="00B103DF">
                    <w:rPr>
                      <w:rFonts w:asciiTheme="majorEastAsia" w:eastAsiaTheme="majorEastAsia" w:hAnsiTheme="majorEastAsia" w:hint="eastAsia"/>
                      <w:bCs/>
                      <w:color w:val="000000" w:themeColor="text1"/>
                      <w:sz w:val="18"/>
                      <w:szCs w:val="20"/>
                    </w:rPr>
                    <w:t>のほか、</w:t>
                  </w:r>
                  <w:r w:rsidRPr="00677BB4">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005B39AB">
                    <w:rPr>
                      <w:rFonts w:asciiTheme="majorEastAsia" w:eastAsiaTheme="majorEastAsia" w:hAnsiTheme="majorEastAsia" w:hint="eastAsia"/>
                      <w:bCs/>
                      <w:color w:val="000000" w:themeColor="text1"/>
                      <w:sz w:val="18"/>
                      <w:szCs w:val="20"/>
                    </w:rPr>
                    <w:t>の提供</w:t>
                  </w:r>
                  <w:r w:rsidRPr="00677BB4">
                    <w:rPr>
                      <w:rFonts w:asciiTheme="majorEastAsia" w:eastAsiaTheme="majorEastAsia" w:hAnsiTheme="majorEastAsia" w:hint="eastAsia"/>
                      <w:bCs/>
                      <w:color w:val="000000" w:themeColor="text1"/>
                      <w:sz w:val="18"/>
                      <w:szCs w:val="20"/>
                    </w:rPr>
                    <w:t>において提供される便宜のうち、</w:t>
                  </w:r>
                  <w:r w:rsidRPr="00B103DF">
                    <w:rPr>
                      <w:rFonts w:asciiTheme="majorEastAsia" w:eastAsiaTheme="majorEastAsia" w:hAnsiTheme="majorEastAsia" w:hint="eastAsia"/>
                      <w:bCs/>
                      <w:color w:val="000000" w:themeColor="text1"/>
                      <w:sz w:val="18"/>
                      <w:szCs w:val="20"/>
                    </w:rPr>
                    <w:t>日常生活においても通常必要となるものに係る費用であって、</w:t>
                  </w:r>
                  <w:r>
                    <w:rPr>
                      <w:rFonts w:asciiTheme="majorEastAsia" w:eastAsiaTheme="majorEastAsia" w:hAnsiTheme="majorEastAsia" w:hint="eastAsia"/>
                      <w:bCs/>
                      <w:color w:val="000000" w:themeColor="text1"/>
                      <w:sz w:val="18"/>
                      <w:szCs w:val="20"/>
                    </w:rPr>
                    <w:t>その利用者に負担させることが適当と認められるもの</w:t>
                  </w:r>
                </w:p>
              </w:tc>
            </w:tr>
          </w:tbl>
          <w:p w:rsidR="001610D9" w:rsidRPr="00B103DF" w:rsidRDefault="001610D9" w:rsidP="00FE03E1">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225495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308582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B103DF" w:rsidRDefault="001610D9" w:rsidP="00FE03E1">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C06BE7" w:rsidRPr="00C5059D" w:rsidRDefault="00C06BE7" w:rsidP="00C06BE7">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90</w:t>
            </w:r>
            <w:r w:rsidRPr="00C5059D">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3</w:t>
            </w:r>
            <w:r w:rsidRPr="00C5059D">
              <w:rPr>
                <w:rFonts w:asciiTheme="majorEastAsia" w:eastAsiaTheme="majorEastAsia" w:hAnsiTheme="majorEastAsia" w:hint="eastAsia"/>
                <w:bCs/>
                <w:color w:val="000000" w:themeColor="text1"/>
                <w:sz w:val="18"/>
                <w:szCs w:val="18"/>
              </w:rPr>
              <w:t>項</w:t>
            </w:r>
          </w:p>
          <w:p w:rsidR="00C06BE7" w:rsidRDefault="00C06BE7" w:rsidP="00C06BE7">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予防条例第</w:t>
            </w:r>
            <w:r>
              <w:rPr>
                <w:rFonts w:asciiTheme="majorEastAsia" w:eastAsiaTheme="majorEastAsia" w:hAnsiTheme="majorEastAsia" w:hint="eastAsia"/>
                <w:bCs/>
                <w:color w:val="000000" w:themeColor="text1"/>
                <w:sz w:val="18"/>
                <w:szCs w:val="18"/>
              </w:rPr>
              <w:t>52</w:t>
            </w:r>
            <w:r w:rsidRPr="00C5059D">
              <w:rPr>
                <w:rFonts w:asciiTheme="majorEastAsia" w:eastAsiaTheme="majorEastAsia" w:hAnsiTheme="majorEastAsia" w:hint="eastAsia"/>
                <w:bCs/>
                <w:color w:val="000000" w:themeColor="text1"/>
                <w:sz w:val="18"/>
                <w:szCs w:val="18"/>
              </w:rPr>
              <w:t>条</w:t>
            </w:r>
          </w:p>
          <w:p w:rsidR="001610D9" w:rsidRPr="00B103DF" w:rsidRDefault="00C06BE7" w:rsidP="00C06BE7">
            <w:pPr>
              <w:spacing w:line="240" w:lineRule="exact"/>
              <w:rPr>
                <w:rFonts w:asciiTheme="majorEastAsia" w:eastAsiaTheme="majorEastAsia" w:hAnsiTheme="majorEastAsia"/>
                <w:bCs/>
                <w:color w:val="000000" w:themeColor="text1"/>
                <w:sz w:val="14"/>
                <w:szCs w:val="18"/>
              </w:rPr>
            </w:pPr>
            <w:r w:rsidRPr="00C5059D">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3</w:t>
            </w:r>
            <w:r w:rsidRPr="00C5059D">
              <w:rPr>
                <w:rFonts w:asciiTheme="majorEastAsia" w:eastAsiaTheme="majorEastAsia" w:hAnsiTheme="majorEastAsia" w:hint="eastAsia"/>
                <w:bCs/>
                <w:color w:val="000000" w:themeColor="text1"/>
                <w:sz w:val="18"/>
                <w:szCs w:val="18"/>
              </w:rPr>
              <w:t>項</w:t>
            </w:r>
          </w:p>
        </w:tc>
      </w:tr>
      <w:tr w:rsidR="00670F4E" w:rsidRPr="00B103DF" w:rsidTr="00C776ED">
        <w:trPr>
          <w:cantSplit/>
          <w:trHeight w:val="746"/>
        </w:trPr>
        <w:tc>
          <w:tcPr>
            <w:tcW w:w="1413" w:type="dxa"/>
            <w:tcBorders>
              <w:top w:val="nil"/>
              <w:bottom w:val="nil"/>
            </w:tcBorders>
          </w:tcPr>
          <w:p w:rsidR="00670F4E" w:rsidRPr="00B103DF" w:rsidRDefault="00670F4E" w:rsidP="00670F4E">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nil"/>
            </w:tcBorders>
          </w:tcPr>
          <w:p w:rsidR="00670F4E" w:rsidRDefault="00670F4E" w:rsidP="00670F4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指定小規模多機能型居宅介護の「</w:t>
            </w:r>
            <w:r w:rsidRPr="00B103DF">
              <w:rPr>
                <w:rFonts w:asciiTheme="majorEastAsia" w:eastAsiaTheme="majorEastAsia" w:hAnsiTheme="majorEastAsia" w:hint="eastAsia"/>
                <w:bCs/>
                <w:color w:val="000000" w:themeColor="text1"/>
                <w:sz w:val="18"/>
                <w:szCs w:val="20"/>
              </w:rPr>
              <w:t>その他の日常生活費</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の具体的</w:t>
            </w:r>
            <w:r>
              <w:rPr>
                <w:rFonts w:asciiTheme="majorEastAsia" w:eastAsiaTheme="majorEastAsia" w:hAnsiTheme="majorEastAsia" w:hint="eastAsia"/>
                <w:bCs/>
                <w:color w:val="000000" w:themeColor="text1"/>
                <w:sz w:val="18"/>
                <w:szCs w:val="20"/>
              </w:rPr>
              <w:t>な</w:t>
            </w:r>
            <w:r w:rsidRPr="00B103DF">
              <w:rPr>
                <w:rFonts w:asciiTheme="majorEastAsia" w:eastAsiaTheme="majorEastAsia" w:hAnsiTheme="majorEastAsia" w:hint="eastAsia"/>
                <w:bCs/>
                <w:color w:val="000000" w:themeColor="text1"/>
                <w:sz w:val="18"/>
                <w:szCs w:val="20"/>
              </w:rPr>
              <w:t>範囲</w:t>
            </w:r>
            <w:r>
              <w:rPr>
                <w:rFonts w:asciiTheme="majorEastAsia" w:eastAsiaTheme="majorEastAsia" w:hAnsiTheme="majorEastAsia" w:hint="eastAsia"/>
                <w:bCs/>
                <w:color w:val="000000" w:themeColor="text1"/>
                <w:sz w:val="18"/>
                <w:szCs w:val="20"/>
              </w:rPr>
              <w:t>としては、次の費用としていますか。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670F4E" w:rsidTr="00670F4E">
              <w:trPr>
                <w:trHeight w:val="260"/>
              </w:trPr>
              <w:tc>
                <w:tcPr>
                  <w:tcW w:w="438" w:type="dxa"/>
                  <w:shd w:val="clear" w:color="auto" w:fill="D0CECE" w:themeFill="background2" w:themeFillShade="E6"/>
                </w:tcPr>
                <w:p w:rsidR="00670F4E" w:rsidRDefault="00670F4E"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670F4E" w:rsidRDefault="00670F4E"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希望によって、身の回り品として日常生活に必要なものを事業者が提供する場合に係る費用（歯ブラシ、化粧品、シャンプー、タオル等の日用品であって、一律に提供されるものではなく、利用者個人又はその家族の選択により利用されるものとして、事業者が提供するもの等が想定されます。）</w:t>
                  </w:r>
                </w:p>
              </w:tc>
              <w:tc>
                <w:tcPr>
                  <w:tcW w:w="459" w:type="dxa"/>
                </w:tcPr>
                <w:p w:rsidR="00670F4E"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4584948"/>
                      <w14:checkbox>
                        <w14:checked w14:val="0"/>
                        <w14:checkedState w14:val="0052" w14:font="Wingdings 2"/>
                        <w14:uncheckedState w14:val="2610" w14:font="ＭＳ ゴシック"/>
                      </w14:checkbox>
                    </w:sdtPr>
                    <w:sdtEndPr/>
                    <w:sdtContent>
                      <w:r w:rsidR="00670F4E">
                        <w:rPr>
                          <w:rFonts w:hAnsi="ＭＳ ゴシック" w:hint="eastAsia"/>
                          <w:color w:val="000000" w:themeColor="text1"/>
                          <w:sz w:val="18"/>
                          <w:szCs w:val="18"/>
                        </w:rPr>
                        <w:t>☐</w:t>
                      </w:r>
                    </w:sdtContent>
                  </w:sdt>
                </w:p>
              </w:tc>
            </w:tr>
            <w:tr w:rsidR="00670F4E" w:rsidTr="00670F4E">
              <w:trPr>
                <w:trHeight w:val="260"/>
              </w:trPr>
              <w:tc>
                <w:tcPr>
                  <w:tcW w:w="438" w:type="dxa"/>
                  <w:shd w:val="clear" w:color="auto" w:fill="D0CECE" w:themeFill="background2" w:themeFillShade="E6"/>
                </w:tcPr>
                <w:p w:rsidR="00670F4E" w:rsidRDefault="00670F4E" w:rsidP="00670F4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670F4E" w:rsidRDefault="00670F4E" w:rsidP="00670F4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利用者の希望によって、教養娯楽として日常生活に必要なものを事業者が提供する場合に係る費用</w:t>
                  </w:r>
                  <w:r>
                    <w:rPr>
                      <w:rFonts w:asciiTheme="majorEastAsia" w:eastAsiaTheme="majorEastAsia" w:hAnsiTheme="majorEastAsia" w:hint="eastAsia"/>
                      <w:bCs/>
                      <w:color w:val="000000" w:themeColor="text1"/>
                      <w:sz w:val="18"/>
                      <w:szCs w:val="20"/>
                    </w:rPr>
                    <w:t>（</w:t>
                  </w:r>
                  <w:r w:rsidRPr="00F64A8C">
                    <w:rPr>
                      <w:rFonts w:asciiTheme="majorEastAsia" w:eastAsiaTheme="majorEastAsia" w:hAnsiTheme="majorEastAsia" w:hint="eastAsia"/>
                      <w:bCs/>
                      <w:color w:val="000000" w:themeColor="text1"/>
                      <w:sz w:val="18"/>
                      <w:szCs w:val="20"/>
                    </w:rPr>
                    <w:t>サービスの提供の一環として実施するクラブ活動や行事のうち、一般的に想定されるもの（例えば、作業療法等機能訓練の一環として行われるクラブ活動や入所者等が全員参加する定例行事）における材料費等は</w:t>
                  </w:r>
                  <w:r>
                    <w:rPr>
                      <w:rFonts w:asciiTheme="majorEastAsia" w:eastAsiaTheme="majorEastAsia" w:hAnsiTheme="majorEastAsia" w:hint="eastAsia"/>
                      <w:bCs/>
                      <w:color w:val="000000" w:themeColor="text1"/>
                      <w:sz w:val="18"/>
                      <w:szCs w:val="20"/>
                    </w:rPr>
                    <w:t>保険給付の対象に含まれることから別途徴収することはできません</w:t>
                  </w:r>
                  <w:r w:rsidRPr="00F64A8C">
                    <w:rPr>
                      <w:rFonts w:asciiTheme="majorEastAsia" w:eastAsiaTheme="majorEastAsia" w:hAnsiTheme="majorEastAsia" w:hint="eastAsia"/>
                      <w:bCs/>
                      <w:color w:val="000000" w:themeColor="text1"/>
                      <w:sz w:val="18"/>
                      <w:szCs w:val="20"/>
                    </w:rPr>
                    <w:t>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w:t>
                  </w:r>
                  <w:r>
                    <w:rPr>
                      <w:rFonts w:asciiTheme="majorEastAsia" w:eastAsiaTheme="majorEastAsia" w:hAnsiTheme="majorEastAsia" w:hint="eastAsia"/>
                      <w:bCs/>
                      <w:color w:val="000000" w:themeColor="text1"/>
                      <w:sz w:val="18"/>
                      <w:szCs w:val="20"/>
                    </w:rPr>
                    <w:t>します</w:t>
                  </w:r>
                  <w:r w:rsidRPr="001E2E1B">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p>
              </w:tc>
              <w:tc>
                <w:tcPr>
                  <w:tcW w:w="459" w:type="dxa"/>
                </w:tcPr>
                <w:p w:rsidR="00670F4E" w:rsidRPr="004E5901" w:rsidRDefault="00593576" w:rsidP="00670F4E">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072894"/>
                      <w14:checkbox>
                        <w14:checked w14:val="0"/>
                        <w14:checkedState w14:val="0052" w14:font="Wingdings 2"/>
                        <w14:uncheckedState w14:val="2610" w14:font="ＭＳ ゴシック"/>
                      </w14:checkbox>
                    </w:sdtPr>
                    <w:sdtEndPr/>
                    <w:sdtContent>
                      <w:r w:rsidR="00670F4E">
                        <w:rPr>
                          <w:rFonts w:hAnsi="ＭＳ ゴシック" w:hint="eastAsia"/>
                          <w:color w:val="000000" w:themeColor="text1"/>
                          <w:sz w:val="18"/>
                          <w:szCs w:val="18"/>
                        </w:rPr>
                        <w:t>☐</w:t>
                      </w:r>
                    </w:sdtContent>
                  </w:sdt>
                </w:p>
              </w:tc>
            </w:tr>
          </w:tbl>
          <w:p w:rsidR="00670F4E" w:rsidRPr="001E2E1B" w:rsidRDefault="00670F4E" w:rsidP="00670F4E">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670F4E" w:rsidRDefault="00593576" w:rsidP="00670F4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9337371"/>
                <w14:checkbox>
                  <w14:checked w14:val="0"/>
                  <w14:checkedState w14:val="0052" w14:font="Wingdings 2"/>
                  <w14:uncheckedState w14:val="2610" w14:font="ＭＳ ゴシック"/>
                </w14:checkbox>
              </w:sdtPr>
              <w:sdtEndPr/>
              <w:sdtContent>
                <w:r w:rsidR="00670F4E">
                  <w:rPr>
                    <w:rFonts w:hAnsi="ＭＳ ゴシック" w:hint="eastAsia"/>
                    <w:color w:val="000000" w:themeColor="text1"/>
                    <w:sz w:val="18"/>
                    <w:szCs w:val="18"/>
                  </w:rPr>
                  <w:t>☐</w:t>
                </w:r>
              </w:sdtContent>
            </w:sdt>
            <w:r w:rsidR="00670F4E">
              <w:rPr>
                <w:rFonts w:asciiTheme="majorEastAsia" w:eastAsiaTheme="majorEastAsia" w:hAnsiTheme="majorEastAsia" w:hint="eastAsia"/>
                <w:color w:val="000000" w:themeColor="text1"/>
                <w:sz w:val="18"/>
                <w:szCs w:val="18"/>
              </w:rPr>
              <w:t xml:space="preserve">　</w:t>
            </w:r>
            <w:r w:rsidR="00670F4E">
              <w:rPr>
                <w:rFonts w:asciiTheme="majorEastAsia" w:eastAsiaTheme="majorEastAsia" w:hAnsiTheme="majorEastAsia" w:hint="eastAsia"/>
                <w:bCs/>
                <w:color w:val="000000" w:themeColor="text1"/>
                <w:sz w:val="18"/>
                <w:szCs w:val="18"/>
              </w:rPr>
              <w:t>いる</w:t>
            </w:r>
            <w:r w:rsidR="00670F4E" w:rsidRPr="00B103DF">
              <w:rPr>
                <w:rFonts w:asciiTheme="majorEastAsia" w:eastAsiaTheme="majorEastAsia" w:hAnsiTheme="majorEastAsia" w:hint="eastAsia"/>
                <w:bCs/>
                <w:color w:val="000000" w:themeColor="text1"/>
                <w:sz w:val="18"/>
                <w:szCs w:val="18"/>
              </w:rPr>
              <w:t xml:space="preserve">　</w:t>
            </w:r>
          </w:p>
          <w:p w:rsidR="00670F4E" w:rsidRDefault="00593576" w:rsidP="00670F4E">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99731134"/>
                <w14:checkbox>
                  <w14:checked w14:val="0"/>
                  <w14:checkedState w14:val="0052" w14:font="Wingdings 2"/>
                  <w14:uncheckedState w14:val="2610" w14:font="ＭＳ ゴシック"/>
                </w14:checkbox>
              </w:sdtPr>
              <w:sdtEndPr/>
              <w:sdtContent>
                <w:r w:rsidR="00670F4E">
                  <w:rPr>
                    <w:rFonts w:hAnsi="ＭＳ ゴシック" w:hint="eastAsia"/>
                    <w:color w:val="000000" w:themeColor="text1"/>
                    <w:sz w:val="18"/>
                    <w:szCs w:val="18"/>
                  </w:rPr>
                  <w:t>☐</w:t>
                </w:r>
              </w:sdtContent>
            </w:sdt>
            <w:r w:rsidR="00670F4E">
              <w:rPr>
                <w:rFonts w:asciiTheme="majorEastAsia" w:eastAsiaTheme="majorEastAsia" w:hAnsiTheme="majorEastAsia" w:hint="eastAsia"/>
                <w:color w:val="000000" w:themeColor="text1"/>
                <w:sz w:val="18"/>
                <w:szCs w:val="18"/>
              </w:rPr>
              <w:t xml:space="preserve">　</w:t>
            </w:r>
            <w:r w:rsidR="00670F4E">
              <w:rPr>
                <w:rFonts w:asciiTheme="majorEastAsia" w:eastAsiaTheme="majorEastAsia" w:hAnsiTheme="majorEastAsia" w:hint="eastAsia"/>
                <w:bCs/>
                <w:color w:val="000000" w:themeColor="text1"/>
                <w:sz w:val="18"/>
                <w:szCs w:val="18"/>
              </w:rPr>
              <w:t>いない</w:t>
            </w:r>
          </w:p>
          <w:p w:rsidR="00670F4E" w:rsidRPr="001E2E1B" w:rsidRDefault="00670F4E" w:rsidP="00670F4E">
            <w:pPr>
              <w:spacing w:line="240" w:lineRule="exact"/>
              <w:rPr>
                <w:rFonts w:asciiTheme="majorEastAsia" w:eastAsiaTheme="majorEastAsia" w:hAnsiTheme="majorEastAsia"/>
                <w:bCs/>
                <w:color w:val="000000" w:themeColor="text1"/>
                <w:sz w:val="18"/>
                <w:szCs w:val="20"/>
              </w:rPr>
            </w:pPr>
          </w:p>
        </w:tc>
        <w:tc>
          <w:tcPr>
            <w:tcW w:w="1701" w:type="dxa"/>
            <w:tcBorders>
              <w:top w:val="single" w:sz="4" w:space="0" w:color="auto"/>
              <w:bottom w:val="nil"/>
            </w:tcBorders>
          </w:tcPr>
          <w:p w:rsidR="00670F4E" w:rsidRPr="00B103DF" w:rsidRDefault="00670F4E" w:rsidP="00670F4E">
            <w:pPr>
              <w:spacing w:line="240" w:lineRule="exact"/>
              <w:rPr>
                <w:rFonts w:asciiTheme="majorEastAsia" w:eastAsiaTheme="majorEastAsia" w:hAnsiTheme="majorEastAsia"/>
                <w:bCs/>
                <w:color w:val="000000" w:themeColor="text1"/>
                <w:sz w:val="16"/>
                <w:szCs w:val="18"/>
              </w:rPr>
            </w:pPr>
            <w:r w:rsidRPr="00E9350C">
              <w:rPr>
                <w:rFonts w:asciiTheme="majorEastAsia" w:eastAsiaTheme="majorEastAsia" w:hAnsiTheme="majorEastAsia" w:hint="eastAsia"/>
                <w:bCs/>
                <w:color w:val="000000" w:themeColor="text1"/>
                <w:sz w:val="18"/>
                <w:szCs w:val="18"/>
              </w:rPr>
              <w:t>「通所介護等における日常生活に要する費用の取扱いについて」</w:t>
            </w:r>
            <w:r>
              <w:rPr>
                <w:rFonts w:asciiTheme="majorEastAsia" w:eastAsiaTheme="majorEastAsia" w:hAnsiTheme="majorEastAsia" w:hint="eastAsia"/>
                <w:bCs/>
                <w:color w:val="000000" w:themeColor="text1"/>
                <w:sz w:val="18"/>
                <w:szCs w:val="18"/>
              </w:rPr>
              <w:t>(</w:t>
            </w:r>
            <w:r w:rsidRPr="00E9350C">
              <w:rPr>
                <w:rFonts w:asciiTheme="majorEastAsia" w:eastAsiaTheme="majorEastAsia" w:hAnsiTheme="majorEastAsia" w:hint="eastAsia"/>
                <w:bCs/>
                <w:color w:val="000000" w:themeColor="text1"/>
                <w:sz w:val="18"/>
                <w:szCs w:val="18"/>
              </w:rPr>
              <w:t>平成12年3月30日老企第54号通知</w:t>
            </w:r>
            <w:r>
              <w:rPr>
                <w:rFonts w:asciiTheme="majorEastAsia" w:eastAsiaTheme="majorEastAsia" w:hAnsiTheme="majorEastAsia" w:hint="eastAsia"/>
                <w:bCs/>
                <w:color w:val="000000" w:themeColor="text1"/>
                <w:sz w:val="18"/>
                <w:szCs w:val="18"/>
              </w:rPr>
              <w:t>)</w:t>
            </w:r>
          </w:p>
        </w:tc>
      </w:tr>
      <w:tr w:rsidR="001610D9" w:rsidRPr="00B103DF" w:rsidTr="00C776ED">
        <w:trPr>
          <w:cantSplit/>
          <w:trHeight w:val="311"/>
        </w:trPr>
        <w:tc>
          <w:tcPr>
            <w:tcW w:w="1413" w:type="dxa"/>
            <w:tcBorders>
              <w:top w:val="nil"/>
              <w:bottom w:val="nil"/>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保険給付</w:t>
            </w:r>
            <w:r>
              <w:rPr>
                <w:rFonts w:asciiTheme="majorEastAsia" w:eastAsiaTheme="majorEastAsia" w:hAnsiTheme="majorEastAsia" w:hint="eastAsia"/>
                <w:bCs/>
                <w:color w:val="000000" w:themeColor="text1"/>
                <w:sz w:val="18"/>
                <w:szCs w:val="20"/>
              </w:rPr>
              <w:t>の対象となっているサービスと明確に区分されないあいまい</w:t>
            </w:r>
            <w:r w:rsidRPr="00B103DF">
              <w:rPr>
                <w:rFonts w:asciiTheme="majorEastAsia" w:eastAsiaTheme="majorEastAsia" w:hAnsiTheme="majorEastAsia" w:hint="eastAsia"/>
                <w:bCs/>
                <w:color w:val="000000" w:themeColor="text1"/>
                <w:sz w:val="18"/>
                <w:szCs w:val="20"/>
              </w:rPr>
              <w:t>な名目による費用の支払を受けることは認め</w:t>
            </w:r>
            <w:r>
              <w:rPr>
                <w:rFonts w:asciiTheme="majorEastAsia" w:eastAsiaTheme="majorEastAsia" w:hAnsiTheme="majorEastAsia" w:hint="eastAsia"/>
                <w:bCs/>
                <w:color w:val="000000" w:themeColor="text1"/>
                <w:sz w:val="18"/>
                <w:szCs w:val="20"/>
              </w:rPr>
              <w:t>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1610D9" w:rsidRPr="00B103DF" w:rsidRDefault="001610D9" w:rsidP="00FE03E1">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610D9" w:rsidRPr="00B103DF" w:rsidRDefault="001610D9" w:rsidP="0097394A">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sidR="0097394A">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sidR="0097394A">
              <w:rPr>
                <w:rFonts w:asciiTheme="majorEastAsia" w:eastAsiaTheme="majorEastAsia" w:hAnsiTheme="majorEastAsia" w:hint="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)②</w:t>
            </w:r>
          </w:p>
        </w:tc>
      </w:tr>
      <w:tr w:rsidR="001610D9" w:rsidRPr="00B103DF" w:rsidTr="00C776ED">
        <w:trPr>
          <w:trHeight w:val="529"/>
        </w:trPr>
        <w:tc>
          <w:tcPr>
            <w:tcW w:w="1413" w:type="dxa"/>
            <w:tcBorders>
              <w:top w:val="nil"/>
              <w:bottom w:val="nil"/>
            </w:tcBorders>
          </w:tcPr>
          <w:p w:rsidR="001610D9" w:rsidRPr="00B103DF" w:rsidRDefault="001610D9" w:rsidP="00FE03E1">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610D9" w:rsidRPr="00B103DF" w:rsidRDefault="003B122C" w:rsidP="00FE03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1610D9" w:rsidRPr="00B103DF">
              <w:rPr>
                <w:rFonts w:asciiTheme="majorEastAsia" w:eastAsiaTheme="majorEastAsia" w:hAnsiTheme="majorEastAsia" w:hint="eastAsia"/>
                <w:bCs/>
                <w:color w:val="000000" w:themeColor="text1"/>
                <w:sz w:val="18"/>
                <w:szCs w:val="20"/>
              </w:rPr>
              <w:t xml:space="preserve">　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7998805"/>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71199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B103DF" w:rsidRDefault="001610D9" w:rsidP="00FE03E1">
            <w:pPr>
              <w:spacing w:line="240" w:lineRule="exact"/>
              <w:jc w:val="left"/>
              <w:rPr>
                <w:rFonts w:asciiTheme="majorEastAsia" w:eastAsiaTheme="majorEastAsia" w:hAnsiTheme="majorEastAsia"/>
                <w:bCs/>
                <w:color w:val="000000" w:themeColor="text1"/>
                <w:sz w:val="18"/>
                <w:szCs w:val="18"/>
              </w:rPr>
            </w:pPr>
          </w:p>
        </w:tc>
        <w:tc>
          <w:tcPr>
            <w:tcW w:w="1701" w:type="dxa"/>
            <w:tcBorders>
              <w:top w:val="single" w:sz="4" w:space="0" w:color="auto"/>
              <w:bottom w:val="dotted" w:sz="4" w:space="0" w:color="auto"/>
            </w:tcBorders>
          </w:tcPr>
          <w:p w:rsidR="0097394A" w:rsidRPr="00C5059D" w:rsidRDefault="0097394A" w:rsidP="0097394A">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90</w:t>
            </w:r>
            <w:r w:rsidRPr="00C5059D">
              <w:rPr>
                <w:rFonts w:asciiTheme="majorEastAsia" w:eastAsiaTheme="majorEastAsia" w:hAnsiTheme="majorEastAsia" w:hint="eastAsia"/>
                <w:bCs/>
                <w:color w:val="000000" w:themeColor="text1"/>
                <w:sz w:val="18"/>
                <w:szCs w:val="18"/>
              </w:rPr>
              <w:t>条第</w:t>
            </w:r>
            <w:r w:rsidR="00670F4E">
              <w:rPr>
                <w:rFonts w:asciiTheme="majorEastAsia" w:eastAsiaTheme="majorEastAsia" w:hAnsiTheme="majorEastAsia" w:hint="eastAsia"/>
                <w:bCs/>
                <w:color w:val="000000" w:themeColor="text1"/>
                <w:sz w:val="18"/>
                <w:szCs w:val="18"/>
              </w:rPr>
              <w:t>5</w:t>
            </w:r>
            <w:r w:rsidRPr="00C5059D">
              <w:rPr>
                <w:rFonts w:asciiTheme="majorEastAsia" w:eastAsiaTheme="majorEastAsia" w:hAnsiTheme="majorEastAsia" w:hint="eastAsia"/>
                <w:bCs/>
                <w:color w:val="000000" w:themeColor="text1"/>
                <w:sz w:val="18"/>
                <w:szCs w:val="18"/>
              </w:rPr>
              <w:t>項</w:t>
            </w:r>
          </w:p>
          <w:p w:rsidR="0097394A" w:rsidRDefault="0097394A" w:rsidP="0097394A">
            <w:pPr>
              <w:spacing w:line="240" w:lineRule="exact"/>
              <w:rPr>
                <w:rFonts w:asciiTheme="majorEastAsia" w:eastAsiaTheme="majorEastAsia" w:hAnsiTheme="majorEastAsia"/>
                <w:bCs/>
                <w:color w:val="000000" w:themeColor="text1"/>
                <w:sz w:val="18"/>
                <w:szCs w:val="18"/>
              </w:rPr>
            </w:pPr>
            <w:r w:rsidRPr="00C5059D">
              <w:rPr>
                <w:rFonts w:asciiTheme="majorEastAsia" w:eastAsiaTheme="majorEastAsia" w:hAnsiTheme="majorEastAsia" w:hint="eastAsia"/>
                <w:bCs/>
                <w:color w:val="000000" w:themeColor="text1"/>
                <w:sz w:val="18"/>
                <w:szCs w:val="18"/>
              </w:rPr>
              <w:t>予防条例第</w:t>
            </w:r>
            <w:r>
              <w:rPr>
                <w:rFonts w:asciiTheme="majorEastAsia" w:eastAsiaTheme="majorEastAsia" w:hAnsiTheme="majorEastAsia" w:hint="eastAsia"/>
                <w:bCs/>
                <w:color w:val="000000" w:themeColor="text1"/>
                <w:sz w:val="18"/>
                <w:szCs w:val="18"/>
              </w:rPr>
              <w:t>52</w:t>
            </w:r>
            <w:r w:rsidRPr="00C5059D">
              <w:rPr>
                <w:rFonts w:asciiTheme="majorEastAsia" w:eastAsiaTheme="majorEastAsia" w:hAnsiTheme="majorEastAsia" w:hint="eastAsia"/>
                <w:bCs/>
                <w:color w:val="000000" w:themeColor="text1"/>
                <w:sz w:val="18"/>
                <w:szCs w:val="18"/>
              </w:rPr>
              <w:t>条</w:t>
            </w:r>
          </w:p>
          <w:p w:rsidR="001610D9" w:rsidRPr="00B103DF" w:rsidRDefault="0097394A" w:rsidP="0097394A">
            <w:pPr>
              <w:spacing w:line="240" w:lineRule="exact"/>
              <w:rPr>
                <w:rFonts w:asciiTheme="majorEastAsia" w:eastAsiaTheme="majorEastAsia" w:hAnsiTheme="majorEastAsia"/>
                <w:bCs/>
                <w:color w:val="000000" w:themeColor="text1"/>
                <w:sz w:val="14"/>
                <w:szCs w:val="18"/>
              </w:rPr>
            </w:pPr>
            <w:r w:rsidRPr="00C5059D">
              <w:rPr>
                <w:rFonts w:asciiTheme="majorEastAsia" w:eastAsiaTheme="majorEastAsia" w:hAnsiTheme="majorEastAsia" w:hint="eastAsia"/>
                <w:bCs/>
                <w:color w:val="000000" w:themeColor="text1"/>
                <w:sz w:val="18"/>
                <w:szCs w:val="18"/>
              </w:rPr>
              <w:t>第</w:t>
            </w:r>
            <w:r w:rsidR="00670F4E">
              <w:rPr>
                <w:rFonts w:asciiTheme="majorEastAsia" w:eastAsiaTheme="majorEastAsia" w:hAnsiTheme="majorEastAsia" w:hint="eastAsia"/>
                <w:bCs/>
                <w:color w:val="000000" w:themeColor="text1"/>
                <w:sz w:val="18"/>
                <w:szCs w:val="18"/>
              </w:rPr>
              <w:t>5</w:t>
            </w:r>
            <w:r w:rsidRPr="00C5059D">
              <w:rPr>
                <w:rFonts w:asciiTheme="majorEastAsia" w:eastAsiaTheme="majorEastAsia" w:hAnsiTheme="majorEastAsia" w:hint="eastAsia"/>
                <w:bCs/>
                <w:color w:val="000000" w:themeColor="text1"/>
                <w:sz w:val="18"/>
                <w:szCs w:val="18"/>
              </w:rPr>
              <w:t>項</w:t>
            </w:r>
          </w:p>
        </w:tc>
      </w:tr>
      <w:tr w:rsidR="002C7D17" w:rsidRPr="00B103DF" w:rsidTr="00C776ED">
        <w:trPr>
          <w:cantSplit/>
          <w:trHeight w:val="529"/>
        </w:trPr>
        <w:tc>
          <w:tcPr>
            <w:tcW w:w="1413" w:type="dxa"/>
            <w:tcBorders>
              <w:top w:val="nil"/>
              <w:bottom w:val="nil"/>
            </w:tcBorders>
          </w:tcPr>
          <w:p w:rsidR="002C7D17" w:rsidRPr="00B103DF" w:rsidRDefault="002C7D17" w:rsidP="00FE03E1">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C7D17" w:rsidRDefault="002C7D17" w:rsidP="002C7D1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C7D17">
              <w:rPr>
                <w:rFonts w:asciiTheme="majorEastAsia" w:eastAsiaTheme="majorEastAsia" w:hAnsiTheme="majorEastAsia" w:hint="eastAsia"/>
                <w:bCs/>
                <w:color w:val="000000" w:themeColor="text1"/>
                <w:sz w:val="18"/>
                <w:szCs w:val="20"/>
              </w:rPr>
              <w:t>当該同意については、利用者等及び介護保険施設等双方の保護の立場から、当該サービス内容及び費用の額</w:t>
            </w:r>
            <w:r>
              <w:rPr>
                <w:rFonts w:asciiTheme="majorEastAsia" w:eastAsiaTheme="majorEastAsia" w:hAnsiTheme="majorEastAsia" w:hint="eastAsia"/>
                <w:bCs/>
                <w:color w:val="000000" w:themeColor="text1"/>
                <w:sz w:val="18"/>
                <w:szCs w:val="20"/>
              </w:rPr>
              <w:t>を明示した文書に、利用者等の署名を受けることにより行うものとします</w:t>
            </w:r>
            <w:r w:rsidRPr="002C7D1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2C7D17">
              <w:rPr>
                <w:rFonts w:asciiTheme="majorEastAsia" w:eastAsiaTheme="majorEastAsia" w:hAnsiTheme="majorEastAsia" w:hint="eastAsia"/>
                <w:bCs/>
                <w:color w:val="000000" w:themeColor="text1"/>
                <w:sz w:val="18"/>
                <w:szCs w:val="20"/>
              </w:rPr>
              <w:t>この同意書による確認は、日常生活費等の実費受領の必要が生じるごとに、その受領のたびに逐次行う必要はなく、利用又は入所の申込み時の重要事項説明に際し、日常生活費等に係る具体的なサービスの内容及び費用の額について説明を行</w:t>
            </w:r>
            <w:r>
              <w:rPr>
                <w:rFonts w:asciiTheme="majorEastAsia" w:eastAsiaTheme="majorEastAsia" w:hAnsiTheme="majorEastAsia" w:hint="eastAsia"/>
                <w:bCs/>
                <w:color w:val="000000" w:themeColor="text1"/>
                <w:sz w:val="18"/>
                <w:szCs w:val="20"/>
              </w:rPr>
              <w:t>い、これらを明示した同意書により包括的に確認する方法が基本となります</w:t>
            </w:r>
            <w:r w:rsidRPr="002C7D17">
              <w:rPr>
                <w:rFonts w:asciiTheme="majorEastAsia" w:eastAsiaTheme="majorEastAsia" w:hAnsiTheme="majorEastAsia" w:hint="eastAsia"/>
                <w:bCs/>
                <w:color w:val="000000" w:themeColor="text1"/>
                <w:sz w:val="18"/>
                <w:szCs w:val="20"/>
              </w:rPr>
              <w:t>が、以後当該同意書に記載されていない日常生活費等について別途受領</w:t>
            </w:r>
            <w:r>
              <w:rPr>
                <w:rFonts w:asciiTheme="majorEastAsia" w:eastAsiaTheme="majorEastAsia" w:hAnsiTheme="majorEastAsia" w:hint="eastAsia"/>
                <w:bCs/>
                <w:color w:val="000000" w:themeColor="text1"/>
                <w:sz w:val="18"/>
                <w:szCs w:val="20"/>
              </w:rPr>
              <w:t>する必要が生じたときは、その都度、同意書により確認するものとします</w:t>
            </w:r>
            <w:r w:rsidRPr="002C7D1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2C7D17">
              <w:rPr>
                <w:rFonts w:asciiTheme="majorEastAsia" w:eastAsiaTheme="majorEastAsia" w:hAnsiTheme="majorEastAsia" w:hint="eastAsia"/>
                <w:bCs/>
                <w:color w:val="000000" w:themeColor="text1"/>
                <w:sz w:val="18"/>
                <w:szCs w:val="20"/>
              </w:rPr>
              <w:t>なお、日常生活費等に係るサービスについては、当該サービスの内容及び費用の額を運営規程において定めなければならず、また、サービスの選択に資すると認められる重要事項として、事業所又は施設の見やすい場所</w:t>
            </w:r>
            <w:r>
              <w:rPr>
                <w:rFonts w:asciiTheme="majorEastAsia" w:eastAsiaTheme="majorEastAsia" w:hAnsiTheme="majorEastAsia" w:hint="eastAsia"/>
                <w:bCs/>
                <w:color w:val="000000" w:themeColor="text1"/>
                <w:sz w:val="18"/>
                <w:szCs w:val="20"/>
              </w:rPr>
              <w:t>に掲示しなければならないことに留意してください</w:t>
            </w:r>
            <w:r w:rsidRPr="002C7D1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2C7D17" w:rsidRDefault="002C7D17" w:rsidP="00FE03E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C7D17" w:rsidRPr="00C5059D" w:rsidRDefault="002C7D17" w:rsidP="002C7D1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2C7D17">
              <w:rPr>
                <w:rFonts w:asciiTheme="majorEastAsia" w:eastAsiaTheme="majorEastAsia" w:hAnsiTheme="majorEastAsia" w:hint="eastAsia"/>
                <w:bCs/>
                <w:color w:val="000000" w:themeColor="text1"/>
                <w:sz w:val="18"/>
                <w:szCs w:val="18"/>
              </w:rPr>
              <w:t>介護保険施設等における日常生活費等の受領について</w:t>
            </w:r>
            <w:r>
              <w:rPr>
                <w:rFonts w:asciiTheme="majorEastAsia" w:eastAsiaTheme="majorEastAsia" w:hAnsiTheme="majorEastAsia" w:hint="eastAsia"/>
                <w:bCs/>
                <w:color w:val="000000" w:themeColor="text1"/>
                <w:sz w:val="18"/>
                <w:szCs w:val="18"/>
              </w:rPr>
              <w:t>」(</w:t>
            </w:r>
            <w:r w:rsidRPr="00E9350C">
              <w:rPr>
                <w:rFonts w:asciiTheme="majorEastAsia" w:eastAsiaTheme="majorEastAsia" w:hAnsiTheme="majorEastAsia" w:hint="eastAsia"/>
                <w:bCs/>
                <w:color w:val="000000" w:themeColor="text1"/>
                <w:sz w:val="18"/>
                <w:szCs w:val="18"/>
              </w:rPr>
              <w:t>平成12年</w:t>
            </w:r>
            <w:r>
              <w:rPr>
                <w:rFonts w:asciiTheme="majorEastAsia" w:eastAsiaTheme="majorEastAsia" w:hAnsiTheme="majorEastAsia" w:hint="eastAsia"/>
                <w:bCs/>
                <w:color w:val="000000" w:themeColor="text1"/>
                <w:sz w:val="18"/>
                <w:szCs w:val="18"/>
              </w:rPr>
              <w:t>11</w:t>
            </w:r>
            <w:r w:rsidRPr="00E9350C">
              <w:rPr>
                <w:rFonts w:asciiTheme="majorEastAsia" w:eastAsiaTheme="majorEastAsia" w:hAnsiTheme="majorEastAsia" w:hint="eastAsia"/>
                <w:bCs/>
                <w:color w:val="000000" w:themeColor="text1"/>
                <w:sz w:val="18"/>
                <w:szCs w:val="18"/>
              </w:rPr>
              <w:t>月</w:t>
            </w:r>
            <w:r>
              <w:rPr>
                <w:rFonts w:asciiTheme="majorEastAsia" w:eastAsiaTheme="majorEastAsia" w:hAnsiTheme="majorEastAsia" w:hint="eastAsia"/>
                <w:bCs/>
                <w:color w:val="000000" w:themeColor="text1"/>
                <w:sz w:val="18"/>
                <w:szCs w:val="18"/>
              </w:rPr>
              <w:t>16</w:t>
            </w:r>
            <w:r w:rsidRPr="00E9350C">
              <w:rPr>
                <w:rFonts w:asciiTheme="majorEastAsia" w:eastAsiaTheme="majorEastAsia" w:hAnsiTheme="majorEastAsia" w:hint="eastAsia"/>
                <w:bCs/>
                <w:color w:val="000000" w:themeColor="text1"/>
                <w:sz w:val="18"/>
                <w:szCs w:val="18"/>
              </w:rPr>
              <w:t>日老</w:t>
            </w:r>
            <w:r>
              <w:rPr>
                <w:rFonts w:asciiTheme="majorEastAsia" w:eastAsiaTheme="majorEastAsia" w:hAnsiTheme="majorEastAsia" w:hint="eastAsia"/>
                <w:bCs/>
                <w:color w:val="000000" w:themeColor="text1"/>
                <w:sz w:val="18"/>
                <w:szCs w:val="18"/>
              </w:rPr>
              <w:t>振</w:t>
            </w:r>
            <w:r w:rsidRPr="00E9350C">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75</w:t>
            </w:r>
            <w:r w:rsidRPr="00E9350C">
              <w:rPr>
                <w:rFonts w:asciiTheme="majorEastAsia" w:eastAsiaTheme="majorEastAsia" w:hAnsiTheme="majorEastAsia" w:hint="eastAsia"/>
                <w:bCs/>
                <w:color w:val="000000" w:themeColor="text1"/>
                <w:sz w:val="18"/>
                <w:szCs w:val="18"/>
              </w:rPr>
              <w:t>号</w:t>
            </w:r>
            <w:r>
              <w:rPr>
                <w:rFonts w:asciiTheme="majorEastAsia" w:eastAsiaTheme="majorEastAsia" w:hAnsiTheme="majorEastAsia" w:hint="eastAsia"/>
                <w:bCs/>
                <w:color w:val="000000" w:themeColor="text1"/>
                <w:sz w:val="18"/>
                <w:szCs w:val="18"/>
              </w:rPr>
              <w:t>・老健第122号</w:t>
            </w:r>
            <w:r w:rsidRPr="00E9350C">
              <w:rPr>
                <w:rFonts w:asciiTheme="majorEastAsia" w:eastAsiaTheme="majorEastAsia" w:hAnsiTheme="majorEastAsia" w:hint="eastAsia"/>
                <w:bCs/>
                <w:color w:val="000000" w:themeColor="text1"/>
                <w:sz w:val="18"/>
                <w:szCs w:val="18"/>
              </w:rPr>
              <w:t>通知</w:t>
            </w:r>
            <w:r>
              <w:rPr>
                <w:rFonts w:asciiTheme="majorEastAsia" w:eastAsiaTheme="majorEastAsia" w:hAnsiTheme="majorEastAsia" w:hint="eastAsia"/>
                <w:bCs/>
                <w:color w:val="000000" w:themeColor="text1"/>
                <w:sz w:val="18"/>
                <w:szCs w:val="18"/>
              </w:rPr>
              <w:t>)</w:t>
            </w:r>
          </w:p>
        </w:tc>
      </w:tr>
      <w:tr w:rsidR="003B122C" w:rsidRPr="001E2E1B" w:rsidTr="00C776ED">
        <w:trPr>
          <w:trHeight w:val="58"/>
        </w:trPr>
        <w:tc>
          <w:tcPr>
            <w:tcW w:w="1413" w:type="dxa"/>
            <w:tcBorders>
              <w:top w:val="nil"/>
              <w:bottom w:val="nil"/>
            </w:tcBorders>
          </w:tcPr>
          <w:p w:rsidR="003B122C" w:rsidRPr="001E2E1B" w:rsidRDefault="003B122C"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B122C" w:rsidRPr="001E2E1B" w:rsidRDefault="003B122C" w:rsidP="004B13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 xml:space="preserve">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rsidR="003B122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920508"/>
                <w14:checkbox>
                  <w14:checked w14:val="0"/>
                  <w14:checkedState w14:val="0052" w14:font="Wingdings 2"/>
                  <w14:uncheckedState w14:val="2610" w14:font="ＭＳ ゴシック"/>
                </w14:checkbox>
              </w:sdtPr>
              <w:sdtEndPr/>
              <w:sdtContent>
                <w:r w:rsidR="003B122C">
                  <w:rPr>
                    <w:rFonts w:hAnsi="ＭＳ ゴシック" w:hint="eastAsia"/>
                    <w:color w:val="000000" w:themeColor="text1"/>
                    <w:sz w:val="18"/>
                    <w:szCs w:val="18"/>
                  </w:rPr>
                  <w:t>☐</w:t>
                </w:r>
              </w:sdtContent>
            </w:sdt>
            <w:r w:rsidR="003B122C">
              <w:rPr>
                <w:rFonts w:asciiTheme="majorEastAsia" w:eastAsiaTheme="majorEastAsia" w:hAnsiTheme="majorEastAsia" w:hint="eastAsia"/>
                <w:color w:val="000000" w:themeColor="text1"/>
                <w:sz w:val="18"/>
                <w:szCs w:val="18"/>
              </w:rPr>
              <w:t xml:space="preserve">　</w:t>
            </w:r>
            <w:r w:rsidR="003B122C">
              <w:rPr>
                <w:rFonts w:asciiTheme="majorEastAsia" w:eastAsiaTheme="majorEastAsia" w:hAnsiTheme="majorEastAsia" w:hint="eastAsia"/>
                <w:bCs/>
                <w:color w:val="000000" w:themeColor="text1"/>
                <w:sz w:val="18"/>
                <w:szCs w:val="18"/>
              </w:rPr>
              <w:t>いる</w:t>
            </w:r>
            <w:r w:rsidR="003B122C" w:rsidRPr="00B103DF">
              <w:rPr>
                <w:rFonts w:asciiTheme="majorEastAsia" w:eastAsiaTheme="majorEastAsia" w:hAnsiTheme="majorEastAsia" w:hint="eastAsia"/>
                <w:bCs/>
                <w:color w:val="000000" w:themeColor="text1"/>
                <w:sz w:val="18"/>
                <w:szCs w:val="18"/>
              </w:rPr>
              <w:t xml:space="preserve">　</w:t>
            </w:r>
          </w:p>
          <w:p w:rsidR="003B122C" w:rsidRPr="001E2E1B"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62320064"/>
                <w14:checkbox>
                  <w14:checked w14:val="0"/>
                  <w14:checkedState w14:val="0052" w14:font="Wingdings 2"/>
                  <w14:uncheckedState w14:val="2610" w14:font="ＭＳ ゴシック"/>
                </w14:checkbox>
              </w:sdtPr>
              <w:sdtEndPr/>
              <w:sdtContent>
                <w:r w:rsidR="003B122C">
                  <w:rPr>
                    <w:rFonts w:hAnsi="ＭＳ ゴシック" w:hint="eastAsia"/>
                    <w:color w:val="000000" w:themeColor="text1"/>
                    <w:sz w:val="18"/>
                    <w:szCs w:val="18"/>
                  </w:rPr>
                  <w:t>☐</w:t>
                </w:r>
              </w:sdtContent>
            </w:sdt>
            <w:r w:rsidR="003B122C">
              <w:rPr>
                <w:rFonts w:asciiTheme="majorEastAsia" w:eastAsiaTheme="majorEastAsia" w:hAnsiTheme="majorEastAsia" w:hint="eastAsia"/>
                <w:color w:val="000000" w:themeColor="text1"/>
                <w:sz w:val="18"/>
                <w:szCs w:val="18"/>
              </w:rPr>
              <w:t xml:space="preserve">　</w:t>
            </w:r>
            <w:r w:rsidR="003B122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3B122C" w:rsidRPr="001E2E1B" w:rsidRDefault="003B122C" w:rsidP="004B136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法第42条の2第9項</w:t>
            </w:r>
          </w:p>
          <w:p w:rsidR="003B122C" w:rsidRDefault="003B122C" w:rsidP="004B136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(第41条第8項準用)</w:t>
            </w:r>
          </w:p>
          <w:p w:rsidR="003B122C" w:rsidRPr="00D76D6D" w:rsidRDefault="003B122C" w:rsidP="003B122C">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法第54条の2第9項</w:t>
            </w:r>
          </w:p>
          <w:p w:rsidR="003B122C" w:rsidRPr="003B122C" w:rsidRDefault="003B122C"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D76D6D">
              <w:rPr>
                <w:rFonts w:asciiTheme="majorEastAsia" w:eastAsiaTheme="majorEastAsia" w:hAnsiTheme="majorEastAsia" w:hint="eastAsia"/>
                <w:bCs/>
                <w:color w:val="000000" w:themeColor="text1"/>
                <w:sz w:val="18"/>
                <w:szCs w:val="18"/>
              </w:rPr>
              <w:t>第41条第8</w:t>
            </w:r>
            <w:r>
              <w:rPr>
                <w:rFonts w:asciiTheme="majorEastAsia" w:eastAsiaTheme="majorEastAsia" w:hAnsiTheme="majorEastAsia" w:hint="eastAsia"/>
                <w:bCs/>
                <w:color w:val="000000" w:themeColor="text1"/>
                <w:sz w:val="18"/>
                <w:szCs w:val="18"/>
              </w:rPr>
              <w:t>項準用)</w:t>
            </w:r>
          </w:p>
        </w:tc>
      </w:tr>
      <w:tr w:rsidR="003B122C" w:rsidRPr="001E2E1B" w:rsidTr="00C776ED">
        <w:trPr>
          <w:trHeight w:val="1242"/>
        </w:trPr>
        <w:tc>
          <w:tcPr>
            <w:tcW w:w="1413" w:type="dxa"/>
            <w:tcBorders>
              <w:top w:val="nil"/>
              <w:bottom w:val="nil"/>
            </w:tcBorders>
          </w:tcPr>
          <w:p w:rsidR="003B122C" w:rsidRPr="001E2E1B" w:rsidRDefault="003B122C"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3B122C" w:rsidRPr="001E2E1B" w:rsidRDefault="003B122C" w:rsidP="004B13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Pr="001E2E1B">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⑥</w:t>
            </w:r>
            <w:r w:rsidRPr="001E2E1B">
              <w:rPr>
                <w:rFonts w:asciiTheme="majorEastAsia" w:eastAsiaTheme="majorEastAsia" w:hAnsiTheme="majorEastAsia" w:hint="eastAsia"/>
                <w:bCs/>
                <w:color w:val="000000" w:themeColor="text1"/>
                <w:sz w:val="18"/>
                <w:szCs w:val="20"/>
              </w:rPr>
              <w:t>の領収証に、サービスについて利用者から支払を受けた費用の額のうち、厚生労働大臣が定める基準により算定した費用の額（その額が現に当該指定</w:t>
            </w:r>
            <w:r w:rsidR="004D48FC">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に要した費用の額を超えるときは、当該現に指定</w:t>
            </w:r>
            <w:r w:rsidR="004D48FC">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に要した費用の額とする。）、食事の提供に要した費用の額及びその他の費用の額を区分して記載し、当該その他の費用の額についてはそれぞれ個別の費用ごとに区分して記載していますか。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single" w:sz="4" w:space="0" w:color="auto"/>
            </w:tcBorders>
          </w:tcPr>
          <w:p w:rsidR="003B122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0494282"/>
                <w14:checkbox>
                  <w14:checked w14:val="0"/>
                  <w14:checkedState w14:val="0052" w14:font="Wingdings 2"/>
                  <w14:uncheckedState w14:val="2610" w14:font="ＭＳ ゴシック"/>
                </w14:checkbox>
              </w:sdtPr>
              <w:sdtEndPr/>
              <w:sdtContent>
                <w:r w:rsidR="003B122C">
                  <w:rPr>
                    <w:rFonts w:hAnsi="ＭＳ ゴシック" w:hint="eastAsia"/>
                    <w:color w:val="000000" w:themeColor="text1"/>
                    <w:sz w:val="18"/>
                    <w:szCs w:val="18"/>
                  </w:rPr>
                  <w:t>☐</w:t>
                </w:r>
              </w:sdtContent>
            </w:sdt>
            <w:r w:rsidR="003B122C">
              <w:rPr>
                <w:rFonts w:asciiTheme="majorEastAsia" w:eastAsiaTheme="majorEastAsia" w:hAnsiTheme="majorEastAsia" w:hint="eastAsia"/>
                <w:color w:val="000000" w:themeColor="text1"/>
                <w:sz w:val="18"/>
                <w:szCs w:val="18"/>
              </w:rPr>
              <w:t xml:space="preserve">　</w:t>
            </w:r>
            <w:r w:rsidR="003B122C">
              <w:rPr>
                <w:rFonts w:asciiTheme="majorEastAsia" w:eastAsiaTheme="majorEastAsia" w:hAnsiTheme="majorEastAsia" w:hint="eastAsia"/>
                <w:bCs/>
                <w:color w:val="000000" w:themeColor="text1"/>
                <w:sz w:val="18"/>
                <w:szCs w:val="18"/>
              </w:rPr>
              <w:t>いる</w:t>
            </w:r>
            <w:r w:rsidR="003B122C" w:rsidRPr="00B103DF">
              <w:rPr>
                <w:rFonts w:asciiTheme="majorEastAsia" w:eastAsiaTheme="majorEastAsia" w:hAnsiTheme="majorEastAsia" w:hint="eastAsia"/>
                <w:bCs/>
                <w:color w:val="000000" w:themeColor="text1"/>
                <w:sz w:val="18"/>
                <w:szCs w:val="18"/>
              </w:rPr>
              <w:t xml:space="preserve">　</w:t>
            </w:r>
          </w:p>
          <w:p w:rsidR="003B122C" w:rsidRPr="001E2E1B"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2667061"/>
                <w14:checkbox>
                  <w14:checked w14:val="0"/>
                  <w14:checkedState w14:val="0052" w14:font="Wingdings 2"/>
                  <w14:uncheckedState w14:val="2610" w14:font="ＭＳ ゴシック"/>
                </w14:checkbox>
              </w:sdtPr>
              <w:sdtEndPr/>
              <w:sdtContent>
                <w:r w:rsidR="003B122C">
                  <w:rPr>
                    <w:rFonts w:hAnsi="ＭＳ ゴシック" w:hint="eastAsia"/>
                    <w:color w:val="000000" w:themeColor="text1"/>
                    <w:sz w:val="18"/>
                    <w:szCs w:val="18"/>
                  </w:rPr>
                  <w:t>☐</w:t>
                </w:r>
              </w:sdtContent>
            </w:sdt>
            <w:r w:rsidR="003B122C">
              <w:rPr>
                <w:rFonts w:asciiTheme="majorEastAsia" w:eastAsiaTheme="majorEastAsia" w:hAnsiTheme="majorEastAsia" w:hint="eastAsia"/>
                <w:color w:val="000000" w:themeColor="text1"/>
                <w:sz w:val="18"/>
                <w:szCs w:val="18"/>
              </w:rPr>
              <w:t xml:space="preserve">　</w:t>
            </w:r>
            <w:r w:rsidR="003B122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3B122C" w:rsidRPr="001E2E1B" w:rsidRDefault="003B122C" w:rsidP="004B136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施行規則第65条の5</w:t>
            </w:r>
          </w:p>
          <w:p w:rsidR="003B122C" w:rsidRDefault="003B122C" w:rsidP="004B136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(第65条準用</w:t>
            </w:r>
            <w:r>
              <w:rPr>
                <w:rFonts w:asciiTheme="majorEastAsia" w:eastAsiaTheme="majorEastAsia" w:hAnsiTheme="majorEastAsia" w:hint="eastAsia"/>
                <w:bCs/>
                <w:color w:val="000000" w:themeColor="text1"/>
                <w:sz w:val="18"/>
                <w:szCs w:val="18"/>
              </w:rPr>
              <w:t>)</w:t>
            </w:r>
          </w:p>
          <w:p w:rsidR="003B122C" w:rsidRPr="00D76D6D" w:rsidRDefault="003B122C" w:rsidP="003B122C">
            <w:pPr>
              <w:spacing w:line="240" w:lineRule="exact"/>
              <w:rPr>
                <w:rFonts w:asciiTheme="majorEastAsia" w:eastAsiaTheme="majorEastAsia" w:hAnsiTheme="majorEastAsia"/>
                <w:bCs/>
                <w:color w:val="000000" w:themeColor="text1"/>
                <w:sz w:val="18"/>
                <w:szCs w:val="18"/>
              </w:rPr>
            </w:pPr>
            <w:r w:rsidRPr="00D76D6D">
              <w:rPr>
                <w:rFonts w:asciiTheme="majorEastAsia" w:eastAsiaTheme="majorEastAsia" w:hAnsiTheme="majorEastAsia" w:hint="eastAsia"/>
                <w:bCs/>
                <w:color w:val="000000" w:themeColor="text1"/>
                <w:sz w:val="18"/>
                <w:szCs w:val="18"/>
              </w:rPr>
              <w:t>施行規則第</w:t>
            </w:r>
            <w:r>
              <w:rPr>
                <w:rFonts w:asciiTheme="majorEastAsia" w:eastAsiaTheme="majorEastAsia" w:hAnsiTheme="majorEastAsia" w:hint="eastAsia"/>
                <w:bCs/>
                <w:color w:val="000000" w:themeColor="text1"/>
                <w:sz w:val="18"/>
                <w:szCs w:val="18"/>
              </w:rPr>
              <w:t>85</w:t>
            </w:r>
            <w:r w:rsidRPr="00D76D6D">
              <w:rPr>
                <w:rFonts w:asciiTheme="majorEastAsia" w:eastAsiaTheme="majorEastAsia" w:hAnsiTheme="majorEastAsia" w:hint="eastAsia"/>
                <w:bCs/>
                <w:color w:val="000000" w:themeColor="text1"/>
                <w:sz w:val="18"/>
                <w:szCs w:val="18"/>
              </w:rPr>
              <w:t>条の</w:t>
            </w:r>
            <w:r>
              <w:rPr>
                <w:rFonts w:asciiTheme="majorEastAsia" w:eastAsiaTheme="majorEastAsia" w:hAnsiTheme="majorEastAsia" w:hint="eastAsia"/>
                <w:bCs/>
                <w:color w:val="000000" w:themeColor="text1"/>
                <w:sz w:val="18"/>
                <w:szCs w:val="18"/>
              </w:rPr>
              <w:t>4</w:t>
            </w:r>
          </w:p>
          <w:p w:rsidR="003B122C" w:rsidRPr="001E2E1B" w:rsidRDefault="003B122C" w:rsidP="003B122C">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Pr="00D76D6D">
              <w:rPr>
                <w:rFonts w:asciiTheme="majorEastAsia" w:eastAsiaTheme="majorEastAsia" w:hAnsiTheme="majorEastAsia" w:hint="eastAsia"/>
                <w:bCs/>
                <w:color w:val="000000" w:themeColor="text1"/>
                <w:sz w:val="18"/>
                <w:szCs w:val="18"/>
              </w:rPr>
              <w:t>第65</w:t>
            </w:r>
            <w:r>
              <w:rPr>
                <w:rFonts w:asciiTheme="majorEastAsia" w:eastAsiaTheme="majorEastAsia" w:hAnsiTheme="majorEastAsia" w:hint="eastAsia"/>
                <w:bCs/>
                <w:color w:val="000000" w:themeColor="text1"/>
                <w:sz w:val="18"/>
                <w:szCs w:val="18"/>
              </w:rPr>
              <w:t>条準用)</w:t>
            </w:r>
          </w:p>
        </w:tc>
      </w:tr>
      <w:tr w:rsidR="0072672D" w:rsidRPr="00D71B9E" w:rsidTr="00C776ED">
        <w:trPr>
          <w:cantSplit/>
          <w:trHeight w:val="169"/>
        </w:trPr>
        <w:tc>
          <w:tcPr>
            <w:tcW w:w="1413" w:type="dxa"/>
            <w:tcBorders>
              <w:top w:val="nil"/>
              <w:bottom w:val="nil"/>
            </w:tcBorders>
          </w:tcPr>
          <w:p w:rsidR="0072672D" w:rsidRPr="001E2E1B" w:rsidRDefault="0072672D"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72672D" w:rsidRDefault="0072672D" w:rsidP="004B13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Pr="001E2E1B">
              <w:rPr>
                <w:rFonts w:asciiTheme="majorEastAsia" w:eastAsiaTheme="majorEastAsia" w:hAnsiTheme="majorEastAsia" w:hint="eastAsia"/>
                <w:bCs/>
                <w:color w:val="000000" w:themeColor="text1"/>
                <w:sz w:val="18"/>
                <w:szCs w:val="20"/>
              </w:rPr>
              <w:t xml:space="preserve">　</w:t>
            </w:r>
            <w:r w:rsidRPr="00F35FB3">
              <w:rPr>
                <w:rFonts w:asciiTheme="majorEastAsia" w:eastAsiaTheme="majorEastAsia" w:hAnsiTheme="majorEastAsia" w:hint="eastAsia"/>
                <w:bCs/>
                <w:color w:val="000000" w:themeColor="text1"/>
                <w:sz w:val="18"/>
                <w:szCs w:val="20"/>
              </w:rPr>
              <w:t>居宅サービス計画</w:t>
            </w:r>
            <w:r>
              <w:rPr>
                <w:rFonts w:asciiTheme="majorEastAsia" w:eastAsiaTheme="majorEastAsia" w:hAnsiTheme="majorEastAsia" w:hint="eastAsia"/>
                <w:bCs/>
                <w:color w:val="000000" w:themeColor="text1"/>
                <w:sz w:val="18"/>
                <w:szCs w:val="20"/>
              </w:rPr>
              <w:t>に次に掲げる</w:t>
            </w:r>
            <w:r w:rsidRPr="001E2E1B">
              <w:rPr>
                <w:rFonts w:asciiTheme="majorEastAsia" w:eastAsiaTheme="majorEastAsia" w:hAnsiTheme="majorEastAsia" w:hint="eastAsia"/>
                <w:bCs/>
                <w:color w:val="000000" w:themeColor="text1"/>
                <w:sz w:val="18"/>
                <w:szCs w:val="20"/>
              </w:rPr>
              <w:t>医療系サービス</w:t>
            </w:r>
            <w:r>
              <w:rPr>
                <w:rFonts w:asciiTheme="majorEastAsia" w:eastAsiaTheme="majorEastAsia" w:hAnsiTheme="majorEastAsia" w:hint="eastAsia"/>
                <w:bCs/>
                <w:color w:val="000000" w:themeColor="text1"/>
                <w:sz w:val="18"/>
                <w:szCs w:val="20"/>
              </w:rPr>
              <w:t>が位置付けられ、指定小規模多機能型居宅介護が医療系サービスと併せて利用された</w:t>
            </w:r>
            <w:r w:rsidRPr="001E2E1B">
              <w:rPr>
                <w:rFonts w:asciiTheme="majorEastAsia" w:eastAsiaTheme="majorEastAsia" w:hAnsiTheme="majorEastAsia" w:hint="eastAsia"/>
                <w:bCs/>
                <w:color w:val="000000" w:themeColor="text1"/>
                <w:sz w:val="18"/>
                <w:szCs w:val="20"/>
              </w:rPr>
              <w:t>利用者の領収証には、</w:t>
            </w:r>
            <w:r>
              <w:rPr>
                <w:rFonts w:asciiTheme="majorEastAsia" w:eastAsiaTheme="majorEastAsia" w:hAnsiTheme="majorEastAsia" w:hint="eastAsia"/>
                <w:bCs/>
                <w:color w:val="000000" w:themeColor="text1"/>
                <w:sz w:val="18"/>
                <w:szCs w:val="20"/>
              </w:rPr>
              <w:t>「医療費控除の対象となる額」を記載していますか</w:t>
            </w:r>
            <w:r w:rsidRPr="001E2E1B">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5103"/>
            </w:tblGrid>
            <w:tr w:rsidR="0072672D" w:rsidTr="004B1368">
              <w:trPr>
                <w:trHeight w:val="246"/>
              </w:trPr>
              <w:tc>
                <w:tcPr>
                  <w:tcW w:w="440" w:type="dxa"/>
                  <w:shd w:val="clear" w:color="auto" w:fill="D0CECE" w:themeFill="background2" w:themeFillShade="E6"/>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訪問看護</w:t>
                  </w:r>
                  <w:r>
                    <w:rPr>
                      <w:rFonts w:asciiTheme="majorEastAsia" w:eastAsiaTheme="majorEastAsia" w:hAnsiTheme="majorEastAsia" w:hint="eastAsia"/>
                      <w:bCs/>
                      <w:color w:val="000000" w:themeColor="text1"/>
                      <w:sz w:val="18"/>
                      <w:szCs w:val="20"/>
                    </w:rPr>
                    <w:t>（</w:t>
                  </w:r>
                  <w:r w:rsidRPr="00F35FB3">
                    <w:rPr>
                      <w:rFonts w:asciiTheme="majorEastAsia" w:eastAsiaTheme="majorEastAsia" w:hAnsiTheme="majorEastAsia" w:hint="eastAsia"/>
                      <w:bCs/>
                      <w:color w:val="000000" w:themeColor="text1"/>
                      <w:sz w:val="18"/>
                      <w:szCs w:val="20"/>
                    </w:rPr>
                    <w:t>医療保険各法の訪問看護療養費の支給に係る</w:t>
                  </w: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訪問看護を含む</w:t>
                  </w:r>
                  <w:r>
                    <w:rPr>
                      <w:rFonts w:asciiTheme="majorEastAsia" w:eastAsiaTheme="majorEastAsia" w:hAnsiTheme="majorEastAsia" w:hint="eastAsia"/>
                      <w:bCs/>
                      <w:color w:val="000000" w:themeColor="text1"/>
                      <w:sz w:val="18"/>
                      <w:szCs w:val="20"/>
                    </w:rPr>
                    <w:t>）</w:t>
                  </w:r>
                </w:p>
              </w:tc>
            </w:tr>
            <w:tr w:rsidR="0072672D" w:rsidRPr="004E5901" w:rsidTr="004B1368">
              <w:trPr>
                <w:trHeight w:val="246"/>
              </w:trPr>
              <w:tc>
                <w:tcPr>
                  <w:tcW w:w="440" w:type="dxa"/>
                  <w:shd w:val="clear" w:color="auto" w:fill="D0CECE" w:themeFill="background2" w:themeFillShade="E6"/>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訪問リハビリテーション</w:t>
                  </w:r>
                </w:p>
              </w:tc>
            </w:tr>
            <w:tr w:rsidR="0072672D" w:rsidTr="004B1368">
              <w:trPr>
                <w:trHeight w:val="255"/>
              </w:trPr>
              <w:tc>
                <w:tcPr>
                  <w:tcW w:w="440" w:type="dxa"/>
                  <w:shd w:val="clear" w:color="auto" w:fill="D0CECE" w:themeFill="background2" w:themeFillShade="E6"/>
                </w:tcPr>
                <w:p w:rsidR="0072672D" w:rsidRPr="00F35FB3"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居宅療養管理指導</w:t>
                  </w:r>
                </w:p>
              </w:tc>
            </w:tr>
            <w:tr w:rsidR="0072672D" w:rsidTr="004B1368">
              <w:trPr>
                <w:trHeight w:val="255"/>
              </w:trPr>
              <w:tc>
                <w:tcPr>
                  <w:tcW w:w="440" w:type="dxa"/>
                  <w:shd w:val="clear" w:color="auto" w:fill="D0CECE" w:themeFill="background2" w:themeFillShade="E6"/>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通所リハビリテーション</w:t>
                  </w:r>
                </w:p>
              </w:tc>
            </w:tr>
            <w:tr w:rsidR="0072672D" w:rsidRPr="00F35FB3" w:rsidTr="004B1368">
              <w:trPr>
                <w:trHeight w:val="255"/>
              </w:trPr>
              <w:tc>
                <w:tcPr>
                  <w:tcW w:w="440" w:type="dxa"/>
                  <w:shd w:val="clear" w:color="auto" w:fill="D0CECE" w:themeFill="background2" w:themeFillShade="E6"/>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03" w:type="dxa"/>
                </w:tcPr>
                <w:p w:rsidR="0072672D" w:rsidRPr="001E2E1B" w:rsidRDefault="0072672D" w:rsidP="004B136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（介護予防）</w:t>
                  </w:r>
                  <w:r w:rsidRPr="00F35FB3">
                    <w:rPr>
                      <w:rFonts w:asciiTheme="majorEastAsia" w:eastAsiaTheme="majorEastAsia" w:hAnsiTheme="majorEastAsia" w:hint="eastAsia"/>
                      <w:bCs/>
                      <w:color w:val="000000" w:themeColor="text1"/>
                      <w:sz w:val="18"/>
                      <w:szCs w:val="20"/>
                    </w:rPr>
                    <w:t>短期入所療養介護</w:t>
                  </w:r>
                </w:p>
              </w:tc>
            </w:tr>
            <w:tr w:rsidR="0072672D" w:rsidRPr="00F35FB3" w:rsidTr="004B1368">
              <w:trPr>
                <w:trHeight w:val="255"/>
              </w:trPr>
              <w:tc>
                <w:tcPr>
                  <w:tcW w:w="440" w:type="dxa"/>
                  <w:shd w:val="clear" w:color="auto" w:fill="D0CECE" w:themeFill="background2" w:themeFillShade="E6"/>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03" w:type="dxa"/>
                </w:tcPr>
                <w:p w:rsidR="0072672D" w:rsidRPr="00F35FB3" w:rsidRDefault="0072672D" w:rsidP="004B1368">
                  <w:pPr>
                    <w:spacing w:line="240" w:lineRule="exact"/>
                    <w:rPr>
                      <w:rFonts w:asciiTheme="majorEastAsia" w:eastAsiaTheme="majorEastAsia" w:hAnsiTheme="majorEastAsia"/>
                      <w:bCs/>
                      <w:color w:val="000000" w:themeColor="text1"/>
                      <w:sz w:val="18"/>
                      <w:szCs w:val="20"/>
                    </w:rPr>
                  </w:pPr>
                  <w:r w:rsidRPr="00F35FB3">
                    <w:rPr>
                      <w:rFonts w:asciiTheme="majorEastAsia" w:eastAsiaTheme="majorEastAsia" w:hAnsiTheme="majorEastAsia" w:hint="eastAsia"/>
                      <w:bCs/>
                      <w:color w:val="000000" w:themeColor="text1"/>
                      <w:sz w:val="18"/>
                      <w:szCs w:val="20"/>
                    </w:rPr>
                    <w:t>定期巡回・随時対応型訪問介護看護</w:t>
                  </w:r>
                  <w:r>
                    <w:rPr>
                      <w:rFonts w:asciiTheme="majorEastAsia" w:eastAsiaTheme="majorEastAsia" w:hAnsiTheme="majorEastAsia" w:hint="eastAsia"/>
                      <w:bCs/>
                      <w:color w:val="000000" w:themeColor="text1"/>
                      <w:sz w:val="18"/>
                      <w:szCs w:val="20"/>
                    </w:rPr>
                    <w:t>（一体型事業所で訪問看護を利用する場合に限る。）</w:t>
                  </w:r>
                </w:p>
              </w:tc>
            </w:tr>
            <w:tr w:rsidR="0072672D" w:rsidRPr="00F35FB3" w:rsidTr="004B1368">
              <w:trPr>
                <w:trHeight w:val="255"/>
              </w:trPr>
              <w:tc>
                <w:tcPr>
                  <w:tcW w:w="440" w:type="dxa"/>
                  <w:shd w:val="clear" w:color="auto" w:fill="D0CECE" w:themeFill="background2" w:themeFillShade="E6"/>
                </w:tcPr>
                <w:p w:rsidR="0072672D"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03" w:type="dxa"/>
                </w:tcPr>
                <w:p w:rsidR="0072672D" w:rsidRPr="00F35FB3" w:rsidRDefault="0072672D" w:rsidP="004B136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看護・小規模多機能型居宅介護（上記の居宅サービスを含む組合せにより提供されるもの（生活援助中心型の訪問介護の部分を除く。）に限る。）</w:t>
                  </w:r>
                </w:p>
              </w:tc>
            </w:tr>
          </w:tbl>
          <w:p w:rsidR="0072672D" w:rsidRPr="001E2E1B" w:rsidRDefault="0072672D" w:rsidP="004B1368">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right w:val="single" w:sz="4" w:space="0" w:color="auto"/>
            </w:tcBorders>
          </w:tcPr>
          <w:p w:rsidR="0072672D"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0898011"/>
                <w14:checkbox>
                  <w14:checked w14:val="0"/>
                  <w14:checkedState w14:val="0052" w14:font="Wingdings 2"/>
                  <w14:uncheckedState w14:val="2610" w14:font="ＭＳ ゴシック"/>
                </w14:checkbox>
              </w:sdtPr>
              <w:sdtEndPr/>
              <w:sdtContent>
                <w:r w:rsidR="0072672D">
                  <w:rPr>
                    <w:rFonts w:hAnsi="ＭＳ ゴシック" w:hint="eastAsia"/>
                    <w:color w:val="000000" w:themeColor="text1"/>
                    <w:sz w:val="18"/>
                    <w:szCs w:val="18"/>
                  </w:rPr>
                  <w:t>☐</w:t>
                </w:r>
              </w:sdtContent>
            </w:sdt>
            <w:r w:rsidR="0072672D">
              <w:rPr>
                <w:rFonts w:asciiTheme="majorEastAsia" w:eastAsiaTheme="majorEastAsia" w:hAnsiTheme="majorEastAsia" w:hint="eastAsia"/>
                <w:color w:val="000000" w:themeColor="text1"/>
                <w:sz w:val="18"/>
                <w:szCs w:val="18"/>
              </w:rPr>
              <w:t xml:space="preserve">　</w:t>
            </w:r>
            <w:r w:rsidR="0072672D">
              <w:rPr>
                <w:rFonts w:asciiTheme="majorEastAsia" w:eastAsiaTheme="majorEastAsia" w:hAnsiTheme="majorEastAsia" w:hint="eastAsia"/>
                <w:bCs/>
                <w:color w:val="000000" w:themeColor="text1"/>
                <w:sz w:val="18"/>
                <w:szCs w:val="18"/>
              </w:rPr>
              <w:t>いる</w:t>
            </w:r>
            <w:r w:rsidR="0072672D" w:rsidRPr="00B103DF">
              <w:rPr>
                <w:rFonts w:asciiTheme="majorEastAsia" w:eastAsiaTheme="majorEastAsia" w:hAnsiTheme="majorEastAsia" w:hint="eastAsia"/>
                <w:bCs/>
                <w:color w:val="000000" w:themeColor="text1"/>
                <w:sz w:val="18"/>
                <w:szCs w:val="18"/>
              </w:rPr>
              <w:t xml:space="preserve">　</w:t>
            </w:r>
          </w:p>
          <w:p w:rsidR="0072672D"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509118"/>
                <w14:checkbox>
                  <w14:checked w14:val="0"/>
                  <w14:checkedState w14:val="0052" w14:font="Wingdings 2"/>
                  <w14:uncheckedState w14:val="2610" w14:font="ＭＳ ゴシック"/>
                </w14:checkbox>
              </w:sdtPr>
              <w:sdtEndPr/>
              <w:sdtContent>
                <w:r w:rsidR="0072672D">
                  <w:rPr>
                    <w:rFonts w:hAnsi="ＭＳ ゴシック" w:hint="eastAsia"/>
                    <w:color w:val="000000" w:themeColor="text1"/>
                    <w:sz w:val="18"/>
                    <w:szCs w:val="18"/>
                  </w:rPr>
                  <w:t>☐</w:t>
                </w:r>
              </w:sdtContent>
            </w:sdt>
            <w:r w:rsidR="0072672D">
              <w:rPr>
                <w:rFonts w:asciiTheme="majorEastAsia" w:eastAsiaTheme="majorEastAsia" w:hAnsiTheme="majorEastAsia" w:hint="eastAsia"/>
                <w:color w:val="000000" w:themeColor="text1"/>
                <w:sz w:val="18"/>
                <w:szCs w:val="18"/>
              </w:rPr>
              <w:t xml:space="preserve">　</w:t>
            </w:r>
            <w:r w:rsidR="0072672D">
              <w:rPr>
                <w:rFonts w:asciiTheme="majorEastAsia" w:eastAsiaTheme="majorEastAsia" w:hAnsiTheme="majorEastAsia" w:hint="eastAsia"/>
                <w:bCs/>
                <w:color w:val="000000" w:themeColor="text1"/>
                <w:sz w:val="18"/>
                <w:szCs w:val="18"/>
              </w:rPr>
              <w:t>いない</w:t>
            </w:r>
          </w:p>
          <w:p w:rsidR="0072672D" w:rsidRPr="00D71B9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3896297"/>
                <w14:checkbox>
                  <w14:checked w14:val="0"/>
                  <w14:checkedState w14:val="0052" w14:font="Wingdings 2"/>
                  <w14:uncheckedState w14:val="2610" w14:font="ＭＳ ゴシック"/>
                </w14:checkbox>
              </w:sdtPr>
              <w:sdtEndPr/>
              <w:sdtContent>
                <w:r w:rsidR="0072672D">
                  <w:rPr>
                    <w:rFonts w:hAnsi="ＭＳ ゴシック" w:hint="eastAsia"/>
                    <w:color w:val="000000" w:themeColor="text1"/>
                    <w:sz w:val="18"/>
                    <w:szCs w:val="18"/>
                  </w:rPr>
                  <w:t>☐</w:t>
                </w:r>
              </w:sdtContent>
            </w:sdt>
            <w:r w:rsidR="0072672D">
              <w:rPr>
                <w:rFonts w:asciiTheme="majorEastAsia" w:eastAsiaTheme="majorEastAsia" w:hAnsiTheme="majorEastAsia" w:hint="eastAsia"/>
                <w:color w:val="000000" w:themeColor="text1"/>
                <w:sz w:val="18"/>
                <w:szCs w:val="18"/>
              </w:rPr>
              <w:t xml:space="preserve">　</w:t>
            </w:r>
            <w:r w:rsidR="0072672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72672D" w:rsidRPr="00D71B9E" w:rsidRDefault="0072672D" w:rsidP="004B1368">
            <w:pPr>
              <w:spacing w:line="240" w:lineRule="exact"/>
              <w:rPr>
                <w:rFonts w:asciiTheme="majorEastAsia" w:eastAsiaTheme="majorEastAsia" w:hAnsiTheme="majorEastAsia"/>
                <w:bCs/>
                <w:color w:val="000000" w:themeColor="text1"/>
                <w:sz w:val="18"/>
                <w:szCs w:val="18"/>
              </w:rPr>
            </w:pPr>
            <w:r w:rsidRPr="00D71B9E">
              <w:rPr>
                <w:rFonts w:asciiTheme="majorEastAsia" w:eastAsiaTheme="majorEastAsia" w:hAnsiTheme="majorEastAsia" w:hint="eastAsia"/>
                <w:bCs/>
                <w:color w:val="000000" w:themeColor="text1"/>
                <w:sz w:val="18"/>
                <w:szCs w:val="18"/>
              </w:rPr>
              <w:t>「介護保険制度下での居宅サービスの対価に係る医療費控除の取扱いについて」(平成12年6月1日老発第509号事務連絡)</w:t>
            </w:r>
          </w:p>
        </w:tc>
      </w:tr>
      <w:tr w:rsidR="0072672D" w:rsidRPr="00D71B9E" w:rsidTr="00C776ED">
        <w:trPr>
          <w:trHeight w:val="169"/>
        </w:trPr>
        <w:tc>
          <w:tcPr>
            <w:tcW w:w="1413" w:type="dxa"/>
            <w:tcBorders>
              <w:top w:val="nil"/>
              <w:bottom w:val="single" w:sz="4" w:space="0" w:color="auto"/>
            </w:tcBorders>
          </w:tcPr>
          <w:p w:rsidR="0072672D" w:rsidRPr="001E2E1B" w:rsidRDefault="0072672D"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72672D" w:rsidRDefault="0072672D" w:rsidP="004B13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医療系サービスと併せて利用した場合とは、１か月単位のケアプランに医療系サービスが位置付けられている場合をいい、具体的には、居宅介護支援事業者等から交付される「サービス利用票」に医療系サービスが記載されているかどうかで、医療費控除の対象となるかどうかを判断します。</w:t>
            </w:r>
          </w:p>
        </w:tc>
        <w:tc>
          <w:tcPr>
            <w:tcW w:w="1276" w:type="dxa"/>
            <w:tcBorders>
              <w:top w:val="dotted" w:sz="4" w:space="0" w:color="auto"/>
              <w:bottom w:val="single" w:sz="4" w:space="0" w:color="auto"/>
              <w:right w:val="single" w:sz="4" w:space="0" w:color="auto"/>
            </w:tcBorders>
          </w:tcPr>
          <w:p w:rsidR="0072672D" w:rsidRDefault="0072672D" w:rsidP="004B136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72672D" w:rsidRPr="00D71B9E" w:rsidRDefault="0072672D"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N</w:t>
            </w:r>
            <w:r>
              <w:rPr>
                <w:rFonts w:asciiTheme="majorEastAsia" w:eastAsiaTheme="majorEastAsia" w:hAnsiTheme="majorEastAsia"/>
                <w:bCs/>
                <w:color w:val="000000" w:themeColor="text1"/>
                <w:sz w:val="18"/>
                <w:szCs w:val="18"/>
              </w:rPr>
              <w:t xml:space="preserve">o.1127 </w:t>
            </w:r>
            <w:r>
              <w:rPr>
                <w:rFonts w:asciiTheme="majorEastAsia" w:eastAsiaTheme="majorEastAsia" w:hAnsiTheme="majorEastAsia" w:hint="eastAsia"/>
                <w:bCs/>
                <w:color w:val="000000" w:themeColor="text1"/>
                <w:sz w:val="18"/>
                <w:szCs w:val="18"/>
              </w:rPr>
              <w:t>医療費控除の対象となる介護保険制度下での居宅サービス等の対価(国税庁HP)</w:t>
            </w:r>
          </w:p>
        </w:tc>
      </w:tr>
      <w:tr w:rsidR="001610D9" w:rsidRPr="00B103DF" w:rsidTr="00C776ED">
        <w:trPr>
          <w:cantSplit/>
          <w:trHeight w:val="850"/>
        </w:trPr>
        <w:tc>
          <w:tcPr>
            <w:tcW w:w="1413" w:type="dxa"/>
            <w:tcBorders>
              <w:top w:val="single" w:sz="4" w:space="0" w:color="auto"/>
              <w:bottom w:val="single" w:sz="4" w:space="0" w:color="auto"/>
            </w:tcBorders>
          </w:tcPr>
          <w:p w:rsidR="001610D9" w:rsidRPr="00B103DF" w:rsidRDefault="00305A66" w:rsidP="00FE03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w:t>
            </w:r>
            <w:r w:rsidR="001610D9" w:rsidRPr="00B103DF">
              <w:rPr>
                <w:rFonts w:asciiTheme="majorEastAsia" w:eastAsiaTheme="majorEastAsia" w:hAnsiTheme="majorEastAsia" w:hint="eastAsia"/>
                <w:bCs/>
                <w:color w:val="000000" w:themeColor="text1"/>
                <w:sz w:val="18"/>
                <w:szCs w:val="20"/>
              </w:rPr>
              <w:t xml:space="preserve">　保険給付の請求のための証明書の交付</w:t>
            </w:r>
          </w:p>
        </w:tc>
        <w:tc>
          <w:tcPr>
            <w:tcW w:w="5953" w:type="dxa"/>
            <w:tcBorders>
              <w:top w:val="single" w:sz="4" w:space="0" w:color="auto"/>
              <w:bottom w:val="single" w:sz="4" w:space="0" w:color="auto"/>
            </w:tcBorders>
          </w:tcPr>
          <w:p w:rsidR="00305A66" w:rsidRDefault="001610D9" w:rsidP="00305A66">
            <w:pPr>
              <w:widowControl/>
              <w:spacing w:line="240" w:lineRule="exact"/>
              <w:ind w:firstLineChars="100" w:firstLine="158"/>
              <w:rPr>
                <w:rFonts w:asciiTheme="majorEastAsia" w:eastAsiaTheme="majorEastAsia" w:hAnsiTheme="majorEastAsia"/>
                <w:color w:val="000000" w:themeColor="text1"/>
                <w:sz w:val="18"/>
                <w:szCs w:val="21"/>
              </w:rPr>
            </w:pPr>
            <w:r w:rsidRPr="00B103DF">
              <w:rPr>
                <w:rFonts w:asciiTheme="majorEastAsia" w:eastAsiaTheme="majorEastAsia" w:hAnsiTheme="majorEastAsia" w:hint="eastAsia"/>
                <w:color w:val="000000" w:themeColor="text1"/>
                <w:sz w:val="18"/>
                <w:szCs w:val="21"/>
              </w:rPr>
              <w:t>法定代理受領サービスに該当しない指定</w:t>
            </w:r>
            <w:r w:rsidR="00EF0215">
              <w:rPr>
                <w:rFonts w:asciiTheme="majorEastAsia" w:eastAsiaTheme="majorEastAsia" w:hAnsiTheme="majorEastAsia" w:hint="eastAsia"/>
                <w:color w:val="000000" w:themeColor="text1"/>
                <w:sz w:val="18"/>
                <w:szCs w:val="21"/>
              </w:rPr>
              <w:t>小規模多機能型居宅介護</w:t>
            </w:r>
            <w:r>
              <w:rPr>
                <w:rFonts w:asciiTheme="majorEastAsia" w:eastAsiaTheme="majorEastAsia" w:hAnsiTheme="majorEastAsia" w:hint="eastAsia"/>
                <w:color w:val="000000" w:themeColor="text1"/>
                <w:sz w:val="18"/>
                <w:szCs w:val="21"/>
              </w:rPr>
              <w:t>に係る利用料の支払</w:t>
            </w:r>
            <w:r w:rsidRPr="00B103DF">
              <w:rPr>
                <w:rFonts w:asciiTheme="majorEastAsia" w:eastAsiaTheme="majorEastAsia" w:hAnsiTheme="majorEastAsia" w:hint="eastAsia"/>
                <w:color w:val="000000" w:themeColor="text1"/>
                <w:sz w:val="18"/>
                <w:szCs w:val="21"/>
              </w:rPr>
              <w:t>を受けた場合は</w:t>
            </w:r>
            <w:r>
              <w:rPr>
                <w:rFonts w:asciiTheme="majorEastAsia" w:eastAsiaTheme="majorEastAsia" w:hAnsiTheme="majorEastAsia" w:hint="eastAsia"/>
                <w:color w:val="000000" w:themeColor="text1"/>
                <w:sz w:val="18"/>
                <w:szCs w:val="21"/>
              </w:rPr>
              <w:t>、</w:t>
            </w:r>
            <w:r w:rsidR="00305A66">
              <w:rPr>
                <w:rFonts w:asciiTheme="majorEastAsia" w:eastAsiaTheme="majorEastAsia" w:hAnsiTheme="majorEastAsia" w:hint="eastAsia"/>
                <w:color w:val="000000" w:themeColor="text1"/>
                <w:sz w:val="18"/>
                <w:szCs w:val="21"/>
              </w:rPr>
              <w:t>次の事項</w:t>
            </w:r>
            <w:r w:rsidR="00305A66" w:rsidRPr="001E2E1B">
              <w:rPr>
                <w:rFonts w:asciiTheme="majorEastAsia" w:eastAsiaTheme="majorEastAsia" w:hAnsiTheme="majorEastAsia" w:hint="eastAsia"/>
                <w:color w:val="000000" w:themeColor="text1"/>
                <w:sz w:val="18"/>
                <w:szCs w:val="21"/>
              </w:rPr>
              <w:t>を記載したサービス提供証明書を利用者に対して交付していますか。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305A66" w:rsidTr="004B1368">
              <w:trPr>
                <w:trHeight w:val="260"/>
              </w:trPr>
              <w:tc>
                <w:tcPr>
                  <w:tcW w:w="438" w:type="dxa"/>
                  <w:shd w:val="clear" w:color="auto" w:fill="D0CECE" w:themeFill="background2" w:themeFillShade="E6"/>
                </w:tcPr>
                <w:p w:rsidR="00305A66" w:rsidRDefault="00305A66" w:rsidP="00305A6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305A66" w:rsidRDefault="00305A66" w:rsidP="00305A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提供した</w:t>
                  </w:r>
                  <w:r>
                    <w:rPr>
                      <w:rFonts w:asciiTheme="majorEastAsia" w:eastAsiaTheme="majorEastAsia" w:hAnsiTheme="majorEastAsia" w:hint="eastAsia"/>
                      <w:color w:val="000000" w:themeColor="text1"/>
                      <w:sz w:val="18"/>
                      <w:szCs w:val="21"/>
                    </w:rPr>
                    <w:t>指定小規模多機能型居宅介護</w:t>
                  </w:r>
                  <w:r w:rsidRPr="001E2E1B">
                    <w:rPr>
                      <w:rFonts w:asciiTheme="majorEastAsia" w:eastAsiaTheme="majorEastAsia" w:hAnsiTheme="majorEastAsia" w:hint="eastAsia"/>
                      <w:color w:val="000000" w:themeColor="text1"/>
                      <w:sz w:val="18"/>
                      <w:szCs w:val="21"/>
                    </w:rPr>
                    <w:t>の内容</w:t>
                  </w:r>
                </w:p>
              </w:tc>
              <w:tc>
                <w:tcPr>
                  <w:tcW w:w="459" w:type="dxa"/>
                </w:tcPr>
                <w:p w:rsidR="00305A66" w:rsidRDefault="00593576" w:rsidP="00305A66">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9202217"/>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p>
              </w:tc>
            </w:tr>
            <w:tr w:rsidR="00305A66" w:rsidRPr="004E5901" w:rsidTr="004B1368">
              <w:trPr>
                <w:trHeight w:val="260"/>
              </w:trPr>
              <w:tc>
                <w:tcPr>
                  <w:tcW w:w="438" w:type="dxa"/>
                  <w:shd w:val="clear" w:color="auto" w:fill="D0CECE" w:themeFill="background2" w:themeFillShade="E6"/>
                </w:tcPr>
                <w:p w:rsidR="00305A66" w:rsidRDefault="00305A66" w:rsidP="00305A6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305A66" w:rsidRDefault="00305A66" w:rsidP="00305A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費用の額</w:t>
                  </w:r>
                </w:p>
              </w:tc>
              <w:tc>
                <w:tcPr>
                  <w:tcW w:w="459" w:type="dxa"/>
                </w:tcPr>
                <w:p w:rsidR="00305A66" w:rsidRPr="004E5901" w:rsidRDefault="00593576" w:rsidP="00305A6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9944961"/>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p>
              </w:tc>
            </w:tr>
            <w:tr w:rsidR="00305A66" w:rsidRPr="004E5901" w:rsidTr="004B1368">
              <w:trPr>
                <w:trHeight w:val="260"/>
              </w:trPr>
              <w:tc>
                <w:tcPr>
                  <w:tcW w:w="438" w:type="dxa"/>
                  <w:shd w:val="clear" w:color="auto" w:fill="D0CECE" w:themeFill="background2" w:themeFillShade="E6"/>
                </w:tcPr>
                <w:p w:rsidR="00305A66" w:rsidRDefault="00305A66" w:rsidP="00305A66">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305A66" w:rsidRDefault="00305A66" w:rsidP="00305A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color w:val="000000" w:themeColor="text1"/>
                      <w:sz w:val="18"/>
                      <w:szCs w:val="21"/>
                    </w:rPr>
                    <w:t>その他必要と認められる事項</w:t>
                  </w:r>
                </w:p>
              </w:tc>
              <w:tc>
                <w:tcPr>
                  <w:tcW w:w="459" w:type="dxa"/>
                </w:tcPr>
                <w:p w:rsidR="00305A66" w:rsidRPr="004E5901" w:rsidRDefault="00593576" w:rsidP="00305A66">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7848224"/>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p>
              </w:tc>
            </w:tr>
          </w:tbl>
          <w:p w:rsidR="00305A66" w:rsidRPr="00B103DF" w:rsidRDefault="00305A66" w:rsidP="00FE03E1">
            <w:pPr>
              <w:widowControl/>
              <w:spacing w:line="240" w:lineRule="exact"/>
              <w:ind w:firstLineChars="100" w:firstLine="158"/>
              <w:rPr>
                <w:rFonts w:asciiTheme="majorEastAsia" w:eastAsiaTheme="majorEastAsia" w:hAnsiTheme="majorEastAsia"/>
                <w:color w:val="000000" w:themeColor="text1"/>
                <w:sz w:val="18"/>
                <w:szCs w:val="21"/>
              </w:rPr>
            </w:pP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275756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239661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62305D"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4787565"/>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610D9" w:rsidRPr="005B2296"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条例第108条</w:t>
            </w:r>
          </w:p>
          <w:p w:rsidR="001610D9" w:rsidRPr="005B2296" w:rsidRDefault="001610D9" w:rsidP="00FE03E1">
            <w:pPr>
              <w:spacing w:line="240" w:lineRule="exact"/>
              <w:rPr>
                <w:rFonts w:asciiTheme="majorEastAsia" w:eastAsiaTheme="majorEastAsia" w:hAnsiTheme="majorEastAsia"/>
                <w:bCs/>
                <w:color w:val="000000" w:themeColor="text1"/>
                <w:sz w:val="18"/>
                <w:szCs w:val="18"/>
              </w:rPr>
            </w:pPr>
            <w:r w:rsidRPr="005B2296">
              <w:rPr>
                <w:rFonts w:asciiTheme="majorEastAsia" w:eastAsiaTheme="majorEastAsia" w:hAnsiTheme="majorEastAsia" w:hint="eastAsia"/>
                <w:bCs/>
                <w:color w:val="000000" w:themeColor="text1"/>
                <w:sz w:val="18"/>
                <w:szCs w:val="18"/>
              </w:rPr>
              <w:t>(第22条準用)</w:t>
            </w:r>
          </w:p>
          <w:p w:rsidR="001610D9" w:rsidRPr="005B2296" w:rsidRDefault="00411033"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color w:val="000000" w:themeColor="text1"/>
                <w:sz w:val="16"/>
                <w:szCs w:val="18"/>
              </w:rPr>
            </w:pPr>
            <w:r w:rsidRPr="005B2296">
              <w:rPr>
                <w:rFonts w:asciiTheme="majorEastAsia" w:eastAsiaTheme="majorEastAsia" w:hAnsiTheme="majorEastAsia" w:hint="eastAsia"/>
                <w:bCs/>
                <w:color w:val="000000" w:themeColor="text1"/>
                <w:sz w:val="18"/>
                <w:szCs w:val="18"/>
              </w:rPr>
              <w:t>(第23条準用)</w:t>
            </w:r>
          </w:p>
        </w:tc>
      </w:tr>
      <w:tr w:rsidR="00305A66" w:rsidRPr="001E2E1B" w:rsidTr="00C776ED">
        <w:trPr>
          <w:trHeight w:val="58"/>
        </w:trPr>
        <w:tc>
          <w:tcPr>
            <w:tcW w:w="1413" w:type="dxa"/>
            <w:vMerge w:val="restart"/>
            <w:tcBorders>
              <w:top w:val="single" w:sz="4" w:space="0" w:color="auto"/>
            </w:tcBorders>
          </w:tcPr>
          <w:p w:rsidR="00305A66" w:rsidRPr="001E2E1B" w:rsidRDefault="00305A66" w:rsidP="001B559A">
            <w:pPr>
              <w:widowControl/>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１</w:t>
            </w:r>
            <w:r w:rsidR="001B559A">
              <w:rPr>
                <w:rFonts w:asciiTheme="majorEastAsia" w:eastAsiaTheme="majorEastAsia" w:hAnsiTheme="majorEastAsia" w:hint="eastAsia"/>
                <w:bCs/>
                <w:color w:val="000000" w:themeColor="text1"/>
                <w:sz w:val="18"/>
                <w:szCs w:val="20"/>
              </w:rPr>
              <w:t>２</w:t>
            </w:r>
            <w:r w:rsidRPr="001E2E1B">
              <w:rPr>
                <w:rFonts w:asciiTheme="majorEastAsia" w:eastAsiaTheme="majorEastAsia" w:hAnsiTheme="majorEastAsia" w:hint="eastAsia"/>
                <w:bCs/>
                <w:color w:val="000000" w:themeColor="text1"/>
                <w:sz w:val="18"/>
                <w:szCs w:val="20"/>
              </w:rPr>
              <w:t xml:space="preserve">　指定</w:t>
            </w:r>
            <w:r w:rsidR="008A575D">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の基本取扱方針</w:t>
            </w:r>
          </w:p>
        </w:tc>
        <w:tc>
          <w:tcPr>
            <w:tcW w:w="5953" w:type="dxa"/>
            <w:tcBorders>
              <w:top w:val="single" w:sz="4" w:space="0" w:color="auto"/>
              <w:bottom w:val="single" w:sz="4" w:space="0" w:color="auto"/>
            </w:tcBorders>
          </w:tcPr>
          <w:p w:rsidR="00305A66" w:rsidRPr="001E2E1B" w:rsidRDefault="00305A66" w:rsidP="004B136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利用者の要介護状態の軽減又は悪化の防止に資するよう、その目標を設定し、計画的に行われていますか。</w:t>
            </w:r>
          </w:p>
        </w:tc>
        <w:tc>
          <w:tcPr>
            <w:tcW w:w="1276" w:type="dxa"/>
            <w:tcBorders>
              <w:top w:val="single" w:sz="4" w:space="0" w:color="auto"/>
              <w:bottom w:val="single" w:sz="4" w:space="0" w:color="auto"/>
            </w:tcBorders>
          </w:tcPr>
          <w:p w:rsidR="00305A66"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8858530"/>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r w:rsidR="00305A66">
              <w:rPr>
                <w:rFonts w:asciiTheme="majorEastAsia" w:eastAsiaTheme="majorEastAsia" w:hAnsiTheme="majorEastAsia" w:hint="eastAsia"/>
                <w:color w:val="000000" w:themeColor="text1"/>
                <w:sz w:val="18"/>
                <w:szCs w:val="18"/>
              </w:rPr>
              <w:t xml:space="preserve">　</w:t>
            </w:r>
            <w:r w:rsidR="00305A66">
              <w:rPr>
                <w:rFonts w:asciiTheme="majorEastAsia" w:eastAsiaTheme="majorEastAsia" w:hAnsiTheme="majorEastAsia" w:hint="eastAsia"/>
                <w:bCs/>
                <w:color w:val="000000" w:themeColor="text1"/>
                <w:sz w:val="18"/>
                <w:szCs w:val="18"/>
              </w:rPr>
              <w:t>いる</w:t>
            </w:r>
            <w:r w:rsidR="00305A66" w:rsidRPr="00B103DF">
              <w:rPr>
                <w:rFonts w:asciiTheme="majorEastAsia" w:eastAsiaTheme="majorEastAsia" w:hAnsiTheme="majorEastAsia" w:hint="eastAsia"/>
                <w:bCs/>
                <w:color w:val="000000" w:themeColor="text1"/>
                <w:sz w:val="18"/>
                <w:szCs w:val="18"/>
              </w:rPr>
              <w:t xml:space="preserve">　</w:t>
            </w:r>
          </w:p>
          <w:p w:rsidR="00305A66" w:rsidRPr="008554D5"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78567654"/>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r w:rsidR="00305A66">
              <w:rPr>
                <w:rFonts w:asciiTheme="majorEastAsia" w:eastAsiaTheme="majorEastAsia" w:hAnsiTheme="majorEastAsia" w:hint="eastAsia"/>
                <w:color w:val="000000" w:themeColor="text1"/>
                <w:sz w:val="18"/>
                <w:szCs w:val="18"/>
              </w:rPr>
              <w:t xml:space="preserve">　</w:t>
            </w:r>
            <w:r w:rsidR="00305A66">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305A66" w:rsidRPr="001E2E1B" w:rsidRDefault="00305A66" w:rsidP="00305A66">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91</w:t>
            </w:r>
            <w:r w:rsidRPr="001E2E1B">
              <w:rPr>
                <w:rFonts w:asciiTheme="majorEastAsia" w:eastAsiaTheme="majorEastAsia" w:hAnsiTheme="majorEastAsia" w:hint="eastAsia"/>
                <w:bCs/>
                <w:color w:val="000000" w:themeColor="text1"/>
                <w:sz w:val="18"/>
                <w:szCs w:val="18"/>
              </w:rPr>
              <w:t>条第1項</w:t>
            </w:r>
          </w:p>
        </w:tc>
      </w:tr>
      <w:tr w:rsidR="00305A66" w:rsidRPr="00BD0107" w:rsidTr="00C776ED">
        <w:trPr>
          <w:trHeight w:val="132"/>
        </w:trPr>
        <w:tc>
          <w:tcPr>
            <w:tcW w:w="1413" w:type="dxa"/>
            <w:vMerge/>
            <w:tcBorders>
              <w:bottom w:val="single" w:sz="4" w:space="0" w:color="auto"/>
            </w:tcBorders>
          </w:tcPr>
          <w:p w:rsidR="00305A66" w:rsidRPr="001E2E1B" w:rsidRDefault="00305A66" w:rsidP="004B1368">
            <w:pPr>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305A66" w:rsidRDefault="00305A66" w:rsidP="004B1368">
            <w:pPr>
              <w:spacing w:line="240" w:lineRule="exact"/>
              <w:ind w:left="158" w:hangingChars="100" w:hanging="158"/>
              <w:rPr>
                <w:rFonts w:asciiTheme="majorEastAsia" w:eastAsiaTheme="majorEastAsia" w:hAnsiTheme="majorEastAsia"/>
                <w:bCs/>
                <w:color w:val="000000" w:themeColor="text1"/>
                <w:sz w:val="18"/>
                <w:szCs w:val="20"/>
              </w:rPr>
            </w:pPr>
            <w:r w:rsidRPr="00BD0107">
              <w:rPr>
                <w:rFonts w:asciiTheme="majorEastAsia" w:eastAsiaTheme="majorEastAsia" w:hAnsiTheme="majorEastAsia" w:hint="eastAsia"/>
                <w:bCs/>
                <w:color w:val="000000" w:themeColor="text1"/>
                <w:sz w:val="18"/>
                <w:szCs w:val="20"/>
              </w:rPr>
              <w:t>②　自らその提供する指定</w:t>
            </w:r>
            <w:r w:rsidR="008A575D">
              <w:rPr>
                <w:rFonts w:asciiTheme="majorEastAsia" w:eastAsiaTheme="majorEastAsia" w:hAnsiTheme="majorEastAsia" w:hint="eastAsia"/>
                <w:bCs/>
                <w:color w:val="000000" w:themeColor="text1"/>
                <w:sz w:val="18"/>
                <w:szCs w:val="20"/>
              </w:rPr>
              <w:t>小規模多機能型居宅介護</w:t>
            </w:r>
            <w:r w:rsidRPr="00BD0107">
              <w:rPr>
                <w:rFonts w:asciiTheme="majorEastAsia" w:eastAsiaTheme="majorEastAsia" w:hAnsiTheme="majorEastAsia" w:hint="eastAsia"/>
                <w:bCs/>
                <w:color w:val="000000" w:themeColor="text1"/>
                <w:sz w:val="18"/>
                <w:szCs w:val="20"/>
              </w:rPr>
              <w:t>の質の評価を行い、</w:t>
            </w:r>
            <w:r w:rsidR="008A575D">
              <w:rPr>
                <w:rFonts w:asciiTheme="majorEastAsia" w:eastAsiaTheme="majorEastAsia" w:hAnsiTheme="majorEastAsia" w:hint="eastAsia"/>
                <w:bCs/>
                <w:color w:val="000000" w:themeColor="text1"/>
                <w:sz w:val="18"/>
                <w:szCs w:val="20"/>
              </w:rPr>
              <w:t>その結果を公表し、</w:t>
            </w:r>
            <w:r w:rsidRPr="00BD0107">
              <w:rPr>
                <w:rFonts w:asciiTheme="majorEastAsia" w:eastAsiaTheme="majorEastAsia" w:hAnsiTheme="majorEastAsia" w:hint="eastAsia"/>
                <w:bCs/>
                <w:color w:val="000000" w:themeColor="text1"/>
                <w:sz w:val="18"/>
                <w:szCs w:val="20"/>
              </w:rPr>
              <w:t>常にその改善を図っていますか。</w:t>
            </w:r>
          </w:p>
          <w:tbl>
            <w:tblPr>
              <w:tblStyle w:val="a3"/>
              <w:tblW w:w="5594" w:type="dxa"/>
              <w:tblInd w:w="158" w:type="dxa"/>
              <w:tblLayout w:type="fixed"/>
              <w:tblLook w:val="04A0" w:firstRow="1" w:lastRow="0" w:firstColumn="1" w:lastColumn="0" w:noHBand="0" w:noVBand="1"/>
            </w:tblPr>
            <w:tblGrid>
              <w:gridCol w:w="5594"/>
            </w:tblGrid>
            <w:tr w:rsidR="00305A66" w:rsidTr="004B1368">
              <w:trPr>
                <w:trHeight w:val="251"/>
              </w:trPr>
              <w:tc>
                <w:tcPr>
                  <w:tcW w:w="5594" w:type="dxa"/>
                  <w:shd w:val="clear" w:color="auto" w:fill="D0CECE" w:themeFill="background2" w:themeFillShade="E6"/>
                </w:tcPr>
                <w:p w:rsidR="00305A66" w:rsidRDefault="00305A66" w:rsidP="004B1368">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質の評価方法</w:t>
                  </w:r>
                </w:p>
              </w:tc>
            </w:tr>
            <w:tr w:rsidR="00305A66" w:rsidTr="004B1368">
              <w:trPr>
                <w:trHeight w:val="251"/>
              </w:trPr>
              <w:tc>
                <w:tcPr>
                  <w:tcW w:w="5594" w:type="dxa"/>
                </w:tcPr>
                <w:p w:rsidR="00305A66" w:rsidRDefault="00305A66" w:rsidP="004B1368">
                  <w:pPr>
                    <w:spacing w:line="240" w:lineRule="exact"/>
                    <w:rPr>
                      <w:rFonts w:asciiTheme="majorEastAsia" w:eastAsiaTheme="majorEastAsia" w:hAnsiTheme="majorEastAsia"/>
                      <w:color w:val="000000" w:themeColor="text1"/>
                      <w:sz w:val="18"/>
                      <w:szCs w:val="20"/>
                    </w:rPr>
                  </w:pPr>
                </w:p>
                <w:p w:rsidR="00305A66" w:rsidRPr="00043B1F" w:rsidRDefault="00305A66" w:rsidP="004B1368">
                  <w:pPr>
                    <w:spacing w:line="240" w:lineRule="exact"/>
                    <w:rPr>
                      <w:rFonts w:asciiTheme="majorEastAsia" w:eastAsiaTheme="majorEastAsia" w:hAnsiTheme="majorEastAsia"/>
                      <w:color w:val="000000" w:themeColor="text1"/>
                      <w:sz w:val="18"/>
                      <w:szCs w:val="20"/>
                    </w:rPr>
                  </w:pPr>
                </w:p>
              </w:tc>
            </w:tr>
          </w:tbl>
          <w:p w:rsidR="00305A66" w:rsidRPr="005A47E3" w:rsidRDefault="00305A66" w:rsidP="004B1368">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shd w:val="clear" w:color="auto" w:fill="auto"/>
          </w:tcPr>
          <w:p w:rsidR="00305A66" w:rsidRPr="00BD0107"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9390818"/>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r w:rsidR="00305A66" w:rsidRPr="00BD0107">
              <w:rPr>
                <w:rFonts w:asciiTheme="majorEastAsia" w:eastAsiaTheme="majorEastAsia" w:hAnsiTheme="majorEastAsia" w:hint="eastAsia"/>
                <w:color w:val="000000" w:themeColor="text1"/>
                <w:sz w:val="18"/>
                <w:szCs w:val="18"/>
              </w:rPr>
              <w:t xml:space="preserve">　</w:t>
            </w:r>
            <w:r w:rsidR="00305A66" w:rsidRPr="00BD0107">
              <w:rPr>
                <w:rFonts w:asciiTheme="majorEastAsia" w:eastAsiaTheme="majorEastAsia" w:hAnsiTheme="majorEastAsia" w:hint="eastAsia"/>
                <w:bCs/>
                <w:color w:val="000000" w:themeColor="text1"/>
                <w:sz w:val="18"/>
                <w:szCs w:val="18"/>
              </w:rPr>
              <w:t xml:space="preserve">いる　</w:t>
            </w:r>
          </w:p>
          <w:p w:rsidR="00305A66" w:rsidRPr="00BD0107"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0259508"/>
                <w14:checkbox>
                  <w14:checked w14:val="0"/>
                  <w14:checkedState w14:val="0052" w14:font="Wingdings 2"/>
                  <w14:uncheckedState w14:val="2610" w14:font="ＭＳ ゴシック"/>
                </w14:checkbox>
              </w:sdtPr>
              <w:sdtEndPr/>
              <w:sdtContent>
                <w:r w:rsidR="00305A66">
                  <w:rPr>
                    <w:rFonts w:hAnsi="ＭＳ ゴシック" w:hint="eastAsia"/>
                    <w:color w:val="000000" w:themeColor="text1"/>
                    <w:sz w:val="18"/>
                    <w:szCs w:val="18"/>
                  </w:rPr>
                  <w:t>☐</w:t>
                </w:r>
              </w:sdtContent>
            </w:sdt>
            <w:r w:rsidR="00305A66" w:rsidRPr="00BD0107">
              <w:rPr>
                <w:rFonts w:asciiTheme="majorEastAsia" w:eastAsiaTheme="majorEastAsia" w:hAnsiTheme="majorEastAsia" w:hint="eastAsia"/>
                <w:color w:val="000000" w:themeColor="text1"/>
                <w:sz w:val="18"/>
                <w:szCs w:val="18"/>
              </w:rPr>
              <w:t xml:space="preserve">　</w:t>
            </w:r>
            <w:r w:rsidR="00305A66" w:rsidRPr="00BD010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auto"/>
          </w:tcPr>
          <w:p w:rsidR="00305A66" w:rsidRPr="00BD0107" w:rsidRDefault="008A575D" w:rsidP="008A575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91</w:t>
            </w:r>
            <w:r w:rsidRPr="001E2E1B">
              <w:rPr>
                <w:rFonts w:asciiTheme="majorEastAsia" w:eastAsiaTheme="majorEastAsia" w:hAnsiTheme="majorEastAsia" w:hint="eastAsia"/>
                <w:bCs/>
                <w:color w:val="000000" w:themeColor="text1"/>
                <w:sz w:val="18"/>
                <w:szCs w:val="18"/>
              </w:rPr>
              <w:t>条第</w:t>
            </w:r>
            <w:r>
              <w:rPr>
                <w:rFonts w:asciiTheme="majorEastAsia" w:eastAsiaTheme="majorEastAsia" w:hAnsiTheme="majorEastAsia" w:hint="eastAsia"/>
                <w:bCs/>
                <w:color w:val="000000" w:themeColor="text1"/>
                <w:sz w:val="18"/>
                <w:szCs w:val="18"/>
              </w:rPr>
              <w:t>2</w:t>
            </w:r>
            <w:r w:rsidRPr="001E2E1B">
              <w:rPr>
                <w:rFonts w:asciiTheme="majorEastAsia" w:eastAsiaTheme="majorEastAsia" w:hAnsiTheme="majorEastAsia" w:hint="eastAsia"/>
                <w:bCs/>
                <w:color w:val="000000" w:themeColor="text1"/>
                <w:sz w:val="18"/>
                <w:szCs w:val="18"/>
              </w:rPr>
              <w:t>項</w:t>
            </w:r>
          </w:p>
        </w:tc>
      </w:tr>
      <w:tr w:rsidR="00CB02AC" w:rsidRPr="001E2E1B" w:rsidTr="00C776ED">
        <w:trPr>
          <w:cantSplit/>
          <w:trHeight w:val="493"/>
        </w:trPr>
        <w:tc>
          <w:tcPr>
            <w:tcW w:w="1413" w:type="dxa"/>
            <w:tcBorders>
              <w:top w:val="single" w:sz="4" w:space="0" w:color="auto"/>
              <w:bottom w:val="nil"/>
            </w:tcBorders>
          </w:tcPr>
          <w:p w:rsidR="00CB02AC" w:rsidRPr="001E2E1B" w:rsidRDefault="001B559A" w:rsidP="004B1368">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１３</w:t>
            </w:r>
            <w:r w:rsidR="00CB02AC" w:rsidRPr="001E2E1B">
              <w:rPr>
                <w:rFonts w:asciiTheme="majorEastAsia" w:eastAsiaTheme="majorEastAsia" w:hAnsiTheme="majorEastAsia" w:hint="eastAsia"/>
                <w:bCs/>
                <w:color w:val="000000" w:themeColor="text1"/>
                <w:sz w:val="18"/>
                <w:szCs w:val="20"/>
              </w:rPr>
              <w:t xml:space="preserve">　指定</w:t>
            </w:r>
            <w:r w:rsidR="00CB02AC">
              <w:rPr>
                <w:rFonts w:asciiTheme="majorEastAsia" w:eastAsiaTheme="majorEastAsia" w:hAnsiTheme="majorEastAsia" w:hint="eastAsia"/>
                <w:bCs/>
                <w:color w:val="000000" w:themeColor="text1"/>
                <w:sz w:val="18"/>
                <w:szCs w:val="20"/>
              </w:rPr>
              <w:t>小規模多機能型居宅介護</w:t>
            </w:r>
            <w:r w:rsidR="00CB02AC" w:rsidRPr="001E2E1B">
              <w:rPr>
                <w:rFonts w:asciiTheme="majorEastAsia" w:eastAsiaTheme="majorEastAsia" w:hAnsiTheme="majorEastAsia" w:hint="eastAsia"/>
                <w:bCs/>
                <w:color w:val="000000" w:themeColor="text1"/>
                <w:sz w:val="18"/>
                <w:szCs w:val="20"/>
              </w:rPr>
              <w:t>の具体的取扱方針</w:t>
            </w:r>
          </w:p>
        </w:tc>
        <w:tc>
          <w:tcPr>
            <w:tcW w:w="5953" w:type="dxa"/>
            <w:tcBorders>
              <w:top w:val="single" w:sz="4" w:space="0" w:color="auto"/>
              <w:bottom w:val="dotted" w:sz="4" w:space="0" w:color="auto"/>
            </w:tcBorders>
          </w:tcPr>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xml:space="preserve">①　</w:t>
            </w:r>
            <w:r w:rsidRPr="00CB02AC">
              <w:rPr>
                <w:rFonts w:asciiTheme="majorEastAsia" w:eastAsiaTheme="majorEastAsia" w:hAnsiTheme="majorEastAsia" w:hint="eastAsia"/>
                <w:bCs/>
                <w:color w:val="000000" w:themeColor="text1"/>
                <w:sz w:val="18"/>
                <w:szCs w:val="20"/>
              </w:rPr>
              <w:t>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w:t>
            </w:r>
            <w:r w:rsidRPr="001E2E1B">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tcPr>
          <w:p w:rsidR="00CB02A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3625376"/>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いる</w:t>
            </w:r>
            <w:r w:rsidR="00CB02AC" w:rsidRPr="00B103DF">
              <w:rPr>
                <w:rFonts w:asciiTheme="majorEastAsia" w:eastAsiaTheme="majorEastAsia" w:hAnsiTheme="majorEastAsia" w:hint="eastAsia"/>
                <w:bCs/>
                <w:color w:val="000000" w:themeColor="text1"/>
                <w:sz w:val="18"/>
                <w:szCs w:val="18"/>
              </w:rPr>
              <w:t xml:space="preserve">　</w:t>
            </w:r>
          </w:p>
          <w:p w:rsidR="00CB02AC" w:rsidRPr="008554D5"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0365406"/>
                <w14:checkbox>
                  <w14:checked w14:val="0"/>
                  <w14:checkedState w14:val="0052" w14:font="Wingdings 2"/>
                  <w14:uncheckedState w14:val="2610" w14:font="ＭＳ ゴシック"/>
                </w14:checkbox>
              </w:sdtPr>
              <w:sdtEndPr/>
              <w:sdtContent>
                <w:r w:rsidR="004A1D1F">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B02AC" w:rsidRPr="001E2E1B" w:rsidRDefault="00CB02AC" w:rsidP="00CB02AC">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条第1</w:t>
            </w:r>
            <w:r>
              <w:rPr>
                <w:rFonts w:asciiTheme="majorEastAsia" w:eastAsiaTheme="majorEastAsia" w:hAnsiTheme="majorEastAsia" w:hint="eastAsia"/>
                <w:bCs/>
                <w:color w:val="000000" w:themeColor="text1"/>
                <w:sz w:val="18"/>
                <w:szCs w:val="18"/>
              </w:rPr>
              <w:t>号</w:t>
            </w:r>
          </w:p>
        </w:tc>
      </w:tr>
      <w:tr w:rsidR="004A1D1F" w:rsidRPr="001E2E1B" w:rsidTr="00C776ED">
        <w:trPr>
          <w:trHeight w:val="493"/>
        </w:trPr>
        <w:tc>
          <w:tcPr>
            <w:tcW w:w="1413" w:type="dxa"/>
            <w:tcBorders>
              <w:top w:val="nil"/>
              <w:bottom w:val="nil"/>
            </w:tcBorders>
          </w:tcPr>
          <w:p w:rsidR="004A1D1F" w:rsidRPr="001E2E1B" w:rsidRDefault="004A1D1F" w:rsidP="004B136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A1D1F" w:rsidRPr="001E2E1B" w:rsidRDefault="00861DAF" w:rsidP="00861DA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61DAF">
              <w:rPr>
                <w:rFonts w:asciiTheme="majorEastAsia" w:eastAsiaTheme="majorEastAsia" w:hAnsiTheme="majorEastAsia" w:hint="eastAsia"/>
                <w:bCs/>
                <w:color w:val="000000" w:themeColor="text1"/>
                <w:sz w:val="18"/>
                <w:szCs w:val="20"/>
              </w:rPr>
              <w:t>制度上は週１回程度の利用でも所定点数の算定は可能で</w:t>
            </w:r>
            <w:r>
              <w:rPr>
                <w:rFonts w:asciiTheme="majorEastAsia" w:eastAsiaTheme="majorEastAsia" w:hAnsiTheme="majorEastAsia" w:hint="eastAsia"/>
                <w:bCs/>
                <w:color w:val="000000" w:themeColor="text1"/>
                <w:sz w:val="18"/>
                <w:szCs w:val="20"/>
              </w:rPr>
              <w:t>す</w:t>
            </w:r>
            <w:r w:rsidRPr="00861DAF">
              <w:rPr>
                <w:rFonts w:asciiTheme="majorEastAsia" w:eastAsiaTheme="majorEastAsia" w:hAnsiTheme="majorEastAsia" w:hint="eastAsia"/>
                <w:bCs/>
                <w:color w:val="000000" w:themeColor="text1"/>
                <w:sz w:val="18"/>
                <w:szCs w:val="20"/>
              </w:rPr>
              <w:t>が、利用者負担等も勘案すれば、このような利用は必ずしも合理的ではなく、運営推進会議に通いサービスの回数等を報告し、適切なサ</w:t>
            </w:r>
            <w:r>
              <w:rPr>
                <w:rFonts w:asciiTheme="majorEastAsia" w:eastAsiaTheme="majorEastAsia" w:hAnsiTheme="majorEastAsia" w:hint="eastAsia"/>
                <w:bCs/>
                <w:color w:val="000000" w:themeColor="text1"/>
                <w:sz w:val="18"/>
                <w:szCs w:val="20"/>
              </w:rPr>
              <w:t>ービス提供であるかどうかの評価を受けることが必要となるものです</w:t>
            </w:r>
            <w:r w:rsidRPr="00861DA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861DAF">
              <w:rPr>
                <w:rFonts w:asciiTheme="majorEastAsia" w:eastAsiaTheme="majorEastAsia" w:hAnsiTheme="majorEastAsia" w:hint="eastAsia"/>
                <w:bCs/>
                <w:color w:val="000000" w:themeColor="text1"/>
                <w:sz w:val="18"/>
                <w:szCs w:val="20"/>
              </w:rPr>
              <w:t>指定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w:t>
            </w:r>
            <w:r>
              <w:rPr>
                <w:rFonts w:asciiTheme="majorEastAsia" w:eastAsiaTheme="majorEastAsia" w:hAnsiTheme="majorEastAsia" w:hint="eastAsia"/>
                <w:bCs/>
                <w:color w:val="000000" w:themeColor="text1"/>
                <w:sz w:val="18"/>
                <w:szCs w:val="20"/>
              </w:rPr>
              <w:t>ます</w:t>
            </w:r>
            <w:r w:rsidRPr="00861DAF">
              <w:rPr>
                <w:rFonts w:asciiTheme="majorEastAsia" w:eastAsiaTheme="majorEastAsia" w:hAnsiTheme="majorEastAsia" w:hint="eastAsia"/>
                <w:bCs/>
                <w:color w:val="000000" w:themeColor="text1"/>
                <w:sz w:val="18"/>
                <w:szCs w:val="20"/>
              </w:rPr>
              <w:t>。しかしながら、ほぼ毎日宿泊するような者が増え、他の利用者の宿泊に対応できないような状況になれば、他の利用者が適切にサービスが利用できるよう調整を行うことが必要となるもので</w:t>
            </w:r>
            <w:r>
              <w:rPr>
                <w:rFonts w:asciiTheme="majorEastAsia" w:eastAsiaTheme="majorEastAsia" w:hAnsiTheme="majorEastAsia" w:hint="eastAsia"/>
                <w:bCs/>
                <w:color w:val="000000" w:themeColor="text1"/>
                <w:sz w:val="18"/>
                <w:szCs w:val="20"/>
              </w:rPr>
              <w:t>す</w:t>
            </w:r>
            <w:r w:rsidRPr="00861DA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4A1D1F" w:rsidRDefault="004A1D1F" w:rsidP="004B136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61DAF" w:rsidRPr="00B103DF" w:rsidRDefault="00861DAF" w:rsidP="00861DAF">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4A1D1F" w:rsidRPr="001E2E1B" w:rsidRDefault="00861DAF" w:rsidP="00861DAF">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CB02AC" w:rsidRPr="001E2E1B" w:rsidTr="00C776ED">
        <w:trPr>
          <w:trHeight w:val="208"/>
        </w:trPr>
        <w:tc>
          <w:tcPr>
            <w:tcW w:w="1413" w:type="dxa"/>
            <w:tcBorders>
              <w:top w:val="nil"/>
              <w:bottom w:val="nil"/>
            </w:tcBorders>
            <w:vAlign w:val="center"/>
          </w:tcPr>
          <w:p w:rsidR="00CB02AC" w:rsidRPr="001E2E1B" w:rsidRDefault="00CB02AC" w:rsidP="004B1368">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②　利用者一人一人の人格を尊重し、利用者がそれぞれの役割を持って</w:t>
            </w:r>
            <w:r w:rsidR="004A1D1F" w:rsidRPr="004A1D1F">
              <w:rPr>
                <w:rFonts w:asciiTheme="majorEastAsia" w:eastAsiaTheme="majorEastAsia" w:hAnsiTheme="majorEastAsia" w:hint="eastAsia"/>
                <w:bCs/>
                <w:color w:val="000000" w:themeColor="text1"/>
                <w:sz w:val="18"/>
                <w:szCs w:val="20"/>
              </w:rPr>
              <w:t>家庭的な環境の下で</w:t>
            </w:r>
            <w:r w:rsidRPr="001E2E1B">
              <w:rPr>
                <w:rFonts w:asciiTheme="majorEastAsia" w:eastAsiaTheme="majorEastAsia" w:hAnsiTheme="majorEastAsia" w:hint="eastAsia"/>
                <w:bCs/>
                <w:color w:val="000000" w:themeColor="text1"/>
                <w:sz w:val="18"/>
                <w:szCs w:val="20"/>
              </w:rPr>
              <w:t>日常生活を送ることができるよう配慮して行っていますか。</w:t>
            </w:r>
          </w:p>
        </w:tc>
        <w:tc>
          <w:tcPr>
            <w:tcW w:w="1276" w:type="dxa"/>
            <w:tcBorders>
              <w:top w:val="single" w:sz="4" w:space="0" w:color="auto"/>
              <w:bottom w:val="single" w:sz="4" w:space="0" w:color="auto"/>
            </w:tcBorders>
          </w:tcPr>
          <w:p w:rsidR="00CB02A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388859"/>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いる</w:t>
            </w:r>
            <w:r w:rsidR="00CB02AC" w:rsidRPr="00B103DF">
              <w:rPr>
                <w:rFonts w:asciiTheme="majorEastAsia" w:eastAsiaTheme="majorEastAsia" w:hAnsiTheme="majorEastAsia" w:hint="eastAsia"/>
                <w:bCs/>
                <w:color w:val="000000" w:themeColor="text1"/>
                <w:sz w:val="18"/>
                <w:szCs w:val="18"/>
              </w:rPr>
              <w:t xml:space="preserve">　</w:t>
            </w:r>
          </w:p>
          <w:p w:rsidR="00CB02AC" w:rsidRPr="008554D5"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811702"/>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CB02AC" w:rsidRPr="001E2E1B" w:rsidRDefault="004A1D1F" w:rsidP="004B136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00CB02AC" w:rsidRPr="001E2E1B">
              <w:rPr>
                <w:rFonts w:asciiTheme="majorEastAsia" w:eastAsiaTheme="majorEastAsia" w:hAnsiTheme="majorEastAsia" w:hint="eastAsia"/>
                <w:color w:val="000000" w:themeColor="text1"/>
                <w:sz w:val="18"/>
                <w:szCs w:val="18"/>
              </w:rPr>
              <w:t>第2号</w:t>
            </w:r>
          </w:p>
        </w:tc>
      </w:tr>
      <w:tr w:rsidR="00CB02AC" w:rsidRPr="001E2E1B" w:rsidTr="00C776ED">
        <w:trPr>
          <w:trHeight w:val="269"/>
        </w:trPr>
        <w:tc>
          <w:tcPr>
            <w:tcW w:w="1413" w:type="dxa"/>
            <w:tcBorders>
              <w:top w:val="nil"/>
              <w:bottom w:val="nil"/>
            </w:tcBorders>
          </w:tcPr>
          <w:p w:rsidR="00CB02AC" w:rsidRPr="001E2E1B" w:rsidRDefault="00CB02AC"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③　指定</w:t>
            </w:r>
            <w:r>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の提供に当たっては、</w:t>
            </w:r>
            <w:r>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計画に基づき、漫然かつ画一的にならないように、利用者の機能訓練及びその者が日常生活を営むことができるよう必要な援助を行っていますか。</w:t>
            </w:r>
          </w:p>
        </w:tc>
        <w:tc>
          <w:tcPr>
            <w:tcW w:w="1276" w:type="dxa"/>
            <w:tcBorders>
              <w:top w:val="single" w:sz="4" w:space="0" w:color="auto"/>
              <w:bottom w:val="dotted" w:sz="4" w:space="0" w:color="auto"/>
            </w:tcBorders>
          </w:tcPr>
          <w:p w:rsidR="00CB02A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1547403"/>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いる</w:t>
            </w:r>
            <w:r w:rsidR="00CB02AC" w:rsidRPr="00B103DF">
              <w:rPr>
                <w:rFonts w:asciiTheme="majorEastAsia" w:eastAsiaTheme="majorEastAsia" w:hAnsiTheme="majorEastAsia" w:hint="eastAsia"/>
                <w:bCs/>
                <w:color w:val="000000" w:themeColor="text1"/>
                <w:sz w:val="18"/>
                <w:szCs w:val="18"/>
              </w:rPr>
              <w:t xml:space="preserve">　</w:t>
            </w:r>
          </w:p>
          <w:p w:rsidR="00CB02AC" w:rsidRPr="008554D5"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0978163"/>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B02AC" w:rsidRPr="001E2E1B" w:rsidRDefault="004A1D1F" w:rsidP="004B136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00CB02AC" w:rsidRPr="001E2E1B">
              <w:rPr>
                <w:rFonts w:asciiTheme="majorEastAsia" w:eastAsiaTheme="majorEastAsia" w:hAnsiTheme="majorEastAsia" w:hint="eastAsia"/>
                <w:color w:val="000000" w:themeColor="text1"/>
                <w:sz w:val="18"/>
                <w:szCs w:val="18"/>
              </w:rPr>
              <w:t>第3号</w:t>
            </w:r>
          </w:p>
        </w:tc>
      </w:tr>
      <w:tr w:rsidR="00CB02AC" w:rsidRPr="001E2E1B" w:rsidTr="00C776ED">
        <w:trPr>
          <w:trHeight w:val="503"/>
        </w:trPr>
        <w:tc>
          <w:tcPr>
            <w:tcW w:w="1413" w:type="dxa"/>
            <w:tcBorders>
              <w:top w:val="nil"/>
              <w:bottom w:val="nil"/>
            </w:tcBorders>
          </w:tcPr>
          <w:p w:rsidR="00CB02AC" w:rsidRPr="001E2E1B" w:rsidRDefault="00CB02AC"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B02AC" w:rsidRPr="001E2E1B" w:rsidRDefault="00CB02AC" w:rsidP="00861DAF">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④　指定</w:t>
            </w:r>
            <w:r>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の提供に当たっては、懇切丁寧に行うことを旨とし、利用者又はその家族に対し、</w:t>
            </w:r>
            <w:r>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計画の目標及び内容や行事及び日課等も含</w:t>
            </w:r>
            <w:r>
              <w:rPr>
                <w:rFonts w:asciiTheme="majorEastAsia" w:eastAsiaTheme="majorEastAsia" w:hAnsiTheme="majorEastAsia" w:hint="eastAsia"/>
                <w:bCs/>
                <w:color w:val="000000" w:themeColor="text1"/>
                <w:sz w:val="18"/>
                <w:szCs w:val="20"/>
              </w:rPr>
              <w:t>む</w:t>
            </w:r>
            <w:r w:rsidR="00CA2CC8">
              <w:rPr>
                <w:rFonts w:asciiTheme="majorEastAsia" w:eastAsiaTheme="majorEastAsia" w:hAnsiTheme="majorEastAsia" w:hint="eastAsia"/>
                <w:bCs/>
                <w:color w:val="000000" w:themeColor="text1"/>
                <w:sz w:val="18"/>
                <w:szCs w:val="20"/>
              </w:rPr>
              <w:t>サービスの提供</w:t>
            </w:r>
            <w:r w:rsidRPr="001E2E1B">
              <w:rPr>
                <w:rFonts w:asciiTheme="majorEastAsia" w:eastAsiaTheme="majorEastAsia" w:hAnsiTheme="majorEastAsia" w:hint="eastAsia"/>
                <w:bCs/>
                <w:color w:val="000000" w:themeColor="text1"/>
                <w:sz w:val="18"/>
                <w:szCs w:val="20"/>
              </w:rPr>
              <w:t>等について、理解しやすいように説明を行っていますか。</w:t>
            </w:r>
          </w:p>
        </w:tc>
        <w:tc>
          <w:tcPr>
            <w:tcW w:w="1276" w:type="dxa"/>
            <w:tcBorders>
              <w:top w:val="single" w:sz="4" w:space="0" w:color="auto"/>
              <w:bottom w:val="single" w:sz="4" w:space="0" w:color="auto"/>
            </w:tcBorders>
          </w:tcPr>
          <w:p w:rsidR="00CB02A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18212294"/>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いる</w:t>
            </w:r>
            <w:r w:rsidR="00CB02AC" w:rsidRPr="00B103DF">
              <w:rPr>
                <w:rFonts w:asciiTheme="majorEastAsia" w:eastAsiaTheme="majorEastAsia" w:hAnsiTheme="majorEastAsia" w:hint="eastAsia"/>
                <w:bCs/>
                <w:color w:val="000000" w:themeColor="text1"/>
                <w:sz w:val="18"/>
                <w:szCs w:val="18"/>
              </w:rPr>
              <w:t xml:space="preserve">　</w:t>
            </w:r>
          </w:p>
          <w:p w:rsidR="00CB02AC" w:rsidRPr="008554D5"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93666564"/>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61DAF" w:rsidRDefault="00861DAF" w:rsidP="004B1368">
            <w:pPr>
              <w:spacing w:line="240" w:lineRule="exact"/>
              <w:ind w:left="158" w:hangingChars="100" w:hanging="158"/>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4</w:t>
            </w:r>
            <w:r w:rsidRPr="001E2E1B">
              <w:rPr>
                <w:rFonts w:asciiTheme="majorEastAsia" w:eastAsiaTheme="majorEastAsia" w:hAnsiTheme="majorEastAsia" w:hint="eastAsia"/>
                <w:color w:val="000000" w:themeColor="text1"/>
                <w:sz w:val="18"/>
                <w:szCs w:val="18"/>
              </w:rPr>
              <w:t>号</w:t>
            </w:r>
          </w:p>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CB02AC" w:rsidRPr="001E2E1B" w:rsidRDefault="00861DAF" w:rsidP="004B136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CB02AC" w:rsidRPr="001E2E1B" w:rsidTr="00C776ED">
        <w:trPr>
          <w:trHeight w:val="429"/>
        </w:trPr>
        <w:tc>
          <w:tcPr>
            <w:tcW w:w="1413" w:type="dxa"/>
            <w:tcBorders>
              <w:top w:val="nil"/>
              <w:bottom w:val="nil"/>
            </w:tcBorders>
          </w:tcPr>
          <w:p w:rsidR="00CB02AC" w:rsidRPr="001E2E1B" w:rsidRDefault="00CB02AC"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⑤　指定</w:t>
            </w:r>
            <w:r>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の提供に当たっては、当該利用者又は他の利用者等の生命又は身体を保護するため緊急やむを得ない場合を除き、身体的拘束等を行っていませんか。</w:t>
            </w:r>
          </w:p>
        </w:tc>
        <w:tc>
          <w:tcPr>
            <w:tcW w:w="1276" w:type="dxa"/>
            <w:tcBorders>
              <w:top w:val="single" w:sz="4" w:space="0" w:color="auto"/>
              <w:bottom w:val="dotted" w:sz="4" w:space="0" w:color="auto"/>
            </w:tcBorders>
          </w:tcPr>
          <w:p w:rsidR="00CB02A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9366915"/>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いる</w:t>
            </w:r>
            <w:r w:rsidR="00CB02AC" w:rsidRPr="00B103DF">
              <w:rPr>
                <w:rFonts w:asciiTheme="majorEastAsia" w:eastAsiaTheme="majorEastAsia" w:hAnsiTheme="majorEastAsia" w:hint="eastAsia"/>
                <w:bCs/>
                <w:color w:val="000000" w:themeColor="text1"/>
                <w:sz w:val="18"/>
                <w:szCs w:val="18"/>
              </w:rPr>
              <w:t xml:space="preserve">　</w:t>
            </w:r>
          </w:p>
          <w:p w:rsidR="00CB02AC" w:rsidRPr="008554D5"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5032386"/>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CB02AC" w:rsidRPr="001E2E1B" w:rsidRDefault="002F2641" w:rsidP="004B136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00CB02AC" w:rsidRPr="001E2E1B">
              <w:rPr>
                <w:rFonts w:asciiTheme="majorEastAsia" w:eastAsiaTheme="majorEastAsia" w:hAnsiTheme="majorEastAsia" w:hint="eastAsia"/>
                <w:color w:val="000000" w:themeColor="text1"/>
                <w:sz w:val="18"/>
                <w:szCs w:val="18"/>
              </w:rPr>
              <w:t>第5号</w:t>
            </w:r>
          </w:p>
        </w:tc>
      </w:tr>
      <w:tr w:rsidR="00F6281E" w:rsidRPr="00B103DF" w:rsidTr="00C776ED">
        <w:trPr>
          <w:trHeight w:val="70"/>
        </w:trPr>
        <w:tc>
          <w:tcPr>
            <w:tcW w:w="1413" w:type="dxa"/>
            <w:tcBorders>
              <w:top w:val="nil"/>
              <w:bottom w:val="nil"/>
            </w:tcBorders>
          </w:tcPr>
          <w:p w:rsidR="00F6281E" w:rsidRPr="00B103DF" w:rsidRDefault="00F6281E" w:rsidP="004B1368">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F6281E" w:rsidRDefault="00F6281E" w:rsidP="004B136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身体</w:t>
            </w:r>
            <w:r>
              <w:rPr>
                <w:rFonts w:asciiTheme="majorEastAsia" w:eastAsiaTheme="majorEastAsia" w:hAnsiTheme="majorEastAsia" w:hint="eastAsia"/>
                <w:bCs/>
                <w:color w:val="000000" w:themeColor="text1"/>
                <w:sz w:val="18"/>
                <w:szCs w:val="20"/>
              </w:rPr>
              <w:t>拘束禁止の対象となる具体的な行為について</w:t>
            </w:r>
          </w:p>
          <w:tbl>
            <w:tblPr>
              <w:tblStyle w:val="a3"/>
              <w:tblW w:w="5574" w:type="dxa"/>
              <w:tblInd w:w="158" w:type="dxa"/>
              <w:tblLayout w:type="fixed"/>
              <w:tblLook w:val="04A0" w:firstRow="1" w:lastRow="0" w:firstColumn="1" w:lastColumn="0" w:noHBand="0" w:noVBand="1"/>
            </w:tblPr>
            <w:tblGrid>
              <w:gridCol w:w="438"/>
              <w:gridCol w:w="5136"/>
            </w:tblGrid>
            <w:tr w:rsidR="00F6281E"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F6281E" w:rsidRPr="00785FC1"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徘徊しないように、車いすやいす、ベッドに体幹や四肢をひも等で縛る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転落しないように、ベッドに体幹や四肢をひも等で縛る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自分で降りられないように、ベッドを柵（サイドレール）で囲む</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点滴・経管栄養等のチューブを抜かないように、四肢をひも等で縛る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点滴・経管栄養等のチューブを抜かないように、または皮膚をかきむしらないように、手指の機能を制限するミトン型の手袋等をつける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車いすやいすからずり落ちたり、立ち上がったりしないように、Ｙ字型拘束帯や腰ベルト、車いすテーブルをつける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立ち上がる能力のある人の立ち上がりを妨げるようないすを使用する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脱衣やおむつはずしを制限するために、介護衣（つなぎ服）を着せる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他人への迷惑行為を防ぐために、ベッドなどに体幹や四肢をひも等で縛る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行動を落ち着かせるために、向精神薬を過剰に服用させる</w:t>
                  </w:r>
                </w:p>
              </w:tc>
            </w:tr>
            <w:tr w:rsidR="00F6281E" w:rsidRPr="00B103DF"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5136"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自分の意思で開けることのできない居室等に隔離する</w:t>
                  </w:r>
                </w:p>
              </w:tc>
            </w:tr>
          </w:tbl>
          <w:p w:rsidR="00F6281E" w:rsidRPr="00B103DF" w:rsidRDefault="00F6281E" w:rsidP="004B1368">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left w:val="single" w:sz="4" w:space="0" w:color="auto"/>
              <w:bottom w:val="single" w:sz="4" w:space="0" w:color="auto"/>
            </w:tcBorders>
          </w:tcPr>
          <w:p w:rsidR="00F6281E" w:rsidRPr="00B103DF" w:rsidRDefault="00F6281E" w:rsidP="004B1368">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F6281E" w:rsidRPr="00B103DF" w:rsidRDefault="00F6281E" w:rsidP="004B1368">
            <w:pPr>
              <w:spacing w:line="240" w:lineRule="exact"/>
              <w:rPr>
                <w:rFonts w:asciiTheme="majorEastAsia" w:eastAsiaTheme="majorEastAsia" w:hAnsiTheme="majorEastAsia"/>
                <w:color w:val="000000" w:themeColor="text1"/>
                <w:sz w:val="18"/>
                <w:szCs w:val="18"/>
              </w:rPr>
            </w:pPr>
            <w:r w:rsidRPr="00AA7048">
              <w:rPr>
                <w:rFonts w:asciiTheme="majorEastAsia" w:eastAsiaTheme="majorEastAsia" w:hAnsiTheme="majorEastAsia" w:hint="eastAsia"/>
                <w:color w:val="000000" w:themeColor="text1"/>
                <w:sz w:val="18"/>
                <w:szCs w:val="18"/>
              </w:rPr>
              <w:t>「身体拘束ゼロへの手引き」</w:t>
            </w:r>
            <w:r>
              <w:rPr>
                <w:rFonts w:asciiTheme="majorEastAsia" w:eastAsiaTheme="majorEastAsia" w:hAnsiTheme="majorEastAsia" w:hint="eastAsia"/>
                <w:color w:val="000000" w:themeColor="text1"/>
                <w:sz w:val="18"/>
                <w:szCs w:val="18"/>
              </w:rPr>
              <w:t>(</w:t>
            </w:r>
            <w:r w:rsidRPr="00AA7048">
              <w:rPr>
                <w:rFonts w:asciiTheme="majorEastAsia" w:eastAsiaTheme="majorEastAsia" w:hAnsiTheme="majorEastAsia" w:hint="eastAsia"/>
                <w:color w:val="000000" w:themeColor="text1"/>
                <w:sz w:val="18"/>
                <w:szCs w:val="18"/>
              </w:rPr>
              <w:t>平成</w:t>
            </w:r>
            <w:r>
              <w:rPr>
                <w:rFonts w:asciiTheme="majorEastAsia" w:eastAsiaTheme="majorEastAsia" w:hAnsiTheme="majorEastAsia" w:hint="eastAsia"/>
                <w:color w:val="000000" w:themeColor="text1"/>
                <w:sz w:val="18"/>
                <w:szCs w:val="18"/>
              </w:rPr>
              <w:t>13年3</w:t>
            </w:r>
            <w:r w:rsidRPr="00AA7048">
              <w:rPr>
                <w:rFonts w:asciiTheme="majorEastAsia" w:eastAsiaTheme="majorEastAsia" w:hAnsiTheme="majorEastAsia" w:hint="eastAsia"/>
                <w:color w:val="000000" w:themeColor="text1"/>
                <w:sz w:val="18"/>
                <w:szCs w:val="18"/>
              </w:rPr>
              <w:t>月</w:t>
            </w:r>
            <w:r>
              <w:rPr>
                <w:rFonts w:asciiTheme="majorEastAsia" w:eastAsiaTheme="majorEastAsia" w:hAnsiTheme="majorEastAsia" w:hint="eastAsia"/>
                <w:color w:val="000000" w:themeColor="text1"/>
                <w:sz w:val="18"/>
                <w:szCs w:val="18"/>
              </w:rPr>
              <w:t>)</w:t>
            </w:r>
          </w:p>
        </w:tc>
      </w:tr>
      <w:tr w:rsidR="00CB02AC" w:rsidRPr="001E2E1B" w:rsidTr="00C776ED">
        <w:trPr>
          <w:trHeight w:val="709"/>
        </w:trPr>
        <w:tc>
          <w:tcPr>
            <w:tcW w:w="1413" w:type="dxa"/>
            <w:tcBorders>
              <w:top w:val="nil"/>
              <w:bottom w:val="nil"/>
            </w:tcBorders>
          </w:tcPr>
          <w:p w:rsidR="00CB02AC" w:rsidRPr="001E2E1B" w:rsidRDefault="00CB02AC"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B02AC" w:rsidRDefault="00CB02AC" w:rsidP="004B1368">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⑥　身体的拘束等を行う場合には、</w:t>
            </w:r>
            <w:r>
              <w:rPr>
                <w:rFonts w:asciiTheme="majorEastAsia" w:eastAsiaTheme="majorEastAsia" w:hAnsiTheme="majorEastAsia" w:hint="eastAsia"/>
                <w:bCs/>
                <w:color w:val="000000" w:themeColor="text1"/>
                <w:sz w:val="18"/>
                <w:szCs w:val="20"/>
              </w:rPr>
              <w:t>次に掲げる事項</w:t>
            </w:r>
            <w:r w:rsidRPr="001E2E1B">
              <w:rPr>
                <w:rFonts w:asciiTheme="majorEastAsia" w:eastAsiaTheme="majorEastAsia" w:hAnsiTheme="majorEastAsia" w:hint="eastAsia"/>
                <w:bCs/>
                <w:color w:val="000000" w:themeColor="text1"/>
                <w:sz w:val="18"/>
                <w:szCs w:val="20"/>
              </w:rPr>
              <w:t>を記録していますか。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CB02AC" w:rsidTr="004B1368">
              <w:trPr>
                <w:trHeight w:val="260"/>
              </w:trPr>
              <w:tc>
                <w:tcPr>
                  <w:tcW w:w="438" w:type="dxa"/>
                  <w:shd w:val="clear" w:color="auto" w:fill="D0CECE" w:themeFill="background2" w:themeFillShade="E6"/>
                </w:tcPr>
                <w:p w:rsidR="00CB02AC" w:rsidRDefault="00CB02AC"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CB02AC" w:rsidRDefault="00CB02AC" w:rsidP="004B136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その態様及び時間</w:t>
                  </w:r>
                </w:p>
              </w:tc>
              <w:tc>
                <w:tcPr>
                  <w:tcW w:w="459" w:type="dxa"/>
                </w:tcPr>
                <w:p w:rsidR="00CB02AC"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435954"/>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p>
              </w:tc>
            </w:tr>
            <w:tr w:rsidR="00CB02AC" w:rsidTr="004B1368">
              <w:trPr>
                <w:trHeight w:val="260"/>
              </w:trPr>
              <w:tc>
                <w:tcPr>
                  <w:tcW w:w="438" w:type="dxa"/>
                  <w:shd w:val="clear" w:color="auto" w:fill="D0CECE" w:themeFill="background2" w:themeFillShade="E6"/>
                </w:tcPr>
                <w:p w:rsidR="00CB02AC" w:rsidRDefault="00CB02AC"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CB02AC" w:rsidRDefault="00CB02AC" w:rsidP="004B136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その際の利用者の心身の状況</w:t>
                  </w:r>
                </w:p>
              </w:tc>
              <w:tc>
                <w:tcPr>
                  <w:tcW w:w="459" w:type="dxa"/>
                </w:tcPr>
                <w:p w:rsidR="00CB02AC"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99314282"/>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p>
              </w:tc>
            </w:tr>
            <w:tr w:rsidR="00CB02AC" w:rsidTr="004B1368">
              <w:trPr>
                <w:trHeight w:val="260"/>
              </w:trPr>
              <w:tc>
                <w:tcPr>
                  <w:tcW w:w="438" w:type="dxa"/>
                  <w:shd w:val="clear" w:color="auto" w:fill="D0CECE" w:themeFill="background2" w:themeFillShade="E6"/>
                </w:tcPr>
                <w:p w:rsidR="00CB02AC" w:rsidRDefault="00CB02AC"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CB02AC" w:rsidRDefault="00CB02AC" w:rsidP="004B136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20"/>
                    </w:rPr>
                    <w:t>緊急やむを得ない理由</w:t>
                  </w:r>
                </w:p>
              </w:tc>
              <w:tc>
                <w:tcPr>
                  <w:tcW w:w="459" w:type="dxa"/>
                </w:tcPr>
                <w:p w:rsidR="00CB02AC"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2627354"/>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p>
              </w:tc>
            </w:tr>
          </w:tbl>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CB02AC"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44709750"/>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いる</w:t>
            </w:r>
            <w:r w:rsidR="00CB02AC" w:rsidRPr="00B103DF">
              <w:rPr>
                <w:rFonts w:asciiTheme="majorEastAsia" w:eastAsiaTheme="majorEastAsia" w:hAnsiTheme="majorEastAsia" w:hint="eastAsia"/>
                <w:bCs/>
                <w:color w:val="000000" w:themeColor="text1"/>
                <w:sz w:val="18"/>
                <w:szCs w:val="18"/>
              </w:rPr>
              <w:t xml:space="preserve">　</w:t>
            </w:r>
          </w:p>
          <w:p w:rsidR="00CB02AC"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7650804"/>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w:t>
            </w:r>
            <w:r w:rsidR="00CB02AC">
              <w:rPr>
                <w:rFonts w:asciiTheme="majorEastAsia" w:eastAsiaTheme="majorEastAsia" w:hAnsiTheme="majorEastAsia" w:hint="eastAsia"/>
                <w:bCs/>
                <w:color w:val="000000" w:themeColor="text1"/>
                <w:sz w:val="18"/>
                <w:szCs w:val="18"/>
              </w:rPr>
              <w:t>いない</w:t>
            </w:r>
          </w:p>
          <w:p w:rsidR="00CB02AC" w:rsidRPr="008554D5" w:rsidRDefault="00593576" w:rsidP="00CB02AC">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8523331"/>
                <w14:checkbox>
                  <w14:checked w14:val="0"/>
                  <w14:checkedState w14:val="0052" w14:font="Wingdings 2"/>
                  <w14:uncheckedState w14:val="2610" w14:font="ＭＳ ゴシック"/>
                </w14:checkbox>
              </w:sdtPr>
              <w:sdtEndPr/>
              <w:sdtContent>
                <w:r w:rsidR="00CB02AC">
                  <w:rPr>
                    <w:rFonts w:hAnsi="ＭＳ ゴシック" w:hint="eastAsia"/>
                    <w:color w:val="000000" w:themeColor="text1"/>
                    <w:sz w:val="18"/>
                    <w:szCs w:val="18"/>
                  </w:rPr>
                  <w:t>☐</w:t>
                </w:r>
              </w:sdtContent>
            </w:sdt>
            <w:r w:rsidR="00CB02AC">
              <w:rPr>
                <w:rFonts w:asciiTheme="majorEastAsia" w:eastAsiaTheme="majorEastAsia" w:hAnsiTheme="majorEastAsia" w:hint="eastAsia"/>
                <w:color w:val="000000" w:themeColor="text1"/>
                <w:sz w:val="18"/>
                <w:szCs w:val="18"/>
              </w:rPr>
              <w:t xml:space="preserve">　該当</w:t>
            </w:r>
            <w:r w:rsidR="00CB02AC">
              <w:rPr>
                <w:rFonts w:asciiTheme="majorEastAsia" w:eastAsiaTheme="majorEastAsia" w:hAnsiTheme="majorEastAsia" w:hint="eastAsia"/>
                <w:bCs/>
                <w:color w:val="000000" w:themeColor="text1"/>
                <w:sz w:val="18"/>
                <w:szCs w:val="18"/>
              </w:rPr>
              <w:t>なし</w:t>
            </w:r>
          </w:p>
        </w:tc>
        <w:tc>
          <w:tcPr>
            <w:tcW w:w="1701" w:type="dxa"/>
            <w:tcBorders>
              <w:top w:val="single" w:sz="4" w:space="0" w:color="auto"/>
              <w:bottom w:val="dotted" w:sz="4" w:space="0" w:color="auto"/>
            </w:tcBorders>
          </w:tcPr>
          <w:p w:rsidR="00CB02AC" w:rsidRPr="001E2E1B" w:rsidRDefault="00F6281E" w:rsidP="004B1368">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00CB02AC" w:rsidRPr="001E2E1B">
              <w:rPr>
                <w:rFonts w:asciiTheme="majorEastAsia" w:eastAsiaTheme="majorEastAsia" w:hAnsiTheme="majorEastAsia" w:hint="eastAsia"/>
                <w:color w:val="000000" w:themeColor="text1"/>
                <w:sz w:val="18"/>
                <w:szCs w:val="18"/>
              </w:rPr>
              <w:t>第6号</w:t>
            </w:r>
          </w:p>
        </w:tc>
      </w:tr>
      <w:tr w:rsidR="00CB02AC" w:rsidRPr="001E2E1B" w:rsidTr="00C776ED">
        <w:trPr>
          <w:cantSplit/>
          <w:trHeight w:val="244"/>
        </w:trPr>
        <w:tc>
          <w:tcPr>
            <w:tcW w:w="1413" w:type="dxa"/>
            <w:tcBorders>
              <w:top w:val="nil"/>
              <w:bottom w:val="nil"/>
            </w:tcBorders>
          </w:tcPr>
          <w:p w:rsidR="00CB02AC" w:rsidRPr="001E2E1B" w:rsidRDefault="00CB02AC"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B02AC" w:rsidRPr="001E2E1B" w:rsidRDefault="00CB02AC" w:rsidP="000C356D">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緊急やむを得ない理由については、切迫性、非代替性及び一時性の３つの要件を満たすことについて、組織等としてこれらの要件の確認等の手続きを極めて慎重に行うこととし、その具体的な内容</w:t>
            </w:r>
            <w:r w:rsidR="000C356D">
              <w:rPr>
                <w:rFonts w:asciiTheme="majorEastAsia" w:eastAsiaTheme="majorEastAsia" w:hAnsiTheme="majorEastAsia" w:hint="eastAsia"/>
                <w:bCs/>
                <w:color w:val="000000" w:themeColor="text1"/>
                <w:sz w:val="18"/>
                <w:szCs w:val="20"/>
              </w:rPr>
              <w:t>について</w:t>
            </w:r>
            <w:r w:rsidRPr="001E2E1B">
              <w:rPr>
                <w:rFonts w:asciiTheme="majorEastAsia" w:eastAsiaTheme="majorEastAsia" w:hAnsiTheme="majorEastAsia" w:hint="eastAsia"/>
                <w:bCs/>
                <w:color w:val="000000" w:themeColor="text1"/>
                <w:sz w:val="18"/>
                <w:szCs w:val="20"/>
              </w:rPr>
              <w:t>記録しておくことが必要です。</w:t>
            </w:r>
          </w:p>
        </w:tc>
        <w:tc>
          <w:tcPr>
            <w:tcW w:w="1276" w:type="dxa"/>
            <w:tcBorders>
              <w:top w:val="dotted" w:sz="4" w:space="0" w:color="auto"/>
              <w:bottom w:val="single" w:sz="4" w:space="0" w:color="auto"/>
            </w:tcBorders>
          </w:tcPr>
          <w:p w:rsidR="00CB02AC" w:rsidRPr="001E2E1B" w:rsidRDefault="00CB02AC" w:rsidP="004B1368">
            <w:pPr>
              <w:spacing w:line="240" w:lineRule="exact"/>
              <w:jc w:val="center"/>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CB02AC" w:rsidRPr="001E2E1B" w:rsidRDefault="00CB02AC" w:rsidP="004B1368">
            <w:pPr>
              <w:spacing w:line="240" w:lineRule="exact"/>
              <w:ind w:left="158" w:hangingChars="100" w:hanging="158"/>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平18-0331004</w:t>
            </w:r>
          </w:p>
          <w:p w:rsidR="00CB02AC" w:rsidRPr="001E2E1B" w:rsidRDefault="00F6281E" w:rsidP="004B136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w:t>
            </w:r>
            <w:r w:rsidR="00CB02AC">
              <w:rPr>
                <w:rFonts w:asciiTheme="majorEastAsia" w:eastAsiaTheme="majorEastAsia" w:hAnsiTheme="majorEastAsia" w:hint="eastAsia"/>
                <w:bCs/>
                <w:color w:val="000000" w:themeColor="text1"/>
                <w:sz w:val="18"/>
                <w:szCs w:val="18"/>
              </w:rPr>
              <w:t>③</w:t>
            </w:r>
          </w:p>
        </w:tc>
      </w:tr>
      <w:tr w:rsidR="00F6281E" w:rsidRPr="00B103DF" w:rsidTr="00C776ED">
        <w:trPr>
          <w:cantSplit/>
          <w:trHeight w:val="70"/>
        </w:trPr>
        <w:tc>
          <w:tcPr>
            <w:tcW w:w="1413" w:type="dxa"/>
            <w:tcBorders>
              <w:top w:val="nil"/>
              <w:bottom w:val="nil"/>
            </w:tcBorders>
          </w:tcPr>
          <w:p w:rsidR="00F6281E" w:rsidRPr="00B103DF" w:rsidRDefault="00F6281E" w:rsidP="004B1368">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F6281E" w:rsidRDefault="00F6281E" w:rsidP="004B1368">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r w:rsidRPr="00B103DF">
              <w:rPr>
                <w:rFonts w:asciiTheme="majorEastAsia" w:eastAsiaTheme="majorEastAsia" w:hAnsiTheme="majorEastAsia" w:hint="eastAsia"/>
                <w:color w:val="000000" w:themeColor="text1"/>
                <w:sz w:val="18"/>
                <w:szCs w:val="18"/>
              </w:rPr>
              <w:t xml:space="preserve">　</w:t>
            </w:r>
            <w:r w:rsidRPr="00B63A49">
              <w:rPr>
                <w:rFonts w:asciiTheme="majorEastAsia" w:eastAsiaTheme="majorEastAsia" w:hAnsiTheme="majorEastAsia" w:hint="eastAsia"/>
                <w:color w:val="000000" w:themeColor="text1"/>
                <w:sz w:val="18"/>
                <w:szCs w:val="18"/>
              </w:rPr>
              <w:t>身体的拘束等の適正化を図るため、</w:t>
            </w:r>
            <w:r w:rsidRPr="00B103DF">
              <w:rPr>
                <w:rFonts w:asciiTheme="majorEastAsia" w:eastAsiaTheme="majorEastAsia" w:hAnsiTheme="majorEastAsia" w:hint="eastAsia"/>
                <w:color w:val="000000" w:themeColor="text1"/>
                <w:sz w:val="18"/>
                <w:szCs w:val="18"/>
              </w:rPr>
              <w:t>身体的拘束等の適正化のための対策を検討する委員会（テレビ電話装置等を活用して行うことができるものとする。）を３月に１回</w:t>
            </w:r>
            <w:r>
              <w:rPr>
                <w:rFonts w:asciiTheme="majorEastAsia" w:eastAsiaTheme="majorEastAsia" w:hAnsiTheme="majorEastAsia" w:hint="eastAsia"/>
                <w:color w:val="000000" w:themeColor="text1"/>
                <w:sz w:val="18"/>
                <w:szCs w:val="18"/>
              </w:rPr>
              <w:t>以上開催するとともに、その結果について、介護職員その他の従業者</w:t>
            </w:r>
            <w:r w:rsidRPr="00B103DF">
              <w:rPr>
                <w:rFonts w:asciiTheme="majorEastAsia" w:eastAsiaTheme="majorEastAsia" w:hAnsiTheme="majorEastAsia" w:hint="eastAsia"/>
                <w:color w:val="000000" w:themeColor="text1"/>
                <w:sz w:val="18"/>
                <w:szCs w:val="18"/>
              </w:rPr>
              <w:t>に周知徹底を図っていますか。</w:t>
            </w:r>
          </w:p>
          <w:tbl>
            <w:tblPr>
              <w:tblStyle w:val="a3"/>
              <w:tblW w:w="5543" w:type="dxa"/>
              <w:tblInd w:w="158" w:type="dxa"/>
              <w:tblLayout w:type="fixed"/>
              <w:tblLook w:val="04A0" w:firstRow="1" w:lastRow="0" w:firstColumn="1" w:lastColumn="0" w:noHBand="0" w:noVBand="1"/>
            </w:tblPr>
            <w:tblGrid>
              <w:gridCol w:w="438"/>
              <w:gridCol w:w="1425"/>
              <w:gridCol w:w="1863"/>
              <w:gridCol w:w="1391"/>
              <w:gridCol w:w="426"/>
            </w:tblGrid>
            <w:tr w:rsidR="00F6281E" w:rsidTr="004B1368">
              <w:trPr>
                <w:trHeight w:val="242"/>
              </w:trPr>
              <w:tc>
                <w:tcPr>
                  <w:tcW w:w="1863" w:type="dxa"/>
                  <w:gridSpan w:val="2"/>
                  <w:vMerge w:val="restart"/>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F6281E" w:rsidTr="004B1368">
              <w:trPr>
                <w:trHeight w:val="208"/>
              </w:trPr>
              <w:tc>
                <w:tcPr>
                  <w:tcW w:w="1863" w:type="dxa"/>
                  <w:gridSpan w:val="2"/>
                  <w:vMerge/>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F6281E" w:rsidTr="004B1368">
              <w:trPr>
                <w:trHeight w:val="251"/>
              </w:trPr>
              <w:tc>
                <w:tcPr>
                  <w:tcW w:w="1863" w:type="dxa"/>
                  <w:gridSpan w:val="2"/>
                  <w:vMerge w:val="restart"/>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F6281E" w:rsidTr="004B1368">
              <w:trPr>
                <w:trHeight w:val="242"/>
              </w:trPr>
              <w:tc>
                <w:tcPr>
                  <w:tcW w:w="1863" w:type="dxa"/>
                  <w:gridSpan w:val="2"/>
                  <w:vMerge/>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17" w:type="dxa"/>
                  <w:gridSpan w:val="2"/>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F6281E" w:rsidTr="004B1368">
              <w:trPr>
                <w:trHeight w:val="242"/>
              </w:trPr>
              <w:tc>
                <w:tcPr>
                  <w:tcW w:w="1863" w:type="dxa"/>
                  <w:gridSpan w:val="2"/>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80" w:type="dxa"/>
                  <w:gridSpan w:val="3"/>
                </w:tcPr>
                <w:p w:rsidR="00F6281E" w:rsidRDefault="00F6281E" w:rsidP="004B1368">
                  <w:pPr>
                    <w:spacing w:line="240" w:lineRule="exact"/>
                    <w:rPr>
                      <w:rFonts w:asciiTheme="majorEastAsia" w:eastAsiaTheme="majorEastAsia" w:hAnsiTheme="majorEastAsia"/>
                      <w:color w:val="000000" w:themeColor="text1"/>
                      <w:sz w:val="18"/>
                      <w:szCs w:val="18"/>
                    </w:rPr>
                  </w:pPr>
                </w:p>
              </w:tc>
            </w:tr>
            <w:tr w:rsidR="00F6281E" w:rsidTr="004B1368">
              <w:trPr>
                <w:trHeight w:val="242"/>
              </w:trPr>
              <w:tc>
                <w:tcPr>
                  <w:tcW w:w="5543" w:type="dxa"/>
                  <w:gridSpan w:val="5"/>
                  <w:shd w:val="clear" w:color="auto" w:fill="D0CECE" w:themeFill="background2" w:themeFillShade="E6"/>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身体的拘束等適正化</w:t>
                  </w:r>
                  <w:r w:rsidRPr="00B103DF">
                    <w:rPr>
                      <w:rFonts w:asciiTheme="majorEastAsia" w:eastAsiaTheme="majorEastAsia" w:hAnsiTheme="majorEastAsia" w:hint="eastAsia"/>
                      <w:color w:val="000000" w:themeColor="text1"/>
                      <w:sz w:val="18"/>
                      <w:szCs w:val="18"/>
                    </w:rPr>
                    <w:t>委員会</w:t>
                  </w:r>
                  <w:r>
                    <w:rPr>
                      <w:rFonts w:asciiTheme="majorEastAsia" w:eastAsiaTheme="majorEastAsia" w:hAnsiTheme="majorEastAsia" w:hint="eastAsia"/>
                      <w:color w:val="000000" w:themeColor="text1"/>
                      <w:sz w:val="18"/>
                      <w:szCs w:val="18"/>
                    </w:rPr>
                    <w:t>での検討事項</w:t>
                  </w:r>
                </w:p>
              </w:tc>
            </w:tr>
            <w:tr w:rsidR="00F6281E" w:rsidTr="004B1368">
              <w:trPr>
                <w:trHeight w:val="144"/>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9" w:type="dxa"/>
                  <w:gridSpan w:val="3"/>
                </w:tcPr>
                <w:p w:rsidR="00F6281E"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身体的拘束等について報告するための様式を整備すること</w:t>
                  </w:r>
                </w:p>
              </w:tc>
              <w:tc>
                <w:tcPr>
                  <w:tcW w:w="426" w:type="dxa"/>
                </w:tcPr>
                <w:p w:rsidR="00F6281E"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1364082"/>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RPr="004E5901" w:rsidTr="004B1368">
              <w:trPr>
                <w:trHeight w:val="162"/>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9" w:type="dxa"/>
                  <w:gridSpan w:val="3"/>
                </w:tcPr>
                <w:p w:rsidR="00F6281E"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介護従業者その他の従業者は、身体的拘束等の発生ごとにその状況、背景等を記録するとともに、</w:t>
                  </w:r>
                  <w:r>
                    <w:rPr>
                      <w:rFonts w:asciiTheme="majorEastAsia" w:eastAsiaTheme="majorEastAsia" w:hAnsiTheme="majorEastAsia" w:hint="eastAsia"/>
                      <w:color w:val="000000" w:themeColor="text1"/>
                      <w:sz w:val="18"/>
                      <w:szCs w:val="18"/>
                    </w:rPr>
                    <w:t>ア</w:t>
                  </w:r>
                  <w:r w:rsidRPr="00B103DF">
                    <w:rPr>
                      <w:rFonts w:asciiTheme="majorEastAsia" w:eastAsiaTheme="majorEastAsia" w:hAnsiTheme="majorEastAsia" w:hint="eastAsia"/>
                      <w:color w:val="000000" w:themeColor="text1"/>
                      <w:sz w:val="18"/>
                      <w:szCs w:val="18"/>
                    </w:rPr>
                    <w:t>の様式に従い、身体的拘束等について報告すること</w:t>
                  </w:r>
                </w:p>
              </w:tc>
              <w:tc>
                <w:tcPr>
                  <w:tcW w:w="426"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0261598"/>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Tr="004B1368">
              <w:trPr>
                <w:trHeight w:val="166"/>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9" w:type="dxa"/>
                  <w:gridSpan w:val="3"/>
                </w:tcPr>
                <w:p w:rsidR="00F6281E"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身体的拘束等適正化検討委員会において、</w:t>
                  </w:r>
                  <w:r>
                    <w:rPr>
                      <w:rFonts w:asciiTheme="majorEastAsia" w:eastAsiaTheme="majorEastAsia" w:hAnsiTheme="majorEastAsia" w:hint="eastAsia"/>
                      <w:color w:val="000000" w:themeColor="text1"/>
                      <w:sz w:val="18"/>
                      <w:szCs w:val="18"/>
                    </w:rPr>
                    <w:t>イ</w:t>
                  </w:r>
                  <w:r w:rsidRPr="00B103DF">
                    <w:rPr>
                      <w:rFonts w:asciiTheme="majorEastAsia" w:eastAsiaTheme="majorEastAsia" w:hAnsiTheme="majorEastAsia" w:hint="eastAsia"/>
                      <w:color w:val="000000" w:themeColor="text1"/>
                      <w:sz w:val="18"/>
                      <w:szCs w:val="18"/>
                    </w:rPr>
                    <w:t>により報告された事例を集計し、分析すること</w:t>
                  </w:r>
                </w:p>
              </w:tc>
              <w:tc>
                <w:tcPr>
                  <w:tcW w:w="426" w:type="dxa"/>
                </w:tcPr>
                <w:p w:rsidR="00F6281E"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8579732"/>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9" w:type="dxa"/>
                  <w:gridSpan w:val="3"/>
                </w:tcPr>
                <w:p w:rsidR="00F6281E" w:rsidRPr="00630843"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事例の分析に当たっては、身体的拘束等の発生時の状況等を分析し、身体的拘束等の発生原因、結果等をとりまとめ、当該事例の適正性と適正化策を検討すること</w:t>
                  </w:r>
                </w:p>
              </w:tc>
              <w:tc>
                <w:tcPr>
                  <w:tcW w:w="426" w:type="dxa"/>
                </w:tcPr>
                <w:p w:rsidR="00F6281E"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3688900"/>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RPr="004E5901"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9" w:type="dxa"/>
                  <w:gridSpan w:val="3"/>
                </w:tcPr>
                <w:p w:rsidR="00F6281E" w:rsidRPr="00D619D9" w:rsidRDefault="00F6281E" w:rsidP="004B1368">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報告された事例及び分析結果を従業者に周知徹底すること</w:t>
                  </w:r>
                </w:p>
              </w:tc>
              <w:tc>
                <w:tcPr>
                  <w:tcW w:w="426"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12740488"/>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RPr="004E5901"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9" w:type="dxa"/>
                  <w:gridSpan w:val="3"/>
                </w:tcPr>
                <w:p w:rsidR="00F6281E" w:rsidRPr="00D619D9" w:rsidRDefault="00F6281E" w:rsidP="004B1368">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適正化策を講じた後に、その効果について評価すること</w:t>
                  </w:r>
                </w:p>
              </w:tc>
              <w:tc>
                <w:tcPr>
                  <w:tcW w:w="426"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52274283"/>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bl>
          <w:p w:rsidR="00F6281E" w:rsidRPr="00B103DF" w:rsidRDefault="00F6281E" w:rsidP="004B1368">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tcBorders>
          </w:tcPr>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160544"/>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いる</w:t>
            </w:r>
            <w:r w:rsidR="00F6281E" w:rsidRPr="00B103DF">
              <w:rPr>
                <w:rFonts w:asciiTheme="majorEastAsia" w:eastAsiaTheme="majorEastAsia" w:hAnsiTheme="majorEastAsia" w:hint="eastAsia"/>
                <w:bCs/>
                <w:color w:val="000000" w:themeColor="text1"/>
                <w:sz w:val="18"/>
                <w:szCs w:val="18"/>
              </w:rPr>
              <w:t xml:space="preserve">　</w:t>
            </w:r>
          </w:p>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394858"/>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いない</w:t>
            </w:r>
          </w:p>
          <w:p w:rsidR="00F6281E" w:rsidRPr="00357853" w:rsidRDefault="00F6281E" w:rsidP="004B1368">
            <w:pPr>
              <w:spacing w:line="240" w:lineRule="exact"/>
              <w:jc w:val="left"/>
              <w:rPr>
                <w:rFonts w:hAnsi="ＭＳ ゴシック"/>
                <w:kern w:val="0"/>
                <w:sz w:val="18"/>
                <w:szCs w:val="18"/>
              </w:rPr>
            </w:pPr>
          </w:p>
        </w:tc>
        <w:tc>
          <w:tcPr>
            <w:tcW w:w="1701" w:type="dxa"/>
            <w:tcBorders>
              <w:top w:val="dotted" w:sz="4" w:space="0" w:color="auto"/>
              <w:bottom w:val="dotted" w:sz="4" w:space="0" w:color="auto"/>
            </w:tcBorders>
          </w:tcPr>
          <w:p w:rsidR="00F6281E" w:rsidRDefault="00F6281E" w:rsidP="00F6281E">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7</w:t>
            </w:r>
            <w:r w:rsidRPr="001E2E1B">
              <w:rPr>
                <w:rFonts w:asciiTheme="majorEastAsia" w:eastAsiaTheme="majorEastAsia" w:hAnsiTheme="majorEastAsia" w:hint="eastAsia"/>
                <w:color w:val="000000" w:themeColor="text1"/>
                <w:sz w:val="18"/>
                <w:szCs w:val="18"/>
              </w:rPr>
              <w:t>号</w:t>
            </w:r>
            <w:r w:rsidR="009148E7">
              <w:rPr>
                <w:rFonts w:asciiTheme="majorEastAsia" w:eastAsiaTheme="majorEastAsia" w:hAnsiTheme="majorEastAsia" w:hint="eastAsia"/>
                <w:color w:val="000000" w:themeColor="text1"/>
                <w:sz w:val="18"/>
                <w:szCs w:val="18"/>
              </w:rPr>
              <w:t>ア</w:t>
            </w:r>
          </w:p>
          <w:p w:rsidR="00F6281E" w:rsidRPr="00B103DF" w:rsidRDefault="00F6281E" w:rsidP="00F6281E">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6281E" w:rsidRPr="00B103DF" w:rsidRDefault="00F6281E" w:rsidP="00F6281E">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009148E7">
              <w:rPr>
                <w:rFonts w:asciiTheme="majorEastAsia" w:eastAsiaTheme="majorEastAsia" w:hAnsiTheme="majorEastAsia" w:hint="eastAsia"/>
                <w:bCs/>
                <w:color w:val="000000" w:themeColor="text1"/>
                <w:sz w:val="18"/>
                <w:szCs w:val="18"/>
              </w:rPr>
              <w:t>の四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)④</w:t>
            </w:r>
          </w:p>
        </w:tc>
      </w:tr>
      <w:tr w:rsidR="00F6281E" w:rsidRPr="00B103DF" w:rsidTr="00C776ED">
        <w:trPr>
          <w:cantSplit/>
          <w:trHeight w:val="183"/>
        </w:trPr>
        <w:tc>
          <w:tcPr>
            <w:tcW w:w="1413" w:type="dxa"/>
            <w:tcBorders>
              <w:top w:val="nil"/>
              <w:bottom w:val="nil"/>
            </w:tcBorders>
          </w:tcPr>
          <w:p w:rsidR="00F6281E" w:rsidRPr="00B103DF" w:rsidRDefault="00F6281E"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6281E" w:rsidRPr="00B103DF" w:rsidRDefault="00F6281E" w:rsidP="004B1368">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身体的拘束等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color w:val="000000" w:themeColor="text1"/>
                <w:sz w:val="18"/>
                <w:szCs w:val="18"/>
              </w:rPr>
              <w:t>してください</w:t>
            </w:r>
            <w:r w:rsidRPr="00B103DF">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事業者が、報告、改善のための方策</w:t>
            </w:r>
            <w:r w:rsidR="009148E7">
              <w:rPr>
                <w:rFonts w:asciiTheme="majorEastAsia" w:eastAsiaTheme="majorEastAsia" w:hAnsiTheme="majorEastAsia" w:hint="eastAsia"/>
                <w:color w:val="000000" w:themeColor="text1"/>
                <w:sz w:val="18"/>
                <w:szCs w:val="18"/>
              </w:rPr>
              <w:t>を定め、周知徹底する目的は、身体的拘束等の適正化について、施設</w:t>
            </w:r>
            <w:r w:rsidRPr="00B103DF">
              <w:rPr>
                <w:rFonts w:asciiTheme="majorEastAsia" w:eastAsiaTheme="majorEastAsia" w:hAnsiTheme="majorEastAsia" w:hint="eastAsia"/>
                <w:color w:val="000000" w:themeColor="text1"/>
                <w:sz w:val="18"/>
                <w:szCs w:val="18"/>
              </w:rPr>
              <w:t>全体で情報共有し、今後の再発防止につなげるためのものであり、決して従業者の懲罰を目的としたものではないことに留意することが必要です。</w:t>
            </w:r>
          </w:p>
        </w:tc>
        <w:tc>
          <w:tcPr>
            <w:tcW w:w="1276" w:type="dxa"/>
            <w:tcBorders>
              <w:top w:val="dotted" w:sz="4" w:space="0" w:color="auto"/>
              <w:bottom w:val="single" w:sz="4" w:space="0" w:color="auto"/>
            </w:tcBorders>
          </w:tcPr>
          <w:p w:rsidR="00F6281E" w:rsidRPr="00B103DF" w:rsidRDefault="00F6281E" w:rsidP="004B1368">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F6281E" w:rsidRPr="00B103DF"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6281E" w:rsidRPr="00B103DF"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009148E7">
              <w:rPr>
                <w:rFonts w:asciiTheme="majorEastAsia" w:eastAsiaTheme="majorEastAsia" w:hAnsiTheme="majorEastAsia" w:hint="eastAsia"/>
                <w:bCs/>
                <w:color w:val="000000" w:themeColor="text1"/>
                <w:sz w:val="18"/>
                <w:szCs w:val="18"/>
              </w:rPr>
              <w:t>の四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)④</w:t>
            </w:r>
          </w:p>
        </w:tc>
      </w:tr>
      <w:tr w:rsidR="00F6281E" w:rsidRPr="00B103DF" w:rsidTr="00C776ED">
        <w:trPr>
          <w:trHeight w:val="623"/>
        </w:trPr>
        <w:tc>
          <w:tcPr>
            <w:tcW w:w="1413" w:type="dxa"/>
            <w:tcBorders>
              <w:top w:val="nil"/>
              <w:bottom w:val="nil"/>
            </w:tcBorders>
          </w:tcPr>
          <w:p w:rsidR="00F6281E" w:rsidRPr="00B103DF" w:rsidRDefault="00F6281E"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F6281E" w:rsidRPr="00B103DF" w:rsidRDefault="00F6281E" w:rsidP="004B13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Pr="00B103DF">
              <w:rPr>
                <w:rFonts w:asciiTheme="majorEastAsia" w:eastAsiaTheme="majorEastAsia" w:hAnsiTheme="majorEastAsia" w:hint="eastAsia"/>
                <w:bCs/>
                <w:color w:val="000000" w:themeColor="text1"/>
                <w:sz w:val="18"/>
                <w:szCs w:val="20"/>
              </w:rPr>
              <w:t xml:space="preserve">　</w:t>
            </w:r>
            <w:r w:rsidRPr="00357853">
              <w:rPr>
                <w:rFonts w:asciiTheme="majorEastAsia" w:eastAsiaTheme="majorEastAsia" w:hAnsiTheme="majorEastAsia" w:hint="eastAsia"/>
                <w:bCs/>
                <w:color w:val="000000" w:themeColor="text1"/>
                <w:sz w:val="18"/>
                <w:szCs w:val="20"/>
              </w:rPr>
              <w:t>身体的拘束等の適正化を図るため、</w:t>
            </w:r>
            <w:r w:rsidRPr="00B103DF">
              <w:rPr>
                <w:rFonts w:asciiTheme="majorEastAsia" w:eastAsiaTheme="majorEastAsia" w:hAnsiTheme="majorEastAsia" w:hint="eastAsia"/>
                <w:bCs/>
                <w:color w:val="000000" w:themeColor="text1"/>
                <w:sz w:val="18"/>
                <w:szCs w:val="20"/>
              </w:rPr>
              <w:t>次のような項目を盛り込</w:t>
            </w:r>
            <w:r>
              <w:rPr>
                <w:rFonts w:asciiTheme="majorEastAsia" w:eastAsiaTheme="majorEastAsia" w:hAnsiTheme="majorEastAsia" w:hint="eastAsia"/>
                <w:bCs/>
                <w:color w:val="000000" w:themeColor="text1"/>
                <w:sz w:val="18"/>
                <w:szCs w:val="20"/>
              </w:rPr>
              <w:t>んだ</w:t>
            </w:r>
            <w:r w:rsidRPr="00B103DF">
              <w:rPr>
                <w:rFonts w:asciiTheme="majorEastAsia" w:eastAsiaTheme="majorEastAsia" w:hAnsiTheme="majorEastAsia" w:hint="eastAsia"/>
                <w:bCs/>
                <w:color w:val="000000" w:themeColor="text1"/>
                <w:sz w:val="18"/>
                <w:szCs w:val="20"/>
              </w:rPr>
              <w:t>身体的拘束等の適正化のための指針を整備していますか。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F6281E"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F6281E"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事業所における身体的拘束等の適正化に関する基本的考え方</w:t>
                  </w:r>
                </w:p>
              </w:tc>
              <w:tc>
                <w:tcPr>
                  <w:tcW w:w="459" w:type="dxa"/>
                </w:tcPr>
                <w:p w:rsidR="00F6281E"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3282893"/>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Tr="004B1368">
              <w:trPr>
                <w:trHeight w:val="26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F6281E"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身体的拘束等適正化検討委員会その他事業所内の組織に関する事項</w:t>
                  </w:r>
                </w:p>
              </w:tc>
              <w:tc>
                <w:tcPr>
                  <w:tcW w:w="459"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592329"/>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F6281E"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身体的拘束等の適正化のための職員研修に関する基本方針</w:t>
                  </w:r>
                </w:p>
              </w:tc>
              <w:tc>
                <w:tcPr>
                  <w:tcW w:w="459" w:type="dxa"/>
                </w:tcPr>
                <w:p w:rsidR="00F6281E"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6642882"/>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F6281E" w:rsidRPr="003B13DD"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事業所内で発生した身体的拘束等の報告方法等のための方策に関する基本方針</w:t>
                  </w:r>
                </w:p>
              </w:tc>
              <w:tc>
                <w:tcPr>
                  <w:tcW w:w="459" w:type="dxa"/>
                </w:tcPr>
                <w:p w:rsidR="00F6281E"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0613362"/>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身体的拘束等発生時の対応に関する基本方針</w:t>
                  </w:r>
                </w:p>
              </w:tc>
              <w:tc>
                <w:tcPr>
                  <w:tcW w:w="459"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3252824"/>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RPr="004E5901"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利用者等に対する当該指針の閲覧に関する基本方針</w:t>
                  </w:r>
                </w:p>
              </w:tc>
              <w:tc>
                <w:tcPr>
                  <w:tcW w:w="459"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7880232"/>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r w:rsidR="00F6281E" w:rsidRPr="004E5901" w:rsidTr="004B1368">
              <w:trPr>
                <w:trHeight w:val="270"/>
              </w:trPr>
              <w:tc>
                <w:tcPr>
                  <w:tcW w:w="438" w:type="dxa"/>
                  <w:shd w:val="clear" w:color="auto" w:fill="D0CECE" w:themeFill="background2" w:themeFillShade="E6"/>
                </w:tcPr>
                <w:p w:rsidR="00F6281E" w:rsidRDefault="00F6281E" w:rsidP="004B136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F6281E" w:rsidRPr="00B103DF" w:rsidRDefault="00F6281E" w:rsidP="004B1368">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その他身体的拘束等の適正化の推進のために必要な基本方針</w:t>
                  </w:r>
                </w:p>
              </w:tc>
              <w:tc>
                <w:tcPr>
                  <w:tcW w:w="459" w:type="dxa"/>
                </w:tcPr>
                <w:p w:rsidR="00F6281E" w:rsidRPr="004E5901" w:rsidRDefault="00593576" w:rsidP="004B1368">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65167500"/>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p>
              </w:tc>
            </w:tr>
          </w:tbl>
          <w:p w:rsidR="00F6281E" w:rsidRPr="00B103DF" w:rsidRDefault="00F6281E" w:rsidP="004B1368">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3913001"/>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いる</w:t>
            </w:r>
            <w:r w:rsidR="00F6281E" w:rsidRPr="00B103DF">
              <w:rPr>
                <w:rFonts w:asciiTheme="majorEastAsia" w:eastAsiaTheme="majorEastAsia" w:hAnsiTheme="majorEastAsia" w:hint="eastAsia"/>
                <w:bCs/>
                <w:color w:val="000000" w:themeColor="text1"/>
                <w:sz w:val="18"/>
                <w:szCs w:val="18"/>
              </w:rPr>
              <w:t xml:space="preserve">　</w:t>
            </w:r>
          </w:p>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020438"/>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いない</w:t>
            </w:r>
          </w:p>
          <w:p w:rsidR="00F6281E" w:rsidRPr="003B13DD" w:rsidRDefault="00F6281E" w:rsidP="004B1368">
            <w:pPr>
              <w:spacing w:line="240" w:lineRule="exact"/>
              <w:jc w:val="left"/>
              <w:rPr>
                <w:rFonts w:hAnsi="ＭＳ ゴシック"/>
                <w:kern w:val="0"/>
                <w:sz w:val="18"/>
                <w:szCs w:val="18"/>
              </w:rPr>
            </w:pPr>
          </w:p>
        </w:tc>
        <w:tc>
          <w:tcPr>
            <w:tcW w:w="1701" w:type="dxa"/>
            <w:tcBorders>
              <w:top w:val="single" w:sz="4" w:space="0" w:color="auto"/>
              <w:bottom w:val="single" w:sz="4" w:space="0" w:color="auto"/>
            </w:tcBorders>
          </w:tcPr>
          <w:p w:rsidR="009148E7" w:rsidRDefault="009148E7" w:rsidP="009148E7">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7</w:t>
            </w:r>
            <w:r w:rsidRPr="001E2E1B">
              <w:rPr>
                <w:rFonts w:asciiTheme="majorEastAsia" w:eastAsiaTheme="majorEastAsia" w:hAnsiTheme="majorEastAsia" w:hint="eastAsia"/>
                <w:color w:val="000000" w:themeColor="text1"/>
                <w:sz w:val="18"/>
                <w:szCs w:val="18"/>
              </w:rPr>
              <w:t>号</w:t>
            </w:r>
            <w:r>
              <w:rPr>
                <w:rFonts w:asciiTheme="majorEastAsia" w:eastAsiaTheme="majorEastAsia" w:hAnsiTheme="majorEastAsia" w:hint="eastAsia"/>
                <w:color w:val="000000" w:themeColor="text1"/>
                <w:sz w:val="18"/>
                <w:szCs w:val="18"/>
              </w:rPr>
              <w:t>イ</w:t>
            </w:r>
          </w:p>
          <w:p w:rsidR="00F6281E" w:rsidRPr="00B103DF"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6281E" w:rsidRPr="00B103DF" w:rsidRDefault="00F6281E" w:rsidP="009148E7">
            <w:pPr>
              <w:spacing w:line="240" w:lineRule="exact"/>
              <w:rPr>
                <w:rFonts w:asciiTheme="majorEastAsia" w:eastAsiaTheme="majorEastAsia" w:hAnsiTheme="majorEastAsia"/>
                <w:bCs/>
                <w:color w:val="000000" w:themeColor="text1"/>
                <w:sz w:val="14"/>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009148E7">
              <w:rPr>
                <w:rFonts w:asciiTheme="majorEastAsia" w:eastAsiaTheme="majorEastAsia" w:hAnsiTheme="majorEastAsia" w:hint="eastAsia"/>
                <w:bCs/>
                <w:color w:val="000000" w:themeColor="text1"/>
                <w:sz w:val="18"/>
                <w:szCs w:val="18"/>
              </w:rPr>
              <w:t>の四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009148E7">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)⑤</w:t>
            </w:r>
          </w:p>
        </w:tc>
      </w:tr>
      <w:tr w:rsidR="00F6281E" w:rsidRPr="00B103DF" w:rsidTr="00C776ED">
        <w:trPr>
          <w:trHeight w:val="929"/>
        </w:trPr>
        <w:tc>
          <w:tcPr>
            <w:tcW w:w="1413" w:type="dxa"/>
            <w:tcBorders>
              <w:top w:val="nil"/>
              <w:bottom w:val="nil"/>
            </w:tcBorders>
          </w:tcPr>
          <w:p w:rsidR="00F6281E" w:rsidRPr="00B103DF" w:rsidRDefault="00F6281E"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F6281E" w:rsidRDefault="00F6281E" w:rsidP="004B1368">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Pr="00B103DF">
              <w:rPr>
                <w:rFonts w:asciiTheme="majorEastAsia" w:eastAsiaTheme="majorEastAsia" w:hAnsiTheme="majorEastAsia" w:hint="eastAsia"/>
                <w:bCs/>
                <w:color w:val="000000" w:themeColor="text1"/>
                <w:sz w:val="18"/>
                <w:szCs w:val="20"/>
              </w:rPr>
              <w:t xml:space="preserve">　</w:t>
            </w:r>
            <w:r w:rsidRPr="00357853">
              <w:rPr>
                <w:rFonts w:asciiTheme="majorEastAsia" w:eastAsiaTheme="majorEastAsia" w:hAnsiTheme="majorEastAsia" w:hint="eastAsia"/>
                <w:bCs/>
                <w:color w:val="000000" w:themeColor="text1"/>
                <w:sz w:val="18"/>
                <w:szCs w:val="20"/>
              </w:rPr>
              <w:t>身体的拘束等の適正化を図るため、</w:t>
            </w:r>
            <w:r w:rsidRPr="00B103DF">
              <w:rPr>
                <w:rFonts w:asciiTheme="majorEastAsia" w:eastAsiaTheme="majorEastAsia" w:hAnsiTheme="majorEastAsia" w:hint="eastAsia"/>
                <w:bCs/>
                <w:color w:val="000000" w:themeColor="text1"/>
                <w:sz w:val="18"/>
                <w:szCs w:val="20"/>
              </w:rPr>
              <w:t>介護</w:t>
            </w:r>
            <w:r w:rsidR="009148E7">
              <w:rPr>
                <w:rFonts w:asciiTheme="majorEastAsia" w:eastAsiaTheme="majorEastAsia" w:hAnsiTheme="majorEastAsia" w:hint="eastAsia"/>
                <w:bCs/>
                <w:color w:val="000000" w:themeColor="text1"/>
                <w:sz w:val="18"/>
                <w:szCs w:val="20"/>
              </w:rPr>
              <w:t>職員</w:t>
            </w:r>
            <w:r w:rsidRPr="00B103DF">
              <w:rPr>
                <w:rFonts w:asciiTheme="majorEastAsia" w:eastAsiaTheme="majorEastAsia" w:hAnsiTheme="majorEastAsia" w:hint="eastAsia"/>
                <w:bCs/>
                <w:color w:val="000000" w:themeColor="text1"/>
                <w:sz w:val="18"/>
                <w:szCs w:val="20"/>
              </w:rPr>
              <w:t>その他の従業者に対し、身体的拘束等の適正化のための研修を定期的に実施していますか。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F6281E" w:rsidTr="004B1368">
              <w:trPr>
                <w:trHeight w:val="242"/>
              </w:trPr>
              <w:tc>
                <w:tcPr>
                  <w:tcW w:w="1863" w:type="dxa"/>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F6281E" w:rsidTr="004B1368">
              <w:trPr>
                <w:trHeight w:val="251"/>
              </w:trPr>
              <w:tc>
                <w:tcPr>
                  <w:tcW w:w="1863" w:type="dxa"/>
                  <w:shd w:val="clear" w:color="auto" w:fill="D0CECE" w:themeFill="background2" w:themeFillShade="E6"/>
                </w:tcPr>
                <w:p w:rsidR="00F6281E" w:rsidRDefault="00F6281E" w:rsidP="004B1368">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F6281E" w:rsidRDefault="00F6281E" w:rsidP="004B136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F6281E" w:rsidRPr="003B13DD" w:rsidRDefault="00F6281E" w:rsidP="004B1368">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99321230"/>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いる</w:t>
            </w:r>
            <w:r w:rsidR="00F6281E" w:rsidRPr="00B103DF">
              <w:rPr>
                <w:rFonts w:asciiTheme="majorEastAsia" w:eastAsiaTheme="majorEastAsia" w:hAnsiTheme="majorEastAsia" w:hint="eastAsia"/>
                <w:bCs/>
                <w:color w:val="000000" w:themeColor="text1"/>
                <w:sz w:val="18"/>
                <w:szCs w:val="18"/>
              </w:rPr>
              <w:t xml:space="preserve">　</w:t>
            </w:r>
          </w:p>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6564483"/>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いない</w:t>
            </w:r>
          </w:p>
          <w:p w:rsidR="00F6281E" w:rsidRPr="003B13DD" w:rsidRDefault="00F6281E" w:rsidP="004B1368">
            <w:pPr>
              <w:spacing w:line="240" w:lineRule="exact"/>
              <w:jc w:val="left"/>
              <w:rPr>
                <w:rFonts w:hAnsi="ＭＳ ゴシック"/>
                <w:kern w:val="0"/>
                <w:sz w:val="18"/>
                <w:szCs w:val="18"/>
              </w:rPr>
            </w:pPr>
          </w:p>
        </w:tc>
        <w:tc>
          <w:tcPr>
            <w:tcW w:w="1701" w:type="dxa"/>
            <w:tcBorders>
              <w:top w:val="single" w:sz="4" w:space="0" w:color="auto"/>
              <w:bottom w:val="dotted" w:sz="4" w:space="0" w:color="auto"/>
            </w:tcBorders>
          </w:tcPr>
          <w:p w:rsidR="00F6281E" w:rsidRPr="00B103DF" w:rsidRDefault="009148E7" w:rsidP="009148E7">
            <w:pPr>
              <w:spacing w:line="240" w:lineRule="exact"/>
              <w:rPr>
                <w:rFonts w:asciiTheme="majorEastAsia" w:eastAsiaTheme="majorEastAsia" w:hAnsiTheme="majorEastAsia"/>
                <w:bCs/>
                <w:color w:val="000000" w:themeColor="text1"/>
                <w:sz w:val="14"/>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7</w:t>
            </w:r>
            <w:r w:rsidRPr="001E2E1B">
              <w:rPr>
                <w:rFonts w:asciiTheme="majorEastAsia" w:eastAsiaTheme="majorEastAsia" w:hAnsiTheme="majorEastAsia" w:hint="eastAsia"/>
                <w:color w:val="000000" w:themeColor="text1"/>
                <w:sz w:val="18"/>
                <w:szCs w:val="18"/>
              </w:rPr>
              <w:t>号</w:t>
            </w:r>
            <w:r>
              <w:rPr>
                <w:rFonts w:asciiTheme="majorEastAsia" w:eastAsiaTheme="majorEastAsia" w:hAnsiTheme="majorEastAsia" w:hint="eastAsia"/>
                <w:color w:val="000000" w:themeColor="text1"/>
                <w:sz w:val="18"/>
                <w:szCs w:val="18"/>
              </w:rPr>
              <w:t>ウ</w:t>
            </w:r>
          </w:p>
        </w:tc>
      </w:tr>
      <w:tr w:rsidR="00F6281E" w:rsidRPr="00B103DF" w:rsidTr="00C776ED">
        <w:trPr>
          <w:trHeight w:val="2154"/>
        </w:trPr>
        <w:tc>
          <w:tcPr>
            <w:tcW w:w="1413" w:type="dxa"/>
            <w:tcBorders>
              <w:top w:val="nil"/>
              <w:bottom w:val="nil"/>
            </w:tcBorders>
          </w:tcPr>
          <w:p w:rsidR="00F6281E" w:rsidRPr="00B103DF" w:rsidRDefault="00F6281E"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6281E" w:rsidRPr="00B103DF" w:rsidRDefault="00F6281E" w:rsidP="004B1368">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介護従業者その他の従業者に対する身体的拘束等の適正化のための研修の内容としては、身体的拘束等の適正化の基礎的内容等の適切な知識を普及・啓発するとともに、当該指定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事業者における指針に基づき、適正化の徹底を行うものとします。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職員教育を組織的に徹底させていくためには、当該指定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事業者が指針に基づいた研修プログラムを作成し、定期的な教育</w:t>
            </w:r>
            <w:r w:rsidRPr="003B13DD">
              <w:rPr>
                <w:rFonts w:asciiTheme="majorEastAsia" w:eastAsiaTheme="majorEastAsia" w:hAnsiTheme="majorEastAsia" w:hint="eastAsia"/>
                <w:bCs/>
                <w:color w:val="000000" w:themeColor="text1"/>
                <w:sz w:val="18"/>
                <w:szCs w:val="20"/>
              </w:rPr>
              <w:t>（年２回以上）</w:t>
            </w:r>
            <w:r w:rsidRPr="00B103DF">
              <w:rPr>
                <w:rFonts w:asciiTheme="majorEastAsia" w:eastAsiaTheme="majorEastAsia" w:hAnsiTheme="majorEastAsia" w:hint="eastAsia"/>
                <w:bCs/>
                <w:color w:val="000000" w:themeColor="text1"/>
                <w:sz w:val="18"/>
                <w:szCs w:val="20"/>
              </w:rPr>
              <w:t>を開催するとともに、</w:t>
            </w:r>
            <w:r w:rsidRPr="00D57223">
              <w:rPr>
                <w:rFonts w:asciiTheme="majorEastAsia" w:eastAsiaTheme="majorEastAsia" w:hAnsiTheme="majorEastAsia" w:hint="eastAsia"/>
                <w:bCs/>
                <w:color w:val="000000" w:themeColor="text1"/>
                <w:sz w:val="18"/>
                <w:szCs w:val="20"/>
                <w:u w:val="wave"/>
              </w:rPr>
              <w:t>新規採用時には必ず身体的拘束等の適正化の研修を実施することが重要です。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また、</w:t>
            </w:r>
            <w:r w:rsidRPr="00D57223">
              <w:rPr>
                <w:rFonts w:asciiTheme="majorEastAsia" w:eastAsiaTheme="majorEastAsia" w:hAnsiTheme="majorEastAsia" w:hint="eastAsia"/>
                <w:bCs/>
                <w:color w:val="000000" w:themeColor="text1"/>
                <w:sz w:val="18"/>
                <w:szCs w:val="20"/>
                <w:u w:val="wave"/>
              </w:rPr>
              <w:t>研修の実施内容についても記録することが必要です。</w:t>
            </w:r>
            <w:r w:rsidRPr="00B103DF">
              <w:rPr>
                <w:rFonts w:asciiTheme="majorEastAsia" w:eastAsiaTheme="majorEastAsia" w:hAnsiTheme="majorEastAsia" w:hint="eastAsia"/>
                <w:bCs/>
                <w:color w:val="000000" w:themeColor="text1"/>
                <w:sz w:val="18"/>
                <w:szCs w:val="20"/>
              </w:rPr>
              <w:t>研修の実施は、職員研修事業所内での研修で差し支えありません。</w:t>
            </w:r>
          </w:p>
        </w:tc>
        <w:tc>
          <w:tcPr>
            <w:tcW w:w="1276" w:type="dxa"/>
            <w:tcBorders>
              <w:top w:val="dotted" w:sz="4" w:space="0" w:color="auto"/>
              <w:bottom w:val="single" w:sz="4" w:space="0" w:color="auto"/>
            </w:tcBorders>
          </w:tcPr>
          <w:p w:rsidR="00F6281E" w:rsidRPr="00B103DF" w:rsidRDefault="00F6281E" w:rsidP="004B1368">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F6281E" w:rsidRPr="00B103DF" w:rsidRDefault="00F6281E" w:rsidP="004B1368">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F6281E" w:rsidRPr="00B103DF" w:rsidRDefault="00F6281E" w:rsidP="009148E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009148E7">
              <w:rPr>
                <w:rFonts w:asciiTheme="majorEastAsia" w:eastAsiaTheme="majorEastAsia" w:hAnsiTheme="majorEastAsia" w:hint="eastAsia"/>
                <w:bCs/>
                <w:color w:val="000000" w:themeColor="text1"/>
                <w:sz w:val="18"/>
                <w:szCs w:val="18"/>
              </w:rPr>
              <w:t>の四</w:t>
            </w:r>
            <w:r w:rsidRPr="00B103DF">
              <w:rPr>
                <w:rFonts w:asciiTheme="majorEastAsia" w:eastAsiaTheme="majorEastAsia" w:hAnsiTheme="majorEastAsia" w:hint="eastAsia"/>
                <w:bCs/>
                <w:color w:val="000000" w:themeColor="text1"/>
                <w:sz w:val="18"/>
                <w:szCs w:val="18"/>
              </w:rPr>
              <w:t>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009148E7">
              <w:rPr>
                <w:rFonts w:asciiTheme="majorEastAsia" w:eastAsiaTheme="majorEastAsia" w:hAnsiTheme="majorEastAsia" w:hint="eastAsia"/>
                <w:bCs/>
                <w:color w:val="000000" w:themeColor="text1"/>
                <w:sz w:val="18"/>
                <w:szCs w:val="18"/>
              </w:rPr>
              <w:t>5</w:t>
            </w:r>
            <w:r w:rsidRPr="00B103DF">
              <w:rPr>
                <w:rFonts w:asciiTheme="majorEastAsia" w:eastAsiaTheme="majorEastAsia" w:hAnsiTheme="majorEastAsia" w:hint="eastAsia"/>
                <w:bCs/>
                <w:color w:val="000000" w:themeColor="text1"/>
                <w:sz w:val="18"/>
                <w:szCs w:val="18"/>
              </w:rPr>
              <w:t>)⑥</w:t>
            </w:r>
          </w:p>
        </w:tc>
      </w:tr>
      <w:tr w:rsidR="00F6281E" w:rsidRPr="00F26EA5" w:rsidTr="00C776ED">
        <w:trPr>
          <w:trHeight w:val="169"/>
        </w:trPr>
        <w:tc>
          <w:tcPr>
            <w:tcW w:w="1413" w:type="dxa"/>
            <w:tcBorders>
              <w:top w:val="nil"/>
              <w:bottom w:val="nil"/>
            </w:tcBorders>
          </w:tcPr>
          <w:p w:rsidR="00F6281E" w:rsidRPr="00B103DF" w:rsidRDefault="00F6281E" w:rsidP="004B1368">
            <w:pPr>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F6281E" w:rsidRPr="00B103DF" w:rsidRDefault="00F6281E" w:rsidP="009148E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Pr="00B103DF">
              <w:rPr>
                <w:rFonts w:asciiTheme="majorEastAsia" w:eastAsiaTheme="majorEastAsia" w:hAnsiTheme="majorEastAsia" w:hint="eastAsia"/>
                <w:bCs/>
                <w:color w:val="000000" w:themeColor="text1"/>
                <w:sz w:val="18"/>
                <w:szCs w:val="20"/>
              </w:rPr>
              <w:t xml:space="preserve">　</w:t>
            </w:r>
            <w:r w:rsidR="009148E7">
              <w:rPr>
                <w:rFonts w:asciiTheme="majorEastAsia" w:eastAsiaTheme="majorEastAsia" w:hAnsiTheme="majorEastAsia" w:hint="eastAsia"/>
                <w:bCs/>
                <w:color w:val="000000" w:themeColor="text1"/>
                <w:sz w:val="18"/>
                <w:szCs w:val="20"/>
              </w:rPr>
              <w:t>通いサービスの利用者が登録定員に比べて著しく少ない状態が続い</w:t>
            </w:r>
            <w:r w:rsidRPr="00B103DF">
              <w:rPr>
                <w:rFonts w:asciiTheme="majorEastAsia" w:eastAsiaTheme="majorEastAsia" w:hAnsiTheme="majorEastAsia" w:hint="eastAsia"/>
                <w:bCs/>
                <w:color w:val="000000" w:themeColor="text1"/>
                <w:sz w:val="18"/>
                <w:szCs w:val="20"/>
              </w:rPr>
              <w:t>ていま</w:t>
            </w:r>
            <w:r w:rsidR="009148E7">
              <w:rPr>
                <w:rFonts w:asciiTheme="majorEastAsia" w:eastAsiaTheme="majorEastAsia" w:hAnsiTheme="majorEastAsia" w:hint="eastAsia"/>
                <w:bCs/>
                <w:color w:val="000000" w:themeColor="text1"/>
                <w:sz w:val="18"/>
                <w:szCs w:val="20"/>
              </w:rPr>
              <w:t>せん</w:t>
            </w:r>
            <w:r w:rsidRPr="00B103DF">
              <w:rPr>
                <w:rFonts w:asciiTheme="majorEastAsia" w:eastAsiaTheme="majorEastAsia" w:hAnsiTheme="majorEastAsia" w:hint="eastAsia"/>
                <w:bCs/>
                <w:color w:val="000000" w:themeColor="text1"/>
                <w:sz w:val="18"/>
                <w:szCs w:val="20"/>
              </w:rPr>
              <w:t>か。</w:t>
            </w:r>
          </w:p>
        </w:tc>
        <w:tc>
          <w:tcPr>
            <w:tcW w:w="1276" w:type="dxa"/>
            <w:tcBorders>
              <w:top w:val="dotted" w:sz="4" w:space="0" w:color="auto"/>
              <w:left w:val="single" w:sz="4" w:space="0" w:color="auto"/>
              <w:bottom w:val="dotted" w:sz="4" w:space="0" w:color="auto"/>
            </w:tcBorders>
          </w:tcPr>
          <w:p w:rsidR="00F6281E"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87924465"/>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いる</w:t>
            </w:r>
            <w:r w:rsidR="00F6281E" w:rsidRPr="00B103DF">
              <w:rPr>
                <w:rFonts w:asciiTheme="majorEastAsia" w:eastAsiaTheme="majorEastAsia" w:hAnsiTheme="majorEastAsia" w:hint="eastAsia"/>
                <w:bCs/>
                <w:color w:val="000000" w:themeColor="text1"/>
                <w:sz w:val="18"/>
                <w:szCs w:val="18"/>
              </w:rPr>
              <w:t xml:space="preserve">　</w:t>
            </w:r>
          </w:p>
          <w:p w:rsidR="00F6281E" w:rsidRPr="009148E7"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6395740"/>
                <w14:checkbox>
                  <w14:checked w14:val="0"/>
                  <w14:checkedState w14:val="0052" w14:font="Wingdings 2"/>
                  <w14:uncheckedState w14:val="2610" w14:font="ＭＳ ゴシック"/>
                </w14:checkbox>
              </w:sdtPr>
              <w:sdtEndPr/>
              <w:sdtContent>
                <w:r w:rsidR="00F6281E">
                  <w:rPr>
                    <w:rFonts w:hAnsi="ＭＳ ゴシック" w:hint="eastAsia"/>
                    <w:color w:val="000000" w:themeColor="text1"/>
                    <w:sz w:val="18"/>
                    <w:szCs w:val="18"/>
                  </w:rPr>
                  <w:t>☐</w:t>
                </w:r>
              </w:sdtContent>
            </w:sdt>
            <w:r w:rsidR="00F6281E">
              <w:rPr>
                <w:rFonts w:asciiTheme="majorEastAsia" w:eastAsiaTheme="majorEastAsia" w:hAnsiTheme="majorEastAsia" w:hint="eastAsia"/>
                <w:color w:val="000000" w:themeColor="text1"/>
                <w:sz w:val="18"/>
                <w:szCs w:val="18"/>
              </w:rPr>
              <w:t xml:space="preserve">　</w:t>
            </w:r>
            <w:r w:rsidR="00F6281E">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F6281E" w:rsidRPr="00F26EA5" w:rsidRDefault="009148E7" w:rsidP="004B1368">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8</w:t>
            </w:r>
            <w:r w:rsidRPr="001E2E1B">
              <w:rPr>
                <w:rFonts w:asciiTheme="majorEastAsia" w:eastAsiaTheme="majorEastAsia" w:hAnsiTheme="majorEastAsia" w:hint="eastAsia"/>
                <w:color w:val="000000" w:themeColor="text1"/>
                <w:sz w:val="18"/>
                <w:szCs w:val="18"/>
              </w:rPr>
              <w:t>号</w:t>
            </w:r>
          </w:p>
        </w:tc>
      </w:tr>
      <w:tr w:rsidR="00F6281E" w:rsidRPr="00B103DF" w:rsidTr="00C776ED">
        <w:trPr>
          <w:trHeight w:val="380"/>
        </w:trPr>
        <w:tc>
          <w:tcPr>
            <w:tcW w:w="1413" w:type="dxa"/>
            <w:tcBorders>
              <w:top w:val="nil"/>
              <w:bottom w:val="nil"/>
            </w:tcBorders>
          </w:tcPr>
          <w:p w:rsidR="00F6281E" w:rsidRPr="00B103DF" w:rsidRDefault="00F6281E"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F6281E" w:rsidRPr="00B103DF" w:rsidRDefault="00F6281E" w:rsidP="004B1368">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9148E7" w:rsidRPr="009148E7">
              <w:rPr>
                <w:rFonts w:asciiTheme="majorEastAsia" w:eastAsiaTheme="majorEastAsia" w:hAnsiTheme="majorEastAsia" w:hint="eastAsia"/>
                <w:bCs/>
                <w:color w:val="000000" w:themeColor="text1"/>
                <w:sz w:val="18"/>
                <w:szCs w:val="20"/>
              </w:rPr>
              <w:t>「通いサービスの利用者が登録定員に比べ</w:t>
            </w:r>
            <w:r w:rsidR="009148E7">
              <w:rPr>
                <w:rFonts w:asciiTheme="majorEastAsia" w:eastAsiaTheme="majorEastAsia" w:hAnsiTheme="majorEastAsia" w:hint="eastAsia"/>
                <w:bCs/>
                <w:color w:val="000000" w:themeColor="text1"/>
                <w:sz w:val="18"/>
                <w:szCs w:val="20"/>
              </w:rPr>
              <w:t>て著しく少ない」とは、登録定員のおおむね３分の１以下が目安となります</w:t>
            </w:r>
            <w:r w:rsidR="009148E7" w:rsidRPr="009148E7">
              <w:rPr>
                <w:rFonts w:asciiTheme="majorEastAsia" w:eastAsiaTheme="majorEastAsia" w:hAnsiTheme="majorEastAsia" w:hint="eastAsia"/>
                <w:bCs/>
                <w:color w:val="000000" w:themeColor="text1"/>
                <w:sz w:val="18"/>
                <w:szCs w:val="20"/>
              </w:rPr>
              <w:t>。登録定員が</w:t>
            </w:r>
            <w:r w:rsidR="009148E7">
              <w:rPr>
                <w:rFonts w:asciiTheme="majorEastAsia" w:eastAsiaTheme="majorEastAsia" w:hAnsiTheme="majorEastAsia" w:hint="eastAsia"/>
                <w:bCs/>
                <w:color w:val="000000" w:themeColor="text1"/>
                <w:sz w:val="18"/>
                <w:szCs w:val="20"/>
              </w:rPr>
              <w:t>２５</w:t>
            </w:r>
            <w:r w:rsidR="009148E7" w:rsidRPr="009148E7">
              <w:rPr>
                <w:rFonts w:asciiTheme="majorEastAsia" w:eastAsiaTheme="majorEastAsia" w:hAnsiTheme="majorEastAsia" w:hint="eastAsia"/>
                <w:bCs/>
                <w:color w:val="000000" w:themeColor="text1"/>
                <w:sz w:val="18"/>
                <w:szCs w:val="20"/>
              </w:rPr>
              <w:t>人の場合は</w:t>
            </w:r>
            <w:r w:rsidR="009148E7">
              <w:rPr>
                <w:rFonts w:asciiTheme="majorEastAsia" w:eastAsiaTheme="majorEastAsia" w:hAnsiTheme="majorEastAsia" w:hint="eastAsia"/>
                <w:bCs/>
                <w:color w:val="000000" w:themeColor="text1"/>
                <w:sz w:val="18"/>
                <w:szCs w:val="20"/>
              </w:rPr>
              <w:t>通いサービスの利用者が８人以下であれば、著しく少ない状態といえます</w:t>
            </w:r>
            <w:r w:rsidR="009148E7" w:rsidRPr="009148E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F6281E" w:rsidRPr="00B103DF" w:rsidRDefault="00F6281E" w:rsidP="004B1368">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F6281E" w:rsidRPr="00B103DF" w:rsidRDefault="00F6281E" w:rsidP="004B1368">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F6281E" w:rsidRPr="00B103DF" w:rsidRDefault="00F6281E" w:rsidP="009148E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009622CA">
              <w:rPr>
                <w:rFonts w:asciiTheme="majorEastAsia" w:eastAsiaTheme="majorEastAsia" w:hAnsiTheme="majorEastAsia" w:hint="eastAsia"/>
                <w:color w:val="000000" w:themeColor="text1"/>
                <w:sz w:val="18"/>
                <w:szCs w:val="18"/>
              </w:rPr>
              <w:t>の四</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4</w:t>
            </w:r>
            <w:r w:rsidRPr="00B103DF">
              <w:rPr>
                <w:rFonts w:asciiTheme="majorEastAsia" w:eastAsiaTheme="majorEastAsia" w:hAnsiTheme="majorEastAsia" w:hint="eastAsia"/>
                <w:color w:val="000000" w:themeColor="text1"/>
                <w:sz w:val="18"/>
                <w:szCs w:val="18"/>
              </w:rPr>
              <w:t>(</w:t>
            </w:r>
            <w:r w:rsidR="009148E7">
              <w:rPr>
                <w:rFonts w:asciiTheme="majorEastAsia" w:eastAsiaTheme="majorEastAsia" w:hAnsiTheme="majorEastAsia" w:hint="eastAsia"/>
                <w:color w:val="000000" w:themeColor="text1"/>
                <w:sz w:val="18"/>
                <w:szCs w:val="18"/>
              </w:rPr>
              <w:t>5</w:t>
            </w:r>
            <w:r w:rsidRPr="00B103DF">
              <w:rPr>
                <w:rFonts w:asciiTheme="majorEastAsia" w:eastAsiaTheme="majorEastAsia" w:hAnsiTheme="majorEastAsia" w:hint="eastAsia"/>
                <w:color w:val="000000" w:themeColor="text1"/>
                <w:sz w:val="18"/>
                <w:szCs w:val="18"/>
              </w:rPr>
              <w:t>)⑦</w:t>
            </w:r>
          </w:p>
        </w:tc>
      </w:tr>
      <w:tr w:rsidR="00D32EA7" w:rsidRPr="00B103DF" w:rsidTr="00C776ED">
        <w:trPr>
          <w:trHeight w:val="380"/>
        </w:trPr>
        <w:tc>
          <w:tcPr>
            <w:tcW w:w="1413" w:type="dxa"/>
            <w:tcBorders>
              <w:top w:val="nil"/>
              <w:bottom w:val="nil"/>
            </w:tcBorders>
          </w:tcPr>
          <w:p w:rsidR="00D32EA7" w:rsidRPr="00B103DF" w:rsidRDefault="00D32EA7" w:rsidP="00D32EA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D32EA7" w:rsidRPr="00B103DF" w:rsidRDefault="00D32EA7" w:rsidP="00D32EA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D32EA7">
              <w:rPr>
                <w:rFonts w:asciiTheme="majorEastAsia" w:eastAsiaTheme="majorEastAsia" w:hAnsiTheme="majorEastAsia" w:hint="eastAsia"/>
                <w:bCs/>
                <w:color w:val="000000" w:themeColor="text1"/>
                <w:sz w:val="18"/>
                <w:szCs w:val="20"/>
              </w:rPr>
              <w:t>登録者が通いサービスを利用していない日においては、可能な限り、訪問サービスの提供、電話連絡による見守り等を行う等登録者の居宅における生活を支えるために適切なサービスを提供し</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D32EA7" w:rsidRDefault="00593576" w:rsidP="00D32E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7337447"/>
                <w14:checkbox>
                  <w14:checked w14:val="0"/>
                  <w14:checkedState w14:val="0052" w14:font="Wingdings 2"/>
                  <w14:uncheckedState w14:val="2610" w14:font="ＭＳ ゴシック"/>
                </w14:checkbox>
              </w:sdtPr>
              <w:sdtEndPr/>
              <w:sdtContent>
                <w:r w:rsidR="00D32EA7">
                  <w:rPr>
                    <w:rFonts w:hAnsi="ＭＳ ゴシック" w:hint="eastAsia"/>
                    <w:color w:val="000000" w:themeColor="text1"/>
                    <w:sz w:val="18"/>
                    <w:szCs w:val="18"/>
                  </w:rPr>
                  <w:t>☐</w:t>
                </w:r>
              </w:sdtContent>
            </w:sdt>
            <w:r w:rsidR="00D32EA7">
              <w:rPr>
                <w:rFonts w:asciiTheme="majorEastAsia" w:eastAsiaTheme="majorEastAsia" w:hAnsiTheme="majorEastAsia" w:hint="eastAsia"/>
                <w:color w:val="000000" w:themeColor="text1"/>
                <w:sz w:val="18"/>
                <w:szCs w:val="18"/>
              </w:rPr>
              <w:t xml:space="preserve">　</w:t>
            </w:r>
            <w:r w:rsidR="00D32EA7">
              <w:rPr>
                <w:rFonts w:asciiTheme="majorEastAsia" w:eastAsiaTheme="majorEastAsia" w:hAnsiTheme="majorEastAsia" w:hint="eastAsia"/>
                <w:bCs/>
                <w:color w:val="000000" w:themeColor="text1"/>
                <w:sz w:val="18"/>
                <w:szCs w:val="18"/>
              </w:rPr>
              <w:t>いる</w:t>
            </w:r>
            <w:r w:rsidR="00D32EA7" w:rsidRPr="00B103DF">
              <w:rPr>
                <w:rFonts w:asciiTheme="majorEastAsia" w:eastAsiaTheme="majorEastAsia" w:hAnsiTheme="majorEastAsia" w:hint="eastAsia"/>
                <w:bCs/>
                <w:color w:val="000000" w:themeColor="text1"/>
                <w:sz w:val="18"/>
                <w:szCs w:val="18"/>
              </w:rPr>
              <w:t xml:space="preserve">　</w:t>
            </w:r>
          </w:p>
          <w:p w:rsidR="00D32EA7" w:rsidRPr="009148E7" w:rsidRDefault="00593576" w:rsidP="00D32EA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7608166"/>
                <w14:checkbox>
                  <w14:checked w14:val="0"/>
                  <w14:checkedState w14:val="0052" w14:font="Wingdings 2"/>
                  <w14:uncheckedState w14:val="2610" w14:font="ＭＳ ゴシック"/>
                </w14:checkbox>
              </w:sdtPr>
              <w:sdtEndPr/>
              <w:sdtContent>
                <w:r w:rsidR="00D32EA7">
                  <w:rPr>
                    <w:rFonts w:hAnsi="ＭＳ ゴシック" w:hint="eastAsia"/>
                    <w:color w:val="000000" w:themeColor="text1"/>
                    <w:sz w:val="18"/>
                    <w:szCs w:val="18"/>
                  </w:rPr>
                  <w:t>☐</w:t>
                </w:r>
              </w:sdtContent>
            </w:sdt>
            <w:r w:rsidR="00D32EA7">
              <w:rPr>
                <w:rFonts w:asciiTheme="majorEastAsia" w:eastAsiaTheme="majorEastAsia" w:hAnsiTheme="majorEastAsia" w:hint="eastAsia"/>
                <w:color w:val="000000" w:themeColor="text1"/>
                <w:sz w:val="18"/>
                <w:szCs w:val="18"/>
              </w:rPr>
              <w:t xml:space="preserve">　</w:t>
            </w:r>
            <w:r w:rsidR="00D32EA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D32EA7" w:rsidRPr="00F26EA5" w:rsidRDefault="00D32EA7" w:rsidP="00D32EA7">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条例第</w:t>
            </w:r>
            <w:r>
              <w:rPr>
                <w:rFonts w:asciiTheme="majorEastAsia" w:eastAsiaTheme="majorEastAsia" w:hAnsiTheme="majorEastAsia" w:hint="eastAsia"/>
                <w:bCs/>
                <w:color w:val="000000" w:themeColor="text1"/>
                <w:sz w:val="18"/>
                <w:szCs w:val="18"/>
              </w:rPr>
              <w:t>92</w:t>
            </w:r>
            <w:r w:rsidRPr="001E2E1B">
              <w:rPr>
                <w:rFonts w:asciiTheme="majorEastAsia" w:eastAsiaTheme="majorEastAsia" w:hAnsiTheme="majorEastAsia" w:hint="eastAsia"/>
                <w:bCs/>
                <w:color w:val="000000" w:themeColor="text1"/>
                <w:sz w:val="18"/>
                <w:szCs w:val="18"/>
              </w:rPr>
              <w:t>条</w:t>
            </w:r>
            <w:r w:rsidRPr="001E2E1B">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9</w:t>
            </w:r>
            <w:r w:rsidRPr="001E2E1B">
              <w:rPr>
                <w:rFonts w:asciiTheme="majorEastAsia" w:eastAsiaTheme="majorEastAsia" w:hAnsiTheme="majorEastAsia" w:hint="eastAsia"/>
                <w:color w:val="000000" w:themeColor="text1"/>
                <w:sz w:val="18"/>
                <w:szCs w:val="18"/>
              </w:rPr>
              <w:t>号</w:t>
            </w:r>
          </w:p>
        </w:tc>
      </w:tr>
      <w:tr w:rsidR="00F6281E" w:rsidRPr="00D13C24" w:rsidTr="00C776ED">
        <w:trPr>
          <w:trHeight w:val="537"/>
        </w:trPr>
        <w:tc>
          <w:tcPr>
            <w:tcW w:w="1413" w:type="dxa"/>
            <w:tcBorders>
              <w:top w:val="nil"/>
              <w:bottom w:val="nil"/>
            </w:tcBorders>
          </w:tcPr>
          <w:p w:rsidR="00F6281E" w:rsidRPr="00B103DF" w:rsidRDefault="00F6281E" w:rsidP="004B136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F6281E" w:rsidRPr="00B103DF" w:rsidRDefault="00F6281E" w:rsidP="00360A6F">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4067C9">
              <w:rPr>
                <w:rFonts w:asciiTheme="majorEastAsia" w:eastAsiaTheme="majorEastAsia" w:hAnsiTheme="majorEastAsia" w:hint="eastAsia"/>
                <w:bCs/>
                <w:color w:val="000000" w:themeColor="text1"/>
                <w:sz w:val="18"/>
                <w:szCs w:val="20"/>
              </w:rPr>
              <w:t>「適切なサービス」とは、１</w:t>
            </w:r>
            <w:r w:rsidR="00360A6F" w:rsidRPr="00360A6F">
              <w:rPr>
                <w:rFonts w:asciiTheme="majorEastAsia" w:eastAsiaTheme="majorEastAsia" w:hAnsiTheme="majorEastAsia" w:hint="eastAsia"/>
                <w:bCs/>
                <w:color w:val="000000" w:themeColor="text1"/>
                <w:sz w:val="18"/>
                <w:szCs w:val="20"/>
              </w:rPr>
              <w:t>の利用者に対して、通いサービス、宿泊サービス及び訪</w:t>
            </w:r>
            <w:r w:rsidR="00360A6F">
              <w:rPr>
                <w:rFonts w:asciiTheme="majorEastAsia" w:eastAsiaTheme="majorEastAsia" w:hAnsiTheme="majorEastAsia" w:hint="eastAsia"/>
                <w:bCs/>
                <w:color w:val="000000" w:themeColor="text1"/>
                <w:sz w:val="18"/>
                <w:szCs w:val="20"/>
              </w:rPr>
              <w:t>問サービスを合わせて概ね週４回以上行うことが目安となるものです</w:t>
            </w:r>
            <w:r w:rsidR="00360A6F" w:rsidRPr="00360A6F">
              <w:rPr>
                <w:rFonts w:asciiTheme="majorEastAsia" w:eastAsiaTheme="majorEastAsia" w:hAnsiTheme="majorEastAsia" w:hint="eastAsia"/>
                <w:bCs/>
                <w:color w:val="000000" w:themeColor="text1"/>
                <w:sz w:val="18"/>
                <w:szCs w:val="20"/>
              </w:rPr>
              <w:t>。指定小規模多機能型居宅介護事業者は、通いサービス、宿泊サービス及び訪問サービスを提供しない日であっても、電話による見守りを含め、利用者に何らかの形で関わることが望ましい</w:t>
            </w:r>
            <w:r w:rsidR="00360A6F">
              <w:rPr>
                <w:rFonts w:asciiTheme="majorEastAsia" w:eastAsiaTheme="majorEastAsia" w:hAnsiTheme="majorEastAsia" w:hint="eastAsia"/>
                <w:bCs/>
                <w:color w:val="000000" w:themeColor="text1"/>
                <w:sz w:val="18"/>
                <w:szCs w:val="20"/>
              </w:rPr>
              <w:t>です</w:t>
            </w:r>
            <w:r w:rsidR="00360A6F" w:rsidRPr="00360A6F">
              <w:rPr>
                <w:rFonts w:asciiTheme="majorEastAsia" w:eastAsiaTheme="majorEastAsia" w:hAnsiTheme="majorEastAsia" w:hint="eastAsia"/>
                <w:bCs/>
                <w:color w:val="000000" w:themeColor="text1"/>
                <w:sz w:val="18"/>
                <w:szCs w:val="20"/>
              </w:rPr>
              <w:t>。</w:t>
            </w:r>
            <w:r w:rsidR="00360A6F" w:rsidRPr="00B103DF">
              <w:rPr>
                <w:rFonts w:asciiTheme="majorEastAsia" w:eastAsiaTheme="majorEastAsia" w:hAnsiTheme="majorEastAsia" w:hint="eastAsia"/>
                <w:bCs/>
                <w:color w:val="000000" w:themeColor="text1"/>
                <w:sz w:val="18"/>
                <w:szCs w:val="18"/>
              </w:rPr>
              <w:br/>
            </w:r>
            <w:r w:rsidR="00360A6F">
              <w:rPr>
                <w:rFonts w:asciiTheme="majorEastAsia" w:eastAsiaTheme="majorEastAsia" w:hAnsiTheme="majorEastAsia" w:hint="eastAsia"/>
                <w:bCs/>
                <w:color w:val="000000" w:themeColor="text1"/>
                <w:sz w:val="18"/>
                <w:szCs w:val="20"/>
              </w:rPr>
              <w:t xml:space="preserve">　</w:t>
            </w:r>
            <w:r w:rsidR="00360A6F" w:rsidRPr="00360A6F">
              <w:rPr>
                <w:rFonts w:asciiTheme="majorEastAsia" w:eastAsiaTheme="majorEastAsia" w:hAnsiTheme="majorEastAsia" w:hint="eastAsia"/>
                <w:bCs/>
                <w:color w:val="000000" w:themeColor="text1"/>
                <w:sz w:val="18"/>
                <w:szCs w:val="20"/>
              </w:rPr>
              <w:t>なお、指定小規模多機能型居宅介護の訪問サービスは身体介護に限られないため、利用者宅を適宜訪問し、見守りの意味</w:t>
            </w:r>
            <w:r w:rsidR="00360A6F">
              <w:rPr>
                <w:rFonts w:asciiTheme="majorEastAsia" w:eastAsiaTheme="majorEastAsia" w:hAnsiTheme="majorEastAsia" w:hint="eastAsia"/>
                <w:bCs/>
                <w:color w:val="000000" w:themeColor="text1"/>
                <w:sz w:val="18"/>
                <w:szCs w:val="20"/>
              </w:rPr>
              <w:t>で声かけ等を行った場合でも訪問サービスの回数に含めて差し支えありません</w:t>
            </w:r>
            <w:r w:rsidR="00360A6F" w:rsidRPr="00360A6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F6281E" w:rsidRPr="00B103DF" w:rsidRDefault="00F6281E" w:rsidP="004B1368">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E43109" w:rsidRPr="00B103DF" w:rsidRDefault="00E43109" w:rsidP="00E43109">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F6281E" w:rsidRPr="00D13C24" w:rsidRDefault="00E43109" w:rsidP="00E4310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Pr="00B103DF">
              <w:rPr>
                <w:rFonts w:asciiTheme="majorEastAsia" w:eastAsiaTheme="majorEastAsia" w:hAnsiTheme="majorEastAsia" w:hint="eastAsia"/>
                <w:color w:val="000000" w:themeColor="text1"/>
                <w:sz w:val="18"/>
                <w:szCs w:val="18"/>
              </w:rPr>
              <w:t>の五の</w:t>
            </w:r>
            <w:r w:rsidRPr="00B103DF">
              <w:rPr>
                <w:rFonts w:asciiTheme="majorEastAsia" w:eastAsiaTheme="majorEastAsia" w:hAnsiTheme="majorEastAsia"/>
                <w:color w:val="000000" w:themeColor="text1"/>
                <w:sz w:val="18"/>
                <w:szCs w:val="18"/>
              </w:rPr>
              <w:t>4</w:t>
            </w:r>
            <w:r w:rsidRPr="00B103DF">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5</w:t>
            </w:r>
            <w:r w:rsidRPr="00B103DF">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⑧</w:t>
            </w:r>
          </w:p>
        </w:tc>
      </w:tr>
      <w:tr w:rsidR="00E43109" w:rsidRPr="002A746B" w:rsidTr="00C776ED">
        <w:trPr>
          <w:trHeight w:val="174"/>
        </w:trPr>
        <w:tc>
          <w:tcPr>
            <w:tcW w:w="1413" w:type="dxa"/>
            <w:vMerge w:val="restart"/>
            <w:tcBorders>
              <w:top w:val="single" w:sz="4" w:space="0" w:color="auto"/>
            </w:tcBorders>
          </w:tcPr>
          <w:p w:rsidR="00E43109" w:rsidRPr="00B103DF" w:rsidRDefault="001B559A" w:rsidP="00E43109">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w:t>
            </w:r>
            <w:r w:rsidR="00E43109" w:rsidRPr="00B103DF">
              <w:rPr>
                <w:rFonts w:asciiTheme="majorEastAsia" w:eastAsiaTheme="majorEastAsia" w:hAnsiTheme="majorEastAsia" w:hint="eastAsia"/>
                <w:bCs/>
                <w:color w:val="000000" w:themeColor="text1"/>
                <w:sz w:val="18"/>
                <w:szCs w:val="20"/>
              </w:rPr>
              <w:t xml:space="preserve">　</w:t>
            </w:r>
            <w:r w:rsidR="00E43109">
              <w:rPr>
                <w:rFonts w:asciiTheme="majorEastAsia" w:eastAsiaTheme="majorEastAsia" w:hAnsiTheme="majorEastAsia" w:hint="eastAsia"/>
                <w:bCs/>
                <w:color w:val="000000" w:themeColor="text1"/>
                <w:sz w:val="18"/>
                <w:szCs w:val="20"/>
              </w:rPr>
              <w:t>居宅サービス</w:t>
            </w:r>
            <w:r w:rsidR="00E43109" w:rsidRPr="00B103DF">
              <w:rPr>
                <w:rFonts w:asciiTheme="majorEastAsia" w:eastAsiaTheme="majorEastAsia" w:hAnsiTheme="majorEastAsia" w:hint="eastAsia"/>
                <w:bCs/>
                <w:color w:val="000000" w:themeColor="text1"/>
                <w:sz w:val="18"/>
                <w:szCs w:val="20"/>
              </w:rPr>
              <w:t>計画の作成</w:t>
            </w:r>
          </w:p>
        </w:tc>
        <w:tc>
          <w:tcPr>
            <w:tcW w:w="5953" w:type="dxa"/>
            <w:tcBorders>
              <w:top w:val="single" w:sz="4" w:space="0" w:color="auto"/>
              <w:bottom w:val="dotted" w:sz="4" w:space="0" w:color="auto"/>
            </w:tcBorders>
          </w:tcPr>
          <w:p w:rsidR="00E43109" w:rsidRPr="00B103DF" w:rsidRDefault="00E43109" w:rsidP="00E43109">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管理者は、</w:t>
            </w:r>
            <w:r>
              <w:rPr>
                <w:rFonts w:asciiTheme="majorEastAsia" w:eastAsiaTheme="majorEastAsia" w:hAnsiTheme="majorEastAsia" w:hint="eastAsia"/>
                <w:bCs/>
                <w:color w:val="000000" w:themeColor="text1"/>
                <w:sz w:val="18"/>
                <w:szCs w:val="20"/>
              </w:rPr>
              <w:t>介護支援専門員に、登録者の居宅サービス計画の作成</w:t>
            </w:r>
            <w:r w:rsidRPr="00B103DF">
              <w:rPr>
                <w:rFonts w:asciiTheme="majorEastAsia" w:eastAsiaTheme="majorEastAsia" w:hAnsiTheme="majorEastAsia" w:hint="eastAsia"/>
                <w:bCs/>
                <w:color w:val="000000" w:themeColor="text1"/>
                <w:sz w:val="18"/>
                <w:szCs w:val="20"/>
              </w:rPr>
              <w:t>に関する業務を担当させていますか。</w:t>
            </w:r>
          </w:p>
        </w:tc>
        <w:tc>
          <w:tcPr>
            <w:tcW w:w="1276" w:type="dxa"/>
            <w:tcBorders>
              <w:top w:val="single" w:sz="4" w:space="0" w:color="auto"/>
              <w:bottom w:val="dotted" w:sz="4" w:space="0" w:color="auto"/>
            </w:tcBorders>
          </w:tcPr>
          <w:p w:rsidR="00E4310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5840224"/>
                <w14:checkbox>
                  <w14:checked w14:val="0"/>
                  <w14:checkedState w14:val="0052" w14:font="Wingdings 2"/>
                  <w14:uncheckedState w14:val="2610" w14:font="ＭＳ ゴシック"/>
                </w14:checkbox>
              </w:sdtPr>
              <w:sdtEndPr/>
              <w:sdtContent>
                <w:r w:rsidR="00E43109">
                  <w:rPr>
                    <w:rFonts w:hAnsi="ＭＳ ゴシック" w:hint="eastAsia"/>
                    <w:color w:val="000000" w:themeColor="text1"/>
                    <w:sz w:val="18"/>
                    <w:szCs w:val="18"/>
                  </w:rPr>
                  <w:t>☐</w:t>
                </w:r>
              </w:sdtContent>
            </w:sdt>
            <w:r w:rsidR="00E43109">
              <w:rPr>
                <w:rFonts w:asciiTheme="majorEastAsia" w:eastAsiaTheme="majorEastAsia" w:hAnsiTheme="majorEastAsia" w:hint="eastAsia"/>
                <w:color w:val="000000" w:themeColor="text1"/>
                <w:sz w:val="18"/>
                <w:szCs w:val="18"/>
              </w:rPr>
              <w:t xml:space="preserve">　</w:t>
            </w:r>
            <w:r w:rsidR="00E43109">
              <w:rPr>
                <w:rFonts w:asciiTheme="majorEastAsia" w:eastAsiaTheme="majorEastAsia" w:hAnsiTheme="majorEastAsia" w:hint="eastAsia"/>
                <w:bCs/>
                <w:color w:val="000000" w:themeColor="text1"/>
                <w:sz w:val="18"/>
                <w:szCs w:val="18"/>
              </w:rPr>
              <w:t>いる</w:t>
            </w:r>
            <w:r w:rsidR="00E43109" w:rsidRPr="00B103DF">
              <w:rPr>
                <w:rFonts w:asciiTheme="majorEastAsia" w:eastAsiaTheme="majorEastAsia" w:hAnsiTheme="majorEastAsia" w:hint="eastAsia"/>
                <w:bCs/>
                <w:color w:val="000000" w:themeColor="text1"/>
                <w:sz w:val="18"/>
                <w:szCs w:val="18"/>
              </w:rPr>
              <w:t xml:space="preserve">　</w:t>
            </w:r>
          </w:p>
          <w:p w:rsidR="00E43109" w:rsidRPr="003B13DD"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1649065"/>
                <w14:checkbox>
                  <w14:checked w14:val="0"/>
                  <w14:checkedState w14:val="0052" w14:font="Wingdings 2"/>
                  <w14:uncheckedState w14:val="2610" w14:font="ＭＳ ゴシック"/>
                </w14:checkbox>
              </w:sdtPr>
              <w:sdtEndPr/>
              <w:sdtContent>
                <w:r w:rsidR="00E43109">
                  <w:rPr>
                    <w:rFonts w:hAnsi="ＭＳ ゴシック" w:hint="eastAsia"/>
                    <w:color w:val="000000" w:themeColor="text1"/>
                    <w:sz w:val="18"/>
                    <w:szCs w:val="18"/>
                  </w:rPr>
                  <w:t>☐</w:t>
                </w:r>
              </w:sdtContent>
            </w:sdt>
            <w:r w:rsidR="00E43109">
              <w:rPr>
                <w:rFonts w:asciiTheme="majorEastAsia" w:eastAsiaTheme="majorEastAsia" w:hAnsiTheme="majorEastAsia" w:hint="eastAsia"/>
                <w:color w:val="000000" w:themeColor="text1"/>
                <w:sz w:val="18"/>
                <w:szCs w:val="18"/>
              </w:rPr>
              <w:t xml:space="preserve">　</w:t>
            </w:r>
            <w:r w:rsidR="00E4310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E43109" w:rsidRPr="002A746B" w:rsidRDefault="00E43109" w:rsidP="00FE03E1">
            <w:pPr>
              <w:spacing w:line="240" w:lineRule="exact"/>
              <w:rPr>
                <w:rFonts w:asciiTheme="majorEastAsia" w:eastAsiaTheme="majorEastAsia" w:hAnsiTheme="majorEastAsia"/>
                <w:color w:val="000000" w:themeColor="text1"/>
                <w:sz w:val="18"/>
                <w:szCs w:val="18"/>
              </w:rPr>
            </w:pPr>
            <w:r w:rsidRPr="002A746B">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93</w:t>
            </w:r>
            <w:r w:rsidRPr="002A746B">
              <w:rPr>
                <w:rFonts w:asciiTheme="majorEastAsia" w:eastAsiaTheme="majorEastAsia" w:hAnsiTheme="majorEastAsia" w:hint="eastAsia"/>
                <w:color w:val="000000" w:themeColor="text1"/>
                <w:sz w:val="18"/>
                <w:szCs w:val="18"/>
              </w:rPr>
              <w:t>条第1項</w:t>
            </w:r>
          </w:p>
        </w:tc>
      </w:tr>
      <w:tr w:rsidR="00E43109" w:rsidRPr="002A746B" w:rsidTr="00C776ED">
        <w:trPr>
          <w:trHeight w:val="174"/>
        </w:trPr>
        <w:tc>
          <w:tcPr>
            <w:tcW w:w="1413" w:type="dxa"/>
            <w:vMerge/>
            <w:tcBorders>
              <w:bottom w:val="nil"/>
            </w:tcBorders>
          </w:tcPr>
          <w:p w:rsidR="00E43109" w:rsidRDefault="00E43109" w:rsidP="00E43109">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E43109" w:rsidRPr="00B103DF" w:rsidRDefault="00E43109" w:rsidP="00E4310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43109">
              <w:rPr>
                <w:rFonts w:asciiTheme="majorEastAsia" w:eastAsiaTheme="majorEastAsia" w:hAnsiTheme="majorEastAsia" w:hint="eastAsia"/>
                <w:bCs/>
                <w:color w:val="000000" w:themeColor="text1"/>
                <w:sz w:val="18"/>
                <w:szCs w:val="20"/>
              </w:rPr>
              <w:t>指定小規模多機能型居宅介護の利用を開始した場合には、介護支援専門員は当該指定小</w:t>
            </w:r>
            <w:r>
              <w:rPr>
                <w:rFonts w:asciiTheme="majorEastAsia" w:eastAsiaTheme="majorEastAsia" w:hAnsiTheme="majorEastAsia" w:hint="eastAsia"/>
                <w:bCs/>
                <w:color w:val="000000" w:themeColor="text1"/>
                <w:sz w:val="18"/>
                <w:szCs w:val="20"/>
              </w:rPr>
              <w:t>規模多機能型居宅介護事業所の介護支援専門員に変更することとなります。</w:t>
            </w:r>
          </w:p>
        </w:tc>
        <w:tc>
          <w:tcPr>
            <w:tcW w:w="1276" w:type="dxa"/>
            <w:tcBorders>
              <w:top w:val="dotted" w:sz="4" w:space="0" w:color="auto"/>
              <w:bottom w:val="single" w:sz="4" w:space="0" w:color="auto"/>
            </w:tcBorders>
          </w:tcPr>
          <w:p w:rsidR="00E43109" w:rsidRDefault="00E43109" w:rsidP="00FE03E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E43109" w:rsidRPr="00B103DF" w:rsidRDefault="00E43109" w:rsidP="00E43109">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平18-0331004</w:t>
            </w:r>
          </w:p>
          <w:p w:rsidR="00E43109" w:rsidRPr="002A746B" w:rsidRDefault="00E43109" w:rsidP="00E43109">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第</w:t>
            </w:r>
            <w:r w:rsidRPr="00B103DF">
              <w:rPr>
                <w:rFonts w:asciiTheme="majorEastAsia" w:eastAsiaTheme="majorEastAsia" w:hAnsiTheme="majorEastAsia"/>
                <w:color w:val="000000" w:themeColor="text1"/>
                <w:sz w:val="18"/>
                <w:szCs w:val="18"/>
              </w:rPr>
              <w:t>3</w:t>
            </w:r>
            <w:r w:rsidR="009622CA">
              <w:rPr>
                <w:rFonts w:asciiTheme="majorEastAsia" w:eastAsiaTheme="majorEastAsia" w:hAnsiTheme="majorEastAsia" w:hint="eastAsia"/>
                <w:color w:val="000000" w:themeColor="text1"/>
                <w:sz w:val="18"/>
                <w:szCs w:val="18"/>
              </w:rPr>
              <w:t>の四</w:t>
            </w:r>
            <w:r w:rsidRPr="00B103DF">
              <w:rPr>
                <w:rFonts w:asciiTheme="majorEastAsia" w:eastAsiaTheme="majorEastAsia" w:hAnsiTheme="majorEastAsia" w:hint="eastAsia"/>
                <w:color w:val="000000" w:themeColor="text1"/>
                <w:sz w:val="18"/>
                <w:szCs w:val="18"/>
              </w:rPr>
              <w:t>の</w:t>
            </w:r>
            <w:r w:rsidRPr="00B103DF">
              <w:rPr>
                <w:rFonts w:asciiTheme="majorEastAsia" w:eastAsiaTheme="majorEastAsia" w:hAnsiTheme="majorEastAsia"/>
                <w:color w:val="000000" w:themeColor="text1"/>
                <w:sz w:val="18"/>
                <w:szCs w:val="18"/>
              </w:rPr>
              <w:t>4</w:t>
            </w:r>
            <w:r w:rsidRPr="00B103DF">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6</w:t>
            </w:r>
            <w:r w:rsidRPr="00B103DF">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①</w:t>
            </w:r>
          </w:p>
        </w:tc>
      </w:tr>
      <w:tr w:rsidR="009622CA" w:rsidRPr="002A746B" w:rsidTr="00C776ED">
        <w:trPr>
          <w:trHeight w:val="44"/>
        </w:trPr>
        <w:tc>
          <w:tcPr>
            <w:tcW w:w="1413" w:type="dxa"/>
            <w:tcBorders>
              <w:top w:val="nil"/>
              <w:bottom w:val="nil"/>
            </w:tcBorders>
          </w:tcPr>
          <w:p w:rsidR="009622CA" w:rsidRPr="00B103DF" w:rsidRDefault="009622CA" w:rsidP="009622CA">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9622CA" w:rsidRPr="00B103DF" w:rsidRDefault="009622CA" w:rsidP="009622CA">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sidRPr="00E43109">
              <w:rPr>
                <w:rFonts w:asciiTheme="majorEastAsia" w:eastAsiaTheme="majorEastAsia" w:hAnsiTheme="majorEastAsia" w:hint="eastAsia"/>
                <w:bCs/>
                <w:color w:val="000000" w:themeColor="text1"/>
                <w:sz w:val="18"/>
                <w:szCs w:val="20"/>
              </w:rPr>
              <w:t>介護支援専門員は、居宅サービス計画の作成に当たっては、指定居宅介護支援</w:t>
            </w:r>
            <w:r>
              <w:rPr>
                <w:rFonts w:asciiTheme="majorEastAsia" w:eastAsiaTheme="majorEastAsia" w:hAnsiTheme="majorEastAsia" w:hint="eastAsia"/>
                <w:bCs/>
                <w:color w:val="000000" w:themeColor="text1"/>
                <w:sz w:val="18"/>
                <w:szCs w:val="20"/>
              </w:rPr>
              <w:t>の</w:t>
            </w:r>
            <w:r w:rsidRPr="00E43109">
              <w:rPr>
                <w:rFonts w:asciiTheme="majorEastAsia" w:eastAsiaTheme="majorEastAsia" w:hAnsiTheme="majorEastAsia" w:hint="eastAsia"/>
                <w:bCs/>
                <w:color w:val="000000" w:themeColor="text1"/>
                <w:sz w:val="18"/>
                <w:szCs w:val="20"/>
              </w:rPr>
              <w:t>具体的取扱方針に沿って行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tcPr>
          <w:p w:rsidR="009622CA" w:rsidRDefault="00593576" w:rsidP="009622C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74962"/>
                <w14:checkbox>
                  <w14:checked w14:val="0"/>
                  <w14:checkedState w14:val="0052" w14:font="Wingdings 2"/>
                  <w14:uncheckedState w14:val="2610" w14:font="ＭＳ ゴシック"/>
                </w14:checkbox>
              </w:sdtPr>
              <w:sdtEndPr/>
              <w:sdtContent>
                <w:r w:rsidR="009622CA">
                  <w:rPr>
                    <w:rFonts w:hAnsi="ＭＳ ゴシック" w:hint="eastAsia"/>
                    <w:color w:val="000000" w:themeColor="text1"/>
                    <w:sz w:val="18"/>
                    <w:szCs w:val="18"/>
                  </w:rPr>
                  <w:t>☐</w:t>
                </w:r>
              </w:sdtContent>
            </w:sdt>
            <w:r w:rsidR="009622CA">
              <w:rPr>
                <w:rFonts w:asciiTheme="majorEastAsia" w:eastAsiaTheme="majorEastAsia" w:hAnsiTheme="majorEastAsia" w:hint="eastAsia"/>
                <w:color w:val="000000" w:themeColor="text1"/>
                <w:sz w:val="18"/>
                <w:szCs w:val="18"/>
              </w:rPr>
              <w:t xml:space="preserve">　</w:t>
            </w:r>
            <w:r w:rsidR="009622CA">
              <w:rPr>
                <w:rFonts w:asciiTheme="majorEastAsia" w:eastAsiaTheme="majorEastAsia" w:hAnsiTheme="majorEastAsia" w:hint="eastAsia"/>
                <w:bCs/>
                <w:color w:val="000000" w:themeColor="text1"/>
                <w:sz w:val="18"/>
                <w:szCs w:val="18"/>
              </w:rPr>
              <w:t>いる</w:t>
            </w:r>
            <w:r w:rsidR="009622CA" w:rsidRPr="00B103DF">
              <w:rPr>
                <w:rFonts w:asciiTheme="majorEastAsia" w:eastAsiaTheme="majorEastAsia" w:hAnsiTheme="majorEastAsia" w:hint="eastAsia"/>
                <w:bCs/>
                <w:color w:val="000000" w:themeColor="text1"/>
                <w:sz w:val="18"/>
                <w:szCs w:val="18"/>
              </w:rPr>
              <w:t xml:space="preserve">　</w:t>
            </w:r>
          </w:p>
          <w:p w:rsidR="009622CA" w:rsidRPr="00E43109" w:rsidRDefault="00593576" w:rsidP="009622C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510827"/>
                <w14:checkbox>
                  <w14:checked w14:val="0"/>
                  <w14:checkedState w14:val="0052" w14:font="Wingdings 2"/>
                  <w14:uncheckedState w14:val="2610" w14:font="ＭＳ ゴシック"/>
                </w14:checkbox>
              </w:sdtPr>
              <w:sdtEndPr/>
              <w:sdtContent>
                <w:r w:rsidR="009622CA">
                  <w:rPr>
                    <w:rFonts w:hAnsi="ＭＳ ゴシック" w:hint="eastAsia"/>
                    <w:color w:val="000000" w:themeColor="text1"/>
                    <w:sz w:val="18"/>
                    <w:szCs w:val="18"/>
                  </w:rPr>
                  <w:t>☐</w:t>
                </w:r>
              </w:sdtContent>
            </w:sdt>
            <w:r w:rsidR="009622CA">
              <w:rPr>
                <w:rFonts w:asciiTheme="majorEastAsia" w:eastAsiaTheme="majorEastAsia" w:hAnsiTheme="majorEastAsia" w:hint="eastAsia"/>
                <w:color w:val="000000" w:themeColor="text1"/>
                <w:sz w:val="18"/>
                <w:szCs w:val="18"/>
              </w:rPr>
              <w:t xml:space="preserve">　</w:t>
            </w:r>
            <w:r w:rsidR="009622CA">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9622CA" w:rsidRPr="002A746B" w:rsidRDefault="009622CA" w:rsidP="009622CA">
            <w:pPr>
              <w:spacing w:line="240" w:lineRule="exact"/>
              <w:rPr>
                <w:rFonts w:asciiTheme="majorEastAsia" w:eastAsiaTheme="majorEastAsia" w:hAnsiTheme="majorEastAsia"/>
                <w:color w:val="000000" w:themeColor="text1"/>
                <w:sz w:val="18"/>
                <w:szCs w:val="18"/>
              </w:rPr>
            </w:pPr>
            <w:r w:rsidRPr="002A746B">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93</w:t>
            </w:r>
            <w:r w:rsidRPr="002A746B">
              <w:rPr>
                <w:rFonts w:asciiTheme="majorEastAsia" w:eastAsiaTheme="majorEastAsia" w:hAnsiTheme="majorEastAsia" w:hint="eastAsia"/>
                <w:color w:val="000000" w:themeColor="text1"/>
                <w:sz w:val="18"/>
                <w:szCs w:val="18"/>
              </w:rPr>
              <w:t>条第2項</w:t>
            </w:r>
          </w:p>
        </w:tc>
      </w:tr>
      <w:tr w:rsidR="009622CA" w:rsidRPr="002A746B" w:rsidTr="00C776ED">
        <w:trPr>
          <w:trHeight w:val="44"/>
        </w:trPr>
        <w:tc>
          <w:tcPr>
            <w:tcW w:w="1413" w:type="dxa"/>
            <w:tcBorders>
              <w:top w:val="single" w:sz="4" w:space="0" w:color="auto"/>
              <w:bottom w:val="nil"/>
            </w:tcBorders>
          </w:tcPr>
          <w:p w:rsidR="009622CA" w:rsidRPr="00B103DF" w:rsidRDefault="001B559A" w:rsidP="009622C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１５</w:t>
            </w:r>
            <w:r w:rsidR="009622CA" w:rsidRPr="009622CA">
              <w:rPr>
                <w:rFonts w:asciiTheme="majorEastAsia" w:eastAsiaTheme="majorEastAsia" w:hAnsiTheme="majorEastAsia" w:hint="eastAsia"/>
                <w:bCs/>
                <w:color w:val="000000" w:themeColor="text1"/>
                <w:sz w:val="18"/>
                <w:szCs w:val="20"/>
              </w:rPr>
              <w:t xml:space="preserve">　法定代理受領</w:t>
            </w:r>
            <w:r w:rsidR="009622CA" w:rsidRPr="00E43109">
              <w:rPr>
                <w:rFonts w:asciiTheme="majorEastAsia" w:eastAsiaTheme="majorEastAsia" w:hAnsiTheme="majorEastAsia" w:hint="eastAsia"/>
                <w:bCs/>
                <w:color w:val="000000" w:themeColor="text1"/>
                <w:sz w:val="18"/>
                <w:szCs w:val="20"/>
              </w:rPr>
              <w:t>サービス</w:t>
            </w:r>
            <w:r w:rsidR="009622CA" w:rsidRPr="009622CA">
              <w:rPr>
                <w:rFonts w:asciiTheme="majorEastAsia" w:eastAsiaTheme="majorEastAsia" w:hAnsiTheme="majorEastAsia" w:hint="eastAsia"/>
                <w:bCs/>
                <w:color w:val="000000" w:themeColor="text1"/>
                <w:sz w:val="18"/>
                <w:szCs w:val="20"/>
              </w:rPr>
              <w:t>に係る報告</w:t>
            </w:r>
          </w:p>
        </w:tc>
        <w:tc>
          <w:tcPr>
            <w:tcW w:w="5953" w:type="dxa"/>
            <w:tcBorders>
              <w:top w:val="single" w:sz="4" w:space="0" w:color="auto"/>
              <w:bottom w:val="dotted" w:sz="4" w:space="0" w:color="auto"/>
            </w:tcBorders>
          </w:tcPr>
          <w:p w:rsidR="009622CA" w:rsidRPr="00B141E4" w:rsidRDefault="009622CA" w:rsidP="009622CA">
            <w:pPr>
              <w:spacing w:line="240" w:lineRule="exact"/>
              <w:ind w:firstLineChars="100" w:firstLine="158"/>
              <w:rPr>
                <w:rFonts w:asciiTheme="majorEastAsia" w:eastAsiaTheme="majorEastAsia" w:hAnsiTheme="majorEastAsia"/>
                <w:bCs/>
                <w:color w:val="000000"/>
                <w:sz w:val="18"/>
                <w:szCs w:val="20"/>
              </w:rPr>
            </w:pPr>
            <w:r w:rsidRPr="002E06F1">
              <w:rPr>
                <w:rFonts w:asciiTheme="majorEastAsia" w:eastAsiaTheme="majorEastAsia" w:hAnsiTheme="majorEastAsia" w:hint="eastAsia"/>
                <w:bCs/>
                <w:color w:val="000000"/>
                <w:sz w:val="18"/>
                <w:szCs w:val="20"/>
              </w:rPr>
              <w:t>毎月、市</w:t>
            </w:r>
            <w:r>
              <w:rPr>
                <w:rFonts w:asciiTheme="majorEastAsia" w:eastAsiaTheme="majorEastAsia" w:hAnsiTheme="majorEastAsia" w:hint="eastAsia"/>
                <w:bCs/>
                <w:color w:val="000000"/>
                <w:sz w:val="18"/>
                <w:szCs w:val="20"/>
              </w:rPr>
              <w:t>（審査及び支払に関する事務を</w:t>
            </w:r>
            <w:r w:rsidRPr="002E06F1">
              <w:rPr>
                <w:rFonts w:asciiTheme="majorEastAsia" w:eastAsiaTheme="majorEastAsia" w:hAnsiTheme="majorEastAsia" w:hint="eastAsia"/>
                <w:bCs/>
                <w:color w:val="000000"/>
                <w:sz w:val="18"/>
                <w:szCs w:val="20"/>
              </w:rPr>
              <w:t>国民健康保険団体連合会</w:t>
            </w:r>
            <w:r>
              <w:rPr>
                <w:rFonts w:asciiTheme="majorEastAsia" w:eastAsiaTheme="majorEastAsia" w:hAnsiTheme="majorEastAsia" w:hint="eastAsia"/>
                <w:bCs/>
                <w:color w:val="000000"/>
                <w:sz w:val="18"/>
                <w:szCs w:val="20"/>
              </w:rPr>
              <w:t>に委託している場合にあっては、当該国民健康保険団体連合会）</w:t>
            </w:r>
            <w:r w:rsidRPr="002E06F1">
              <w:rPr>
                <w:rFonts w:asciiTheme="majorEastAsia" w:eastAsiaTheme="majorEastAsia" w:hAnsiTheme="majorEastAsia" w:hint="eastAsia"/>
                <w:bCs/>
                <w:color w:val="000000"/>
                <w:sz w:val="18"/>
                <w:szCs w:val="20"/>
              </w:rPr>
              <w:t>に対し、居宅サービス計画において位置付けられている指定居宅サービス等のうち法定代理受領サ</w:t>
            </w:r>
            <w:r>
              <w:rPr>
                <w:rFonts w:asciiTheme="majorEastAsia" w:eastAsiaTheme="majorEastAsia" w:hAnsiTheme="majorEastAsia" w:hint="eastAsia"/>
                <w:bCs/>
                <w:color w:val="000000"/>
                <w:sz w:val="18"/>
                <w:szCs w:val="20"/>
              </w:rPr>
              <w:t>ービスとして位置付けたものに関する情報を記載した文書を提出し</w:t>
            </w:r>
            <w:r w:rsidRPr="00AD263A">
              <w:rPr>
                <w:rFonts w:asciiTheme="majorEastAsia" w:eastAsiaTheme="majorEastAsia" w:hAnsiTheme="majorEastAsia" w:hint="eastAsia"/>
                <w:bCs/>
                <w:color w:val="000000"/>
                <w:sz w:val="18"/>
                <w:szCs w:val="20"/>
              </w:rPr>
              <w:t>ていますか。</w:t>
            </w:r>
          </w:p>
        </w:tc>
        <w:tc>
          <w:tcPr>
            <w:tcW w:w="1276" w:type="dxa"/>
            <w:tcBorders>
              <w:top w:val="single" w:sz="4" w:space="0" w:color="auto"/>
              <w:bottom w:val="dotted" w:sz="4" w:space="0" w:color="auto"/>
            </w:tcBorders>
          </w:tcPr>
          <w:p w:rsidR="009622CA" w:rsidRDefault="00593576" w:rsidP="009622C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8945124"/>
                <w14:checkbox>
                  <w14:checked w14:val="0"/>
                  <w14:checkedState w14:val="0052" w14:font="Wingdings 2"/>
                  <w14:uncheckedState w14:val="2610" w14:font="ＭＳ ゴシック"/>
                </w14:checkbox>
              </w:sdtPr>
              <w:sdtEndPr/>
              <w:sdtContent>
                <w:r w:rsidR="009622CA">
                  <w:rPr>
                    <w:rFonts w:hAnsi="ＭＳ ゴシック" w:hint="eastAsia"/>
                    <w:color w:val="000000" w:themeColor="text1"/>
                    <w:sz w:val="18"/>
                    <w:szCs w:val="18"/>
                  </w:rPr>
                  <w:t>☐</w:t>
                </w:r>
              </w:sdtContent>
            </w:sdt>
            <w:r w:rsidR="009622CA">
              <w:rPr>
                <w:rFonts w:asciiTheme="majorEastAsia" w:eastAsiaTheme="majorEastAsia" w:hAnsiTheme="majorEastAsia" w:hint="eastAsia"/>
                <w:color w:val="000000" w:themeColor="text1"/>
                <w:sz w:val="18"/>
                <w:szCs w:val="18"/>
              </w:rPr>
              <w:t xml:space="preserve">　</w:t>
            </w:r>
            <w:r w:rsidR="009622CA">
              <w:rPr>
                <w:rFonts w:asciiTheme="majorEastAsia" w:eastAsiaTheme="majorEastAsia" w:hAnsiTheme="majorEastAsia" w:hint="eastAsia"/>
                <w:bCs/>
                <w:color w:val="000000" w:themeColor="text1"/>
                <w:sz w:val="18"/>
                <w:szCs w:val="18"/>
              </w:rPr>
              <w:t>いる</w:t>
            </w:r>
            <w:r w:rsidR="009622CA" w:rsidRPr="00B103DF">
              <w:rPr>
                <w:rFonts w:asciiTheme="majorEastAsia" w:eastAsiaTheme="majorEastAsia" w:hAnsiTheme="majorEastAsia" w:hint="eastAsia"/>
                <w:bCs/>
                <w:color w:val="000000" w:themeColor="text1"/>
                <w:sz w:val="18"/>
                <w:szCs w:val="18"/>
              </w:rPr>
              <w:t xml:space="preserve">　</w:t>
            </w:r>
          </w:p>
          <w:p w:rsidR="009622CA" w:rsidRPr="00805533" w:rsidRDefault="00593576" w:rsidP="009622CA">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654255946"/>
                <w14:checkbox>
                  <w14:checked w14:val="0"/>
                  <w14:checkedState w14:val="0052" w14:font="Wingdings 2"/>
                  <w14:uncheckedState w14:val="2610" w14:font="ＭＳ ゴシック"/>
                </w14:checkbox>
              </w:sdtPr>
              <w:sdtEndPr/>
              <w:sdtContent>
                <w:r w:rsidR="009622CA">
                  <w:rPr>
                    <w:rFonts w:hAnsi="ＭＳ ゴシック" w:hint="eastAsia"/>
                    <w:color w:val="000000" w:themeColor="text1"/>
                    <w:sz w:val="18"/>
                    <w:szCs w:val="18"/>
                  </w:rPr>
                  <w:t>☐</w:t>
                </w:r>
              </w:sdtContent>
            </w:sdt>
            <w:r w:rsidR="009622CA">
              <w:rPr>
                <w:rFonts w:asciiTheme="majorEastAsia" w:eastAsiaTheme="majorEastAsia" w:hAnsiTheme="majorEastAsia" w:hint="eastAsia"/>
                <w:color w:val="000000" w:themeColor="text1"/>
                <w:sz w:val="18"/>
                <w:szCs w:val="18"/>
              </w:rPr>
              <w:t xml:space="preserve">　</w:t>
            </w:r>
            <w:r w:rsidR="009622CA">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9622CA" w:rsidRDefault="009622CA" w:rsidP="009622CA">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94条</w:t>
            </w:r>
          </w:p>
          <w:p w:rsidR="009622CA" w:rsidRPr="005001FB" w:rsidRDefault="009622CA" w:rsidP="009622CA">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予防条例第54条</w:t>
            </w:r>
          </w:p>
        </w:tc>
      </w:tr>
      <w:tr w:rsidR="009622CA" w:rsidRPr="002A746B" w:rsidTr="00C776ED">
        <w:trPr>
          <w:trHeight w:val="44"/>
        </w:trPr>
        <w:tc>
          <w:tcPr>
            <w:tcW w:w="1413" w:type="dxa"/>
            <w:tcBorders>
              <w:top w:val="nil"/>
              <w:bottom w:val="single" w:sz="4" w:space="0" w:color="auto"/>
            </w:tcBorders>
          </w:tcPr>
          <w:p w:rsidR="009622CA" w:rsidRPr="00B103DF" w:rsidRDefault="009622CA" w:rsidP="009622CA">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9622CA" w:rsidRPr="002E06F1" w:rsidRDefault="009622CA" w:rsidP="009622CA">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bCs/>
                <w:color w:val="000000"/>
                <w:sz w:val="18"/>
                <w:szCs w:val="20"/>
              </w:rPr>
              <w:t xml:space="preserve">※　</w:t>
            </w:r>
            <w:r w:rsidRPr="00AB7D14">
              <w:rPr>
                <w:rFonts w:asciiTheme="majorEastAsia" w:eastAsiaTheme="majorEastAsia" w:hAnsiTheme="majorEastAsia" w:hint="eastAsia"/>
                <w:bCs/>
                <w:color w:val="000000"/>
                <w:sz w:val="18"/>
                <w:szCs w:val="20"/>
              </w:rPr>
              <w:t>地域密着型介護サービス費又は居宅介護サービス費を利用者に代わり当該指定小規模多機能型居宅介護事業者又は当該指定居宅サービス事業者に支払うための手続きとして、指定小規模多機能型居宅介護事業者に、市町村（国民健康保険団体連合会に委託している場合にあっては当該国民健康保険団体連合会）に対して、居宅サービス計画において位置づけられている指定小規模多機能型居宅介護又は指定居宅サービス等のうち法定代理受領サービスとして位置づけたものに関する情報を記載した文書（給付管理票）を毎月提出することを義務づけたもので</w:t>
            </w:r>
            <w:r>
              <w:rPr>
                <w:rFonts w:asciiTheme="majorEastAsia" w:eastAsiaTheme="majorEastAsia" w:hAnsiTheme="majorEastAsia" w:hint="eastAsia"/>
                <w:bCs/>
                <w:color w:val="000000"/>
                <w:sz w:val="18"/>
                <w:szCs w:val="20"/>
              </w:rPr>
              <w:t>す</w:t>
            </w:r>
            <w:r w:rsidRPr="00AB7D14">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9622CA" w:rsidRDefault="009622CA" w:rsidP="009622CA">
            <w:pPr>
              <w:spacing w:line="240" w:lineRule="exact"/>
              <w:rPr>
                <w:rFonts w:asciiTheme="majorEastAsia" w:eastAsiaTheme="majorEastAsia" w:hAnsiTheme="majorEastAsia"/>
                <w:bCs/>
                <w:color w:val="000000"/>
                <w:sz w:val="18"/>
                <w:szCs w:val="18"/>
              </w:rPr>
            </w:pPr>
          </w:p>
        </w:tc>
        <w:tc>
          <w:tcPr>
            <w:tcW w:w="1701" w:type="dxa"/>
            <w:tcBorders>
              <w:top w:val="dotted" w:sz="4" w:space="0" w:color="auto"/>
              <w:bottom w:val="single" w:sz="4" w:space="0" w:color="auto"/>
            </w:tcBorders>
          </w:tcPr>
          <w:p w:rsidR="009622CA" w:rsidRPr="003F61BD" w:rsidRDefault="009622CA" w:rsidP="009622CA">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9622CA" w:rsidRPr="004C7828" w:rsidRDefault="009622CA" w:rsidP="009622CA">
            <w:pPr>
              <w:spacing w:line="240" w:lineRule="exact"/>
              <w:rPr>
                <w:rFonts w:asciiTheme="majorEastAsia" w:eastAsiaTheme="majorEastAsia" w:hAnsiTheme="majorEastAsia"/>
                <w:bCs/>
                <w:color w:val="000000"/>
                <w:sz w:val="18"/>
                <w:szCs w:val="18"/>
              </w:rPr>
            </w:pPr>
            <w:r w:rsidRPr="004C1B0E">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3の四の4(7</w:t>
            </w:r>
            <w:r w:rsidRPr="004C1B0E">
              <w:rPr>
                <w:rFonts w:asciiTheme="majorEastAsia" w:eastAsiaTheme="majorEastAsia" w:hAnsiTheme="majorEastAsia" w:hint="eastAsia"/>
                <w:bCs/>
                <w:color w:val="000000"/>
                <w:sz w:val="18"/>
                <w:szCs w:val="18"/>
              </w:rPr>
              <w:t>)</w:t>
            </w:r>
          </w:p>
        </w:tc>
      </w:tr>
      <w:tr w:rsidR="009622CA" w:rsidRPr="002A746B" w:rsidTr="00C776ED">
        <w:trPr>
          <w:trHeight w:val="44"/>
        </w:trPr>
        <w:tc>
          <w:tcPr>
            <w:tcW w:w="1413" w:type="dxa"/>
            <w:tcBorders>
              <w:top w:val="single" w:sz="4" w:space="0" w:color="auto"/>
              <w:bottom w:val="nil"/>
            </w:tcBorders>
          </w:tcPr>
          <w:p w:rsidR="009622CA" w:rsidRPr="00B103DF" w:rsidRDefault="001B559A" w:rsidP="009622C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１６</w:t>
            </w:r>
            <w:r w:rsidR="009622CA">
              <w:rPr>
                <w:rFonts w:asciiTheme="majorEastAsia" w:eastAsiaTheme="majorEastAsia" w:hAnsiTheme="majorEastAsia" w:hint="eastAsia"/>
                <w:bCs/>
                <w:color w:val="000000" w:themeColor="text1"/>
                <w:sz w:val="18"/>
                <w:szCs w:val="20"/>
              </w:rPr>
              <w:t xml:space="preserve">　利用者に対する居宅サービス計画等の書類の交付</w:t>
            </w:r>
          </w:p>
        </w:tc>
        <w:tc>
          <w:tcPr>
            <w:tcW w:w="5953" w:type="dxa"/>
            <w:tcBorders>
              <w:top w:val="single" w:sz="4" w:space="0" w:color="auto"/>
              <w:bottom w:val="dotted" w:sz="4" w:space="0" w:color="auto"/>
            </w:tcBorders>
          </w:tcPr>
          <w:p w:rsidR="009622CA" w:rsidRDefault="009622CA" w:rsidP="009622CA">
            <w:pPr>
              <w:spacing w:line="240" w:lineRule="exact"/>
              <w:ind w:firstLineChars="100" w:firstLine="158"/>
              <w:rPr>
                <w:rFonts w:asciiTheme="majorEastAsia" w:eastAsiaTheme="majorEastAsia" w:hAnsiTheme="majorEastAsia"/>
                <w:bCs/>
                <w:color w:val="000000"/>
                <w:sz w:val="18"/>
                <w:szCs w:val="20"/>
              </w:rPr>
            </w:pPr>
            <w:r w:rsidRPr="001D6CB3">
              <w:rPr>
                <w:rFonts w:asciiTheme="majorEastAsia" w:eastAsiaTheme="majorEastAsia" w:hAnsiTheme="majorEastAsia" w:hint="eastAsia"/>
                <w:bCs/>
                <w:color w:val="000000"/>
                <w:sz w:val="18"/>
                <w:szCs w:val="20"/>
              </w:rPr>
              <w:t>登録者が他の指定小規模多機能型居宅介護事業者の利用を希望する場合その他登録者からの申出があった場合には、当該登録者に対し</w:t>
            </w:r>
            <w:r>
              <w:rPr>
                <w:rFonts w:asciiTheme="majorEastAsia" w:eastAsiaTheme="majorEastAsia" w:hAnsiTheme="majorEastAsia" w:hint="eastAsia"/>
                <w:bCs/>
                <w:color w:val="000000"/>
                <w:sz w:val="18"/>
                <w:szCs w:val="20"/>
              </w:rPr>
              <w:t>、直近の居宅サービス計画及びその実施状況に関する書類を交付していますか</w:t>
            </w:r>
            <w:r w:rsidRPr="001D6CB3">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9622CA" w:rsidRDefault="00593576" w:rsidP="009622C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1191667"/>
                <w14:checkbox>
                  <w14:checked w14:val="0"/>
                  <w14:checkedState w14:val="0052" w14:font="Wingdings 2"/>
                  <w14:uncheckedState w14:val="2610" w14:font="ＭＳ ゴシック"/>
                </w14:checkbox>
              </w:sdtPr>
              <w:sdtEndPr/>
              <w:sdtContent>
                <w:r w:rsidR="009622CA">
                  <w:rPr>
                    <w:rFonts w:hAnsi="ＭＳ ゴシック" w:hint="eastAsia"/>
                    <w:color w:val="000000" w:themeColor="text1"/>
                    <w:sz w:val="18"/>
                    <w:szCs w:val="18"/>
                  </w:rPr>
                  <w:t>☐</w:t>
                </w:r>
              </w:sdtContent>
            </w:sdt>
            <w:r w:rsidR="009622CA">
              <w:rPr>
                <w:rFonts w:asciiTheme="majorEastAsia" w:eastAsiaTheme="majorEastAsia" w:hAnsiTheme="majorEastAsia" w:hint="eastAsia"/>
                <w:color w:val="000000" w:themeColor="text1"/>
                <w:sz w:val="18"/>
                <w:szCs w:val="18"/>
              </w:rPr>
              <w:t xml:space="preserve">　</w:t>
            </w:r>
            <w:r w:rsidR="009622CA">
              <w:rPr>
                <w:rFonts w:asciiTheme="majorEastAsia" w:eastAsiaTheme="majorEastAsia" w:hAnsiTheme="majorEastAsia" w:hint="eastAsia"/>
                <w:bCs/>
                <w:color w:val="000000" w:themeColor="text1"/>
                <w:sz w:val="18"/>
                <w:szCs w:val="18"/>
              </w:rPr>
              <w:t>いる</w:t>
            </w:r>
            <w:r w:rsidR="009622CA" w:rsidRPr="00B103DF">
              <w:rPr>
                <w:rFonts w:asciiTheme="majorEastAsia" w:eastAsiaTheme="majorEastAsia" w:hAnsiTheme="majorEastAsia" w:hint="eastAsia"/>
                <w:bCs/>
                <w:color w:val="000000" w:themeColor="text1"/>
                <w:sz w:val="18"/>
                <w:szCs w:val="18"/>
              </w:rPr>
              <w:t xml:space="preserve">　</w:t>
            </w:r>
          </w:p>
          <w:p w:rsidR="009622CA" w:rsidRPr="00805533" w:rsidRDefault="00593576" w:rsidP="009622CA">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683348256"/>
                <w14:checkbox>
                  <w14:checked w14:val="0"/>
                  <w14:checkedState w14:val="0052" w14:font="Wingdings 2"/>
                  <w14:uncheckedState w14:val="2610" w14:font="ＭＳ ゴシック"/>
                </w14:checkbox>
              </w:sdtPr>
              <w:sdtEndPr/>
              <w:sdtContent>
                <w:r w:rsidR="009622CA">
                  <w:rPr>
                    <w:rFonts w:hAnsi="ＭＳ ゴシック" w:hint="eastAsia"/>
                    <w:color w:val="000000" w:themeColor="text1"/>
                    <w:sz w:val="18"/>
                    <w:szCs w:val="18"/>
                  </w:rPr>
                  <w:t>☐</w:t>
                </w:r>
              </w:sdtContent>
            </w:sdt>
            <w:r w:rsidR="009622CA">
              <w:rPr>
                <w:rFonts w:asciiTheme="majorEastAsia" w:eastAsiaTheme="majorEastAsia" w:hAnsiTheme="majorEastAsia" w:hint="eastAsia"/>
                <w:color w:val="000000" w:themeColor="text1"/>
                <w:sz w:val="18"/>
                <w:szCs w:val="18"/>
              </w:rPr>
              <w:t xml:space="preserve">　</w:t>
            </w:r>
            <w:r w:rsidR="009622CA">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9622CA" w:rsidRDefault="009622CA" w:rsidP="009622CA">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95</w:t>
            </w:r>
            <w:r w:rsidRPr="004C7828">
              <w:rPr>
                <w:rFonts w:asciiTheme="majorEastAsia" w:eastAsiaTheme="majorEastAsia" w:hAnsiTheme="majorEastAsia" w:hint="eastAsia"/>
                <w:bCs/>
                <w:color w:val="000000"/>
                <w:sz w:val="18"/>
                <w:szCs w:val="18"/>
              </w:rPr>
              <w:t>条</w:t>
            </w:r>
          </w:p>
          <w:p w:rsidR="005B3EC9" w:rsidRPr="005001FB" w:rsidRDefault="005B3EC9" w:rsidP="009622CA">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予防条例第55条</w:t>
            </w:r>
          </w:p>
        </w:tc>
      </w:tr>
      <w:tr w:rsidR="003F65A2" w:rsidRPr="002A746B" w:rsidTr="00C776ED">
        <w:trPr>
          <w:trHeight w:val="44"/>
        </w:trPr>
        <w:tc>
          <w:tcPr>
            <w:tcW w:w="1413" w:type="dxa"/>
            <w:tcBorders>
              <w:top w:val="single" w:sz="4" w:space="0" w:color="auto"/>
              <w:bottom w:val="nil"/>
            </w:tcBorders>
          </w:tcPr>
          <w:p w:rsidR="003F65A2" w:rsidRDefault="001B559A" w:rsidP="003F65A2">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１７</w:t>
            </w:r>
            <w:r w:rsidR="003F65A2">
              <w:rPr>
                <w:rFonts w:asciiTheme="majorEastAsia" w:eastAsiaTheme="majorEastAsia" w:hAnsiTheme="majorEastAsia" w:hint="eastAsia"/>
                <w:bCs/>
                <w:color w:val="000000" w:themeColor="text1"/>
                <w:sz w:val="18"/>
                <w:szCs w:val="20"/>
              </w:rPr>
              <w:t xml:space="preserve">　小規模多機能型居宅介護計画の作成</w:t>
            </w:r>
          </w:p>
        </w:tc>
        <w:tc>
          <w:tcPr>
            <w:tcW w:w="5953" w:type="dxa"/>
            <w:tcBorders>
              <w:top w:val="single" w:sz="4" w:space="0" w:color="auto"/>
              <w:bottom w:val="dotted" w:sz="4" w:space="0" w:color="auto"/>
            </w:tcBorders>
          </w:tcPr>
          <w:p w:rsidR="003F65A2" w:rsidRPr="009C27E3" w:rsidRDefault="003F65A2" w:rsidP="003F65A2">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①　管理者は、介護支援専門員（介護支援専門員を配置していないサテライト型小規模多機能型居宅介護事業所にあっては、研修修了者）に、</w:t>
            </w:r>
            <w:r w:rsidRPr="00AD263A">
              <w:rPr>
                <w:rFonts w:asciiTheme="majorEastAsia" w:eastAsiaTheme="majorEastAsia" w:hAnsiTheme="majorEastAsia" w:hint="eastAsia"/>
                <w:bCs/>
                <w:color w:val="000000"/>
                <w:sz w:val="18"/>
                <w:szCs w:val="20"/>
              </w:rPr>
              <w:t>小規模多機能型居宅介護計画の作成に関する業務を担当させていますか。</w:t>
            </w:r>
          </w:p>
        </w:tc>
        <w:tc>
          <w:tcPr>
            <w:tcW w:w="1276" w:type="dxa"/>
            <w:tcBorders>
              <w:top w:val="single" w:sz="4" w:space="0" w:color="auto"/>
              <w:bottom w:val="dotted" w:sz="4" w:space="0" w:color="auto"/>
            </w:tcBorders>
          </w:tcPr>
          <w:p w:rsidR="003F65A2" w:rsidRDefault="00593576" w:rsidP="003F65A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3532445"/>
                <w14:checkbox>
                  <w14:checked w14:val="0"/>
                  <w14:checkedState w14:val="0052" w14:font="Wingdings 2"/>
                  <w14:uncheckedState w14:val="2610" w14:font="ＭＳ ゴシック"/>
                </w14:checkbox>
              </w:sdtPr>
              <w:sdtEndPr/>
              <w:sdtContent>
                <w:r w:rsidR="003F65A2">
                  <w:rPr>
                    <w:rFonts w:hAnsi="ＭＳ ゴシック" w:hint="eastAsia"/>
                    <w:color w:val="000000" w:themeColor="text1"/>
                    <w:sz w:val="18"/>
                    <w:szCs w:val="18"/>
                  </w:rPr>
                  <w:t>☐</w:t>
                </w:r>
              </w:sdtContent>
            </w:sdt>
            <w:r w:rsidR="003F65A2">
              <w:rPr>
                <w:rFonts w:asciiTheme="majorEastAsia" w:eastAsiaTheme="majorEastAsia" w:hAnsiTheme="majorEastAsia" w:hint="eastAsia"/>
                <w:color w:val="000000" w:themeColor="text1"/>
                <w:sz w:val="18"/>
                <w:szCs w:val="18"/>
              </w:rPr>
              <w:t xml:space="preserve">　</w:t>
            </w:r>
            <w:r w:rsidR="003F65A2">
              <w:rPr>
                <w:rFonts w:asciiTheme="majorEastAsia" w:eastAsiaTheme="majorEastAsia" w:hAnsiTheme="majorEastAsia" w:hint="eastAsia"/>
                <w:bCs/>
                <w:color w:val="000000" w:themeColor="text1"/>
                <w:sz w:val="18"/>
                <w:szCs w:val="18"/>
              </w:rPr>
              <w:t>いる</w:t>
            </w:r>
            <w:r w:rsidR="003F65A2" w:rsidRPr="00B103DF">
              <w:rPr>
                <w:rFonts w:asciiTheme="majorEastAsia" w:eastAsiaTheme="majorEastAsia" w:hAnsiTheme="majorEastAsia" w:hint="eastAsia"/>
                <w:bCs/>
                <w:color w:val="000000" w:themeColor="text1"/>
                <w:sz w:val="18"/>
                <w:szCs w:val="18"/>
              </w:rPr>
              <w:t xml:space="preserve">　</w:t>
            </w:r>
          </w:p>
          <w:p w:rsidR="003F65A2" w:rsidRPr="00805533" w:rsidRDefault="00593576" w:rsidP="003F65A2">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281811319"/>
                <w14:checkbox>
                  <w14:checked w14:val="0"/>
                  <w14:checkedState w14:val="0052" w14:font="Wingdings 2"/>
                  <w14:uncheckedState w14:val="2610" w14:font="ＭＳ ゴシック"/>
                </w14:checkbox>
              </w:sdtPr>
              <w:sdtEndPr/>
              <w:sdtContent>
                <w:r w:rsidR="003F65A2">
                  <w:rPr>
                    <w:rFonts w:hAnsi="ＭＳ ゴシック" w:hint="eastAsia"/>
                    <w:color w:val="000000" w:themeColor="text1"/>
                    <w:sz w:val="18"/>
                    <w:szCs w:val="18"/>
                  </w:rPr>
                  <w:t>☐</w:t>
                </w:r>
              </w:sdtContent>
            </w:sdt>
            <w:r w:rsidR="003F65A2">
              <w:rPr>
                <w:rFonts w:asciiTheme="majorEastAsia" w:eastAsiaTheme="majorEastAsia" w:hAnsiTheme="majorEastAsia" w:hint="eastAsia"/>
                <w:color w:val="000000" w:themeColor="text1"/>
                <w:sz w:val="18"/>
                <w:szCs w:val="18"/>
              </w:rPr>
              <w:t xml:space="preserve">　</w:t>
            </w:r>
            <w:r w:rsidR="003F65A2">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3F65A2" w:rsidRPr="005001FB" w:rsidRDefault="003F65A2" w:rsidP="003F65A2">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第1項</w:t>
            </w:r>
          </w:p>
        </w:tc>
      </w:tr>
      <w:tr w:rsidR="003F65A2" w:rsidRPr="002A746B" w:rsidTr="00C776ED">
        <w:trPr>
          <w:trHeight w:val="44"/>
        </w:trPr>
        <w:tc>
          <w:tcPr>
            <w:tcW w:w="1413" w:type="dxa"/>
            <w:tcBorders>
              <w:top w:val="nil"/>
              <w:bottom w:val="nil"/>
            </w:tcBorders>
          </w:tcPr>
          <w:p w:rsidR="003F65A2" w:rsidRDefault="003F65A2" w:rsidP="003F65A2">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F65A2" w:rsidRDefault="003F65A2" w:rsidP="003F65A2">
            <w:pPr>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E113FD">
              <w:rPr>
                <w:rFonts w:asciiTheme="majorEastAsia" w:eastAsiaTheme="majorEastAsia" w:hAnsiTheme="majorEastAsia" w:hint="eastAsia"/>
                <w:bCs/>
                <w:color w:val="000000"/>
                <w:sz w:val="18"/>
                <w:szCs w:val="20"/>
              </w:rPr>
              <w:t>当該計画の作成及びその実施に当たっては、いたずらにこれを利用者に強制することとならないように留意するものと</w:t>
            </w:r>
            <w:r>
              <w:rPr>
                <w:rFonts w:asciiTheme="majorEastAsia" w:eastAsiaTheme="majorEastAsia" w:hAnsiTheme="majorEastAsia" w:hint="eastAsia"/>
                <w:bCs/>
                <w:color w:val="000000"/>
                <w:sz w:val="18"/>
                <w:szCs w:val="20"/>
              </w:rPr>
              <w:t>します</w:t>
            </w:r>
            <w:r w:rsidRPr="00E113FD">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3F65A2" w:rsidRPr="00805533" w:rsidRDefault="003F65A2" w:rsidP="003F65A2">
            <w:pPr>
              <w:spacing w:line="240" w:lineRule="exact"/>
              <w:jc w:val="center"/>
              <w:rPr>
                <w:rFonts w:asciiTheme="majorEastAsia" w:eastAsiaTheme="majorEastAsia" w:hAnsiTheme="majorEastAsia"/>
                <w:bCs/>
                <w:color w:val="000000"/>
                <w:sz w:val="18"/>
                <w:szCs w:val="20"/>
              </w:rPr>
            </w:pPr>
          </w:p>
        </w:tc>
        <w:tc>
          <w:tcPr>
            <w:tcW w:w="1701" w:type="dxa"/>
            <w:tcBorders>
              <w:top w:val="dotted" w:sz="4" w:space="0" w:color="auto"/>
              <w:bottom w:val="single" w:sz="4" w:space="0" w:color="auto"/>
            </w:tcBorders>
          </w:tcPr>
          <w:p w:rsidR="003F65A2" w:rsidRPr="003F61BD" w:rsidRDefault="003F65A2" w:rsidP="003F65A2">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3F65A2" w:rsidRPr="004C7828" w:rsidRDefault="003F65A2" w:rsidP="000829F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w:t>
            </w:r>
            <w:r w:rsidR="000829F0">
              <w:rPr>
                <w:rFonts w:asciiTheme="majorEastAsia" w:eastAsiaTheme="majorEastAsia" w:hAnsiTheme="majorEastAsia" w:hint="eastAsia"/>
                <w:bCs/>
                <w:color w:val="000000"/>
                <w:sz w:val="18"/>
                <w:szCs w:val="18"/>
              </w:rPr>
              <w:t>の四</w:t>
            </w:r>
            <w:r>
              <w:rPr>
                <w:rFonts w:asciiTheme="majorEastAsia" w:eastAsiaTheme="majorEastAsia" w:hAnsiTheme="majorEastAsia" w:hint="eastAsia"/>
                <w:bCs/>
                <w:color w:val="000000"/>
                <w:sz w:val="18"/>
                <w:szCs w:val="18"/>
              </w:rPr>
              <w:t>の4</w:t>
            </w:r>
            <w:r w:rsidRPr="003F61BD">
              <w:rPr>
                <w:rFonts w:asciiTheme="majorEastAsia" w:eastAsiaTheme="majorEastAsia" w:hAnsiTheme="majorEastAsia" w:hint="eastAsia"/>
                <w:bCs/>
                <w:color w:val="000000"/>
                <w:sz w:val="18"/>
                <w:szCs w:val="18"/>
              </w:rPr>
              <w:t>(</w:t>
            </w:r>
            <w:r w:rsidR="000829F0">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①</w:t>
            </w:r>
          </w:p>
        </w:tc>
      </w:tr>
      <w:tr w:rsidR="000829F0" w:rsidRPr="002A746B" w:rsidTr="00C776ED">
        <w:trPr>
          <w:trHeight w:val="44"/>
        </w:trPr>
        <w:tc>
          <w:tcPr>
            <w:tcW w:w="1413" w:type="dxa"/>
            <w:tcBorders>
              <w:top w:val="nil"/>
              <w:bottom w:val="nil"/>
            </w:tcBorders>
          </w:tcPr>
          <w:p w:rsidR="000829F0" w:rsidRDefault="000829F0" w:rsidP="000829F0">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829F0" w:rsidRDefault="000829F0" w:rsidP="000829F0">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②</w:t>
            </w:r>
            <w:r w:rsidRPr="00CF1466">
              <w:rPr>
                <w:rFonts w:asciiTheme="majorEastAsia" w:eastAsiaTheme="majorEastAsia" w:hAnsiTheme="majorEastAsia" w:hint="eastAsia"/>
                <w:bCs/>
                <w:color w:val="000000"/>
                <w:sz w:val="18"/>
                <w:szCs w:val="20"/>
              </w:rPr>
              <w:t xml:space="preserve">　</w:t>
            </w:r>
            <w:r>
              <w:rPr>
                <w:rFonts w:asciiTheme="majorEastAsia" w:eastAsiaTheme="majorEastAsia" w:hAnsiTheme="majorEastAsia" w:hint="eastAsia"/>
                <w:bCs/>
                <w:color w:val="000000"/>
                <w:sz w:val="18"/>
                <w:szCs w:val="20"/>
              </w:rPr>
              <w:t>介護支援専門員は、</w:t>
            </w:r>
            <w:r w:rsidRPr="00CC4A2D">
              <w:rPr>
                <w:rFonts w:asciiTheme="majorEastAsia" w:eastAsiaTheme="majorEastAsia" w:hAnsiTheme="majorEastAsia" w:hint="eastAsia"/>
                <w:bCs/>
                <w:color w:val="000000"/>
                <w:sz w:val="18"/>
                <w:szCs w:val="20"/>
              </w:rPr>
              <w:t>小規模多機能型居宅介護計画の作成に当たっては、地域における活動への参加の機会が提供されること等により、利用者の多様な活動が確保されるものとなるように努め</w:t>
            </w:r>
            <w:r>
              <w:rPr>
                <w:rFonts w:asciiTheme="majorEastAsia" w:eastAsiaTheme="majorEastAsia" w:hAnsiTheme="majorEastAsia" w:hint="eastAsia"/>
                <w:bCs/>
                <w:color w:val="000000"/>
                <w:sz w:val="18"/>
                <w:szCs w:val="20"/>
              </w:rPr>
              <w:t>ていますか</w:t>
            </w:r>
            <w:r w:rsidRPr="00CC4A2D">
              <w:rPr>
                <w:rFonts w:asciiTheme="majorEastAsia" w:eastAsiaTheme="majorEastAsia" w:hAnsiTheme="majorEastAsia" w:hint="eastAsia"/>
                <w:bCs/>
                <w:color w:val="000000"/>
                <w:sz w:val="18"/>
                <w:szCs w:val="20"/>
              </w:rPr>
              <w:t>。</w:t>
            </w:r>
          </w:p>
          <w:tbl>
            <w:tblPr>
              <w:tblStyle w:val="a3"/>
              <w:tblW w:w="0" w:type="auto"/>
              <w:tblInd w:w="158" w:type="dxa"/>
              <w:tblLayout w:type="fixed"/>
              <w:tblLook w:val="04A0" w:firstRow="1" w:lastRow="0" w:firstColumn="1" w:lastColumn="0" w:noHBand="0" w:noVBand="1"/>
            </w:tblPr>
            <w:tblGrid>
              <w:gridCol w:w="1715"/>
              <w:gridCol w:w="3854"/>
            </w:tblGrid>
            <w:tr w:rsidR="000829F0" w:rsidTr="004B1368">
              <w:trPr>
                <w:trHeight w:val="148"/>
              </w:trPr>
              <w:tc>
                <w:tcPr>
                  <w:tcW w:w="1715" w:type="dxa"/>
                  <w:shd w:val="clear" w:color="auto" w:fill="D0CECE" w:themeFill="background2" w:themeFillShade="E6"/>
                </w:tcPr>
                <w:p w:rsidR="000829F0" w:rsidRDefault="000829F0" w:rsidP="000829F0">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利用者の多様な活動</w:t>
                  </w:r>
                </w:p>
              </w:tc>
              <w:tc>
                <w:tcPr>
                  <w:tcW w:w="3854" w:type="dxa"/>
                </w:tcPr>
                <w:p w:rsidR="000829F0" w:rsidRDefault="000829F0" w:rsidP="000829F0">
                  <w:pPr>
                    <w:spacing w:line="240" w:lineRule="exact"/>
                    <w:rPr>
                      <w:rFonts w:asciiTheme="majorEastAsia" w:eastAsiaTheme="majorEastAsia" w:hAnsiTheme="majorEastAsia"/>
                      <w:bCs/>
                      <w:color w:val="000000" w:themeColor="text1"/>
                      <w:sz w:val="18"/>
                      <w:szCs w:val="20"/>
                    </w:rPr>
                  </w:pPr>
                </w:p>
              </w:tc>
            </w:tr>
          </w:tbl>
          <w:p w:rsidR="000829F0" w:rsidRPr="00BA3316" w:rsidRDefault="000829F0" w:rsidP="000829F0">
            <w:pPr>
              <w:spacing w:line="240" w:lineRule="exact"/>
              <w:ind w:left="158" w:hangingChars="100" w:hanging="158"/>
              <w:rPr>
                <w:rFonts w:asciiTheme="majorEastAsia" w:eastAsiaTheme="majorEastAsia" w:hAnsiTheme="majorEastAsia"/>
                <w:bCs/>
                <w:color w:val="000000"/>
                <w:sz w:val="18"/>
                <w:szCs w:val="20"/>
              </w:rPr>
            </w:pPr>
          </w:p>
        </w:tc>
        <w:tc>
          <w:tcPr>
            <w:tcW w:w="1276" w:type="dxa"/>
            <w:tcBorders>
              <w:top w:val="single" w:sz="4" w:space="0" w:color="auto"/>
              <w:bottom w:val="dotted" w:sz="4" w:space="0" w:color="auto"/>
            </w:tcBorders>
          </w:tcPr>
          <w:p w:rsidR="000829F0" w:rsidRDefault="00593576" w:rsidP="000829F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7225442"/>
                <w14:checkbox>
                  <w14:checked w14:val="0"/>
                  <w14:checkedState w14:val="0052" w14:font="Wingdings 2"/>
                  <w14:uncheckedState w14:val="2610" w14:font="ＭＳ ゴシック"/>
                </w14:checkbox>
              </w:sdtPr>
              <w:sdtEndPr/>
              <w:sdtContent>
                <w:r w:rsidR="000829F0">
                  <w:rPr>
                    <w:rFonts w:hAnsi="ＭＳ ゴシック" w:hint="eastAsia"/>
                    <w:color w:val="000000" w:themeColor="text1"/>
                    <w:sz w:val="18"/>
                    <w:szCs w:val="18"/>
                  </w:rPr>
                  <w:t>☐</w:t>
                </w:r>
              </w:sdtContent>
            </w:sdt>
            <w:r w:rsidR="000829F0">
              <w:rPr>
                <w:rFonts w:asciiTheme="majorEastAsia" w:eastAsiaTheme="majorEastAsia" w:hAnsiTheme="majorEastAsia" w:hint="eastAsia"/>
                <w:color w:val="000000" w:themeColor="text1"/>
                <w:sz w:val="18"/>
                <w:szCs w:val="18"/>
              </w:rPr>
              <w:t xml:space="preserve">　</w:t>
            </w:r>
            <w:r w:rsidR="000829F0">
              <w:rPr>
                <w:rFonts w:asciiTheme="majorEastAsia" w:eastAsiaTheme="majorEastAsia" w:hAnsiTheme="majorEastAsia" w:hint="eastAsia"/>
                <w:bCs/>
                <w:color w:val="000000" w:themeColor="text1"/>
                <w:sz w:val="18"/>
                <w:szCs w:val="18"/>
              </w:rPr>
              <w:t>いる</w:t>
            </w:r>
            <w:r w:rsidR="000829F0" w:rsidRPr="00B103DF">
              <w:rPr>
                <w:rFonts w:asciiTheme="majorEastAsia" w:eastAsiaTheme="majorEastAsia" w:hAnsiTheme="majorEastAsia" w:hint="eastAsia"/>
                <w:bCs/>
                <w:color w:val="000000" w:themeColor="text1"/>
                <w:sz w:val="18"/>
                <w:szCs w:val="18"/>
              </w:rPr>
              <w:t xml:space="preserve">　</w:t>
            </w:r>
          </w:p>
          <w:p w:rsidR="000829F0" w:rsidRPr="00805533" w:rsidRDefault="00593576" w:rsidP="000829F0">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515540986"/>
                <w14:checkbox>
                  <w14:checked w14:val="0"/>
                  <w14:checkedState w14:val="0052" w14:font="Wingdings 2"/>
                  <w14:uncheckedState w14:val="2610" w14:font="ＭＳ ゴシック"/>
                </w14:checkbox>
              </w:sdtPr>
              <w:sdtEndPr/>
              <w:sdtContent>
                <w:r w:rsidR="000829F0">
                  <w:rPr>
                    <w:rFonts w:hAnsi="ＭＳ ゴシック" w:hint="eastAsia"/>
                    <w:color w:val="000000" w:themeColor="text1"/>
                    <w:sz w:val="18"/>
                    <w:szCs w:val="18"/>
                  </w:rPr>
                  <w:t>☐</w:t>
                </w:r>
              </w:sdtContent>
            </w:sdt>
            <w:r w:rsidR="000829F0">
              <w:rPr>
                <w:rFonts w:asciiTheme="majorEastAsia" w:eastAsiaTheme="majorEastAsia" w:hAnsiTheme="majorEastAsia" w:hint="eastAsia"/>
                <w:color w:val="000000" w:themeColor="text1"/>
                <w:sz w:val="18"/>
                <w:szCs w:val="18"/>
              </w:rPr>
              <w:t xml:space="preserve">　</w:t>
            </w:r>
            <w:r w:rsidR="000829F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0829F0" w:rsidRPr="005001FB" w:rsidRDefault="000829F0" w:rsidP="000829F0">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第2項</w:t>
            </w:r>
          </w:p>
        </w:tc>
      </w:tr>
      <w:tr w:rsidR="000829F0" w:rsidRPr="002A746B" w:rsidTr="00C776ED">
        <w:trPr>
          <w:trHeight w:val="44"/>
        </w:trPr>
        <w:tc>
          <w:tcPr>
            <w:tcW w:w="1413" w:type="dxa"/>
            <w:tcBorders>
              <w:top w:val="nil"/>
              <w:bottom w:val="nil"/>
            </w:tcBorders>
          </w:tcPr>
          <w:p w:rsidR="000829F0" w:rsidRDefault="000829F0" w:rsidP="000829F0">
            <w:pPr>
              <w:widowControl/>
              <w:spacing w:line="240" w:lineRule="exac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829F0" w:rsidRDefault="000829F0" w:rsidP="000829F0">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CC4A2D">
              <w:rPr>
                <w:rFonts w:asciiTheme="majorEastAsia" w:eastAsiaTheme="majorEastAsia" w:hAnsiTheme="majorEastAsia" w:hint="eastAsia"/>
                <w:bCs/>
                <w:color w:val="000000"/>
                <w:sz w:val="18"/>
                <w:szCs w:val="20"/>
              </w:rPr>
              <w:t>「多様な活動」とは、地域の特性や利用者の生活環境に応じたレクリエーション、行事、園芸、農作業などの利用者の趣味又は嗜好に応じた活動等をいうもので</w:t>
            </w:r>
            <w:r>
              <w:rPr>
                <w:rFonts w:asciiTheme="majorEastAsia" w:eastAsiaTheme="majorEastAsia" w:hAnsiTheme="majorEastAsia" w:hint="eastAsia"/>
                <w:bCs/>
                <w:color w:val="000000"/>
                <w:sz w:val="18"/>
                <w:szCs w:val="20"/>
              </w:rPr>
              <w:t>す</w:t>
            </w:r>
            <w:r w:rsidRPr="00CC4A2D">
              <w:rPr>
                <w:rFonts w:asciiTheme="majorEastAsia" w:eastAsiaTheme="majorEastAsia" w:hAnsiTheme="majorEastAsia" w:hint="eastAsia"/>
                <w:bCs/>
                <w:color w:val="000000"/>
                <w:sz w:val="18"/>
                <w:szCs w:val="20"/>
              </w:rPr>
              <w:t>。</w:t>
            </w:r>
          </w:p>
        </w:tc>
        <w:tc>
          <w:tcPr>
            <w:tcW w:w="1276" w:type="dxa"/>
            <w:tcBorders>
              <w:top w:val="dotted" w:sz="4" w:space="0" w:color="auto"/>
              <w:bottom w:val="single" w:sz="4" w:space="0" w:color="auto"/>
            </w:tcBorders>
          </w:tcPr>
          <w:p w:rsidR="000829F0" w:rsidRPr="00805533" w:rsidRDefault="000829F0" w:rsidP="000829F0">
            <w:pPr>
              <w:spacing w:line="240" w:lineRule="exact"/>
              <w:rPr>
                <w:rFonts w:asciiTheme="majorEastAsia" w:eastAsiaTheme="majorEastAsia" w:hAnsiTheme="majorEastAsia"/>
                <w:bCs/>
                <w:color w:val="000000"/>
                <w:sz w:val="18"/>
                <w:szCs w:val="20"/>
              </w:rPr>
            </w:pPr>
          </w:p>
        </w:tc>
        <w:tc>
          <w:tcPr>
            <w:tcW w:w="1701" w:type="dxa"/>
            <w:tcBorders>
              <w:top w:val="dotted" w:sz="4" w:space="0" w:color="auto"/>
              <w:bottom w:val="single" w:sz="4" w:space="0" w:color="auto"/>
            </w:tcBorders>
          </w:tcPr>
          <w:p w:rsidR="000829F0" w:rsidRPr="003F61BD" w:rsidRDefault="000829F0" w:rsidP="000829F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0829F0" w:rsidRPr="004C7828" w:rsidRDefault="000829F0" w:rsidP="000829F0">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②</w:t>
            </w:r>
          </w:p>
        </w:tc>
      </w:tr>
      <w:tr w:rsidR="003F65A2" w:rsidRPr="002A746B" w:rsidTr="00C776ED">
        <w:trPr>
          <w:trHeight w:val="44"/>
        </w:trPr>
        <w:tc>
          <w:tcPr>
            <w:tcW w:w="1413" w:type="dxa"/>
            <w:tcBorders>
              <w:top w:val="nil"/>
              <w:bottom w:val="nil"/>
            </w:tcBorders>
          </w:tcPr>
          <w:p w:rsidR="003F65A2" w:rsidRDefault="003F65A2" w:rsidP="003F65A2">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3F65A2" w:rsidRPr="001D4D05" w:rsidRDefault="000829F0" w:rsidP="000829F0">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③</w:t>
            </w:r>
            <w:r w:rsidR="003F65A2">
              <w:rPr>
                <w:rFonts w:asciiTheme="majorEastAsia" w:eastAsiaTheme="majorEastAsia" w:hAnsiTheme="majorEastAsia" w:hint="eastAsia"/>
                <w:bCs/>
                <w:color w:val="000000"/>
                <w:sz w:val="18"/>
                <w:szCs w:val="20"/>
              </w:rPr>
              <w:t xml:space="preserve">　</w:t>
            </w:r>
            <w:r w:rsidR="003F65A2" w:rsidRPr="00CC4A2D">
              <w:rPr>
                <w:rFonts w:asciiTheme="majorEastAsia" w:eastAsiaTheme="majorEastAsia" w:hAnsiTheme="majorEastAsia" w:hint="eastAsia"/>
                <w:bCs/>
                <w:color w:val="000000"/>
                <w:sz w:val="18"/>
                <w:szCs w:val="20"/>
              </w:rPr>
              <w:t>介護支援専門員は、利用者の心身の状況、希望及びその置かれている環境を踏まえて、他の小規模多機能型居宅介護従業者と協議の上、援助の目標</w:t>
            </w:r>
            <w:r>
              <w:rPr>
                <w:rFonts w:asciiTheme="majorEastAsia" w:eastAsiaTheme="majorEastAsia" w:hAnsiTheme="majorEastAsia" w:hint="eastAsia"/>
                <w:bCs/>
                <w:color w:val="000000"/>
                <w:sz w:val="18"/>
                <w:szCs w:val="20"/>
              </w:rPr>
              <w:t>、当該目標を達成するための具体的なサービスの内容等を記載した</w:t>
            </w:r>
            <w:r w:rsidR="003F65A2" w:rsidRPr="00CC4A2D">
              <w:rPr>
                <w:rFonts w:asciiTheme="majorEastAsia" w:eastAsiaTheme="majorEastAsia" w:hAnsiTheme="majorEastAsia" w:hint="eastAsia"/>
                <w:bCs/>
                <w:color w:val="000000"/>
                <w:sz w:val="18"/>
                <w:szCs w:val="20"/>
              </w:rPr>
              <w:t>小規模多機能型居宅介護計画を作成するとともに、これを基本としつつ、利用者の日々の様態、希望等を勘案し、随時適切に通いサービス、訪問サービス</w:t>
            </w:r>
            <w:r w:rsidR="003F65A2">
              <w:rPr>
                <w:rFonts w:asciiTheme="majorEastAsia" w:eastAsiaTheme="majorEastAsia" w:hAnsiTheme="majorEastAsia" w:hint="eastAsia"/>
                <w:bCs/>
                <w:color w:val="000000"/>
                <w:sz w:val="18"/>
                <w:szCs w:val="20"/>
              </w:rPr>
              <w:t>及び宿泊サービスを組み合わせた介護を行っていますか</w:t>
            </w:r>
            <w:r w:rsidR="003F65A2" w:rsidRPr="00CC4A2D">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0829F0" w:rsidRDefault="00593576" w:rsidP="000829F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4260274"/>
                <w14:checkbox>
                  <w14:checked w14:val="0"/>
                  <w14:checkedState w14:val="0052" w14:font="Wingdings 2"/>
                  <w14:uncheckedState w14:val="2610" w14:font="ＭＳ ゴシック"/>
                </w14:checkbox>
              </w:sdtPr>
              <w:sdtEndPr/>
              <w:sdtContent>
                <w:r w:rsidR="000829F0">
                  <w:rPr>
                    <w:rFonts w:hAnsi="ＭＳ ゴシック" w:hint="eastAsia"/>
                    <w:color w:val="000000" w:themeColor="text1"/>
                    <w:sz w:val="18"/>
                    <w:szCs w:val="18"/>
                  </w:rPr>
                  <w:t>☐</w:t>
                </w:r>
              </w:sdtContent>
            </w:sdt>
            <w:r w:rsidR="000829F0">
              <w:rPr>
                <w:rFonts w:asciiTheme="majorEastAsia" w:eastAsiaTheme="majorEastAsia" w:hAnsiTheme="majorEastAsia" w:hint="eastAsia"/>
                <w:color w:val="000000" w:themeColor="text1"/>
                <w:sz w:val="18"/>
                <w:szCs w:val="18"/>
              </w:rPr>
              <w:t xml:space="preserve">　</w:t>
            </w:r>
            <w:r w:rsidR="000829F0">
              <w:rPr>
                <w:rFonts w:asciiTheme="majorEastAsia" w:eastAsiaTheme="majorEastAsia" w:hAnsiTheme="majorEastAsia" w:hint="eastAsia"/>
                <w:bCs/>
                <w:color w:val="000000" w:themeColor="text1"/>
                <w:sz w:val="18"/>
                <w:szCs w:val="18"/>
              </w:rPr>
              <w:t>いる</w:t>
            </w:r>
            <w:r w:rsidR="000829F0" w:rsidRPr="00B103DF">
              <w:rPr>
                <w:rFonts w:asciiTheme="majorEastAsia" w:eastAsiaTheme="majorEastAsia" w:hAnsiTheme="majorEastAsia" w:hint="eastAsia"/>
                <w:bCs/>
                <w:color w:val="000000" w:themeColor="text1"/>
                <w:sz w:val="18"/>
                <w:szCs w:val="18"/>
              </w:rPr>
              <w:t xml:space="preserve">　</w:t>
            </w:r>
          </w:p>
          <w:p w:rsidR="003F65A2" w:rsidRPr="00805533" w:rsidRDefault="00593576" w:rsidP="000829F0">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55079260"/>
                <w14:checkbox>
                  <w14:checked w14:val="0"/>
                  <w14:checkedState w14:val="0052" w14:font="Wingdings 2"/>
                  <w14:uncheckedState w14:val="2610" w14:font="ＭＳ ゴシック"/>
                </w14:checkbox>
              </w:sdtPr>
              <w:sdtEndPr/>
              <w:sdtContent>
                <w:r w:rsidR="000829F0">
                  <w:rPr>
                    <w:rFonts w:hAnsi="ＭＳ ゴシック" w:hint="eastAsia"/>
                    <w:color w:val="000000" w:themeColor="text1"/>
                    <w:sz w:val="18"/>
                    <w:szCs w:val="18"/>
                  </w:rPr>
                  <w:t>☐</w:t>
                </w:r>
              </w:sdtContent>
            </w:sdt>
            <w:r w:rsidR="000829F0">
              <w:rPr>
                <w:rFonts w:asciiTheme="majorEastAsia" w:eastAsiaTheme="majorEastAsia" w:hAnsiTheme="majorEastAsia" w:hint="eastAsia"/>
                <w:color w:val="000000" w:themeColor="text1"/>
                <w:sz w:val="18"/>
                <w:szCs w:val="18"/>
              </w:rPr>
              <w:t xml:space="preserve">　</w:t>
            </w:r>
            <w:r w:rsidR="000829F0">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3F65A2" w:rsidRPr="00F717D7" w:rsidRDefault="000829F0" w:rsidP="000829F0">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第3項</w:t>
            </w:r>
          </w:p>
        </w:tc>
      </w:tr>
      <w:tr w:rsidR="004B1368" w:rsidRPr="002A746B" w:rsidTr="00C776ED">
        <w:trPr>
          <w:trHeight w:val="44"/>
        </w:trPr>
        <w:tc>
          <w:tcPr>
            <w:tcW w:w="1413" w:type="dxa"/>
            <w:tcBorders>
              <w:top w:val="nil"/>
              <w:bottom w:val="nil"/>
            </w:tcBorders>
          </w:tcPr>
          <w:p w:rsidR="004B1368" w:rsidRDefault="004B1368"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B1368" w:rsidRDefault="004B1368" w:rsidP="004B136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　介護支援専門員は、</w:t>
            </w:r>
            <w:r w:rsidRPr="00F97BA0">
              <w:rPr>
                <w:rFonts w:asciiTheme="majorEastAsia" w:eastAsiaTheme="majorEastAsia" w:hAnsiTheme="majorEastAsia" w:hint="eastAsia"/>
                <w:bCs/>
                <w:color w:val="000000"/>
                <w:sz w:val="18"/>
                <w:szCs w:val="20"/>
              </w:rPr>
              <w:t>小規模多機能型居宅介護計画の作成に当たっては、その内容に</w:t>
            </w:r>
            <w:r>
              <w:rPr>
                <w:rFonts w:asciiTheme="majorEastAsia" w:eastAsiaTheme="majorEastAsia" w:hAnsiTheme="majorEastAsia" w:hint="eastAsia"/>
                <w:bCs/>
                <w:color w:val="000000"/>
                <w:sz w:val="18"/>
                <w:szCs w:val="20"/>
              </w:rPr>
              <w:t>ついて利用者又はその家族に対して説明し、利用者の同意を得ていますか</w:t>
            </w:r>
            <w:r w:rsidRPr="00F97BA0">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4B1368"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1847637"/>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いる</w:t>
            </w:r>
            <w:r w:rsidR="004B1368" w:rsidRPr="00B103DF">
              <w:rPr>
                <w:rFonts w:asciiTheme="majorEastAsia" w:eastAsiaTheme="majorEastAsia" w:hAnsiTheme="majorEastAsia" w:hint="eastAsia"/>
                <w:bCs/>
                <w:color w:val="000000" w:themeColor="text1"/>
                <w:sz w:val="18"/>
                <w:szCs w:val="18"/>
              </w:rPr>
              <w:t xml:space="preserve">　</w:t>
            </w:r>
          </w:p>
          <w:p w:rsidR="004B1368" w:rsidRPr="00805533" w:rsidRDefault="00593576" w:rsidP="004B1368">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247572653"/>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B1368" w:rsidRPr="00F717D7" w:rsidRDefault="004B1368" w:rsidP="004B1368">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第4項</w:t>
            </w:r>
          </w:p>
        </w:tc>
      </w:tr>
      <w:tr w:rsidR="004B1368" w:rsidRPr="002A746B" w:rsidTr="00C776ED">
        <w:trPr>
          <w:trHeight w:val="44"/>
        </w:trPr>
        <w:tc>
          <w:tcPr>
            <w:tcW w:w="1413" w:type="dxa"/>
            <w:tcBorders>
              <w:top w:val="nil"/>
              <w:bottom w:val="nil"/>
            </w:tcBorders>
          </w:tcPr>
          <w:p w:rsidR="004B1368" w:rsidRDefault="004B1368"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B1368" w:rsidRDefault="004B1368" w:rsidP="004B136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　介護支援専門員は、</w:t>
            </w:r>
            <w:r w:rsidRPr="00540359">
              <w:rPr>
                <w:rFonts w:asciiTheme="majorEastAsia" w:eastAsiaTheme="majorEastAsia" w:hAnsiTheme="majorEastAsia" w:hint="eastAsia"/>
                <w:bCs/>
                <w:color w:val="000000"/>
                <w:sz w:val="18"/>
                <w:szCs w:val="20"/>
              </w:rPr>
              <w:t>小規模多機能型居宅介護計画を作成した際には、当該小規模多機能型居宅介護計画を利用者に交付し</w:t>
            </w:r>
            <w:r>
              <w:rPr>
                <w:rFonts w:asciiTheme="majorEastAsia" w:eastAsiaTheme="majorEastAsia" w:hAnsiTheme="majorEastAsia" w:hint="eastAsia"/>
                <w:bCs/>
                <w:color w:val="000000"/>
                <w:sz w:val="18"/>
                <w:szCs w:val="20"/>
              </w:rPr>
              <w:t>ていますか</w:t>
            </w:r>
            <w:r w:rsidRPr="00540359">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4B1368"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5655423"/>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いる</w:t>
            </w:r>
            <w:r w:rsidR="004B1368" w:rsidRPr="00B103DF">
              <w:rPr>
                <w:rFonts w:asciiTheme="majorEastAsia" w:eastAsiaTheme="majorEastAsia" w:hAnsiTheme="majorEastAsia" w:hint="eastAsia"/>
                <w:bCs/>
                <w:color w:val="000000" w:themeColor="text1"/>
                <w:sz w:val="18"/>
                <w:szCs w:val="18"/>
              </w:rPr>
              <w:t xml:space="preserve">　</w:t>
            </w:r>
          </w:p>
          <w:p w:rsidR="004B1368" w:rsidRPr="00805533" w:rsidRDefault="00593576" w:rsidP="004B1368">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287863664"/>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B1368" w:rsidRPr="00F717D7" w:rsidRDefault="004B1368" w:rsidP="004B1368">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第5項</w:t>
            </w:r>
          </w:p>
        </w:tc>
      </w:tr>
      <w:tr w:rsidR="004B1368" w:rsidRPr="002A746B" w:rsidTr="00C776ED">
        <w:trPr>
          <w:trHeight w:val="44"/>
        </w:trPr>
        <w:tc>
          <w:tcPr>
            <w:tcW w:w="1413" w:type="dxa"/>
            <w:tcBorders>
              <w:top w:val="nil"/>
              <w:bottom w:val="nil"/>
            </w:tcBorders>
          </w:tcPr>
          <w:p w:rsidR="004B1368" w:rsidRDefault="004B1368"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B1368" w:rsidRDefault="004B1368" w:rsidP="004B136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⑥　介護支援専門員は、小規模多機能型居宅介護計画の作成後においても、常に</w:t>
            </w:r>
            <w:r w:rsidRPr="00540359">
              <w:rPr>
                <w:rFonts w:asciiTheme="majorEastAsia" w:eastAsiaTheme="majorEastAsia" w:hAnsiTheme="majorEastAsia" w:hint="eastAsia"/>
                <w:bCs/>
                <w:color w:val="000000"/>
                <w:sz w:val="18"/>
                <w:szCs w:val="20"/>
              </w:rPr>
              <w:t>小規模多機能型居宅介護計画の実施状況及び利用者の様態の変化等の把</w:t>
            </w:r>
            <w:r>
              <w:rPr>
                <w:rFonts w:asciiTheme="majorEastAsia" w:eastAsiaTheme="majorEastAsia" w:hAnsiTheme="majorEastAsia" w:hint="eastAsia"/>
                <w:bCs/>
                <w:color w:val="000000"/>
                <w:sz w:val="18"/>
                <w:szCs w:val="20"/>
              </w:rPr>
              <w:t>握を行い、必要に応じて小規模多機能型居宅介護計画の変更を行っていますか</w:t>
            </w:r>
            <w:r w:rsidRPr="00540359">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4B1368"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1313680"/>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いる</w:t>
            </w:r>
            <w:r w:rsidR="004B1368" w:rsidRPr="00B103DF">
              <w:rPr>
                <w:rFonts w:asciiTheme="majorEastAsia" w:eastAsiaTheme="majorEastAsia" w:hAnsiTheme="majorEastAsia" w:hint="eastAsia"/>
                <w:bCs/>
                <w:color w:val="000000" w:themeColor="text1"/>
                <w:sz w:val="18"/>
                <w:szCs w:val="18"/>
              </w:rPr>
              <w:t xml:space="preserve">　</w:t>
            </w:r>
          </w:p>
          <w:p w:rsidR="004B1368" w:rsidRPr="00805533" w:rsidRDefault="00593576" w:rsidP="004B1368">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1704214720"/>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B1368" w:rsidRPr="00F717D7" w:rsidRDefault="004B1368" w:rsidP="004B1368">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第6項</w:t>
            </w:r>
          </w:p>
        </w:tc>
      </w:tr>
      <w:tr w:rsidR="004B1368" w:rsidRPr="002A746B" w:rsidTr="00C776ED">
        <w:trPr>
          <w:trHeight w:val="44"/>
        </w:trPr>
        <w:tc>
          <w:tcPr>
            <w:tcW w:w="1413" w:type="dxa"/>
            <w:tcBorders>
              <w:top w:val="nil"/>
              <w:bottom w:val="nil"/>
            </w:tcBorders>
          </w:tcPr>
          <w:p w:rsidR="004B1368" w:rsidRDefault="004B1368" w:rsidP="004B1368">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4B1368" w:rsidRDefault="004B1368" w:rsidP="004B136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⑦　</w:t>
            </w:r>
            <w:r w:rsidRPr="00EA2460">
              <w:rPr>
                <w:rFonts w:asciiTheme="majorEastAsia" w:eastAsiaTheme="majorEastAsia" w:hAnsiTheme="majorEastAsia" w:hint="eastAsia"/>
                <w:bCs/>
                <w:color w:val="000000"/>
                <w:sz w:val="18"/>
                <w:szCs w:val="20"/>
              </w:rPr>
              <w:t>小規模多機能型居宅介護計画の変更</w:t>
            </w:r>
            <w:r>
              <w:rPr>
                <w:rFonts w:asciiTheme="majorEastAsia" w:eastAsiaTheme="majorEastAsia" w:hAnsiTheme="majorEastAsia" w:hint="eastAsia"/>
                <w:bCs/>
                <w:color w:val="000000"/>
                <w:sz w:val="18"/>
                <w:szCs w:val="20"/>
              </w:rPr>
              <w:t>を行う場合も、②～⑤に準じて行っていますか</w:t>
            </w:r>
            <w:r w:rsidRPr="00EA2460">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4B1368"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71532195"/>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いる</w:t>
            </w:r>
            <w:r w:rsidR="004B1368" w:rsidRPr="00B103DF">
              <w:rPr>
                <w:rFonts w:asciiTheme="majorEastAsia" w:eastAsiaTheme="majorEastAsia" w:hAnsiTheme="majorEastAsia" w:hint="eastAsia"/>
                <w:bCs/>
                <w:color w:val="000000" w:themeColor="text1"/>
                <w:sz w:val="18"/>
                <w:szCs w:val="18"/>
              </w:rPr>
              <w:t xml:space="preserve">　</w:t>
            </w:r>
          </w:p>
          <w:p w:rsidR="004B1368" w:rsidRPr="00805533" w:rsidRDefault="00593576" w:rsidP="004B1368">
            <w:pPr>
              <w:spacing w:line="240" w:lineRule="exact"/>
              <w:rPr>
                <w:rFonts w:asciiTheme="majorEastAsia" w:eastAsiaTheme="majorEastAsia" w:hAnsiTheme="majorEastAsia"/>
                <w:bCs/>
                <w:color w:val="000000"/>
                <w:sz w:val="18"/>
                <w:szCs w:val="20"/>
              </w:rPr>
            </w:pPr>
            <w:sdt>
              <w:sdtPr>
                <w:rPr>
                  <w:rFonts w:asciiTheme="majorEastAsia" w:eastAsiaTheme="majorEastAsia" w:hAnsiTheme="majorEastAsia" w:hint="eastAsia"/>
                  <w:color w:val="000000" w:themeColor="text1"/>
                  <w:sz w:val="18"/>
                  <w:szCs w:val="18"/>
                </w:rPr>
                <w:id w:val="303200486"/>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4B1368" w:rsidRPr="00F717D7" w:rsidRDefault="004B1368" w:rsidP="004B1368">
            <w:pPr>
              <w:spacing w:line="240" w:lineRule="exact"/>
              <w:rPr>
                <w:rFonts w:asciiTheme="majorEastAsia" w:eastAsiaTheme="majorEastAsia" w:hAnsiTheme="majorEastAsia"/>
                <w:bCs/>
                <w:color w:val="000000"/>
                <w:sz w:val="18"/>
                <w:szCs w:val="18"/>
              </w:rPr>
            </w:pPr>
            <w:r w:rsidRPr="004C7828">
              <w:rPr>
                <w:rFonts w:asciiTheme="majorEastAsia" w:eastAsiaTheme="majorEastAsia" w:hAnsiTheme="majorEastAsia" w:hint="eastAsia"/>
                <w:bCs/>
                <w:color w:val="000000"/>
                <w:sz w:val="18"/>
                <w:szCs w:val="18"/>
              </w:rPr>
              <w:t>条例第</w:t>
            </w:r>
            <w:r>
              <w:rPr>
                <w:rFonts w:asciiTheme="majorEastAsia" w:eastAsiaTheme="majorEastAsia" w:hAnsiTheme="majorEastAsia" w:hint="eastAsia"/>
                <w:bCs/>
                <w:color w:val="000000"/>
                <w:sz w:val="18"/>
                <w:szCs w:val="18"/>
              </w:rPr>
              <w:t>96</w:t>
            </w:r>
            <w:r w:rsidRPr="004C7828">
              <w:rPr>
                <w:rFonts w:asciiTheme="majorEastAsia" w:eastAsiaTheme="majorEastAsia" w:hAnsiTheme="majorEastAsia" w:hint="eastAsia"/>
                <w:bCs/>
                <w:color w:val="000000"/>
                <w:sz w:val="18"/>
                <w:szCs w:val="18"/>
              </w:rPr>
              <w:t>条</w:t>
            </w:r>
            <w:r>
              <w:rPr>
                <w:rFonts w:asciiTheme="majorEastAsia" w:eastAsiaTheme="majorEastAsia" w:hAnsiTheme="majorEastAsia" w:hint="eastAsia"/>
                <w:bCs/>
                <w:color w:val="000000"/>
                <w:sz w:val="18"/>
                <w:szCs w:val="18"/>
              </w:rPr>
              <w:t>第7項</w:t>
            </w:r>
          </w:p>
        </w:tc>
      </w:tr>
      <w:tr w:rsidR="003F65A2" w:rsidRPr="002A746B" w:rsidTr="00C776ED">
        <w:trPr>
          <w:trHeight w:val="44"/>
        </w:trPr>
        <w:tc>
          <w:tcPr>
            <w:tcW w:w="1413" w:type="dxa"/>
            <w:tcBorders>
              <w:top w:val="nil"/>
              <w:bottom w:val="nil"/>
            </w:tcBorders>
          </w:tcPr>
          <w:p w:rsidR="003F65A2" w:rsidRDefault="003F65A2" w:rsidP="003F65A2">
            <w:pPr>
              <w:widowControl/>
              <w:spacing w:line="240" w:lineRule="exac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3F65A2" w:rsidRDefault="000B2B9D" w:rsidP="004B1368">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⑧</w:t>
            </w:r>
            <w:r w:rsidR="003F65A2">
              <w:rPr>
                <w:rFonts w:asciiTheme="majorEastAsia" w:eastAsiaTheme="majorEastAsia" w:hAnsiTheme="majorEastAsia" w:hint="eastAsia"/>
                <w:bCs/>
                <w:color w:val="000000"/>
                <w:sz w:val="18"/>
                <w:szCs w:val="20"/>
              </w:rPr>
              <w:t xml:space="preserve">　</w:t>
            </w:r>
            <w:r w:rsidR="003F65A2" w:rsidRPr="001114DD">
              <w:rPr>
                <w:rFonts w:asciiTheme="majorEastAsia" w:eastAsiaTheme="majorEastAsia" w:hAnsiTheme="majorEastAsia" w:hint="eastAsia"/>
                <w:bCs/>
                <w:color w:val="000000"/>
                <w:sz w:val="18"/>
                <w:szCs w:val="20"/>
              </w:rPr>
              <w:t>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w:t>
            </w:r>
            <w:r w:rsidR="003F65A2">
              <w:rPr>
                <w:rFonts w:asciiTheme="majorEastAsia" w:eastAsiaTheme="majorEastAsia" w:hAnsiTheme="majorEastAsia" w:hint="eastAsia"/>
                <w:bCs/>
                <w:color w:val="000000"/>
                <w:sz w:val="18"/>
                <w:szCs w:val="20"/>
              </w:rPr>
              <w:t>ていますか</w:t>
            </w:r>
            <w:r w:rsidR="003F65A2" w:rsidRPr="001114DD">
              <w:rPr>
                <w:rFonts w:asciiTheme="majorEastAsia" w:eastAsiaTheme="majorEastAsia" w:hAnsiTheme="majorEastAsia" w:hint="eastAsia"/>
                <w:bCs/>
                <w:color w:val="000000"/>
                <w:sz w:val="18"/>
                <w:szCs w:val="20"/>
              </w:rPr>
              <w:t>。</w:t>
            </w:r>
          </w:p>
        </w:tc>
        <w:tc>
          <w:tcPr>
            <w:tcW w:w="1276" w:type="dxa"/>
            <w:tcBorders>
              <w:top w:val="single" w:sz="4" w:space="0" w:color="auto"/>
              <w:bottom w:val="dotted" w:sz="4" w:space="0" w:color="auto"/>
            </w:tcBorders>
          </w:tcPr>
          <w:p w:rsidR="004B1368" w:rsidRDefault="00593576" w:rsidP="004B136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8701116"/>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いる</w:t>
            </w:r>
            <w:r w:rsidR="004B1368" w:rsidRPr="00B103DF">
              <w:rPr>
                <w:rFonts w:asciiTheme="majorEastAsia" w:eastAsiaTheme="majorEastAsia" w:hAnsiTheme="majorEastAsia" w:hint="eastAsia"/>
                <w:bCs/>
                <w:color w:val="000000" w:themeColor="text1"/>
                <w:sz w:val="18"/>
                <w:szCs w:val="18"/>
              </w:rPr>
              <w:t xml:space="preserve">　</w:t>
            </w:r>
          </w:p>
          <w:p w:rsidR="003F65A2" w:rsidRDefault="00593576" w:rsidP="004B1368">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2110737"/>
                <w14:checkbox>
                  <w14:checked w14:val="0"/>
                  <w14:checkedState w14:val="0052" w14:font="Wingdings 2"/>
                  <w14:uncheckedState w14:val="2610" w14:font="ＭＳ ゴシック"/>
                </w14:checkbox>
              </w:sdtPr>
              <w:sdtEndPr/>
              <w:sdtContent>
                <w:r w:rsidR="004B1368">
                  <w:rPr>
                    <w:rFonts w:hAnsi="ＭＳ ゴシック" w:hint="eastAsia"/>
                    <w:color w:val="000000" w:themeColor="text1"/>
                    <w:sz w:val="18"/>
                    <w:szCs w:val="18"/>
                  </w:rPr>
                  <w:t>☐</w:t>
                </w:r>
              </w:sdtContent>
            </w:sdt>
            <w:r w:rsidR="004B1368">
              <w:rPr>
                <w:rFonts w:asciiTheme="majorEastAsia" w:eastAsiaTheme="majorEastAsia" w:hAnsiTheme="majorEastAsia" w:hint="eastAsia"/>
                <w:color w:val="000000" w:themeColor="text1"/>
                <w:sz w:val="18"/>
                <w:szCs w:val="18"/>
              </w:rPr>
              <w:t xml:space="preserve">　</w:t>
            </w:r>
            <w:r w:rsidR="004B1368">
              <w:rPr>
                <w:rFonts w:asciiTheme="majorEastAsia" w:eastAsiaTheme="majorEastAsia" w:hAnsiTheme="majorEastAsia" w:hint="eastAsia"/>
                <w:bCs/>
                <w:color w:val="000000" w:themeColor="text1"/>
                <w:sz w:val="18"/>
                <w:szCs w:val="18"/>
              </w:rPr>
              <w:t>いない</w:t>
            </w:r>
          </w:p>
          <w:p w:rsidR="000B2B9D" w:rsidRPr="00805533" w:rsidRDefault="00593576" w:rsidP="004B1368">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358557710"/>
                <w14:checkbox>
                  <w14:checked w14:val="0"/>
                  <w14:checkedState w14:val="0052" w14:font="Wingdings 2"/>
                  <w14:uncheckedState w14:val="2610" w14:font="ＭＳ ゴシック"/>
                </w14:checkbox>
              </w:sdtPr>
              <w:sdtEndPr/>
              <w:sdtContent>
                <w:r w:rsidR="000B2B9D">
                  <w:rPr>
                    <w:rFonts w:hAnsi="ＭＳ ゴシック" w:hint="eastAsia"/>
                    <w:color w:val="000000" w:themeColor="text1"/>
                    <w:sz w:val="18"/>
                    <w:szCs w:val="18"/>
                  </w:rPr>
                  <w:t>☐</w:t>
                </w:r>
              </w:sdtContent>
            </w:sdt>
            <w:r w:rsidR="000B2B9D">
              <w:rPr>
                <w:rFonts w:asciiTheme="majorEastAsia" w:eastAsiaTheme="majorEastAsia" w:hAnsiTheme="majorEastAsia" w:hint="eastAsia"/>
                <w:color w:val="000000" w:themeColor="text1"/>
                <w:sz w:val="18"/>
                <w:szCs w:val="18"/>
              </w:rPr>
              <w:t xml:space="preserve">　</w:t>
            </w:r>
            <w:r w:rsidR="000B2B9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B1368" w:rsidRPr="003F61BD" w:rsidRDefault="004B1368" w:rsidP="004B136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平18-0331004</w:t>
            </w:r>
          </w:p>
          <w:p w:rsidR="003F65A2" w:rsidRPr="00CF1466" w:rsidRDefault="004B1368" w:rsidP="004B1368">
            <w:pPr>
              <w:spacing w:line="240" w:lineRule="exact"/>
              <w:rPr>
                <w:rFonts w:asciiTheme="majorEastAsia" w:eastAsiaTheme="majorEastAsia" w:hAnsiTheme="majorEastAsia"/>
                <w:bCs/>
                <w:color w:val="000000"/>
                <w:sz w:val="18"/>
                <w:szCs w:val="18"/>
              </w:rPr>
            </w:pPr>
            <w:r w:rsidRPr="003F61BD">
              <w:rPr>
                <w:rFonts w:asciiTheme="majorEastAsia" w:eastAsiaTheme="majorEastAsia" w:hAnsiTheme="majorEastAsia" w:hint="eastAsia"/>
                <w:bCs/>
                <w:color w:val="000000"/>
                <w:sz w:val="18"/>
                <w:szCs w:val="18"/>
              </w:rPr>
              <w:t>第</w:t>
            </w:r>
            <w:r>
              <w:rPr>
                <w:rFonts w:asciiTheme="majorEastAsia" w:eastAsiaTheme="majorEastAsia" w:hAnsiTheme="majorEastAsia" w:hint="eastAsia"/>
                <w:bCs/>
                <w:color w:val="000000"/>
                <w:sz w:val="18"/>
                <w:szCs w:val="18"/>
              </w:rPr>
              <w:t>3の四の4</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9</w:t>
            </w:r>
            <w:r w:rsidRPr="003F61BD">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④</w:t>
            </w:r>
          </w:p>
        </w:tc>
      </w:tr>
      <w:tr w:rsidR="001610D9" w:rsidRPr="001B6AA1" w:rsidTr="00C776ED">
        <w:trPr>
          <w:trHeight w:val="30"/>
        </w:trPr>
        <w:tc>
          <w:tcPr>
            <w:tcW w:w="1413" w:type="dxa"/>
            <w:tcBorders>
              <w:top w:val="single" w:sz="4" w:space="0" w:color="auto"/>
              <w:bottom w:val="nil"/>
            </w:tcBorders>
          </w:tcPr>
          <w:p w:rsidR="001610D9" w:rsidRPr="00B103DF" w:rsidRDefault="001B559A" w:rsidP="00FE03E1">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１８</w:t>
            </w:r>
            <w:r w:rsidR="001610D9" w:rsidRPr="00B103DF">
              <w:rPr>
                <w:rFonts w:asciiTheme="majorEastAsia" w:eastAsiaTheme="majorEastAsia" w:hAnsiTheme="majorEastAsia" w:hint="eastAsia"/>
                <w:bCs/>
                <w:color w:val="000000" w:themeColor="text1"/>
                <w:sz w:val="18"/>
                <w:szCs w:val="20"/>
              </w:rPr>
              <w:t xml:space="preserve">　介護等</w:t>
            </w:r>
          </w:p>
        </w:tc>
        <w:tc>
          <w:tcPr>
            <w:tcW w:w="5953" w:type="dxa"/>
            <w:tcBorders>
              <w:top w:val="single"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介護は、</w:t>
            </w:r>
            <w:r w:rsidRPr="00B103DF">
              <w:rPr>
                <w:rFonts w:asciiTheme="majorEastAsia" w:eastAsiaTheme="majorEastAsia" w:hAnsiTheme="majorEastAsia" w:hint="eastAsia"/>
                <w:bCs/>
                <w:color w:val="000000" w:themeColor="text1"/>
                <w:sz w:val="18"/>
                <w:szCs w:val="20"/>
              </w:rPr>
              <w:t>利用者の心身の状況に応じ、利用者の自立の支援と日常生活の充実に資するよう、適切な技術をもって行っていますか。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42358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4B1368"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521588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1610D9" w:rsidRPr="001B6AA1" w:rsidRDefault="001610D9" w:rsidP="00FE03E1">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条例第</w:t>
            </w:r>
            <w:r w:rsidR="004B1368">
              <w:rPr>
                <w:rFonts w:asciiTheme="majorEastAsia" w:eastAsiaTheme="majorEastAsia" w:hAnsiTheme="majorEastAsia" w:hint="eastAsia"/>
                <w:color w:val="000000" w:themeColor="text1"/>
                <w:sz w:val="18"/>
                <w:szCs w:val="18"/>
              </w:rPr>
              <w:t>97</w:t>
            </w:r>
            <w:r w:rsidRPr="001B6AA1">
              <w:rPr>
                <w:rFonts w:asciiTheme="majorEastAsia" w:eastAsiaTheme="majorEastAsia" w:hAnsiTheme="majorEastAsia" w:hint="eastAsia"/>
                <w:color w:val="000000" w:themeColor="text1"/>
                <w:sz w:val="18"/>
                <w:szCs w:val="18"/>
              </w:rPr>
              <w:t>条第1項</w:t>
            </w:r>
          </w:p>
        </w:tc>
      </w:tr>
      <w:tr w:rsidR="001610D9" w:rsidRPr="001B6AA1" w:rsidTr="00C776ED">
        <w:trPr>
          <w:trHeight w:val="58"/>
        </w:trPr>
        <w:tc>
          <w:tcPr>
            <w:tcW w:w="1413" w:type="dxa"/>
            <w:tcBorders>
              <w:top w:val="nil"/>
              <w:bottom w:val="nil"/>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610D9" w:rsidRPr="00B103DF" w:rsidRDefault="001610D9" w:rsidP="004B136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利用者に対して、利用者の負担により、</w:t>
            </w:r>
            <w:r w:rsidR="004B1368">
              <w:rPr>
                <w:rFonts w:asciiTheme="majorEastAsia" w:eastAsiaTheme="majorEastAsia" w:hAnsiTheme="majorEastAsia" w:hint="eastAsia"/>
                <w:bCs/>
                <w:color w:val="000000" w:themeColor="text1"/>
                <w:sz w:val="18"/>
                <w:szCs w:val="20"/>
              </w:rPr>
              <w:t>利用者の居宅又は</w:t>
            </w:r>
            <w:r w:rsidRPr="00B103DF">
              <w:rPr>
                <w:rFonts w:asciiTheme="majorEastAsia" w:eastAsiaTheme="majorEastAsia" w:hAnsiTheme="majorEastAsia" w:hint="eastAsia"/>
                <w:bCs/>
                <w:color w:val="000000" w:themeColor="text1"/>
                <w:sz w:val="18"/>
                <w:szCs w:val="20"/>
              </w:rPr>
              <w:t>当該</w:t>
            </w:r>
            <w:r w:rsidR="004B1368">
              <w:rPr>
                <w:rFonts w:asciiTheme="majorEastAsia" w:eastAsiaTheme="majorEastAsia" w:hAnsiTheme="majorEastAsia" w:hint="eastAsia"/>
                <w:bCs/>
                <w:color w:val="000000" w:themeColor="text1"/>
                <w:sz w:val="18"/>
                <w:szCs w:val="20"/>
              </w:rPr>
              <w:t>サービスの拠点</w:t>
            </w:r>
            <w:r w:rsidRPr="00B103DF">
              <w:rPr>
                <w:rFonts w:asciiTheme="majorEastAsia" w:eastAsiaTheme="majorEastAsia" w:hAnsiTheme="majorEastAsia" w:hint="eastAsia"/>
                <w:bCs/>
                <w:color w:val="000000" w:themeColor="text1"/>
                <w:sz w:val="18"/>
                <w:szCs w:val="20"/>
              </w:rPr>
              <w:t>における</w:t>
            </w:r>
            <w:r w:rsidR="004B1368">
              <w:rPr>
                <w:rFonts w:asciiTheme="majorEastAsia" w:eastAsiaTheme="majorEastAsia" w:hAnsiTheme="majorEastAsia" w:hint="eastAsia"/>
                <w:bCs/>
                <w:color w:val="000000" w:themeColor="text1"/>
                <w:sz w:val="18"/>
                <w:szCs w:val="20"/>
              </w:rPr>
              <w:t>小規模多機能型居宅</w:t>
            </w:r>
            <w:r w:rsidRPr="00B103DF">
              <w:rPr>
                <w:rFonts w:asciiTheme="majorEastAsia" w:eastAsiaTheme="majorEastAsia" w:hAnsiTheme="majorEastAsia" w:hint="eastAsia"/>
                <w:bCs/>
                <w:color w:val="000000" w:themeColor="text1"/>
                <w:sz w:val="18"/>
                <w:szCs w:val="20"/>
              </w:rPr>
              <w:t>介護従業者以外の者による介護を受けさせていませんか。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392844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4B1368"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1223524"/>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610D9" w:rsidRPr="001B6AA1" w:rsidRDefault="001610D9" w:rsidP="00FE03E1">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条例第</w:t>
            </w:r>
            <w:r w:rsidR="004B1368">
              <w:rPr>
                <w:rFonts w:asciiTheme="majorEastAsia" w:eastAsiaTheme="majorEastAsia" w:hAnsiTheme="majorEastAsia" w:hint="eastAsia"/>
                <w:color w:val="000000" w:themeColor="text1"/>
                <w:sz w:val="18"/>
                <w:szCs w:val="18"/>
              </w:rPr>
              <w:t>97</w:t>
            </w:r>
            <w:r w:rsidRPr="001B6AA1">
              <w:rPr>
                <w:rFonts w:asciiTheme="majorEastAsia" w:eastAsiaTheme="majorEastAsia" w:hAnsiTheme="majorEastAsia" w:hint="eastAsia"/>
                <w:color w:val="000000" w:themeColor="text1"/>
                <w:sz w:val="18"/>
                <w:szCs w:val="18"/>
              </w:rPr>
              <w:t>条第2項</w:t>
            </w:r>
          </w:p>
          <w:p w:rsidR="001610D9" w:rsidRPr="001B6AA1" w:rsidRDefault="001610D9" w:rsidP="00FE03E1">
            <w:pPr>
              <w:spacing w:line="240" w:lineRule="exact"/>
              <w:rPr>
                <w:rFonts w:asciiTheme="majorEastAsia" w:eastAsiaTheme="majorEastAsia" w:hAnsiTheme="majorEastAsia"/>
                <w:color w:val="000000" w:themeColor="text1"/>
                <w:sz w:val="18"/>
                <w:szCs w:val="18"/>
              </w:rPr>
            </w:pPr>
          </w:p>
        </w:tc>
      </w:tr>
      <w:tr w:rsidR="001610D9" w:rsidRPr="001B6AA1" w:rsidTr="00C776ED">
        <w:trPr>
          <w:trHeight w:val="236"/>
        </w:trPr>
        <w:tc>
          <w:tcPr>
            <w:tcW w:w="1413" w:type="dxa"/>
            <w:tcBorders>
              <w:top w:val="nil"/>
              <w:bottom w:val="single" w:sz="4" w:space="0" w:color="auto"/>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610D9" w:rsidRPr="00B103DF" w:rsidRDefault="001610D9" w:rsidP="004B1368">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利用者の食事その</w:t>
            </w:r>
            <w:r>
              <w:rPr>
                <w:rFonts w:asciiTheme="majorEastAsia" w:eastAsiaTheme="majorEastAsia" w:hAnsiTheme="majorEastAsia" w:hint="eastAsia"/>
                <w:bCs/>
                <w:color w:val="000000" w:themeColor="text1"/>
                <w:sz w:val="18"/>
                <w:szCs w:val="20"/>
              </w:rPr>
              <w:t>他の家事等は、</w:t>
            </w:r>
            <w:r w:rsidR="004B1368">
              <w:rPr>
                <w:rFonts w:asciiTheme="majorEastAsia" w:eastAsiaTheme="majorEastAsia" w:hAnsiTheme="majorEastAsia" w:hint="eastAsia"/>
                <w:bCs/>
                <w:color w:val="000000" w:themeColor="text1"/>
                <w:sz w:val="18"/>
                <w:szCs w:val="20"/>
              </w:rPr>
              <w:t>可能な限り</w:t>
            </w:r>
            <w:r>
              <w:rPr>
                <w:rFonts w:asciiTheme="majorEastAsia" w:eastAsiaTheme="majorEastAsia" w:hAnsiTheme="majorEastAsia" w:hint="eastAsia"/>
                <w:bCs/>
                <w:color w:val="000000" w:themeColor="text1"/>
                <w:sz w:val="18"/>
                <w:szCs w:val="20"/>
              </w:rPr>
              <w:t>利用者と</w:t>
            </w:r>
            <w:r w:rsidR="004B1368">
              <w:rPr>
                <w:rFonts w:asciiTheme="majorEastAsia" w:eastAsiaTheme="majorEastAsia" w:hAnsiTheme="majorEastAsia" w:hint="eastAsia"/>
                <w:bCs/>
                <w:color w:val="000000" w:themeColor="text1"/>
                <w:sz w:val="18"/>
                <w:szCs w:val="20"/>
              </w:rPr>
              <w:t>小規模多機能型居宅</w:t>
            </w:r>
            <w:r>
              <w:rPr>
                <w:rFonts w:asciiTheme="majorEastAsia" w:eastAsiaTheme="majorEastAsia" w:hAnsiTheme="majorEastAsia" w:hint="eastAsia"/>
                <w:bCs/>
                <w:color w:val="000000" w:themeColor="text1"/>
                <w:sz w:val="18"/>
                <w:szCs w:val="20"/>
              </w:rPr>
              <w:t>介護従業者が共同で行うよう努めて</w:t>
            </w:r>
            <w:r w:rsidRPr="00B103DF">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4328138"/>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4B1368"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6472915"/>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1610D9" w:rsidRPr="001B6AA1" w:rsidRDefault="001610D9" w:rsidP="00FE03E1">
            <w:pPr>
              <w:spacing w:line="240" w:lineRule="exact"/>
              <w:rPr>
                <w:rFonts w:asciiTheme="majorEastAsia" w:eastAsiaTheme="majorEastAsia" w:hAnsiTheme="majorEastAsia"/>
                <w:color w:val="000000" w:themeColor="text1"/>
                <w:sz w:val="18"/>
                <w:szCs w:val="18"/>
              </w:rPr>
            </w:pPr>
            <w:r w:rsidRPr="001B6AA1">
              <w:rPr>
                <w:rFonts w:asciiTheme="majorEastAsia" w:eastAsiaTheme="majorEastAsia" w:hAnsiTheme="majorEastAsia" w:hint="eastAsia"/>
                <w:color w:val="000000" w:themeColor="text1"/>
                <w:sz w:val="18"/>
                <w:szCs w:val="18"/>
              </w:rPr>
              <w:t>条例第</w:t>
            </w:r>
            <w:r w:rsidR="004B1368">
              <w:rPr>
                <w:rFonts w:asciiTheme="majorEastAsia" w:eastAsiaTheme="majorEastAsia" w:hAnsiTheme="majorEastAsia" w:hint="eastAsia"/>
                <w:color w:val="000000" w:themeColor="text1"/>
                <w:sz w:val="18"/>
                <w:szCs w:val="18"/>
              </w:rPr>
              <w:t>97</w:t>
            </w:r>
            <w:r w:rsidRPr="001B6AA1">
              <w:rPr>
                <w:rFonts w:asciiTheme="majorEastAsia" w:eastAsiaTheme="majorEastAsia" w:hAnsiTheme="majorEastAsia" w:hint="eastAsia"/>
                <w:color w:val="000000" w:themeColor="text1"/>
                <w:sz w:val="18"/>
                <w:szCs w:val="18"/>
              </w:rPr>
              <w:t>条第3項</w:t>
            </w:r>
          </w:p>
          <w:p w:rsidR="001610D9" w:rsidRPr="001B6AA1" w:rsidRDefault="001610D9" w:rsidP="00FE03E1">
            <w:pPr>
              <w:spacing w:line="240" w:lineRule="exact"/>
              <w:rPr>
                <w:rFonts w:asciiTheme="majorEastAsia" w:eastAsiaTheme="majorEastAsia" w:hAnsiTheme="majorEastAsia"/>
                <w:color w:val="000000" w:themeColor="text1"/>
                <w:sz w:val="18"/>
                <w:szCs w:val="18"/>
              </w:rPr>
            </w:pPr>
          </w:p>
        </w:tc>
      </w:tr>
      <w:tr w:rsidR="001610D9" w:rsidRPr="009F1561" w:rsidTr="00C776ED">
        <w:trPr>
          <w:trHeight w:val="489"/>
        </w:trPr>
        <w:tc>
          <w:tcPr>
            <w:tcW w:w="1413" w:type="dxa"/>
            <w:vMerge w:val="restart"/>
            <w:tcBorders>
              <w:top w:val="single" w:sz="4" w:space="0" w:color="auto"/>
            </w:tcBorders>
          </w:tcPr>
          <w:p w:rsidR="001610D9" w:rsidRPr="00B103DF" w:rsidRDefault="001B559A" w:rsidP="001B559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１９</w:t>
            </w:r>
            <w:r w:rsidR="001610D9" w:rsidRPr="00B103DF">
              <w:rPr>
                <w:rFonts w:asciiTheme="majorEastAsia" w:eastAsiaTheme="majorEastAsia" w:hAnsiTheme="majorEastAsia" w:hint="eastAsia"/>
                <w:bCs/>
                <w:color w:val="000000" w:themeColor="text1"/>
                <w:sz w:val="18"/>
                <w:szCs w:val="20"/>
              </w:rPr>
              <w:t xml:space="preserve">　社会生活上の便宜の提供等</w:t>
            </w:r>
          </w:p>
        </w:tc>
        <w:tc>
          <w:tcPr>
            <w:tcW w:w="5953" w:type="dxa"/>
            <w:tcBorders>
              <w:top w:val="single" w:sz="4" w:space="0" w:color="auto"/>
              <w:bottom w:val="single" w:sz="4" w:space="0" w:color="auto"/>
            </w:tcBorders>
          </w:tcPr>
          <w:p w:rsidR="001610D9" w:rsidRPr="006279CF" w:rsidRDefault="001610D9" w:rsidP="0018671D">
            <w:pPr>
              <w:spacing w:line="240" w:lineRule="exact"/>
              <w:ind w:left="158" w:hangingChars="100" w:hanging="158"/>
              <w:rPr>
                <w:rFonts w:hAnsi="ＭＳ ゴシック"/>
                <w:kern w:val="0"/>
                <w:sz w:val="18"/>
                <w:szCs w:val="18"/>
              </w:rPr>
            </w:pPr>
            <w:r w:rsidRPr="00B103DF">
              <w:rPr>
                <w:rFonts w:asciiTheme="majorEastAsia" w:eastAsiaTheme="majorEastAsia" w:hAnsiTheme="majorEastAsia" w:hint="eastAsia"/>
                <w:bCs/>
                <w:color w:val="000000" w:themeColor="text1"/>
                <w:sz w:val="18"/>
                <w:szCs w:val="20"/>
              </w:rPr>
              <w:t xml:space="preserve">①　</w:t>
            </w:r>
            <w:r w:rsidR="0018671D" w:rsidRPr="0018671D">
              <w:rPr>
                <w:rFonts w:asciiTheme="majorEastAsia" w:eastAsiaTheme="majorEastAsia" w:hAnsiTheme="majorEastAsia" w:hint="eastAsia"/>
                <w:bCs/>
                <w:color w:val="000000" w:themeColor="text1"/>
                <w:sz w:val="18"/>
                <w:szCs w:val="20"/>
              </w:rPr>
              <w:t>利用者の外出の機会の確保その他の利用者の意向を踏まえた社会生活の継続のための支援に努め</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24675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18671D"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31527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1610D9" w:rsidRPr="009F1561" w:rsidRDefault="001610D9" w:rsidP="00FE03E1">
            <w:pPr>
              <w:spacing w:line="240" w:lineRule="exact"/>
              <w:rPr>
                <w:rFonts w:asciiTheme="majorEastAsia" w:eastAsiaTheme="majorEastAsia" w:hAnsiTheme="majorEastAsia"/>
                <w:color w:val="000000" w:themeColor="text1"/>
                <w:sz w:val="18"/>
                <w:szCs w:val="18"/>
              </w:rPr>
            </w:pPr>
            <w:r w:rsidRPr="009F1561">
              <w:rPr>
                <w:rFonts w:asciiTheme="majorEastAsia" w:eastAsiaTheme="majorEastAsia" w:hAnsiTheme="majorEastAsia" w:hint="eastAsia"/>
                <w:color w:val="000000" w:themeColor="text1"/>
                <w:sz w:val="18"/>
                <w:szCs w:val="18"/>
              </w:rPr>
              <w:t>条例第</w:t>
            </w:r>
            <w:r w:rsidR="0018671D">
              <w:rPr>
                <w:rFonts w:asciiTheme="majorEastAsia" w:eastAsiaTheme="majorEastAsia" w:hAnsiTheme="majorEastAsia" w:hint="eastAsia"/>
                <w:color w:val="000000" w:themeColor="text1"/>
                <w:sz w:val="18"/>
                <w:szCs w:val="18"/>
              </w:rPr>
              <w:t>98</w:t>
            </w:r>
            <w:r w:rsidRPr="009F1561">
              <w:rPr>
                <w:rFonts w:asciiTheme="majorEastAsia" w:eastAsiaTheme="majorEastAsia" w:hAnsiTheme="majorEastAsia" w:hint="eastAsia"/>
                <w:color w:val="000000" w:themeColor="text1"/>
                <w:sz w:val="18"/>
                <w:szCs w:val="18"/>
              </w:rPr>
              <w:t>条第1項</w:t>
            </w:r>
          </w:p>
        </w:tc>
      </w:tr>
      <w:tr w:rsidR="001610D9" w:rsidRPr="009F1561" w:rsidTr="00C776ED">
        <w:trPr>
          <w:trHeight w:val="521"/>
        </w:trPr>
        <w:tc>
          <w:tcPr>
            <w:tcW w:w="1413" w:type="dxa"/>
            <w:vMerge/>
            <w:tcBorders>
              <w:bottom w:val="nil"/>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利用者が日常生活を営む上で必要な行政機関に対する手続等について、その者又はその家族が行うことが困難である場合は、その者の同意を得て、代わって行っていますか。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8516305"/>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6690326"/>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D52C6F"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639641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610D9" w:rsidRPr="009F1561" w:rsidRDefault="0018671D" w:rsidP="00FE03E1">
            <w:pPr>
              <w:spacing w:line="240" w:lineRule="exact"/>
              <w:rPr>
                <w:rFonts w:asciiTheme="majorEastAsia" w:eastAsiaTheme="majorEastAsia" w:hAnsiTheme="majorEastAsia"/>
                <w:color w:val="000000" w:themeColor="text1"/>
                <w:sz w:val="18"/>
                <w:szCs w:val="18"/>
              </w:rPr>
            </w:pPr>
            <w:r w:rsidRPr="009F1561">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98</w:t>
            </w:r>
            <w:r w:rsidRPr="009F1561">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2</w:t>
            </w:r>
            <w:r w:rsidRPr="009F1561">
              <w:rPr>
                <w:rFonts w:asciiTheme="majorEastAsia" w:eastAsiaTheme="majorEastAsia" w:hAnsiTheme="majorEastAsia" w:hint="eastAsia"/>
                <w:color w:val="000000" w:themeColor="text1"/>
                <w:sz w:val="18"/>
                <w:szCs w:val="18"/>
              </w:rPr>
              <w:t>項</w:t>
            </w:r>
          </w:p>
        </w:tc>
      </w:tr>
      <w:tr w:rsidR="001610D9" w:rsidRPr="006279CF" w:rsidTr="00C776ED">
        <w:trPr>
          <w:trHeight w:val="817"/>
        </w:trPr>
        <w:tc>
          <w:tcPr>
            <w:tcW w:w="1413" w:type="dxa"/>
            <w:tcBorders>
              <w:top w:val="nil"/>
              <w:bottom w:val="nil"/>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6279CF">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事業者は、郵便、証明書等の交付申請等、利用者が必要とする手続等について、利用者又は</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家族が行うことが困難な場合は、原則としてその都度、その者の同意を得た上で代行しなければな</w:t>
            </w:r>
            <w:r>
              <w:rPr>
                <w:rFonts w:asciiTheme="majorEastAsia" w:eastAsiaTheme="majorEastAsia" w:hAnsiTheme="majorEastAsia" w:hint="eastAsia"/>
                <w:bCs/>
                <w:color w:val="000000" w:themeColor="text1"/>
                <w:sz w:val="18"/>
                <w:szCs w:val="20"/>
              </w:rPr>
              <w:t>らないこととするものです</w:t>
            </w:r>
            <w:r w:rsidRPr="00B103DF">
              <w:rPr>
                <w:rFonts w:asciiTheme="majorEastAsia" w:eastAsiaTheme="majorEastAsia" w:hAnsiTheme="majorEastAsia" w:hint="eastAsia"/>
                <w:bCs/>
                <w:color w:val="000000" w:themeColor="text1"/>
                <w:sz w:val="18"/>
                <w:szCs w:val="20"/>
              </w:rPr>
              <w:t>。特に金銭にかかるものについては書面等をもって事前に同意を得るとともに、代行した後はその都度本人に確認を得</w:t>
            </w:r>
            <w:r>
              <w:rPr>
                <w:rFonts w:asciiTheme="majorEastAsia" w:eastAsiaTheme="majorEastAsia" w:hAnsiTheme="majorEastAsia" w:hint="eastAsia"/>
                <w:bCs/>
                <w:color w:val="000000" w:themeColor="text1"/>
                <w:sz w:val="18"/>
                <w:szCs w:val="20"/>
              </w:rPr>
              <w:t>るものとします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1610D9" w:rsidRPr="00B103DF" w:rsidRDefault="001610D9" w:rsidP="00FE03E1">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1610D9" w:rsidRPr="006279CF" w:rsidRDefault="001610D9" w:rsidP="00FE03E1">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平18-0331004</w:t>
            </w:r>
          </w:p>
          <w:p w:rsidR="001610D9" w:rsidRPr="006279CF" w:rsidRDefault="001610D9" w:rsidP="0018671D">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第</w:t>
            </w:r>
            <w:r w:rsidRPr="006279CF">
              <w:rPr>
                <w:rFonts w:asciiTheme="majorEastAsia" w:eastAsiaTheme="majorEastAsia" w:hAnsiTheme="majorEastAsia"/>
                <w:color w:val="000000" w:themeColor="text1"/>
                <w:sz w:val="18"/>
                <w:szCs w:val="18"/>
              </w:rPr>
              <w:t>3</w:t>
            </w:r>
            <w:r w:rsidR="0018671D">
              <w:rPr>
                <w:rFonts w:asciiTheme="majorEastAsia" w:eastAsiaTheme="majorEastAsia" w:hAnsiTheme="majorEastAsia" w:hint="eastAsia"/>
                <w:color w:val="000000" w:themeColor="text1"/>
                <w:sz w:val="18"/>
                <w:szCs w:val="18"/>
              </w:rPr>
              <w:t>の四</w:t>
            </w:r>
            <w:r w:rsidRPr="006279CF">
              <w:rPr>
                <w:rFonts w:asciiTheme="majorEastAsia" w:eastAsiaTheme="majorEastAsia" w:hAnsiTheme="majorEastAsia" w:hint="eastAsia"/>
                <w:color w:val="000000" w:themeColor="text1"/>
                <w:sz w:val="18"/>
                <w:szCs w:val="18"/>
              </w:rPr>
              <w:t>の</w:t>
            </w:r>
            <w:r w:rsidRPr="006279CF">
              <w:rPr>
                <w:rFonts w:asciiTheme="majorEastAsia" w:eastAsiaTheme="majorEastAsia" w:hAnsiTheme="majorEastAsia"/>
                <w:color w:val="000000" w:themeColor="text1"/>
                <w:sz w:val="18"/>
                <w:szCs w:val="18"/>
              </w:rPr>
              <w:t>4</w:t>
            </w:r>
            <w:r w:rsidRPr="006279CF">
              <w:rPr>
                <w:rFonts w:asciiTheme="majorEastAsia" w:eastAsiaTheme="majorEastAsia" w:hAnsiTheme="majorEastAsia" w:hint="eastAsia"/>
                <w:color w:val="000000" w:themeColor="text1"/>
                <w:sz w:val="18"/>
                <w:szCs w:val="18"/>
              </w:rPr>
              <w:t>(</w:t>
            </w:r>
            <w:r w:rsidR="0018671D">
              <w:rPr>
                <w:rFonts w:asciiTheme="majorEastAsia" w:eastAsiaTheme="majorEastAsia" w:hAnsiTheme="majorEastAsia" w:hint="eastAsia"/>
                <w:color w:val="000000" w:themeColor="text1"/>
                <w:sz w:val="18"/>
                <w:szCs w:val="18"/>
              </w:rPr>
              <w:t>11</w:t>
            </w:r>
            <w:r w:rsidRPr="006279CF">
              <w:rPr>
                <w:rFonts w:asciiTheme="majorEastAsia" w:eastAsiaTheme="majorEastAsia" w:hAnsiTheme="majorEastAsia" w:hint="eastAsia"/>
                <w:color w:val="000000" w:themeColor="text1"/>
                <w:sz w:val="18"/>
                <w:szCs w:val="18"/>
              </w:rPr>
              <w:t>)②</w:t>
            </w:r>
          </w:p>
        </w:tc>
      </w:tr>
      <w:tr w:rsidR="001610D9" w:rsidRPr="006279CF" w:rsidTr="00C776ED">
        <w:trPr>
          <w:trHeight w:val="171"/>
        </w:trPr>
        <w:tc>
          <w:tcPr>
            <w:tcW w:w="1413" w:type="dxa"/>
            <w:tcBorders>
              <w:top w:val="nil"/>
              <w:bottom w:val="nil"/>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常に利用者の家族との連携を図るとともに利用者と</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家族との交流等の機会を確保するよう努めていますか。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95057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18671D"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450609"/>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610D9" w:rsidRPr="006279CF" w:rsidRDefault="0018671D" w:rsidP="00FE03E1">
            <w:pPr>
              <w:spacing w:line="240" w:lineRule="exact"/>
              <w:rPr>
                <w:rFonts w:asciiTheme="majorEastAsia" w:eastAsiaTheme="majorEastAsia" w:hAnsiTheme="majorEastAsia"/>
                <w:color w:val="000000" w:themeColor="text1"/>
                <w:sz w:val="18"/>
                <w:szCs w:val="18"/>
              </w:rPr>
            </w:pPr>
            <w:r w:rsidRPr="009F1561">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98</w:t>
            </w:r>
            <w:r w:rsidRPr="009F1561">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3</w:t>
            </w:r>
            <w:r w:rsidRPr="009F1561">
              <w:rPr>
                <w:rFonts w:asciiTheme="majorEastAsia" w:eastAsiaTheme="majorEastAsia" w:hAnsiTheme="majorEastAsia" w:hint="eastAsia"/>
                <w:color w:val="000000" w:themeColor="text1"/>
                <w:sz w:val="18"/>
                <w:szCs w:val="18"/>
              </w:rPr>
              <w:t>項</w:t>
            </w:r>
          </w:p>
        </w:tc>
      </w:tr>
      <w:tr w:rsidR="001610D9" w:rsidRPr="006279CF" w:rsidTr="00C776ED">
        <w:trPr>
          <w:cantSplit/>
          <w:trHeight w:val="58"/>
        </w:trPr>
        <w:tc>
          <w:tcPr>
            <w:tcW w:w="1413" w:type="dxa"/>
            <w:tcBorders>
              <w:top w:val="nil"/>
              <w:bottom w:val="nil"/>
            </w:tcBorders>
          </w:tcPr>
          <w:p w:rsidR="001610D9" w:rsidRPr="00B103DF" w:rsidRDefault="001610D9" w:rsidP="00FE03E1">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610D9" w:rsidRPr="00B103DF" w:rsidRDefault="001610D9" w:rsidP="0018671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370EF1">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Pr="00370EF1">
              <w:rPr>
                <w:rFonts w:asciiTheme="majorEastAsia" w:eastAsiaTheme="majorEastAsia" w:hAnsiTheme="majorEastAsia" w:hint="eastAsia"/>
                <w:bCs/>
                <w:color w:val="000000" w:themeColor="text1"/>
                <w:sz w:val="18"/>
                <w:szCs w:val="20"/>
              </w:rPr>
              <w:t>事業者</w:t>
            </w:r>
            <w:r w:rsidRPr="00B103DF">
              <w:rPr>
                <w:rFonts w:asciiTheme="majorEastAsia" w:eastAsiaTheme="majorEastAsia" w:hAnsiTheme="majorEastAsia" w:hint="eastAsia"/>
                <w:bCs/>
                <w:color w:val="000000" w:themeColor="text1"/>
                <w:sz w:val="18"/>
                <w:szCs w:val="20"/>
              </w:rPr>
              <w:t>は、利用者の家族に対し、当該</w:t>
            </w:r>
            <w:r w:rsidR="0018671D">
              <w:rPr>
                <w:rFonts w:asciiTheme="majorEastAsia" w:eastAsiaTheme="majorEastAsia" w:hAnsiTheme="majorEastAsia" w:hint="eastAsia"/>
                <w:bCs/>
                <w:color w:val="000000" w:themeColor="text1"/>
                <w:sz w:val="18"/>
                <w:szCs w:val="20"/>
              </w:rPr>
              <w:t>指定小規模多機能型居宅介護事業所</w:t>
            </w:r>
            <w:r w:rsidRPr="00B103DF">
              <w:rPr>
                <w:rFonts w:asciiTheme="majorEastAsia" w:eastAsiaTheme="majorEastAsia" w:hAnsiTheme="majorEastAsia" w:hint="eastAsia"/>
                <w:bCs/>
                <w:color w:val="000000" w:themeColor="text1"/>
                <w:sz w:val="18"/>
                <w:szCs w:val="20"/>
              </w:rPr>
              <w:t>の会報の送付、当該事業者が実施する行事への参加の呼びかけ等によって利用者と</w:t>
            </w:r>
            <w:r>
              <w:rPr>
                <w:rFonts w:asciiTheme="majorEastAsia" w:eastAsiaTheme="majorEastAsia" w:hAnsiTheme="majorEastAsia" w:hint="eastAsia"/>
                <w:bCs/>
                <w:color w:val="000000" w:themeColor="text1"/>
                <w:sz w:val="18"/>
                <w:szCs w:val="20"/>
              </w:rPr>
              <w:t>その</w:t>
            </w:r>
            <w:r w:rsidRPr="00B103DF">
              <w:rPr>
                <w:rFonts w:asciiTheme="majorEastAsia" w:eastAsiaTheme="majorEastAsia" w:hAnsiTheme="majorEastAsia" w:hint="eastAsia"/>
                <w:bCs/>
                <w:color w:val="000000" w:themeColor="text1"/>
                <w:sz w:val="18"/>
                <w:szCs w:val="20"/>
              </w:rPr>
              <w:t>家族が交流できる機会等を確保するよう努めなければな</w:t>
            </w:r>
            <w:r>
              <w:rPr>
                <w:rFonts w:asciiTheme="majorEastAsia" w:eastAsiaTheme="majorEastAsia" w:hAnsiTheme="majorEastAsia" w:hint="eastAsia"/>
                <w:bCs/>
                <w:color w:val="000000" w:themeColor="text1"/>
                <w:sz w:val="18"/>
                <w:szCs w:val="20"/>
              </w:rPr>
              <w:t>らないこととするものです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nil"/>
            </w:tcBorders>
          </w:tcPr>
          <w:p w:rsidR="001610D9" w:rsidRPr="00B103DF" w:rsidRDefault="001610D9" w:rsidP="00FE03E1">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1610D9" w:rsidRPr="006279CF" w:rsidRDefault="001610D9" w:rsidP="00FE03E1">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平18-0331004</w:t>
            </w:r>
          </w:p>
          <w:p w:rsidR="001610D9" w:rsidRPr="006279CF" w:rsidRDefault="001610D9" w:rsidP="00FE03E1">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第</w:t>
            </w:r>
            <w:r w:rsidRPr="006279CF">
              <w:rPr>
                <w:rFonts w:asciiTheme="majorEastAsia" w:eastAsiaTheme="majorEastAsia" w:hAnsiTheme="majorEastAsia"/>
                <w:color w:val="000000" w:themeColor="text1"/>
                <w:sz w:val="18"/>
                <w:szCs w:val="18"/>
              </w:rPr>
              <w:t>3</w:t>
            </w:r>
            <w:r w:rsidR="0018671D">
              <w:rPr>
                <w:rFonts w:asciiTheme="majorEastAsia" w:eastAsiaTheme="majorEastAsia" w:hAnsiTheme="majorEastAsia" w:hint="eastAsia"/>
                <w:color w:val="000000" w:themeColor="text1"/>
                <w:sz w:val="18"/>
                <w:szCs w:val="18"/>
              </w:rPr>
              <w:t>の四</w:t>
            </w:r>
            <w:r w:rsidRPr="006279CF">
              <w:rPr>
                <w:rFonts w:asciiTheme="majorEastAsia" w:eastAsiaTheme="majorEastAsia" w:hAnsiTheme="majorEastAsia" w:hint="eastAsia"/>
                <w:color w:val="000000" w:themeColor="text1"/>
                <w:sz w:val="18"/>
                <w:szCs w:val="18"/>
              </w:rPr>
              <w:t>の</w:t>
            </w:r>
            <w:r w:rsidR="0018671D">
              <w:rPr>
                <w:rFonts w:asciiTheme="majorEastAsia" w:eastAsiaTheme="majorEastAsia" w:hAnsiTheme="majorEastAsia" w:hint="eastAsia"/>
                <w:color w:val="000000" w:themeColor="text1"/>
                <w:sz w:val="18"/>
                <w:szCs w:val="18"/>
              </w:rPr>
              <w:t>4(11</w:t>
            </w:r>
            <w:r w:rsidRPr="006279CF">
              <w:rPr>
                <w:rFonts w:asciiTheme="majorEastAsia" w:eastAsiaTheme="majorEastAsia" w:hAnsiTheme="majorEastAsia" w:hint="eastAsia"/>
                <w:color w:val="000000" w:themeColor="text1"/>
                <w:sz w:val="18"/>
                <w:szCs w:val="18"/>
              </w:rPr>
              <w:t>)③</w:t>
            </w:r>
          </w:p>
        </w:tc>
      </w:tr>
      <w:tr w:rsidR="001610D9" w:rsidRPr="00B103DF" w:rsidTr="00C776ED">
        <w:tc>
          <w:tcPr>
            <w:tcW w:w="1413" w:type="dxa"/>
            <w:tcBorders>
              <w:top w:val="single" w:sz="4" w:space="0" w:color="auto"/>
              <w:bottom w:val="nil"/>
            </w:tcBorders>
          </w:tcPr>
          <w:p w:rsidR="001610D9" w:rsidRPr="00B103DF" w:rsidRDefault="001B559A"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２０</w:t>
            </w:r>
            <w:r w:rsidR="001610D9" w:rsidRPr="00B103DF">
              <w:rPr>
                <w:rFonts w:asciiTheme="majorEastAsia" w:eastAsiaTheme="majorEastAsia" w:hAnsiTheme="majorEastAsia" w:hint="eastAsia"/>
                <w:bCs/>
                <w:color w:val="000000" w:themeColor="text1"/>
                <w:sz w:val="18"/>
                <w:szCs w:val="20"/>
              </w:rPr>
              <w:t xml:space="preserve">　利用者に関する市への通知</w:t>
            </w:r>
          </w:p>
        </w:tc>
        <w:tc>
          <w:tcPr>
            <w:tcW w:w="5953" w:type="dxa"/>
            <w:tcBorders>
              <w:top w:val="single"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利用者が、</w:t>
            </w:r>
            <w:r w:rsidRPr="00B103DF">
              <w:rPr>
                <w:rFonts w:asciiTheme="majorEastAsia" w:eastAsiaTheme="majorEastAsia" w:hAnsiTheme="majorEastAsia" w:hint="eastAsia"/>
                <w:bCs/>
                <w:color w:val="000000" w:themeColor="text1"/>
                <w:sz w:val="18"/>
                <w:szCs w:val="20"/>
              </w:rPr>
              <w:t>正当な理由なしに</w:t>
            </w:r>
            <w:r>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の利用に関する指示に従わないことにより、要介護状態の程度を増進させたと認められるときは、遅滞なく、意見を付してその旨を市に通知していますか。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2633161"/>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4786269"/>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B103DF" w:rsidRDefault="00593576" w:rsidP="00FE03E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35849579"/>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right w:val="single" w:sz="4" w:space="0" w:color="auto"/>
            </w:tcBorders>
          </w:tcPr>
          <w:p w:rsidR="001610D9" w:rsidRPr="00C418C2" w:rsidRDefault="00411033"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1610D9" w:rsidRPr="00C418C2" w:rsidRDefault="001610D9" w:rsidP="00FE03E1">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(第28条</w:t>
            </w:r>
            <w:r>
              <w:rPr>
                <w:rFonts w:asciiTheme="majorEastAsia" w:eastAsiaTheme="majorEastAsia" w:hAnsiTheme="majorEastAsia" w:hint="eastAsia"/>
                <w:color w:val="000000" w:themeColor="text1"/>
                <w:sz w:val="18"/>
                <w:szCs w:val="18"/>
              </w:rPr>
              <w:t>第1号</w:t>
            </w:r>
            <w:r w:rsidRPr="00C418C2">
              <w:rPr>
                <w:rFonts w:asciiTheme="majorEastAsia" w:eastAsiaTheme="majorEastAsia" w:hAnsiTheme="majorEastAsia" w:hint="eastAsia"/>
                <w:color w:val="000000" w:themeColor="text1"/>
                <w:sz w:val="18"/>
                <w:szCs w:val="18"/>
              </w:rPr>
              <w:t>準用)</w:t>
            </w:r>
          </w:p>
          <w:p w:rsidR="001610D9" w:rsidRPr="00C418C2" w:rsidRDefault="00411033"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bCs/>
                <w:color w:val="000000" w:themeColor="text1"/>
                <w:sz w:val="16"/>
                <w:szCs w:val="18"/>
              </w:rPr>
            </w:pPr>
            <w:r w:rsidRPr="00C418C2">
              <w:rPr>
                <w:rFonts w:asciiTheme="majorEastAsia" w:eastAsiaTheme="majorEastAsia" w:hAnsiTheme="majorEastAsia" w:hint="eastAsia"/>
                <w:color w:val="000000" w:themeColor="text1"/>
                <w:sz w:val="18"/>
                <w:szCs w:val="18"/>
              </w:rPr>
              <w:t>(第24条</w:t>
            </w:r>
            <w:r>
              <w:rPr>
                <w:rFonts w:asciiTheme="majorEastAsia" w:eastAsiaTheme="majorEastAsia" w:hAnsiTheme="majorEastAsia" w:hint="eastAsia"/>
                <w:color w:val="000000" w:themeColor="text1"/>
                <w:sz w:val="18"/>
                <w:szCs w:val="18"/>
              </w:rPr>
              <w:t>第1号</w:t>
            </w:r>
            <w:r w:rsidRPr="00C418C2">
              <w:rPr>
                <w:rFonts w:asciiTheme="majorEastAsia" w:eastAsiaTheme="majorEastAsia" w:hAnsiTheme="majorEastAsia" w:hint="eastAsia"/>
                <w:color w:val="000000" w:themeColor="text1"/>
                <w:sz w:val="18"/>
                <w:szCs w:val="18"/>
              </w:rPr>
              <w:t>準用)</w:t>
            </w:r>
          </w:p>
        </w:tc>
      </w:tr>
      <w:tr w:rsidR="001610D9" w:rsidRPr="00C418C2" w:rsidTr="00C776ED">
        <w:trPr>
          <w:cantSplit/>
        </w:trPr>
        <w:tc>
          <w:tcPr>
            <w:tcW w:w="1413" w:type="dxa"/>
            <w:tcBorders>
              <w:top w:val="nil"/>
              <w:bottom w:val="single" w:sz="4" w:space="0" w:color="auto"/>
            </w:tcBorders>
          </w:tcPr>
          <w:p w:rsidR="001610D9" w:rsidRPr="00B103DF" w:rsidRDefault="001610D9" w:rsidP="00FE03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610D9" w:rsidRPr="00B103DF" w:rsidRDefault="001610D9" w:rsidP="00FE03E1">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利用者が、偽りその他不正な行為によって保険給付を受け、又は受けようとしたときは、遅滞なく、意見を付してその旨を市に通知していますか。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2679087"/>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383302"/>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p w:rsidR="001610D9" w:rsidRPr="00B103DF" w:rsidRDefault="00593576" w:rsidP="00FE03E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29163496"/>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right w:val="single" w:sz="4" w:space="0" w:color="auto"/>
            </w:tcBorders>
          </w:tcPr>
          <w:p w:rsidR="001610D9" w:rsidRPr="00C418C2" w:rsidRDefault="00411033"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1610D9" w:rsidRPr="00C418C2" w:rsidRDefault="001610D9" w:rsidP="00FE03E1">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(第28条</w:t>
            </w:r>
            <w:r>
              <w:rPr>
                <w:rFonts w:asciiTheme="majorEastAsia" w:eastAsiaTheme="majorEastAsia" w:hAnsiTheme="majorEastAsia" w:hint="eastAsia"/>
                <w:color w:val="000000" w:themeColor="text1"/>
                <w:sz w:val="18"/>
                <w:szCs w:val="18"/>
              </w:rPr>
              <w:t>第2号</w:t>
            </w:r>
            <w:r w:rsidRPr="00C418C2">
              <w:rPr>
                <w:rFonts w:asciiTheme="majorEastAsia" w:eastAsiaTheme="majorEastAsia" w:hAnsiTheme="majorEastAsia" w:hint="eastAsia"/>
                <w:color w:val="000000" w:themeColor="text1"/>
                <w:sz w:val="18"/>
                <w:szCs w:val="18"/>
              </w:rPr>
              <w:t>準用)</w:t>
            </w:r>
          </w:p>
          <w:p w:rsidR="001610D9" w:rsidRPr="00C418C2" w:rsidRDefault="00411033"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1610D9" w:rsidRPr="00C418C2" w:rsidRDefault="001610D9" w:rsidP="00FE03E1">
            <w:pPr>
              <w:spacing w:line="240" w:lineRule="exact"/>
              <w:rPr>
                <w:rFonts w:asciiTheme="majorEastAsia" w:eastAsiaTheme="majorEastAsia" w:hAnsiTheme="majorEastAsia"/>
                <w:color w:val="000000" w:themeColor="text1"/>
                <w:sz w:val="18"/>
                <w:szCs w:val="18"/>
              </w:rPr>
            </w:pPr>
            <w:r w:rsidRPr="00C418C2">
              <w:rPr>
                <w:rFonts w:asciiTheme="majorEastAsia" w:eastAsiaTheme="majorEastAsia" w:hAnsiTheme="majorEastAsia" w:hint="eastAsia"/>
                <w:color w:val="000000" w:themeColor="text1"/>
                <w:sz w:val="18"/>
                <w:szCs w:val="18"/>
              </w:rPr>
              <w:t>(第24条</w:t>
            </w:r>
            <w:r>
              <w:rPr>
                <w:rFonts w:asciiTheme="majorEastAsia" w:eastAsiaTheme="majorEastAsia" w:hAnsiTheme="majorEastAsia" w:hint="eastAsia"/>
                <w:color w:val="000000" w:themeColor="text1"/>
                <w:sz w:val="18"/>
                <w:szCs w:val="18"/>
              </w:rPr>
              <w:t>第2号</w:t>
            </w:r>
            <w:r w:rsidRPr="00C418C2">
              <w:rPr>
                <w:rFonts w:asciiTheme="majorEastAsia" w:eastAsiaTheme="majorEastAsia" w:hAnsiTheme="majorEastAsia" w:hint="eastAsia"/>
                <w:color w:val="000000" w:themeColor="text1"/>
                <w:sz w:val="18"/>
                <w:szCs w:val="18"/>
              </w:rPr>
              <w:t>準用)</w:t>
            </w:r>
          </w:p>
        </w:tc>
      </w:tr>
      <w:tr w:rsidR="001610D9" w:rsidRPr="00B103DF" w:rsidTr="00C776ED">
        <w:trPr>
          <w:trHeight w:val="831"/>
        </w:trPr>
        <w:tc>
          <w:tcPr>
            <w:tcW w:w="1413" w:type="dxa"/>
            <w:tcBorders>
              <w:top w:val="single" w:sz="4" w:space="0" w:color="auto"/>
              <w:bottom w:val="nil"/>
            </w:tcBorders>
          </w:tcPr>
          <w:p w:rsidR="001610D9" w:rsidRPr="00B103DF" w:rsidRDefault="007F1E8D" w:rsidP="001B559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２</w:t>
            </w:r>
            <w:r w:rsidR="001B559A">
              <w:rPr>
                <w:rFonts w:asciiTheme="majorEastAsia" w:eastAsiaTheme="majorEastAsia" w:hAnsiTheme="majorEastAsia" w:hint="eastAsia"/>
                <w:bCs/>
                <w:color w:val="000000" w:themeColor="text1"/>
                <w:sz w:val="18"/>
                <w:szCs w:val="20"/>
              </w:rPr>
              <w:t>１</w:t>
            </w:r>
            <w:r w:rsidR="001610D9" w:rsidRPr="00B103DF">
              <w:rPr>
                <w:rFonts w:asciiTheme="majorEastAsia" w:eastAsiaTheme="majorEastAsia" w:hAnsiTheme="majorEastAsia" w:hint="eastAsia"/>
                <w:bCs/>
                <w:color w:val="000000" w:themeColor="text1"/>
                <w:sz w:val="18"/>
                <w:szCs w:val="20"/>
              </w:rPr>
              <w:t xml:space="preserve">　緊急時等の対応</w:t>
            </w:r>
          </w:p>
        </w:tc>
        <w:tc>
          <w:tcPr>
            <w:tcW w:w="5953" w:type="dxa"/>
            <w:tcBorders>
              <w:top w:val="single" w:sz="4" w:space="0" w:color="auto"/>
              <w:bottom w:val="single" w:sz="4" w:space="0" w:color="auto"/>
            </w:tcBorders>
          </w:tcPr>
          <w:p w:rsidR="001610D9" w:rsidRPr="00B103DF" w:rsidRDefault="00C21815" w:rsidP="00C2181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1610D9" w:rsidRPr="00B103DF">
              <w:rPr>
                <w:rFonts w:asciiTheme="majorEastAsia" w:eastAsiaTheme="majorEastAsia" w:hAnsiTheme="majorEastAsia" w:hint="eastAsia"/>
                <w:bCs/>
                <w:color w:val="000000" w:themeColor="text1"/>
                <w:sz w:val="18"/>
                <w:szCs w:val="20"/>
              </w:rPr>
              <w:t>現に指定</w:t>
            </w:r>
            <w:r w:rsidR="00EF0215">
              <w:rPr>
                <w:rFonts w:asciiTheme="majorEastAsia" w:eastAsiaTheme="majorEastAsia" w:hAnsiTheme="majorEastAsia" w:hint="eastAsia"/>
                <w:bCs/>
                <w:color w:val="000000" w:themeColor="text1"/>
                <w:sz w:val="18"/>
                <w:szCs w:val="20"/>
              </w:rPr>
              <w:t>小規模多機能型居宅介護</w:t>
            </w:r>
            <w:r w:rsidR="001610D9" w:rsidRPr="00B103DF">
              <w:rPr>
                <w:rFonts w:asciiTheme="majorEastAsia" w:eastAsiaTheme="majorEastAsia" w:hAnsiTheme="majorEastAsia" w:hint="eastAsia"/>
                <w:bCs/>
                <w:color w:val="000000" w:themeColor="text1"/>
                <w:sz w:val="18"/>
                <w:szCs w:val="20"/>
              </w:rPr>
              <w:t>の提供を行っているときに利用者に病状の急変が生じた場合その他必要な場合は、速やかに主治の医師又はあらかじめ当該</w:t>
            </w:r>
            <w:r w:rsidR="001610D9">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001610D9" w:rsidRPr="00B103DF">
              <w:rPr>
                <w:rFonts w:asciiTheme="majorEastAsia" w:eastAsiaTheme="majorEastAsia" w:hAnsiTheme="majorEastAsia" w:hint="eastAsia"/>
                <w:bCs/>
                <w:color w:val="000000" w:themeColor="text1"/>
                <w:sz w:val="18"/>
                <w:szCs w:val="20"/>
              </w:rPr>
              <w:t>事業所が定めた協力医療機関への連絡を行う等の必要な措置を講じていますか。</w:t>
            </w:r>
          </w:p>
        </w:tc>
        <w:tc>
          <w:tcPr>
            <w:tcW w:w="1276" w:type="dxa"/>
            <w:tcBorders>
              <w:top w:val="single" w:sz="4" w:space="0" w:color="auto"/>
              <w:bottom w:val="single"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5940326"/>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D52C6F"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3895493"/>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1610D9" w:rsidRPr="007F686E" w:rsidRDefault="007F1E8D"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w:t>
            </w:r>
            <w:r w:rsidR="001610D9" w:rsidRPr="007F686E">
              <w:rPr>
                <w:rFonts w:asciiTheme="majorEastAsia" w:eastAsiaTheme="majorEastAsia" w:hAnsiTheme="majorEastAsia" w:hint="eastAsia"/>
                <w:color w:val="000000" w:themeColor="text1"/>
                <w:sz w:val="18"/>
                <w:szCs w:val="18"/>
              </w:rPr>
              <w:t>第99条</w:t>
            </w:r>
          </w:p>
          <w:p w:rsidR="001610D9" w:rsidRPr="00B103DF" w:rsidRDefault="00411033" w:rsidP="007F1E8D">
            <w:pPr>
              <w:spacing w:line="240" w:lineRule="exact"/>
              <w:rPr>
                <w:rFonts w:asciiTheme="majorEastAsia" w:eastAsiaTheme="majorEastAsia" w:hAnsiTheme="majorEastAsia"/>
                <w:bCs/>
                <w:color w:val="000000" w:themeColor="text1"/>
                <w:sz w:val="16"/>
                <w:szCs w:val="18"/>
              </w:rPr>
            </w:pPr>
            <w:r>
              <w:rPr>
                <w:rFonts w:asciiTheme="majorEastAsia" w:eastAsiaTheme="majorEastAsia" w:hAnsiTheme="majorEastAsia" w:hint="eastAsia"/>
                <w:color w:val="000000" w:themeColor="text1"/>
                <w:sz w:val="18"/>
                <w:szCs w:val="18"/>
              </w:rPr>
              <w:t>予防条例</w:t>
            </w:r>
            <w:r w:rsidR="001610D9" w:rsidRPr="007F686E">
              <w:rPr>
                <w:rFonts w:asciiTheme="majorEastAsia" w:eastAsiaTheme="majorEastAsia" w:hAnsiTheme="majorEastAsia" w:hint="eastAsia"/>
                <w:color w:val="000000" w:themeColor="text1"/>
                <w:sz w:val="18"/>
                <w:szCs w:val="18"/>
              </w:rPr>
              <w:t>第56条</w:t>
            </w:r>
          </w:p>
        </w:tc>
      </w:tr>
      <w:tr w:rsidR="007F1E8D" w:rsidRPr="00B103DF" w:rsidTr="00C776ED">
        <w:trPr>
          <w:trHeight w:val="831"/>
        </w:trPr>
        <w:tc>
          <w:tcPr>
            <w:tcW w:w="1413" w:type="dxa"/>
            <w:tcBorders>
              <w:top w:val="nil"/>
              <w:bottom w:val="single" w:sz="4" w:space="0" w:color="auto"/>
            </w:tcBorders>
          </w:tcPr>
          <w:p w:rsidR="007F1E8D" w:rsidRDefault="007F1E8D" w:rsidP="007F1E8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C21815" w:rsidRPr="00C21815" w:rsidRDefault="00C21815" w:rsidP="00C21815">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C21815">
              <w:rPr>
                <w:rFonts w:asciiTheme="majorEastAsia" w:eastAsiaTheme="majorEastAsia" w:hAnsiTheme="majorEastAsia" w:hint="eastAsia"/>
                <w:bCs/>
                <w:color w:val="000000" w:themeColor="text1"/>
                <w:sz w:val="18"/>
                <w:szCs w:val="20"/>
              </w:rPr>
              <w:t>協力医療機関については、次の点に留意</w:t>
            </w:r>
            <w:r>
              <w:rPr>
                <w:rFonts w:asciiTheme="majorEastAsia" w:eastAsiaTheme="majorEastAsia" w:hAnsiTheme="majorEastAsia" w:hint="eastAsia"/>
                <w:bCs/>
                <w:color w:val="000000" w:themeColor="text1"/>
                <w:sz w:val="18"/>
                <w:szCs w:val="20"/>
              </w:rPr>
              <w:t>していますか</w:t>
            </w:r>
            <w:r w:rsidRPr="00C2181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4677"/>
              <w:gridCol w:w="459"/>
            </w:tblGrid>
            <w:tr w:rsidR="00C21815" w:rsidTr="00440A7B">
              <w:trPr>
                <w:trHeight w:val="260"/>
              </w:trPr>
              <w:tc>
                <w:tcPr>
                  <w:tcW w:w="438" w:type="dxa"/>
                  <w:shd w:val="clear" w:color="auto" w:fill="D0CECE" w:themeFill="background2" w:themeFillShade="E6"/>
                </w:tcPr>
                <w:p w:rsidR="00C21815" w:rsidRDefault="00C21815" w:rsidP="00C2181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C21815" w:rsidRDefault="00C21815" w:rsidP="00C21815">
                  <w:pPr>
                    <w:spacing w:line="240" w:lineRule="exact"/>
                    <w:rPr>
                      <w:rFonts w:asciiTheme="majorEastAsia" w:eastAsiaTheme="majorEastAsia" w:hAnsiTheme="majorEastAsia"/>
                      <w:bCs/>
                      <w:color w:val="000000" w:themeColor="text1"/>
                      <w:sz w:val="18"/>
                      <w:szCs w:val="18"/>
                    </w:rPr>
                  </w:pPr>
                  <w:r w:rsidRPr="00C21815">
                    <w:rPr>
                      <w:rFonts w:asciiTheme="majorEastAsia" w:eastAsiaTheme="majorEastAsia" w:hAnsiTheme="majorEastAsia" w:hint="eastAsia"/>
                      <w:bCs/>
                      <w:color w:val="000000" w:themeColor="text1"/>
                      <w:sz w:val="18"/>
                      <w:szCs w:val="20"/>
                    </w:rPr>
                    <w:t>協力医療機関は、事業の通常の実施地域内にあることが望ましいものであること</w:t>
                  </w:r>
                </w:p>
              </w:tc>
              <w:tc>
                <w:tcPr>
                  <w:tcW w:w="459" w:type="dxa"/>
                </w:tcPr>
                <w:p w:rsidR="00C21815" w:rsidRDefault="00593576" w:rsidP="00C21815">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9763478"/>
                      <w14:checkbox>
                        <w14:checked w14:val="0"/>
                        <w14:checkedState w14:val="0052" w14:font="Wingdings 2"/>
                        <w14:uncheckedState w14:val="2610" w14:font="ＭＳ ゴシック"/>
                      </w14:checkbox>
                    </w:sdtPr>
                    <w:sdtEndPr/>
                    <w:sdtContent>
                      <w:r w:rsidR="00C21815">
                        <w:rPr>
                          <w:rFonts w:hAnsi="ＭＳ ゴシック" w:hint="eastAsia"/>
                          <w:color w:val="000000" w:themeColor="text1"/>
                          <w:sz w:val="18"/>
                          <w:szCs w:val="18"/>
                        </w:rPr>
                        <w:t>☐</w:t>
                      </w:r>
                    </w:sdtContent>
                  </w:sdt>
                </w:p>
              </w:tc>
            </w:tr>
            <w:tr w:rsidR="00C21815" w:rsidRPr="004E5901" w:rsidTr="00440A7B">
              <w:trPr>
                <w:trHeight w:val="260"/>
              </w:trPr>
              <w:tc>
                <w:tcPr>
                  <w:tcW w:w="438" w:type="dxa"/>
                  <w:shd w:val="clear" w:color="auto" w:fill="D0CECE" w:themeFill="background2" w:themeFillShade="E6"/>
                </w:tcPr>
                <w:p w:rsidR="00C21815" w:rsidRDefault="00C21815" w:rsidP="00C2181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C21815" w:rsidRDefault="00C21815" w:rsidP="00C21815">
                  <w:pPr>
                    <w:spacing w:line="240" w:lineRule="exact"/>
                    <w:rPr>
                      <w:rFonts w:asciiTheme="majorEastAsia" w:eastAsiaTheme="majorEastAsia" w:hAnsiTheme="majorEastAsia"/>
                      <w:bCs/>
                      <w:color w:val="000000" w:themeColor="text1"/>
                      <w:sz w:val="18"/>
                      <w:szCs w:val="18"/>
                    </w:rPr>
                  </w:pPr>
                  <w:r w:rsidRPr="00C21815">
                    <w:rPr>
                      <w:rFonts w:asciiTheme="majorEastAsia" w:eastAsiaTheme="majorEastAsia" w:hAnsiTheme="majorEastAsia" w:hint="eastAsia"/>
                      <w:bCs/>
                      <w:color w:val="000000" w:themeColor="text1"/>
                      <w:sz w:val="18"/>
                      <w:szCs w:val="20"/>
                    </w:rPr>
                    <w:t>緊急時において円滑な協力を得るため、当該協力医療機関との間であらかじめ必要な事項を取り決めておくこと</w:t>
                  </w:r>
                </w:p>
              </w:tc>
              <w:tc>
                <w:tcPr>
                  <w:tcW w:w="459" w:type="dxa"/>
                </w:tcPr>
                <w:p w:rsidR="00C21815" w:rsidRPr="004E5901" w:rsidRDefault="00593576" w:rsidP="00C21815">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6497013"/>
                      <w14:checkbox>
                        <w14:checked w14:val="0"/>
                        <w14:checkedState w14:val="0052" w14:font="Wingdings 2"/>
                        <w14:uncheckedState w14:val="2610" w14:font="ＭＳ ゴシック"/>
                      </w14:checkbox>
                    </w:sdtPr>
                    <w:sdtEndPr/>
                    <w:sdtContent>
                      <w:r w:rsidR="00C21815">
                        <w:rPr>
                          <w:rFonts w:hAnsi="ＭＳ ゴシック" w:hint="eastAsia"/>
                          <w:color w:val="000000" w:themeColor="text1"/>
                          <w:sz w:val="18"/>
                          <w:szCs w:val="18"/>
                        </w:rPr>
                        <w:t>☐</w:t>
                      </w:r>
                    </w:sdtContent>
                  </w:sdt>
                </w:p>
              </w:tc>
            </w:tr>
          </w:tbl>
          <w:p w:rsidR="007F1E8D" w:rsidRPr="00B103DF" w:rsidRDefault="007F1E8D" w:rsidP="00C21815">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C21815" w:rsidRDefault="00593576" w:rsidP="00C2181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795581"/>
                <w14:checkbox>
                  <w14:checked w14:val="0"/>
                  <w14:checkedState w14:val="0052" w14:font="Wingdings 2"/>
                  <w14:uncheckedState w14:val="2610" w14:font="ＭＳ ゴシック"/>
                </w14:checkbox>
              </w:sdtPr>
              <w:sdtEndPr/>
              <w:sdtContent>
                <w:r w:rsidR="00C21815">
                  <w:rPr>
                    <w:rFonts w:hAnsi="ＭＳ ゴシック" w:hint="eastAsia"/>
                    <w:color w:val="000000" w:themeColor="text1"/>
                    <w:sz w:val="18"/>
                    <w:szCs w:val="18"/>
                  </w:rPr>
                  <w:t>☐</w:t>
                </w:r>
              </w:sdtContent>
            </w:sdt>
            <w:r w:rsidR="00C21815">
              <w:rPr>
                <w:rFonts w:asciiTheme="majorEastAsia" w:eastAsiaTheme="majorEastAsia" w:hAnsiTheme="majorEastAsia" w:hint="eastAsia"/>
                <w:color w:val="000000" w:themeColor="text1"/>
                <w:sz w:val="18"/>
                <w:szCs w:val="18"/>
              </w:rPr>
              <w:t xml:space="preserve">　</w:t>
            </w:r>
            <w:r w:rsidR="00C21815">
              <w:rPr>
                <w:rFonts w:asciiTheme="majorEastAsia" w:eastAsiaTheme="majorEastAsia" w:hAnsiTheme="majorEastAsia" w:hint="eastAsia"/>
                <w:bCs/>
                <w:color w:val="000000" w:themeColor="text1"/>
                <w:sz w:val="18"/>
                <w:szCs w:val="18"/>
              </w:rPr>
              <w:t>いる</w:t>
            </w:r>
            <w:r w:rsidR="00C21815" w:rsidRPr="00B103DF">
              <w:rPr>
                <w:rFonts w:asciiTheme="majorEastAsia" w:eastAsiaTheme="majorEastAsia" w:hAnsiTheme="majorEastAsia" w:hint="eastAsia"/>
                <w:bCs/>
                <w:color w:val="000000" w:themeColor="text1"/>
                <w:sz w:val="18"/>
                <w:szCs w:val="18"/>
              </w:rPr>
              <w:t xml:space="preserve">　</w:t>
            </w:r>
          </w:p>
          <w:p w:rsidR="007F1E8D" w:rsidRPr="00B103DF" w:rsidRDefault="00593576" w:rsidP="00C2181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53605126"/>
                <w14:checkbox>
                  <w14:checked w14:val="0"/>
                  <w14:checkedState w14:val="0052" w14:font="Wingdings 2"/>
                  <w14:uncheckedState w14:val="2610" w14:font="ＭＳ ゴシック"/>
                </w14:checkbox>
              </w:sdtPr>
              <w:sdtEndPr/>
              <w:sdtContent>
                <w:r w:rsidR="00C21815">
                  <w:rPr>
                    <w:rFonts w:hAnsi="ＭＳ ゴシック" w:hint="eastAsia"/>
                    <w:color w:val="000000" w:themeColor="text1"/>
                    <w:sz w:val="18"/>
                    <w:szCs w:val="18"/>
                  </w:rPr>
                  <w:t>☐</w:t>
                </w:r>
              </w:sdtContent>
            </w:sdt>
            <w:r w:rsidR="00C21815">
              <w:rPr>
                <w:rFonts w:asciiTheme="majorEastAsia" w:eastAsiaTheme="majorEastAsia" w:hAnsiTheme="majorEastAsia" w:hint="eastAsia"/>
                <w:color w:val="000000" w:themeColor="text1"/>
                <w:sz w:val="18"/>
                <w:szCs w:val="18"/>
              </w:rPr>
              <w:t xml:space="preserve">　</w:t>
            </w:r>
            <w:r w:rsidR="00C21815">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7F1E8D" w:rsidRPr="006279CF" w:rsidRDefault="007F1E8D" w:rsidP="007F1E8D">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平18-0331004</w:t>
            </w:r>
          </w:p>
          <w:p w:rsidR="007F1E8D" w:rsidRPr="006279CF" w:rsidRDefault="007F1E8D" w:rsidP="00C21815">
            <w:pPr>
              <w:spacing w:line="240" w:lineRule="exact"/>
              <w:rPr>
                <w:rFonts w:asciiTheme="majorEastAsia" w:eastAsiaTheme="majorEastAsia" w:hAnsiTheme="majorEastAsia"/>
                <w:color w:val="000000" w:themeColor="text1"/>
                <w:sz w:val="18"/>
                <w:szCs w:val="18"/>
              </w:rPr>
            </w:pPr>
            <w:r w:rsidRPr="006279CF">
              <w:rPr>
                <w:rFonts w:asciiTheme="majorEastAsia" w:eastAsiaTheme="majorEastAsia" w:hAnsiTheme="majorEastAsia" w:hint="eastAsia"/>
                <w:color w:val="000000" w:themeColor="text1"/>
                <w:sz w:val="18"/>
                <w:szCs w:val="18"/>
              </w:rPr>
              <w:t>第</w:t>
            </w:r>
            <w:r w:rsidRPr="006279CF">
              <w:rPr>
                <w:rFonts w:asciiTheme="majorEastAsia" w:eastAsiaTheme="majorEastAsia" w:hAnsiTheme="majorEastAsia"/>
                <w:color w:val="000000" w:themeColor="text1"/>
                <w:sz w:val="18"/>
                <w:szCs w:val="18"/>
              </w:rPr>
              <w:t>3</w:t>
            </w:r>
            <w:r>
              <w:rPr>
                <w:rFonts w:asciiTheme="majorEastAsia" w:eastAsiaTheme="majorEastAsia" w:hAnsiTheme="majorEastAsia" w:hint="eastAsia"/>
                <w:color w:val="000000" w:themeColor="text1"/>
                <w:sz w:val="18"/>
                <w:szCs w:val="18"/>
              </w:rPr>
              <w:t>の四</w:t>
            </w:r>
            <w:r w:rsidRPr="006279CF">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4(</w:t>
            </w:r>
            <w:r w:rsidR="00C21815">
              <w:rPr>
                <w:rFonts w:asciiTheme="majorEastAsia" w:eastAsiaTheme="majorEastAsia" w:hAnsiTheme="majorEastAsia" w:hint="eastAsia"/>
                <w:color w:val="000000" w:themeColor="text1"/>
                <w:sz w:val="18"/>
                <w:szCs w:val="18"/>
              </w:rPr>
              <w:t>12</w:t>
            </w:r>
            <w:r w:rsidRPr="006279CF">
              <w:rPr>
                <w:rFonts w:asciiTheme="majorEastAsia" w:eastAsiaTheme="majorEastAsia" w:hAnsiTheme="majorEastAsia" w:hint="eastAsia"/>
                <w:color w:val="000000" w:themeColor="text1"/>
                <w:sz w:val="18"/>
                <w:szCs w:val="18"/>
              </w:rPr>
              <w:t>)</w:t>
            </w:r>
          </w:p>
        </w:tc>
      </w:tr>
      <w:tr w:rsidR="001610D9" w:rsidRPr="00B103DF" w:rsidTr="00C776ED">
        <w:trPr>
          <w:trHeight w:val="569"/>
        </w:trPr>
        <w:tc>
          <w:tcPr>
            <w:tcW w:w="1413" w:type="dxa"/>
            <w:tcBorders>
              <w:top w:val="single" w:sz="4" w:space="0" w:color="auto"/>
              <w:bottom w:val="nil"/>
            </w:tcBorders>
          </w:tcPr>
          <w:p w:rsidR="001610D9" w:rsidRPr="00B103DF" w:rsidRDefault="001B559A" w:rsidP="00FE03E1">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２２</w:t>
            </w:r>
            <w:r w:rsidR="001610D9" w:rsidRPr="00B103DF">
              <w:rPr>
                <w:rFonts w:asciiTheme="majorEastAsia" w:eastAsiaTheme="majorEastAsia" w:hAnsiTheme="majorEastAsia" w:hint="eastAsia"/>
                <w:bCs/>
                <w:color w:val="000000" w:themeColor="text1"/>
                <w:sz w:val="18"/>
                <w:szCs w:val="20"/>
              </w:rPr>
              <w:t xml:space="preserve">　管理者の責務</w:t>
            </w:r>
          </w:p>
        </w:tc>
        <w:tc>
          <w:tcPr>
            <w:tcW w:w="5953" w:type="dxa"/>
            <w:tcBorders>
              <w:top w:val="single" w:sz="4" w:space="0" w:color="auto"/>
              <w:bottom w:val="dotted" w:sz="4" w:space="0" w:color="auto"/>
            </w:tcBorders>
          </w:tcPr>
          <w:p w:rsidR="001610D9" w:rsidRPr="00B103DF" w:rsidRDefault="001610D9" w:rsidP="00E111F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管理者は、当該</w:t>
            </w:r>
            <w:r>
              <w:rPr>
                <w:rFonts w:asciiTheme="majorEastAsia" w:eastAsiaTheme="majorEastAsia" w:hAnsiTheme="majorEastAsia" w:hint="eastAsia"/>
                <w:bCs/>
                <w:color w:val="000000" w:themeColor="text1"/>
                <w:sz w:val="18"/>
                <w:szCs w:val="20"/>
              </w:rPr>
              <w:t>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事業所の従業者の管理及び指定</w:t>
            </w:r>
            <w:r w:rsidR="00EF0215">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の利用</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申込</w:t>
            </w:r>
            <w:r>
              <w:rPr>
                <w:rFonts w:asciiTheme="majorEastAsia" w:eastAsiaTheme="majorEastAsia" w:hAnsiTheme="majorEastAsia" w:hint="eastAsia"/>
                <w:bCs/>
                <w:color w:val="000000" w:themeColor="text1"/>
                <w:sz w:val="18"/>
                <w:szCs w:val="20"/>
              </w:rPr>
              <w:t>み</w:t>
            </w:r>
            <w:r w:rsidRPr="00B103DF">
              <w:rPr>
                <w:rFonts w:asciiTheme="majorEastAsia" w:eastAsiaTheme="majorEastAsia" w:hAnsiTheme="majorEastAsia" w:hint="eastAsia"/>
                <w:bCs/>
                <w:color w:val="000000" w:themeColor="text1"/>
                <w:sz w:val="18"/>
                <w:szCs w:val="20"/>
              </w:rPr>
              <w:t>に係る調整、業務の実施状況の把握その他の管理を一元的に行っていますか。</w:t>
            </w:r>
          </w:p>
        </w:tc>
        <w:tc>
          <w:tcPr>
            <w:tcW w:w="1276" w:type="dxa"/>
            <w:tcBorders>
              <w:top w:val="single" w:sz="4" w:space="0" w:color="auto"/>
              <w:bottom w:val="dotted" w:sz="4" w:space="0" w:color="auto"/>
            </w:tcBorders>
          </w:tcPr>
          <w:p w:rsidR="001610D9" w:rsidRDefault="00593576" w:rsidP="00FE03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5262610"/>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いる</w:t>
            </w:r>
            <w:r w:rsidR="001610D9" w:rsidRPr="00B103DF">
              <w:rPr>
                <w:rFonts w:asciiTheme="majorEastAsia" w:eastAsiaTheme="majorEastAsia" w:hAnsiTheme="majorEastAsia" w:hint="eastAsia"/>
                <w:bCs/>
                <w:color w:val="000000" w:themeColor="text1"/>
                <w:sz w:val="18"/>
                <w:szCs w:val="18"/>
              </w:rPr>
              <w:t xml:space="preserve">　</w:t>
            </w:r>
          </w:p>
          <w:p w:rsidR="001610D9" w:rsidRPr="00B103DF" w:rsidRDefault="00593576" w:rsidP="00FE03E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43751475"/>
                <w14:checkbox>
                  <w14:checked w14:val="0"/>
                  <w14:checkedState w14:val="0052" w14:font="Wingdings 2"/>
                  <w14:uncheckedState w14:val="2610" w14:font="ＭＳ ゴシック"/>
                </w14:checkbox>
              </w:sdtPr>
              <w:sdtEndPr/>
              <w:sdtContent>
                <w:r w:rsidR="001610D9">
                  <w:rPr>
                    <w:rFonts w:hAnsi="ＭＳ ゴシック" w:hint="eastAsia"/>
                    <w:color w:val="000000" w:themeColor="text1"/>
                    <w:sz w:val="18"/>
                    <w:szCs w:val="18"/>
                  </w:rPr>
                  <w:t>☐</w:t>
                </w:r>
              </w:sdtContent>
            </w:sdt>
            <w:r w:rsidR="001610D9">
              <w:rPr>
                <w:rFonts w:asciiTheme="majorEastAsia" w:eastAsiaTheme="majorEastAsia" w:hAnsiTheme="majorEastAsia" w:hint="eastAsia"/>
                <w:color w:val="000000" w:themeColor="text1"/>
                <w:sz w:val="18"/>
                <w:szCs w:val="18"/>
              </w:rPr>
              <w:t xml:space="preserve">　</w:t>
            </w:r>
            <w:r w:rsidR="001610D9">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1610D9" w:rsidRPr="00C418C2" w:rsidRDefault="00411033"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1610D9" w:rsidRPr="00710C10" w:rsidRDefault="001610D9" w:rsidP="00FE03E1">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(第59条の11</w:t>
            </w:r>
            <w:r>
              <w:rPr>
                <w:rFonts w:asciiTheme="majorEastAsia" w:eastAsiaTheme="majorEastAsia" w:hAnsiTheme="majorEastAsia" w:hint="eastAsia"/>
                <w:color w:val="000000" w:themeColor="text1"/>
                <w:sz w:val="18"/>
                <w:szCs w:val="18"/>
              </w:rPr>
              <w:t>第1項</w:t>
            </w:r>
            <w:r w:rsidRPr="00710C10">
              <w:rPr>
                <w:rFonts w:asciiTheme="majorEastAsia" w:eastAsiaTheme="majorEastAsia" w:hAnsiTheme="majorEastAsia" w:hint="eastAsia"/>
                <w:color w:val="000000" w:themeColor="text1"/>
                <w:sz w:val="18"/>
                <w:szCs w:val="18"/>
              </w:rPr>
              <w:t>準用)</w:t>
            </w:r>
          </w:p>
          <w:p w:rsidR="001610D9" w:rsidRPr="00710C10" w:rsidRDefault="00411033"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1610D9" w:rsidRPr="00B103DF" w:rsidRDefault="001610D9" w:rsidP="00FE03E1">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第26条第1項準用</w:t>
            </w:r>
            <w:r>
              <w:rPr>
                <w:rFonts w:asciiTheme="majorEastAsia" w:eastAsiaTheme="majorEastAsia" w:hAnsiTheme="majorEastAsia"/>
                <w:color w:val="000000" w:themeColor="text1"/>
                <w:sz w:val="18"/>
                <w:szCs w:val="18"/>
              </w:rPr>
              <w:t>)</w:t>
            </w:r>
          </w:p>
        </w:tc>
      </w:tr>
      <w:tr w:rsidR="008D493F" w:rsidRPr="00B103DF" w:rsidTr="00C776ED">
        <w:trPr>
          <w:trHeight w:val="569"/>
        </w:trPr>
        <w:tc>
          <w:tcPr>
            <w:tcW w:w="1413" w:type="dxa"/>
            <w:tcBorders>
              <w:top w:val="nil"/>
              <w:bottom w:val="nil"/>
            </w:tcBorders>
          </w:tcPr>
          <w:p w:rsidR="008D493F" w:rsidRDefault="008D493F" w:rsidP="00FE03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D493F" w:rsidRPr="00B103DF" w:rsidRDefault="008D493F" w:rsidP="008D493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D493F">
              <w:rPr>
                <w:rFonts w:asciiTheme="majorEastAsia" w:eastAsiaTheme="majorEastAsia" w:hAnsiTheme="majorEastAsia" w:hint="eastAsia"/>
                <w:bCs/>
                <w:color w:val="000000" w:themeColor="text1"/>
                <w:sz w:val="18"/>
                <w:szCs w:val="20"/>
              </w:rPr>
              <w:t>管理者に求められる具体的な役割は</w:t>
            </w:r>
            <w:r>
              <w:rPr>
                <w:rFonts w:asciiTheme="majorEastAsia" w:eastAsiaTheme="majorEastAsia" w:hAnsiTheme="majorEastAsia" w:hint="eastAsia"/>
                <w:bCs/>
                <w:color w:val="000000" w:themeColor="text1"/>
                <w:sz w:val="18"/>
                <w:szCs w:val="20"/>
              </w:rPr>
              <w:t>、「介護事業所・施設の管理者向けガイドライン」等を参考にしてください。</w:t>
            </w:r>
          </w:p>
        </w:tc>
        <w:tc>
          <w:tcPr>
            <w:tcW w:w="1276" w:type="dxa"/>
            <w:tcBorders>
              <w:top w:val="dotted" w:sz="4" w:space="0" w:color="auto"/>
              <w:bottom w:val="single" w:sz="4" w:space="0" w:color="auto"/>
            </w:tcBorders>
          </w:tcPr>
          <w:p w:rsidR="008D493F" w:rsidRDefault="008D493F" w:rsidP="00FE03E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D493F" w:rsidRDefault="008D493F" w:rsidP="00FE03E1">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令和6</w:t>
            </w:r>
            <w:r w:rsidRPr="008D493F">
              <w:rPr>
                <w:rFonts w:asciiTheme="majorEastAsia" w:eastAsiaTheme="majorEastAsia" w:hAnsiTheme="majorEastAsia" w:hint="eastAsia"/>
                <w:color w:val="000000" w:themeColor="text1"/>
                <w:sz w:val="18"/>
                <w:szCs w:val="18"/>
              </w:rPr>
              <w:t>年度介護報酬改定に関する</w:t>
            </w:r>
          </w:p>
          <w:p w:rsidR="008D493F" w:rsidRDefault="008D493F" w:rsidP="008D493F">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Q&amp;A</w:t>
            </w:r>
            <w:r>
              <w:rPr>
                <w:rFonts w:asciiTheme="majorEastAsia" w:eastAsiaTheme="majorEastAsia" w:hAnsiTheme="majorEastAsia"/>
                <w:color w:val="000000" w:themeColor="text1"/>
                <w:sz w:val="18"/>
                <w:szCs w:val="18"/>
              </w:rPr>
              <w:t>(</w:t>
            </w:r>
            <w:r w:rsidRPr="008D493F">
              <w:rPr>
                <w:rFonts w:asciiTheme="majorEastAsia" w:eastAsiaTheme="majorEastAsia" w:hAnsiTheme="majorEastAsia" w:hint="eastAsia"/>
                <w:color w:val="000000" w:themeColor="text1"/>
                <w:sz w:val="18"/>
                <w:szCs w:val="18"/>
              </w:rPr>
              <w:t>Vol.</w:t>
            </w:r>
            <w:r>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問184</w:t>
            </w:r>
          </w:p>
        </w:tc>
      </w:tr>
      <w:tr w:rsidR="008A2B87" w:rsidRPr="00B103DF" w:rsidTr="00C776ED">
        <w:trPr>
          <w:trHeight w:val="567"/>
        </w:trPr>
        <w:tc>
          <w:tcPr>
            <w:tcW w:w="1413" w:type="dxa"/>
            <w:tcBorders>
              <w:top w:val="nil"/>
              <w:bottom w:val="single" w:sz="4" w:space="0" w:color="auto"/>
            </w:tcBorders>
          </w:tcPr>
          <w:p w:rsidR="008A2B8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E111F0">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管理者は、当該</w:t>
            </w:r>
            <w:r w:rsidRPr="00007D33">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事業所の従業者に、「運営に関する基準」を遵守させるために必要な指揮命令を行</w:t>
            </w:r>
            <w:r>
              <w:rPr>
                <w:rFonts w:asciiTheme="majorEastAsia" w:eastAsiaTheme="majorEastAsia" w:hAnsiTheme="majorEastAsia" w:hint="eastAsia"/>
                <w:bCs/>
                <w:color w:val="000000" w:themeColor="text1"/>
                <w:sz w:val="18"/>
                <w:szCs w:val="20"/>
              </w:rPr>
              <w:t>ってい</w:t>
            </w:r>
            <w:r w:rsidRPr="00B103DF">
              <w:rPr>
                <w:rFonts w:asciiTheme="majorEastAsia" w:eastAsiaTheme="majorEastAsia" w:hAnsiTheme="majorEastAsia" w:hint="eastAsia"/>
                <w:bCs/>
                <w:color w:val="000000" w:themeColor="text1"/>
                <w:sz w:val="18"/>
                <w:szCs w:val="20"/>
              </w:rPr>
              <w:t>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670592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65405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C418C2"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(第59条の11</w:t>
            </w:r>
            <w:r>
              <w:rPr>
                <w:rFonts w:asciiTheme="majorEastAsia" w:eastAsiaTheme="majorEastAsia" w:hAnsiTheme="majorEastAsia" w:hint="eastAsia"/>
                <w:color w:val="000000" w:themeColor="text1"/>
                <w:sz w:val="18"/>
                <w:szCs w:val="18"/>
              </w:rPr>
              <w:t>第2項</w:t>
            </w:r>
            <w:r w:rsidRPr="00710C10">
              <w:rPr>
                <w:rFonts w:asciiTheme="majorEastAsia" w:eastAsiaTheme="majorEastAsia" w:hAnsiTheme="majorEastAsia" w:hint="eastAsia"/>
                <w:color w:val="000000" w:themeColor="text1"/>
                <w:sz w:val="18"/>
                <w:szCs w:val="18"/>
              </w:rPr>
              <w:t>準用)</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8A2B87" w:rsidRPr="00B103DF" w:rsidRDefault="008A2B87" w:rsidP="008A2B87">
            <w:pPr>
              <w:spacing w:line="200" w:lineRule="exact"/>
              <w:rPr>
                <w:rFonts w:asciiTheme="majorEastAsia" w:eastAsiaTheme="majorEastAsia" w:hAnsiTheme="majorEastAsia"/>
                <w:bCs/>
                <w:color w:val="000000" w:themeColor="text1"/>
                <w:sz w:val="16"/>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第26条第</w:t>
            </w:r>
            <w:r>
              <w:rPr>
                <w:rFonts w:asciiTheme="majorEastAsia" w:eastAsiaTheme="majorEastAsia" w:hAnsiTheme="majorEastAsia" w:hint="eastAsia"/>
                <w:color w:val="000000" w:themeColor="text1"/>
                <w:sz w:val="18"/>
                <w:szCs w:val="18"/>
              </w:rPr>
              <w:t>2</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tc>
      </w:tr>
      <w:tr w:rsidR="008A2B87" w:rsidRPr="00B103DF" w:rsidTr="00C776ED">
        <w:trPr>
          <w:trHeight w:val="365"/>
        </w:trPr>
        <w:tc>
          <w:tcPr>
            <w:tcW w:w="1413" w:type="dxa"/>
            <w:tcBorders>
              <w:top w:val="single" w:sz="4" w:space="0" w:color="auto"/>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２３</w:t>
            </w:r>
            <w:r w:rsidRPr="00B103DF">
              <w:rPr>
                <w:rFonts w:asciiTheme="majorEastAsia" w:eastAsiaTheme="majorEastAsia" w:hAnsiTheme="majorEastAsia" w:hint="eastAsia"/>
                <w:bCs/>
                <w:color w:val="000000" w:themeColor="text1"/>
                <w:sz w:val="18"/>
                <w:szCs w:val="20"/>
              </w:rPr>
              <w:t xml:space="preserve">　運営規程</w:t>
            </w:r>
          </w:p>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指定小規模多機能型居宅介護事業所ごとに、</w:t>
            </w:r>
            <w:r w:rsidRPr="00B103DF">
              <w:rPr>
                <w:rFonts w:asciiTheme="majorEastAsia" w:eastAsiaTheme="majorEastAsia" w:hAnsiTheme="majorEastAsia" w:hint="eastAsia"/>
                <w:bCs/>
                <w:color w:val="000000" w:themeColor="text1"/>
                <w:sz w:val="18"/>
                <w:szCs w:val="20"/>
              </w:rPr>
              <w:t>次に掲げる事業の運営についての重要事項に関する規程を定めていますか。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事業の目的及び運営の方針</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34554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従業者の職種、員数及び職務の内容</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967858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C20759">
                    <w:rPr>
                      <w:rFonts w:asciiTheme="majorEastAsia" w:eastAsiaTheme="majorEastAsia" w:hAnsiTheme="majorEastAsia" w:hint="eastAsia"/>
                      <w:bCs/>
                      <w:color w:val="000000" w:themeColor="text1"/>
                      <w:sz w:val="18"/>
                      <w:szCs w:val="20"/>
                    </w:rPr>
                    <w:t>営業日及び営業時間</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806669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8A2B87" w:rsidRPr="00630843"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指定小規模多機能型居宅介護の登録定員並びに通いサービス及び宿泊サービスの利用定員</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37958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指定小規模多機能型居宅介護の内容及び利用料その他の費用の額</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99174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通常の事業の実施地域</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7672102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サービス利用に当たっての留意事項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902468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440A7B">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緊急時等における対応方法</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80377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440A7B">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非常災害対策</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348418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440A7B">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虐待の防止のための措置に関する事項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393185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C20759">
                    <w:rPr>
                      <w:rFonts w:asciiTheme="majorEastAsia" w:eastAsiaTheme="majorEastAsia" w:hAnsiTheme="majorEastAsia" w:hint="eastAsia"/>
                      <w:bCs/>
                      <w:color w:val="000000" w:themeColor="text1"/>
                      <w:sz w:val="18"/>
                      <w:szCs w:val="20"/>
                    </w:rPr>
                    <w:t>その他運営に関する重要事項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18730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71664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047295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nil"/>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条例第1</w:t>
            </w:r>
            <w:r>
              <w:rPr>
                <w:rFonts w:asciiTheme="majorEastAsia" w:eastAsiaTheme="majorEastAsia" w:hAnsiTheme="majorEastAsia" w:hint="eastAsia"/>
                <w:color w:val="000000" w:themeColor="text1"/>
                <w:kern w:val="0"/>
                <w:sz w:val="18"/>
                <w:szCs w:val="18"/>
              </w:rPr>
              <w:t>00</w:t>
            </w:r>
            <w:r w:rsidRPr="00B103DF">
              <w:rPr>
                <w:rFonts w:asciiTheme="majorEastAsia" w:eastAsiaTheme="majorEastAsia" w:hAnsiTheme="majorEastAsia" w:hint="eastAsia"/>
                <w:color w:val="000000" w:themeColor="text1"/>
                <w:kern w:val="0"/>
                <w:sz w:val="18"/>
                <w:szCs w:val="18"/>
              </w:rPr>
              <w:t>条</w:t>
            </w:r>
          </w:p>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57</w:t>
            </w:r>
            <w:r w:rsidRPr="00B103DF">
              <w:rPr>
                <w:rFonts w:asciiTheme="majorEastAsia" w:eastAsiaTheme="majorEastAsia" w:hAnsiTheme="majorEastAsia" w:hint="eastAsia"/>
                <w:color w:val="000000" w:themeColor="text1"/>
                <w:kern w:val="0"/>
                <w:sz w:val="18"/>
                <w:szCs w:val="18"/>
              </w:rPr>
              <w:t>条</w:t>
            </w:r>
          </w:p>
        </w:tc>
      </w:tr>
      <w:tr w:rsidR="008A2B87" w:rsidRPr="00D741C1" w:rsidTr="00C776ED">
        <w:trPr>
          <w:trHeight w:val="44"/>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従業者の「員数」は日々変わりうるものであるため、業務負担軽減等の観点から、規程を定めるに当たっては、置くべきとされている員数を満たす範囲において、「○人以上」と記載することも差し支えありません</w:t>
            </w:r>
            <w:r>
              <w:rPr>
                <w:rFonts w:asciiTheme="majorEastAsia" w:eastAsiaTheme="majorEastAsia" w:hAnsiTheme="majorEastAsia" w:hint="eastAsia"/>
                <w:bCs/>
                <w:color w:val="000000" w:themeColor="text1"/>
                <w:sz w:val="18"/>
                <w:szCs w:val="20"/>
              </w:rPr>
              <w:t>（重要事項を記した文書に記載する場合についても、同様とする）</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の一の</w:t>
            </w:r>
            <w:r w:rsidRPr="00D741C1">
              <w:rPr>
                <w:rFonts w:asciiTheme="majorEastAsia" w:eastAsiaTheme="majorEastAsia" w:hAnsiTheme="majorEastAsia"/>
                <w:color w:val="000000" w:themeColor="text1"/>
                <w:sz w:val="18"/>
                <w:szCs w:val="18"/>
              </w:rPr>
              <w:t>4(21)</w:t>
            </w:r>
            <w:r w:rsidRPr="00D741C1">
              <w:rPr>
                <w:rFonts w:asciiTheme="majorEastAsia" w:eastAsiaTheme="majorEastAsia" w:hAnsiTheme="majorEastAsia" w:hint="eastAsia"/>
                <w:color w:val="000000" w:themeColor="text1"/>
                <w:sz w:val="18"/>
                <w:szCs w:val="18"/>
              </w:rPr>
              <w:t>①</w:t>
            </w:r>
          </w:p>
        </w:tc>
      </w:tr>
      <w:tr w:rsidR="008A2B87" w:rsidRPr="00D741C1" w:rsidTr="00C776ED">
        <w:trPr>
          <w:trHeight w:val="48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w:t>
            </w:r>
            <w:r w:rsidRPr="00A264F7">
              <w:rPr>
                <w:rFonts w:asciiTheme="majorEastAsia" w:eastAsiaTheme="majorEastAsia" w:hAnsiTheme="majorEastAsia" w:hint="eastAsia"/>
                <w:bCs/>
                <w:color w:val="000000" w:themeColor="text1"/>
                <w:sz w:val="18"/>
                <w:szCs w:val="20"/>
              </w:rPr>
              <w:t>営業日及び営業時間</w:t>
            </w:r>
            <w:r>
              <w:rPr>
                <w:rFonts w:asciiTheme="majorEastAsia" w:eastAsiaTheme="majorEastAsia" w:hAnsiTheme="majorEastAsia" w:hint="eastAsia"/>
                <w:bCs/>
                <w:color w:val="000000" w:themeColor="text1"/>
                <w:sz w:val="18"/>
                <w:szCs w:val="20"/>
              </w:rPr>
              <w:t>」について、</w:t>
            </w:r>
            <w:r w:rsidRPr="00A264F7">
              <w:rPr>
                <w:rFonts w:asciiTheme="majorEastAsia" w:eastAsiaTheme="majorEastAsia" w:hAnsiTheme="majorEastAsia" w:hint="eastAsia"/>
                <w:bCs/>
                <w:color w:val="000000" w:themeColor="text1"/>
                <w:sz w:val="18"/>
                <w:szCs w:val="20"/>
              </w:rPr>
              <w:t>指定小規模多機能型居宅介護事業所は、</w:t>
            </w:r>
            <w:r>
              <w:rPr>
                <w:rFonts w:asciiTheme="majorEastAsia" w:eastAsiaTheme="majorEastAsia" w:hAnsiTheme="majorEastAsia" w:hint="eastAsia"/>
                <w:bCs/>
                <w:color w:val="000000" w:themeColor="text1"/>
                <w:sz w:val="18"/>
                <w:szCs w:val="20"/>
              </w:rPr>
              <w:t>３６５</w:t>
            </w:r>
            <w:r w:rsidRPr="00A264F7">
              <w:rPr>
                <w:rFonts w:asciiTheme="majorEastAsia" w:eastAsiaTheme="majorEastAsia" w:hAnsiTheme="majorEastAsia" w:hint="eastAsia"/>
                <w:bCs/>
                <w:color w:val="000000" w:themeColor="text1"/>
                <w:sz w:val="18"/>
                <w:szCs w:val="20"/>
              </w:rPr>
              <w:t>日利用者の居宅生活を支援するものであり、休業日を設けることは想定していないことから、営業日は</w:t>
            </w:r>
            <w:r>
              <w:rPr>
                <w:rFonts w:asciiTheme="majorEastAsia" w:eastAsiaTheme="majorEastAsia" w:hAnsiTheme="majorEastAsia" w:hint="eastAsia"/>
                <w:bCs/>
                <w:color w:val="000000" w:themeColor="text1"/>
                <w:sz w:val="18"/>
                <w:szCs w:val="20"/>
              </w:rPr>
              <w:t>３６５</w:t>
            </w:r>
            <w:r w:rsidRPr="00A264F7">
              <w:rPr>
                <w:rFonts w:asciiTheme="majorEastAsia" w:eastAsiaTheme="majorEastAsia" w:hAnsiTheme="majorEastAsia" w:hint="eastAsia"/>
                <w:bCs/>
                <w:color w:val="000000" w:themeColor="text1"/>
                <w:sz w:val="18"/>
                <w:szCs w:val="20"/>
              </w:rPr>
              <w:t>日と記載</w:t>
            </w:r>
            <w:r>
              <w:rPr>
                <w:rFonts w:asciiTheme="majorEastAsia" w:eastAsiaTheme="majorEastAsia" w:hAnsiTheme="majorEastAsia" w:hint="eastAsia"/>
                <w:bCs/>
                <w:color w:val="000000" w:themeColor="text1"/>
                <w:sz w:val="18"/>
                <w:szCs w:val="20"/>
              </w:rPr>
              <w:t>してください</w:t>
            </w:r>
            <w:r w:rsidRPr="00A264F7">
              <w:rPr>
                <w:rFonts w:asciiTheme="majorEastAsia" w:eastAsiaTheme="majorEastAsia" w:hAnsiTheme="majorEastAsia" w:hint="eastAsia"/>
                <w:bCs/>
                <w:color w:val="000000" w:themeColor="text1"/>
                <w:sz w:val="18"/>
                <w:szCs w:val="20"/>
              </w:rPr>
              <w:t>。また、訪問サービスは、利用者からの随時の要請にも対応するものであることから、</w:t>
            </w:r>
            <w:r>
              <w:rPr>
                <w:rFonts w:asciiTheme="majorEastAsia" w:eastAsiaTheme="majorEastAsia" w:hAnsiTheme="majorEastAsia" w:hint="eastAsia"/>
                <w:bCs/>
                <w:color w:val="000000" w:themeColor="text1"/>
                <w:sz w:val="18"/>
                <w:szCs w:val="20"/>
              </w:rPr>
              <w:t>２４</w:t>
            </w:r>
            <w:r w:rsidRPr="00A264F7">
              <w:rPr>
                <w:rFonts w:asciiTheme="majorEastAsia" w:eastAsiaTheme="majorEastAsia" w:hAnsiTheme="majorEastAsia" w:hint="eastAsia"/>
                <w:bCs/>
                <w:color w:val="000000" w:themeColor="text1"/>
                <w:sz w:val="18"/>
                <w:szCs w:val="20"/>
              </w:rPr>
              <w:t>時間と、通いサービス及び宿泊サービスは、それぞれの営業時間を記載</w:t>
            </w:r>
            <w:r>
              <w:rPr>
                <w:rFonts w:asciiTheme="majorEastAsia" w:eastAsiaTheme="majorEastAsia" w:hAnsiTheme="majorEastAsia" w:hint="eastAsia"/>
                <w:bCs/>
                <w:color w:val="000000" w:themeColor="text1"/>
                <w:sz w:val="18"/>
                <w:szCs w:val="20"/>
              </w:rPr>
              <w:t>してください</w:t>
            </w:r>
            <w:r w:rsidRPr="00A264F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四</w:t>
            </w:r>
            <w:r w:rsidRPr="00D741C1">
              <w:rPr>
                <w:rFonts w:asciiTheme="majorEastAsia" w:eastAsiaTheme="majorEastAsia" w:hAnsiTheme="majorEastAsia" w:hint="eastAsia"/>
                <w:color w:val="000000" w:themeColor="text1"/>
                <w:sz w:val="18"/>
                <w:szCs w:val="18"/>
              </w:rPr>
              <w:t>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13</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①</w:t>
            </w:r>
          </w:p>
        </w:tc>
      </w:tr>
      <w:tr w:rsidR="008A2B87" w:rsidRPr="00D741C1" w:rsidTr="00C776ED">
        <w:trPr>
          <w:trHeight w:val="48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5F8A">
              <w:rPr>
                <w:rFonts w:asciiTheme="majorEastAsia" w:eastAsiaTheme="majorEastAsia" w:hAnsiTheme="majorEastAsia" w:hint="eastAsia"/>
                <w:bCs/>
                <w:color w:val="000000" w:themeColor="text1"/>
                <w:sz w:val="18"/>
                <w:szCs w:val="20"/>
              </w:rPr>
              <w:t>「利用料」としては、法定代理受領サービスである指定</w:t>
            </w:r>
            <w:r>
              <w:rPr>
                <w:rFonts w:asciiTheme="majorEastAsia" w:eastAsiaTheme="majorEastAsia" w:hAnsiTheme="majorEastAsia" w:hint="eastAsia"/>
                <w:bCs/>
                <w:color w:val="000000" w:themeColor="text1"/>
                <w:sz w:val="18"/>
                <w:szCs w:val="20"/>
              </w:rPr>
              <w:t>小規模多機能型居宅介護</w:t>
            </w:r>
            <w:r w:rsidRPr="001D5F8A">
              <w:rPr>
                <w:rFonts w:asciiTheme="majorEastAsia" w:eastAsiaTheme="majorEastAsia" w:hAnsiTheme="majorEastAsia" w:hint="eastAsia"/>
                <w:bCs/>
                <w:color w:val="000000" w:themeColor="text1"/>
                <w:sz w:val="18"/>
                <w:szCs w:val="20"/>
              </w:rPr>
              <w:t>に係る利用料（１割負担、２割負担又は３割負担）及び法定代理受領サービスでない指定</w:t>
            </w:r>
            <w:r>
              <w:rPr>
                <w:rFonts w:asciiTheme="majorEastAsia" w:eastAsiaTheme="majorEastAsia" w:hAnsiTheme="majorEastAsia" w:hint="eastAsia"/>
                <w:bCs/>
                <w:color w:val="000000" w:themeColor="text1"/>
                <w:sz w:val="18"/>
                <w:szCs w:val="20"/>
              </w:rPr>
              <w:t>小規模多機能型居宅介護</w:t>
            </w:r>
            <w:r w:rsidRPr="001D5F8A">
              <w:rPr>
                <w:rFonts w:asciiTheme="majorEastAsia" w:eastAsiaTheme="majorEastAsia" w:hAnsiTheme="majorEastAsia" w:hint="eastAsia"/>
                <w:bCs/>
                <w:color w:val="000000" w:themeColor="text1"/>
                <w:sz w:val="18"/>
                <w:szCs w:val="20"/>
              </w:rPr>
              <w:t>の利用料を、「その他の費用の額」としては、徴収が認められている交通費の額及び必要に応じてその他のサービスに係る費用の額を規定するもので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の一の</w:t>
            </w:r>
            <w:r w:rsidRPr="00D741C1">
              <w:rPr>
                <w:rFonts w:asciiTheme="majorEastAsia" w:eastAsiaTheme="majorEastAsia" w:hAnsiTheme="majorEastAsia"/>
                <w:color w:val="000000" w:themeColor="text1"/>
                <w:sz w:val="18"/>
                <w:szCs w:val="18"/>
              </w:rPr>
              <w:t>4(21)</w:t>
            </w:r>
            <w:r>
              <w:rPr>
                <w:rFonts w:asciiTheme="majorEastAsia" w:eastAsiaTheme="majorEastAsia" w:hAnsiTheme="majorEastAsia" w:hint="eastAsia"/>
                <w:color w:val="000000" w:themeColor="text1"/>
                <w:sz w:val="18"/>
                <w:szCs w:val="18"/>
              </w:rPr>
              <w:t>④</w:t>
            </w:r>
          </w:p>
        </w:tc>
      </w:tr>
      <w:tr w:rsidR="008A2B87" w:rsidRPr="00D741C1" w:rsidTr="00C776ED">
        <w:trPr>
          <w:trHeight w:val="48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264F7">
              <w:rPr>
                <w:rFonts w:asciiTheme="majorEastAsia" w:eastAsiaTheme="majorEastAsia" w:hAnsiTheme="majorEastAsia" w:hint="eastAsia"/>
                <w:bCs/>
                <w:color w:val="000000" w:themeColor="text1"/>
                <w:sz w:val="18"/>
                <w:szCs w:val="20"/>
              </w:rPr>
              <w:t>通常の事業の実施地域は、客観的にその区域が特定されるものと</w:t>
            </w:r>
            <w:r>
              <w:rPr>
                <w:rFonts w:asciiTheme="majorEastAsia" w:eastAsiaTheme="majorEastAsia" w:hAnsiTheme="majorEastAsia" w:hint="eastAsia"/>
                <w:bCs/>
                <w:color w:val="000000" w:themeColor="text1"/>
                <w:sz w:val="18"/>
                <w:szCs w:val="20"/>
              </w:rPr>
              <w:t>してください</w:t>
            </w:r>
            <w:r w:rsidRPr="00A264F7">
              <w:rPr>
                <w:rFonts w:asciiTheme="majorEastAsia" w:eastAsiaTheme="majorEastAsia" w:hAnsiTheme="majorEastAsia" w:hint="eastAsia"/>
                <w:bCs/>
                <w:color w:val="000000" w:themeColor="text1"/>
                <w:sz w:val="18"/>
                <w:szCs w:val="20"/>
              </w:rPr>
              <w:t>。なお、通常の事業の実施地域は、利用申込に係る調整等の観点からの目安であり、当該地域を越えてサービスが行われることを妨げるものではないもので</w:t>
            </w:r>
            <w:r>
              <w:rPr>
                <w:rFonts w:asciiTheme="majorEastAsia" w:eastAsiaTheme="majorEastAsia" w:hAnsiTheme="majorEastAsia" w:hint="eastAsia"/>
                <w:bCs/>
                <w:color w:val="000000" w:themeColor="text1"/>
                <w:sz w:val="18"/>
                <w:szCs w:val="20"/>
              </w:rPr>
              <w:t>す</w:t>
            </w:r>
            <w:r w:rsidRPr="00A264F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8A2B87"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四</w:t>
            </w:r>
            <w:r w:rsidRPr="00D741C1">
              <w:rPr>
                <w:rFonts w:asciiTheme="majorEastAsia" w:eastAsiaTheme="majorEastAsia" w:hAnsiTheme="majorEastAsia" w:hint="eastAsia"/>
                <w:color w:val="000000" w:themeColor="text1"/>
                <w:sz w:val="18"/>
                <w:szCs w:val="18"/>
              </w:rPr>
              <w:t>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13</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②</w:t>
            </w:r>
          </w:p>
          <w:p w:rsidR="008A2B87" w:rsidRPr="00D741C1"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一</w:t>
            </w:r>
            <w:r w:rsidRPr="00D741C1">
              <w:rPr>
                <w:rFonts w:asciiTheme="majorEastAsia" w:eastAsiaTheme="majorEastAsia" w:hAnsiTheme="majorEastAsia" w:hint="eastAsia"/>
                <w:color w:val="000000" w:themeColor="text1"/>
                <w:sz w:val="18"/>
                <w:szCs w:val="18"/>
              </w:rPr>
              <w:t>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21</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⑤参照)</w:t>
            </w:r>
          </w:p>
        </w:tc>
      </w:tr>
      <w:tr w:rsidR="008A2B87" w:rsidRPr="00D741C1" w:rsidTr="00C776ED">
        <w:trPr>
          <w:cantSplit/>
          <w:trHeight w:val="5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「非常災害対策」は、非常災害に関する具体的</w:t>
            </w:r>
            <w:r w:rsidRPr="00B103DF">
              <w:rPr>
                <w:rFonts w:asciiTheme="majorEastAsia" w:eastAsiaTheme="majorEastAsia" w:hAnsiTheme="majorEastAsia" w:hint="eastAsia"/>
                <w:bCs/>
                <w:color w:val="000000" w:themeColor="text1"/>
                <w:sz w:val="18"/>
                <w:szCs w:val="20"/>
              </w:rPr>
              <w:t>計画を指</w:t>
            </w:r>
            <w:r>
              <w:rPr>
                <w:rFonts w:asciiTheme="majorEastAsia" w:eastAsiaTheme="majorEastAsia" w:hAnsiTheme="majorEastAsia" w:hint="eastAsia"/>
                <w:bCs/>
                <w:color w:val="000000" w:themeColor="text1"/>
                <w:sz w:val="18"/>
                <w:szCs w:val="20"/>
              </w:rPr>
              <w:t>すものです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Pr>
                <w:rFonts w:asciiTheme="majorEastAsia" w:eastAsiaTheme="majorEastAsia" w:hAnsiTheme="majorEastAsia" w:hint="eastAsia"/>
                <w:color w:val="000000" w:themeColor="text1"/>
                <w:sz w:val="18"/>
                <w:szCs w:val="18"/>
              </w:rPr>
              <w:t>の四</w:t>
            </w:r>
            <w:r w:rsidRPr="00D741C1">
              <w:rPr>
                <w:rFonts w:asciiTheme="majorEastAsia" w:eastAsiaTheme="majorEastAsia" w:hAnsiTheme="majorEastAsia" w:hint="eastAsia"/>
                <w:color w:val="000000" w:themeColor="text1"/>
                <w:sz w:val="18"/>
                <w:szCs w:val="18"/>
              </w:rPr>
              <w:t>の</w:t>
            </w:r>
            <w:r w:rsidRPr="00D741C1">
              <w:rPr>
                <w:rFonts w:asciiTheme="majorEastAsia" w:eastAsiaTheme="majorEastAsia" w:hAnsiTheme="majorEastAsia"/>
                <w:color w:val="000000" w:themeColor="text1"/>
                <w:sz w:val="18"/>
                <w:szCs w:val="18"/>
              </w:rPr>
              <w:t>4</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13</w:t>
            </w:r>
            <w:r w:rsidRPr="00D741C1">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③</w:t>
            </w:r>
          </w:p>
        </w:tc>
      </w:tr>
      <w:tr w:rsidR="008A2B87" w:rsidRPr="00D741C1" w:rsidTr="00C776ED">
        <w:trPr>
          <w:trHeight w:val="465"/>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「虐待の防止のための措置に関する事項」は、虐待の防止に係る、組織内の体制（責任者の選定、従業者への研修方法や研修計画等）や虐待又は虐待が疑われる事案が発生した場合の対応方法等を指</w:t>
            </w:r>
            <w:r>
              <w:rPr>
                <w:rFonts w:asciiTheme="majorEastAsia" w:eastAsiaTheme="majorEastAsia" w:hAnsiTheme="majorEastAsia" w:hint="eastAsia"/>
                <w:bCs/>
                <w:color w:val="000000" w:themeColor="text1"/>
                <w:sz w:val="18"/>
                <w:szCs w:val="20"/>
              </w:rPr>
              <w:t>す内容です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平18-0331004</w:t>
            </w:r>
          </w:p>
          <w:p w:rsidR="008A2B87" w:rsidRPr="00D741C1" w:rsidRDefault="008A2B87" w:rsidP="008A2B87">
            <w:pPr>
              <w:spacing w:line="240" w:lineRule="exact"/>
              <w:rPr>
                <w:rFonts w:asciiTheme="majorEastAsia" w:eastAsiaTheme="majorEastAsia" w:hAnsiTheme="majorEastAsia"/>
                <w:color w:val="000000" w:themeColor="text1"/>
                <w:sz w:val="18"/>
                <w:szCs w:val="18"/>
              </w:rPr>
            </w:pPr>
            <w:r w:rsidRPr="00D741C1">
              <w:rPr>
                <w:rFonts w:asciiTheme="majorEastAsia" w:eastAsiaTheme="majorEastAsia" w:hAnsiTheme="majorEastAsia" w:hint="eastAsia"/>
                <w:color w:val="000000" w:themeColor="text1"/>
                <w:sz w:val="18"/>
                <w:szCs w:val="18"/>
              </w:rPr>
              <w:t>第</w:t>
            </w:r>
            <w:r w:rsidRPr="00D741C1">
              <w:rPr>
                <w:rFonts w:asciiTheme="majorEastAsia" w:eastAsiaTheme="majorEastAsia" w:hAnsiTheme="majorEastAsia"/>
                <w:color w:val="000000" w:themeColor="text1"/>
                <w:sz w:val="18"/>
                <w:szCs w:val="18"/>
              </w:rPr>
              <w:t>3</w:t>
            </w:r>
            <w:r w:rsidRPr="00D741C1">
              <w:rPr>
                <w:rFonts w:asciiTheme="majorEastAsia" w:eastAsiaTheme="majorEastAsia" w:hAnsiTheme="majorEastAsia" w:hint="eastAsia"/>
                <w:color w:val="000000" w:themeColor="text1"/>
                <w:sz w:val="18"/>
                <w:szCs w:val="18"/>
              </w:rPr>
              <w:t>の一の</w:t>
            </w:r>
            <w:r w:rsidRPr="00D741C1">
              <w:rPr>
                <w:rFonts w:asciiTheme="majorEastAsia" w:eastAsiaTheme="majorEastAsia" w:hAnsiTheme="majorEastAsia"/>
                <w:color w:val="000000" w:themeColor="text1"/>
                <w:sz w:val="18"/>
                <w:szCs w:val="18"/>
              </w:rPr>
              <w:t>4(21)</w:t>
            </w:r>
            <w:r w:rsidRPr="00D741C1">
              <w:rPr>
                <w:rFonts w:asciiTheme="majorEastAsia" w:eastAsiaTheme="majorEastAsia" w:hAnsiTheme="majorEastAsia" w:hint="eastAsia"/>
                <w:color w:val="000000" w:themeColor="text1"/>
                <w:sz w:val="18"/>
                <w:szCs w:val="18"/>
              </w:rPr>
              <w:t>⑥</w:t>
            </w:r>
            <w:r w:rsidRPr="00D741C1">
              <w:rPr>
                <w:rFonts w:asciiTheme="majorEastAsia" w:eastAsiaTheme="majorEastAsia" w:hAnsiTheme="majorEastAsia"/>
                <w:color w:val="000000" w:themeColor="text1"/>
                <w:sz w:val="18"/>
                <w:szCs w:val="18"/>
              </w:rPr>
              <w:t xml:space="preserve"> </w:t>
            </w:r>
          </w:p>
        </w:tc>
      </w:tr>
      <w:tr w:rsidR="008A2B87" w:rsidRPr="00EF0463" w:rsidTr="00C776ED">
        <w:trPr>
          <w:trHeight w:val="281"/>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２４</w:t>
            </w:r>
            <w:r w:rsidRPr="00B103DF">
              <w:rPr>
                <w:rFonts w:asciiTheme="majorEastAsia" w:eastAsiaTheme="majorEastAsia" w:hAnsiTheme="majorEastAsia" w:hint="eastAsia"/>
                <w:bCs/>
                <w:color w:val="000000" w:themeColor="text1"/>
                <w:sz w:val="18"/>
                <w:szCs w:val="20"/>
              </w:rPr>
              <w:t xml:space="preserve">　勤務体制の確保</w:t>
            </w:r>
            <w:r w:rsidR="00D843E8">
              <w:rPr>
                <w:rFonts w:asciiTheme="majorEastAsia" w:eastAsiaTheme="majorEastAsia" w:hAnsiTheme="majorEastAsia" w:hint="eastAsia"/>
                <w:bCs/>
                <w:color w:val="000000" w:themeColor="text1"/>
                <w:sz w:val="18"/>
                <w:szCs w:val="20"/>
              </w:rPr>
              <w:t>等</w:t>
            </w: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利用者に対し、適切な指定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を提供できるよう、</w:t>
            </w:r>
            <w:r>
              <w:rPr>
                <w:rFonts w:asciiTheme="majorEastAsia" w:eastAsiaTheme="majorEastAsia" w:hAnsiTheme="majorEastAsia" w:hint="eastAsia"/>
                <w:bCs/>
                <w:color w:val="000000" w:themeColor="text1"/>
                <w:sz w:val="18"/>
                <w:szCs w:val="20"/>
              </w:rPr>
              <w:t>指定小規模多機能型居宅介護事業所ごとに</w:t>
            </w:r>
            <w:r w:rsidRPr="00B103DF">
              <w:rPr>
                <w:rFonts w:asciiTheme="majorEastAsia" w:eastAsiaTheme="majorEastAsia" w:hAnsiTheme="majorEastAsia" w:hint="eastAsia"/>
                <w:bCs/>
                <w:color w:val="000000" w:themeColor="text1"/>
                <w:sz w:val="18"/>
                <w:szCs w:val="20"/>
              </w:rPr>
              <w:t xml:space="preserve">従業者の勤務の体制を定めていますか。　</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07315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070154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C418C2"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w:t>
            </w:r>
            <w:r>
              <w:rPr>
                <w:rFonts w:asciiTheme="majorEastAsia" w:eastAsiaTheme="majorEastAsia" w:hAnsiTheme="majorEastAsia" w:hint="eastAsia"/>
                <w:color w:val="000000" w:themeColor="text1"/>
                <w:sz w:val="18"/>
                <w:szCs w:val="18"/>
              </w:rPr>
              <w:t>13第1項</w:t>
            </w:r>
            <w:r w:rsidRPr="00710C10">
              <w:rPr>
                <w:rFonts w:asciiTheme="majorEastAsia" w:eastAsiaTheme="majorEastAsia" w:hAnsiTheme="majorEastAsia" w:hint="eastAsia"/>
                <w:color w:val="000000" w:themeColor="text1"/>
                <w:sz w:val="18"/>
                <w:szCs w:val="18"/>
              </w:rPr>
              <w:t>準用)</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28</w:t>
            </w:r>
            <w:r w:rsidRPr="00710C10">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1</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tc>
      </w:tr>
      <w:tr w:rsidR="008A2B87" w:rsidRPr="00EF0463" w:rsidTr="00C776ED">
        <w:trPr>
          <w:trHeight w:val="203"/>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D23A0E">
              <w:rPr>
                <w:rFonts w:asciiTheme="majorEastAsia" w:eastAsiaTheme="majorEastAsia" w:hAnsiTheme="majorEastAsia" w:hint="eastAsia"/>
                <w:bCs/>
                <w:color w:val="000000" w:themeColor="text1"/>
                <w:sz w:val="18"/>
                <w:szCs w:val="20"/>
              </w:rPr>
              <w:t>指定小規模多機能型居宅介護事業所ごとに</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原則として月ごとの勤務表を作成し、小規模多機能型居宅</w:t>
            </w:r>
            <w:r w:rsidRPr="00B103DF">
              <w:rPr>
                <w:rFonts w:asciiTheme="majorEastAsia" w:eastAsiaTheme="majorEastAsia" w:hAnsiTheme="majorEastAsia" w:hint="eastAsia"/>
                <w:bCs/>
                <w:color w:val="000000" w:themeColor="text1"/>
                <w:sz w:val="18"/>
                <w:szCs w:val="20"/>
              </w:rPr>
              <w:t>介護従業者の日々の勤務体制、常勤・非常勤の別、管理者との兼務関係等を明確にしてください。</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24</w:t>
            </w:r>
            <w:r w:rsidRPr="00EF0463">
              <w:rPr>
                <w:rFonts w:asciiTheme="majorEastAsia" w:eastAsiaTheme="majorEastAsia" w:hAnsiTheme="majorEastAsia" w:hint="eastAsia"/>
                <w:color w:val="000000" w:themeColor="text1"/>
                <w:kern w:val="0"/>
                <w:sz w:val="18"/>
                <w:szCs w:val="18"/>
              </w:rPr>
              <w:t>)</w:t>
            </w:r>
          </w:p>
          <w:p w:rsidR="008A2B87" w:rsidRPr="00EF0463"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6</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①準用)</w:t>
            </w:r>
          </w:p>
        </w:tc>
      </w:tr>
      <w:tr w:rsidR="008A2B87" w:rsidRPr="00EF0463" w:rsidTr="00C776ED">
        <w:trPr>
          <w:trHeight w:val="625"/>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476E1E">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小規模多機能型居宅介護</w:t>
            </w:r>
            <w:r w:rsidRPr="00476E1E">
              <w:rPr>
                <w:rFonts w:asciiTheme="majorEastAsia" w:eastAsiaTheme="majorEastAsia" w:hAnsiTheme="majorEastAsia" w:hint="eastAsia"/>
                <w:bCs/>
                <w:color w:val="000000" w:themeColor="text1"/>
                <w:sz w:val="18"/>
                <w:szCs w:val="20"/>
              </w:rPr>
              <w:t>事業所ごとに、当該指定</w:t>
            </w:r>
            <w:r>
              <w:rPr>
                <w:rFonts w:asciiTheme="majorEastAsia" w:eastAsiaTheme="majorEastAsia" w:hAnsiTheme="majorEastAsia" w:hint="eastAsia"/>
                <w:bCs/>
                <w:color w:val="000000" w:themeColor="text1"/>
                <w:sz w:val="18"/>
                <w:szCs w:val="20"/>
              </w:rPr>
              <w:t>小規模多機能型居宅介護</w:t>
            </w:r>
            <w:r w:rsidRPr="00476E1E">
              <w:rPr>
                <w:rFonts w:asciiTheme="majorEastAsia" w:eastAsiaTheme="majorEastAsia" w:hAnsiTheme="majorEastAsia" w:hint="eastAsia"/>
                <w:bCs/>
                <w:color w:val="000000" w:themeColor="text1"/>
                <w:sz w:val="18"/>
                <w:szCs w:val="20"/>
              </w:rPr>
              <w:t>事業所の従業者によって指定</w:t>
            </w:r>
            <w:r>
              <w:rPr>
                <w:rFonts w:asciiTheme="majorEastAsia" w:eastAsiaTheme="majorEastAsia" w:hAnsiTheme="majorEastAsia" w:hint="eastAsia"/>
                <w:bCs/>
                <w:color w:val="000000" w:themeColor="text1"/>
                <w:sz w:val="18"/>
                <w:szCs w:val="20"/>
              </w:rPr>
              <w:t>小規模多機能型居宅介護</w:t>
            </w:r>
            <w:r w:rsidRPr="00476E1E">
              <w:rPr>
                <w:rFonts w:asciiTheme="majorEastAsia" w:eastAsiaTheme="majorEastAsia" w:hAnsiTheme="majorEastAsia" w:hint="eastAsia"/>
                <w:bCs/>
                <w:color w:val="000000" w:themeColor="text1"/>
                <w:sz w:val="18"/>
                <w:szCs w:val="20"/>
              </w:rPr>
              <w:t>を提供し</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746681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1054478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C418C2"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w:t>
            </w:r>
            <w:r>
              <w:rPr>
                <w:rFonts w:asciiTheme="majorEastAsia" w:eastAsiaTheme="majorEastAsia" w:hAnsiTheme="majorEastAsia" w:hint="eastAsia"/>
                <w:color w:val="000000" w:themeColor="text1"/>
                <w:sz w:val="18"/>
                <w:szCs w:val="18"/>
              </w:rPr>
              <w:t>13第2項</w:t>
            </w:r>
            <w:r w:rsidRPr="00710C10">
              <w:rPr>
                <w:rFonts w:asciiTheme="majorEastAsia" w:eastAsiaTheme="majorEastAsia" w:hAnsiTheme="majorEastAsia" w:hint="eastAsia"/>
                <w:color w:val="000000" w:themeColor="text1"/>
                <w:sz w:val="18"/>
                <w:szCs w:val="18"/>
              </w:rPr>
              <w:t>準用)</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28</w:t>
            </w:r>
            <w:r w:rsidRPr="00710C10">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2</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tc>
      </w:tr>
      <w:tr w:rsidR="008A2B87" w:rsidRPr="00EF0463" w:rsidTr="00C776ED">
        <w:trPr>
          <w:trHeight w:val="264"/>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476E1E">
              <w:rPr>
                <w:rFonts w:asciiTheme="majorEastAsia" w:eastAsiaTheme="majorEastAsia" w:hAnsiTheme="majorEastAsia" w:hint="eastAsia"/>
                <w:bCs/>
                <w:color w:val="000000" w:themeColor="text1"/>
                <w:sz w:val="18"/>
                <w:szCs w:val="20"/>
              </w:rPr>
              <w:t>原則として、当該指定</w:t>
            </w:r>
            <w:r>
              <w:rPr>
                <w:rFonts w:asciiTheme="majorEastAsia" w:eastAsiaTheme="majorEastAsia" w:hAnsiTheme="majorEastAsia" w:hint="eastAsia"/>
                <w:bCs/>
                <w:color w:val="000000" w:themeColor="text1"/>
                <w:sz w:val="18"/>
                <w:szCs w:val="20"/>
              </w:rPr>
              <w:t>小規模多機能型居宅介護</w:t>
            </w:r>
            <w:r w:rsidRPr="00476E1E">
              <w:rPr>
                <w:rFonts w:asciiTheme="majorEastAsia" w:eastAsiaTheme="majorEastAsia" w:hAnsiTheme="majorEastAsia" w:hint="eastAsia"/>
                <w:bCs/>
                <w:color w:val="000000" w:themeColor="text1"/>
                <w:sz w:val="18"/>
                <w:szCs w:val="20"/>
              </w:rPr>
              <w:t>事業所の従業者たる</w:t>
            </w:r>
            <w:r>
              <w:rPr>
                <w:rFonts w:asciiTheme="majorEastAsia" w:eastAsiaTheme="majorEastAsia" w:hAnsiTheme="majorEastAsia" w:hint="eastAsia"/>
                <w:bCs/>
                <w:color w:val="000000" w:themeColor="text1"/>
                <w:sz w:val="18"/>
                <w:szCs w:val="20"/>
              </w:rPr>
              <w:t>小規模多機能型居宅介護</w:t>
            </w:r>
            <w:r w:rsidRPr="00476E1E">
              <w:rPr>
                <w:rFonts w:asciiTheme="majorEastAsia" w:eastAsiaTheme="majorEastAsia" w:hAnsiTheme="majorEastAsia" w:hint="eastAsia"/>
                <w:bCs/>
                <w:color w:val="000000" w:themeColor="text1"/>
                <w:sz w:val="18"/>
                <w:szCs w:val="20"/>
              </w:rPr>
              <w:t>従業者によって指定</w:t>
            </w:r>
            <w:r>
              <w:rPr>
                <w:rFonts w:asciiTheme="majorEastAsia" w:eastAsiaTheme="majorEastAsia" w:hAnsiTheme="majorEastAsia" w:hint="eastAsia"/>
                <w:bCs/>
                <w:color w:val="000000" w:themeColor="text1"/>
                <w:sz w:val="18"/>
                <w:szCs w:val="20"/>
              </w:rPr>
              <w:t>小規模多機能型居宅介護を提供するべきです</w:t>
            </w:r>
            <w:r w:rsidRPr="00476E1E">
              <w:rPr>
                <w:rFonts w:asciiTheme="majorEastAsia" w:eastAsiaTheme="majorEastAsia" w:hAnsiTheme="majorEastAsia" w:hint="eastAsia"/>
                <w:bCs/>
                <w:color w:val="000000" w:themeColor="text1"/>
                <w:sz w:val="18"/>
                <w:szCs w:val="20"/>
              </w:rPr>
              <w:t>が、調理、洗濯等の利用者の処遇に直接影響を及ぼさない業務については、第三者への委託等を行うことを認めるもので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24</w:t>
            </w:r>
            <w:r w:rsidRPr="00EF0463">
              <w:rPr>
                <w:rFonts w:asciiTheme="majorEastAsia" w:eastAsiaTheme="majorEastAsia" w:hAnsiTheme="majorEastAsia" w:hint="eastAsia"/>
                <w:color w:val="000000" w:themeColor="text1"/>
                <w:kern w:val="0"/>
                <w:sz w:val="18"/>
                <w:szCs w:val="18"/>
              </w:rPr>
              <w:t>)</w:t>
            </w:r>
          </w:p>
          <w:p w:rsidR="008A2B87" w:rsidRPr="00EF0463"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6</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②準用)</w:t>
            </w:r>
          </w:p>
        </w:tc>
      </w:tr>
      <w:tr w:rsidR="008A2B87" w:rsidRPr="00EF0463" w:rsidTr="00C776ED">
        <w:trPr>
          <w:trHeight w:val="90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③　</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従業者の資質の向上のために、研修の機会を確保</w:t>
            </w:r>
            <w:r>
              <w:rPr>
                <w:rFonts w:asciiTheme="majorEastAsia" w:eastAsiaTheme="majorEastAsia" w:hAnsiTheme="majorEastAsia" w:hint="eastAsia"/>
                <w:bCs/>
                <w:color w:val="000000" w:themeColor="text1"/>
                <w:sz w:val="18"/>
                <w:szCs w:val="20"/>
              </w:rPr>
              <w:t>していますか。</w:t>
            </w:r>
          </w:p>
          <w:tbl>
            <w:tblPr>
              <w:tblStyle w:val="a3"/>
              <w:tblW w:w="5589" w:type="dxa"/>
              <w:tblInd w:w="158" w:type="dxa"/>
              <w:tblLayout w:type="fixed"/>
              <w:tblLook w:val="04A0" w:firstRow="1" w:lastRow="0" w:firstColumn="1" w:lastColumn="0" w:noHBand="0" w:noVBand="1"/>
            </w:tblPr>
            <w:tblGrid>
              <w:gridCol w:w="5589"/>
            </w:tblGrid>
            <w:tr w:rsidR="008A2B87" w:rsidTr="00FE03E1">
              <w:trPr>
                <w:trHeight w:val="242"/>
              </w:trPr>
              <w:tc>
                <w:tcPr>
                  <w:tcW w:w="5589"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令和６年度研修内容（複数記入）</w:t>
                  </w:r>
                </w:p>
              </w:tc>
            </w:tr>
            <w:tr w:rsidR="008A2B87" w:rsidTr="00FE03E1">
              <w:trPr>
                <w:trHeight w:val="242"/>
              </w:trPr>
              <w:tc>
                <w:tcPr>
                  <w:tcW w:w="5589"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p>
              </w:tc>
            </w:tr>
            <w:tr w:rsidR="008A2B87" w:rsidTr="00FE03E1">
              <w:trPr>
                <w:trHeight w:val="242"/>
              </w:trPr>
              <w:tc>
                <w:tcPr>
                  <w:tcW w:w="5589"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p>
              </w:tc>
            </w:tr>
            <w:tr w:rsidR="008A2B87" w:rsidRPr="00630843" w:rsidTr="00FE03E1">
              <w:trPr>
                <w:trHeight w:val="242"/>
              </w:trPr>
              <w:tc>
                <w:tcPr>
                  <w:tcW w:w="5589"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令和７年度研修内容（複数記入）</w:t>
                  </w:r>
                </w:p>
              </w:tc>
            </w:tr>
            <w:tr w:rsidR="008A2B87" w:rsidRPr="00630843" w:rsidTr="00FE03E1">
              <w:trPr>
                <w:trHeight w:val="242"/>
              </w:trPr>
              <w:tc>
                <w:tcPr>
                  <w:tcW w:w="5589"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p>
              </w:tc>
            </w:tr>
            <w:tr w:rsidR="008A2B87" w:rsidRPr="00630843" w:rsidTr="00FE03E1">
              <w:trPr>
                <w:trHeight w:val="242"/>
              </w:trPr>
              <w:tc>
                <w:tcPr>
                  <w:tcW w:w="5589"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p>
              </w:tc>
            </w:tr>
          </w:tbl>
          <w:p w:rsidR="008A2B87" w:rsidRPr="00630843"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044861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550308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8A2B87" w:rsidRPr="00C418C2"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w:t>
            </w:r>
            <w:r>
              <w:rPr>
                <w:rFonts w:asciiTheme="majorEastAsia" w:eastAsiaTheme="majorEastAsia" w:hAnsiTheme="majorEastAsia" w:hint="eastAsia"/>
                <w:color w:val="000000" w:themeColor="text1"/>
                <w:sz w:val="18"/>
                <w:szCs w:val="18"/>
              </w:rPr>
              <w:t>13第3項</w:t>
            </w:r>
            <w:r w:rsidRPr="00710C10">
              <w:rPr>
                <w:rFonts w:asciiTheme="majorEastAsia" w:eastAsiaTheme="majorEastAsia" w:hAnsiTheme="majorEastAsia" w:hint="eastAsia"/>
                <w:color w:val="000000" w:themeColor="text1"/>
                <w:sz w:val="18"/>
                <w:szCs w:val="18"/>
              </w:rPr>
              <w:t>準用)</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8A2B87" w:rsidRPr="00EF0463"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28</w:t>
            </w:r>
            <w:r w:rsidRPr="00710C10">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3</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tc>
      </w:tr>
      <w:tr w:rsidR="008A2B87" w:rsidRPr="00EF0463" w:rsidTr="00C776ED">
        <w:trPr>
          <w:trHeight w:val="90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w:t>
            </w:r>
            <w:r w:rsidRPr="00B103DF">
              <w:rPr>
                <w:rFonts w:hint="eastAsia"/>
                <w:color w:val="000000" w:themeColor="text1"/>
                <w:sz w:val="18"/>
                <w:szCs w:val="18"/>
              </w:rPr>
              <w:t>全ての</w:t>
            </w:r>
            <w:r>
              <w:rPr>
                <w:rFonts w:hint="eastAsia"/>
                <w:color w:val="000000" w:themeColor="text1"/>
                <w:sz w:val="18"/>
                <w:szCs w:val="18"/>
              </w:rPr>
              <w:t>小規模多機能型居宅介護</w:t>
            </w:r>
            <w:r w:rsidRPr="00B103DF">
              <w:rPr>
                <w:rFonts w:hint="eastAsia"/>
                <w:color w:val="000000" w:themeColor="text1"/>
                <w:sz w:val="18"/>
                <w:szCs w:val="18"/>
              </w:rPr>
              <w:t>従業者に対し、認知症介護に係る基礎的な研修を受講させるために必要な措置を講じていますか。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59374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410557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C418C2"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w:t>
            </w:r>
            <w:r>
              <w:rPr>
                <w:rFonts w:asciiTheme="majorEastAsia" w:eastAsiaTheme="majorEastAsia" w:hAnsiTheme="majorEastAsia" w:hint="eastAsia"/>
                <w:color w:val="000000" w:themeColor="text1"/>
                <w:sz w:val="18"/>
                <w:szCs w:val="18"/>
              </w:rPr>
              <w:t>13第3項</w:t>
            </w:r>
            <w:r w:rsidRPr="00710C10">
              <w:rPr>
                <w:rFonts w:asciiTheme="majorEastAsia" w:eastAsiaTheme="majorEastAsia" w:hAnsiTheme="majorEastAsia" w:hint="eastAsia"/>
                <w:color w:val="000000" w:themeColor="text1"/>
                <w:sz w:val="18"/>
                <w:szCs w:val="18"/>
              </w:rPr>
              <w:t>準用)</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8A2B87" w:rsidRPr="00EF0463"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28</w:t>
            </w:r>
            <w:r w:rsidRPr="00710C10">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3</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tc>
      </w:tr>
      <w:tr w:rsidR="008A2B87" w:rsidRPr="00B103DF" w:rsidTr="00C776ED">
        <w:trPr>
          <w:trHeight w:val="1284"/>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color w:val="000000" w:themeColor="text1"/>
                <w:sz w:val="18"/>
                <w:szCs w:val="18"/>
              </w:rPr>
            </w:pPr>
            <w:r w:rsidRPr="00B103DF">
              <w:rPr>
                <w:rFonts w:asciiTheme="majorEastAsia" w:eastAsiaTheme="majorEastAsia" w:hAnsiTheme="majorEastAsia" w:hint="eastAsia"/>
                <w:bCs/>
                <w:color w:val="000000" w:themeColor="text1"/>
                <w:sz w:val="18"/>
                <w:szCs w:val="20"/>
              </w:rPr>
              <w:t xml:space="preserve">※　</w:t>
            </w:r>
            <w:r w:rsidRPr="00335600">
              <w:rPr>
                <w:rFonts w:asciiTheme="majorEastAsia" w:eastAsiaTheme="majorEastAsia" w:hAnsiTheme="majorEastAsia" w:hint="eastAsia"/>
                <w:bCs/>
                <w:color w:val="000000" w:themeColor="text1"/>
                <w:sz w:val="18"/>
                <w:szCs w:val="20"/>
              </w:rPr>
              <w:t>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asciiTheme="majorEastAsia" w:eastAsiaTheme="majorEastAsia" w:hAnsiTheme="majorEastAsia" w:hint="eastAsia"/>
                <w:bCs/>
                <w:color w:val="000000" w:themeColor="text1"/>
                <w:sz w:val="18"/>
                <w:szCs w:val="20"/>
              </w:rPr>
              <w:t>す</w:t>
            </w:r>
            <w:r w:rsidRPr="00335600">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F06945">
              <w:rPr>
                <w:rFonts w:asciiTheme="majorEastAsia" w:eastAsiaTheme="majorEastAsia" w:hAnsiTheme="majorEastAsia" w:hint="eastAsia"/>
                <w:bCs/>
                <w:color w:val="000000" w:themeColor="text1"/>
                <w:sz w:val="18"/>
                <w:szCs w:val="20"/>
              </w:rPr>
              <w:t>当該義務付けの対象とならない者</w:t>
            </w:r>
            <w:r w:rsidRPr="00335600">
              <w:rPr>
                <w:rFonts w:asciiTheme="majorEastAsia" w:eastAsiaTheme="majorEastAsia" w:hAnsiTheme="majorEastAsia" w:hint="eastAsia"/>
                <w:bCs/>
                <w:color w:val="000000" w:themeColor="text1"/>
                <w:sz w:val="18"/>
                <w:szCs w:val="20"/>
              </w:rPr>
              <w:t>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w:t>
            </w:r>
            <w:r>
              <w:rPr>
                <w:rFonts w:asciiTheme="majorEastAsia" w:eastAsiaTheme="majorEastAsia" w:hAnsiTheme="majorEastAsia" w:hint="eastAsia"/>
                <w:bCs/>
                <w:color w:val="000000" w:themeColor="text1"/>
                <w:sz w:val="18"/>
                <w:szCs w:val="20"/>
              </w:rPr>
              <w:t>します</w:t>
            </w:r>
            <w:r w:rsidRPr="0033560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24</w:t>
            </w:r>
            <w:r w:rsidRPr="00EF0463">
              <w:rPr>
                <w:rFonts w:asciiTheme="majorEastAsia" w:eastAsiaTheme="majorEastAsia" w:hAnsiTheme="majorEastAsia" w:hint="eastAsia"/>
                <w:color w:val="000000" w:themeColor="text1"/>
                <w:kern w:val="0"/>
                <w:sz w:val="18"/>
                <w:szCs w:val="18"/>
              </w:rPr>
              <w:t>)</w:t>
            </w:r>
          </w:p>
          <w:p w:rsidR="008A2B87" w:rsidRPr="00B103DF" w:rsidRDefault="008A2B87" w:rsidP="008A2B87">
            <w:pPr>
              <w:spacing w:line="240" w:lineRule="exact"/>
              <w:rPr>
                <w:rFonts w:asciiTheme="majorEastAsia" w:eastAsiaTheme="majorEastAsia" w:hAnsiTheme="majorEastAsia"/>
                <w:bCs/>
                <w:color w:val="000000" w:themeColor="text1"/>
                <w:sz w:val="16"/>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6</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③準用)</w:t>
            </w:r>
          </w:p>
        </w:tc>
      </w:tr>
      <w:tr w:rsidR="000016B0" w:rsidRPr="00B103DF" w:rsidTr="00C776ED">
        <w:trPr>
          <w:trHeight w:val="1284"/>
        </w:trPr>
        <w:tc>
          <w:tcPr>
            <w:tcW w:w="1413" w:type="dxa"/>
            <w:tcBorders>
              <w:top w:val="nil"/>
              <w:bottom w:val="nil"/>
            </w:tcBorders>
          </w:tcPr>
          <w:p w:rsidR="000016B0" w:rsidRPr="00B103DF" w:rsidRDefault="000016B0"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016B0" w:rsidRPr="00B103DF" w:rsidRDefault="000016B0"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016B0">
              <w:rPr>
                <w:rFonts w:asciiTheme="majorEastAsia" w:eastAsiaTheme="majorEastAsia" w:hAnsiTheme="majorEastAsia" w:hint="eastAsia"/>
                <w:bCs/>
                <w:color w:val="000000" w:themeColor="text1"/>
                <w:sz w:val="18"/>
                <w:szCs w:val="20"/>
              </w:rPr>
              <w:t>当該研修の義務付けは、雇用の要件に係るものではなく、事業者が介護に直接携わる職員に対し、研修を受講させるために必要な措置を講じることを義務付けているもので</w:t>
            </w:r>
            <w:r>
              <w:rPr>
                <w:rFonts w:asciiTheme="majorEastAsia" w:eastAsiaTheme="majorEastAsia" w:hAnsiTheme="majorEastAsia" w:hint="eastAsia"/>
                <w:bCs/>
                <w:color w:val="000000" w:themeColor="text1"/>
                <w:sz w:val="18"/>
                <w:szCs w:val="20"/>
              </w:rPr>
              <w:t>す</w:t>
            </w:r>
            <w:r w:rsidRPr="000016B0">
              <w:rPr>
                <w:rFonts w:asciiTheme="majorEastAsia" w:eastAsiaTheme="majorEastAsia" w:hAnsiTheme="majorEastAsia" w:hint="eastAsia"/>
                <w:bCs/>
                <w:color w:val="000000" w:themeColor="text1"/>
                <w:sz w:val="18"/>
                <w:szCs w:val="20"/>
              </w:rPr>
              <w:t>。したがって、介護に直接携わる職員として研修を受講していない者を雇用する場合でも、運営基準違反にはあた</w:t>
            </w:r>
            <w:r>
              <w:rPr>
                <w:rFonts w:asciiTheme="majorEastAsia" w:eastAsiaTheme="majorEastAsia" w:hAnsiTheme="majorEastAsia" w:hint="eastAsia"/>
                <w:bCs/>
                <w:color w:val="000000" w:themeColor="text1"/>
                <w:sz w:val="18"/>
                <w:szCs w:val="20"/>
              </w:rPr>
              <w:t>りません</w:t>
            </w:r>
            <w:r w:rsidRPr="000016B0">
              <w:rPr>
                <w:rFonts w:asciiTheme="majorEastAsia" w:eastAsiaTheme="majorEastAsia" w:hAnsiTheme="majorEastAsia" w:hint="eastAsia"/>
                <w:bCs/>
                <w:color w:val="000000" w:themeColor="text1"/>
                <w:sz w:val="18"/>
                <w:szCs w:val="20"/>
              </w:rPr>
              <w:t>。なお、新卒採用、中途採用を問わず、新たに採用した医療・福祉関係資格を有さない従業</w:t>
            </w:r>
            <w:r>
              <w:rPr>
                <w:rFonts w:asciiTheme="majorEastAsia" w:eastAsiaTheme="majorEastAsia" w:hAnsiTheme="majorEastAsia" w:hint="eastAsia"/>
                <w:bCs/>
                <w:color w:val="000000" w:themeColor="text1"/>
                <w:sz w:val="18"/>
                <w:szCs w:val="20"/>
              </w:rPr>
              <w:t>者に関する義務付けについては、採用後１年間の猶予期間を設けています</w:t>
            </w:r>
            <w:r w:rsidRPr="000016B0">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016B0" w:rsidRPr="00B103DF" w:rsidRDefault="000016B0"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016B0" w:rsidRDefault="000016B0" w:rsidP="000016B0">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令和6</w:t>
            </w:r>
            <w:r w:rsidRPr="008D493F">
              <w:rPr>
                <w:rFonts w:asciiTheme="majorEastAsia" w:eastAsiaTheme="majorEastAsia" w:hAnsiTheme="majorEastAsia" w:hint="eastAsia"/>
                <w:color w:val="000000" w:themeColor="text1"/>
                <w:sz w:val="18"/>
                <w:szCs w:val="18"/>
              </w:rPr>
              <w:t>年度介護報酬改定に関する</w:t>
            </w:r>
          </w:p>
          <w:p w:rsidR="000016B0" w:rsidRPr="00EF0463" w:rsidRDefault="000016B0" w:rsidP="000016B0">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sz w:val="18"/>
                <w:szCs w:val="18"/>
              </w:rPr>
              <w:t>Q&amp;A</w:t>
            </w:r>
            <w:r>
              <w:rPr>
                <w:rFonts w:asciiTheme="majorEastAsia" w:eastAsiaTheme="majorEastAsia" w:hAnsiTheme="majorEastAsia"/>
                <w:color w:val="000000" w:themeColor="text1"/>
                <w:sz w:val="18"/>
                <w:szCs w:val="18"/>
              </w:rPr>
              <w:t>(</w:t>
            </w:r>
            <w:r w:rsidRPr="008D493F">
              <w:rPr>
                <w:rFonts w:asciiTheme="majorEastAsia" w:eastAsiaTheme="majorEastAsia" w:hAnsiTheme="majorEastAsia" w:hint="eastAsia"/>
                <w:color w:val="000000" w:themeColor="text1"/>
                <w:sz w:val="18"/>
                <w:szCs w:val="18"/>
              </w:rPr>
              <w:t>Vol.</w:t>
            </w:r>
            <w:r>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問159</w:t>
            </w:r>
          </w:p>
        </w:tc>
      </w:tr>
      <w:tr w:rsidR="000016B0" w:rsidRPr="00B103DF" w:rsidTr="00C776ED">
        <w:trPr>
          <w:trHeight w:val="183"/>
        </w:trPr>
        <w:tc>
          <w:tcPr>
            <w:tcW w:w="1413" w:type="dxa"/>
            <w:tcBorders>
              <w:top w:val="nil"/>
              <w:bottom w:val="nil"/>
            </w:tcBorders>
          </w:tcPr>
          <w:p w:rsidR="000016B0" w:rsidRPr="00B103DF" w:rsidRDefault="000016B0"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016B0" w:rsidRDefault="000016B0" w:rsidP="000016B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016B0">
              <w:rPr>
                <w:rFonts w:asciiTheme="majorEastAsia" w:eastAsiaTheme="majorEastAsia" w:hAnsiTheme="majorEastAsia" w:hint="eastAsia"/>
                <w:bCs/>
                <w:color w:val="000000" w:themeColor="text1"/>
                <w:sz w:val="18"/>
                <w:szCs w:val="20"/>
              </w:rPr>
              <w:t>事業所において、人員基準以上に加配されている介護職員で、かつ、介護に直接携わる者が研修を受講していない場合</w:t>
            </w:r>
            <w:r>
              <w:rPr>
                <w:rFonts w:asciiTheme="majorEastAsia" w:eastAsiaTheme="majorEastAsia" w:hAnsiTheme="majorEastAsia" w:hint="eastAsia"/>
                <w:bCs/>
                <w:color w:val="000000" w:themeColor="text1"/>
                <w:sz w:val="18"/>
                <w:szCs w:val="20"/>
              </w:rPr>
              <w:t>には</w:t>
            </w:r>
            <w:r w:rsidRPr="000016B0">
              <w:rPr>
                <w:rFonts w:asciiTheme="majorEastAsia" w:eastAsiaTheme="majorEastAsia" w:hAnsiTheme="majorEastAsia" w:hint="eastAsia"/>
                <w:bCs/>
                <w:color w:val="000000" w:themeColor="text1"/>
                <w:sz w:val="18"/>
                <w:szCs w:val="20"/>
              </w:rPr>
              <w:t>、運営基準違反にあた</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0016B0" w:rsidRPr="00B103DF" w:rsidRDefault="000016B0"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0016B0" w:rsidRDefault="000016B0" w:rsidP="000016B0">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令和6</w:t>
            </w:r>
            <w:r w:rsidRPr="008D493F">
              <w:rPr>
                <w:rFonts w:asciiTheme="majorEastAsia" w:eastAsiaTheme="majorEastAsia" w:hAnsiTheme="majorEastAsia" w:hint="eastAsia"/>
                <w:color w:val="000000" w:themeColor="text1"/>
                <w:sz w:val="18"/>
                <w:szCs w:val="18"/>
              </w:rPr>
              <w:t>年度介護報酬改定に関する</w:t>
            </w:r>
          </w:p>
          <w:p w:rsidR="000016B0" w:rsidRDefault="000016B0" w:rsidP="000016B0">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Q&amp;A</w:t>
            </w:r>
            <w:r>
              <w:rPr>
                <w:rFonts w:asciiTheme="majorEastAsia" w:eastAsiaTheme="majorEastAsia" w:hAnsiTheme="majorEastAsia"/>
                <w:color w:val="000000" w:themeColor="text1"/>
                <w:sz w:val="18"/>
                <w:szCs w:val="18"/>
              </w:rPr>
              <w:t>(</w:t>
            </w:r>
            <w:r w:rsidRPr="008D493F">
              <w:rPr>
                <w:rFonts w:asciiTheme="majorEastAsia" w:eastAsiaTheme="majorEastAsia" w:hAnsiTheme="majorEastAsia" w:hint="eastAsia"/>
                <w:color w:val="000000" w:themeColor="text1"/>
                <w:sz w:val="18"/>
                <w:szCs w:val="18"/>
              </w:rPr>
              <w:t>Vol.</w:t>
            </w:r>
            <w:r>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問160</w:t>
            </w:r>
          </w:p>
        </w:tc>
      </w:tr>
      <w:tr w:rsidR="000016B0" w:rsidRPr="00B103DF" w:rsidTr="00C776ED">
        <w:trPr>
          <w:trHeight w:val="58"/>
        </w:trPr>
        <w:tc>
          <w:tcPr>
            <w:tcW w:w="1413" w:type="dxa"/>
            <w:tcBorders>
              <w:top w:val="nil"/>
              <w:bottom w:val="nil"/>
            </w:tcBorders>
          </w:tcPr>
          <w:p w:rsidR="000016B0" w:rsidRPr="00B103DF" w:rsidRDefault="000016B0" w:rsidP="000016B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016B0" w:rsidRPr="00B103DF" w:rsidRDefault="000016B0" w:rsidP="000016B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016B0">
              <w:rPr>
                <w:rFonts w:asciiTheme="majorEastAsia" w:eastAsiaTheme="majorEastAsia" w:hAnsiTheme="majorEastAsia" w:hint="eastAsia"/>
                <w:bCs/>
                <w:color w:val="000000" w:themeColor="text1"/>
                <w:sz w:val="18"/>
                <w:szCs w:val="20"/>
              </w:rPr>
              <w:t>「認知症介護基礎研修を受講させるための必要な措置」については、受講料の負担や、勤務時間内に受講出来るような配慮（シフトの調整等）、インターネット環境の整備等、様々な措置を想定して</w:t>
            </w:r>
            <w:r>
              <w:rPr>
                <w:rFonts w:asciiTheme="majorEastAsia" w:eastAsiaTheme="majorEastAsia" w:hAnsiTheme="majorEastAsia" w:hint="eastAsia"/>
                <w:bCs/>
                <w:color w:val="000000" w:themeColor="text1"/>
                <w:sz w:val="18"/>
                <w:szCs w:val="20"/>
              </w:rPr>
              <w:t>います。</w:t>
            </w:r>
          </w:p>
        </w:tc>
        <w:tc>
          <w:tcPr>
            <w:tcW w:w="1276" w:type="dxa"/>
            <w:tcBorders>
              <w:top w:val="dotted" w:sz="4" w:space="0" w:color="auto"/>
              <w:bottom w:val="single" w:sz="4" w:space="0" w:color="auto"/>
            </w:tcBorders>
          </w:tcPr>
          <w:p w:rsidR="000016B0" w:rsidRDefault="000016B0" w:rsidP="000016B0">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016B0" w:rsidRDefault="000016B0" w:rsidP="000016B0">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令和6</w:t>
            </w:r>
            <w:r w:rsidRPr="008D493F">
              <w:rPr>
                <w:rFonts w:asciiTheme="majorEastAsia" w:eastAsiaTheme="majorEastAsia" w:hAnsiTheme="majorEastAsia" w:hint="eastAsia"/>
                <w:color w:val="000000" w:themeColor="text1"/>
                <w:sz w:val="18"/>
                <w:szCs w:val="18"/>
              </w:rPr>
              <w:t>年度介護報酬改定に関する</w:t>
            </w:r>
          </w:p>
          <w:p w:rsidR="000016B0" w:rsidRDefault="000016B0" w:rsidP="000016B0">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Q&amp;A</w:t>
            </w:r>
            <w:r>
              <w:rPr>
                <w:rFonts w:asciiTheme="majorEastAsia" w:eastAsiaTheme="majorEastAsia" w:hAnsiTheme="majorEastAsia"/>
                <w:color w:val="000000" w:themeColor="text1"/>
                <w:sz w:val="18"/>
                <w:szCs w:val="18"/>
              </w:rPr>
              <w:t>(</w:t>
            </w:r>
            <w:r w:rsidRPr="008D493F">
              <w:rPr>
                <w:rFonts w:asciiTheme="majorEastAsia" w:eastAsiaTheme="majorEastAsia" w:hAnsiTheme="majorEastAsia" w:hint="eastAsia"/>
                <w:color w:val="000000" w:themeColor="text1"/>
                <w:sz w:val="18"/>
                <w:szCs w:val="18"/>
              </w:rPr>
              <w:t>Vol.</w:t>
            </w:r>
            <w:r>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問161</w:t>
            </w:r>
          </w:p>
        </w:tc>
      </w:tr>
      <w:tr w:rsidR="008A2B87" w:rsidRPr="00EF0463" w:rsidTr="00C776ED">
        <w:trPr>
          <w:cantSplit/>
          <w:trHeight w:val="819"/>
        </w:trPr>
        <w:tc>
          <w:tcPr>
            <w:tcW w:w="1413" w:type="dxa"/>
            <w:tcBorders>
              <w:top w:val="nil"/>
              <w:bottom w:val="nil"/>
            </w:tcBorders>
            <w:shd w:val="clear" w:color="auto" w:fill="auto"/>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B91BF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適切な指定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の提供を確保する観点から、職場において行われる性的な言動又は優越的な関係を背景とした言動であって業務上必要かつ相当な範囲を超えたものにより</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従業者の就業環境が害されることを防止するための方針の明確化等の必要な措置を講じていますか。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gridSpan w:val="2"/>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事業主が講ずべき措置の具体的内容</w:t>
                  </w:r>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事業主の方針等の明確化及びその周知・啓発</w:t>
                  </w:r>
                </w:p>
                <w:p w:rsidR="008A2B87" w:rsidRPr="00B91BF7" w:rsidRDefault="008A2B87" w:rsidP="008A2B87">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職場におけるハラスメントの内容及び職場におけるハラスメントを行ってはならない旨の方針を明確化し、従業者に周知・啓発すること。</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48604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相談（苦情を含む。</w:t>
                  </w:r>
                  <w:r w:rsidRPr="00B103DF">
                    <w:rPr>
                      <w:rFonts w:asciiTheme="majorEastAsia" w:eastAsiaTheme="majorEastAsia" w:hAnsiTheme="majorEastAsia" w:hint="eastAsia"/>
                      <w:bCs/>
                      <w:color w:val="000000" w:themeColor="text1"/>
                      <w:sz w:val="18"/>
                      <w:szCs w:val="20"/>
                    </w:rPr>
                    <w:t>）に応じ、適切に対応するために必要な体制の整備</w:t>
                  </w:r>
                </w:p>
                <w:p w:rsidR="008A2B87" w:rsidRDefault="008A2B87" w:rsidP="008A2B87">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20"/>
                    </w:rPr>
                    <w:t>相談に対応する担当者をあらかじめ定めること等により、相談への対応のための窓口をあらかじめ定め、労働者に周知すること。</w:t>
                  </w:r>
                </w:p>
                <w:tbl>
                  <w:tblPr>
                    <w:tblStyle w:val="a3"/>
                    <w:tblW w:w="0" w:type="auto"/>
                    <w:tblInd w:w="316" w:type="dxa"/>
                    <w:tblLayout w:type="fixed"/>
                    <w:tblLook w:val="04A0" w:firstRow="1" w:lastRow="0" w:firstColumn="1" w:lastColumn="0" w:noHBand="0" w:noVBand="1"/>
                  </w:tblPr>
                  <w:tblGrid>
                    <w:gridCol w:w="1275"/>
                    <w:gridCol w:w="2814"/>
                  </w:tblGrid>
                  <w:tr w:rsidR="008A2B87" w:rsidTr="00FE03E1">
                    <w:trPr>
                      <w:trHeight w:val="160"/>
                    </w:trPr>
                    <w:tc>
                      <w:tcPr>
                        <w:tcW w:w="1275"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相談対応窓口</w:t>
                        </w:r>
                      </w:p>
                    </w:tc>
                    <w:tc>
                      <w:tcPr>
                        <w:tcW w:w="2814" w:type="dxa"/>
                      </w:tcPr>
                      <w:p w:rsidR="008A2B87" w:rsidRDefault="008A2B87" w:rsidP="008A2B87">
                        <w:pPr>
                          <w:spacing w:line="240" w:lineRule="exact"/>
                          <w:rPr>
                            <w:rFonts w:asciiTheme="majorEastAsia" w:eastAsiaTheme="majorEastAsia" w:hAnsiTheme="majorEastAsia"/>
                            <w:bCs/>
                            <w:color w:val="000000" w:themeColor="text1"/>
                            <w:sz w:val="18"/>
                            <w:szCs w:val="18"/>
                          </w:rPr>
                        </w:pPr>
                      </w:p>
                    </w:tc>
                  </w:tr>
                </w:tbl>
                <w:p w:rsidR="008A2B87"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36266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gridSpan w:val="2"/>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sidRPr="002E1ACE">
                    <w:rPr>
                      <w:rFonts w:asciiTheme="majorEastAsia" w:eastAsiaTheme="majorEastAsia" w:hAnsiTheme="majorEastAsia" w:hint="eastAsia"/>
                      <w:bCs/>
                      <w:color w:val="000000" w:themeColor="text1"/>
                      <w:sz w:val="18"/>
                      <w:szCs w:val="20"/>
                    </w:rPr>
                    <w:t>事業主が講じることが望ましい取組</w:t>
                  </w:r>
                  <w:r>
                    <w:rPr>
                      <w:rFonts w:asciiTheme="majorEastAsia" w:eastAsiaTheme="majorEastAsia" w:hAnsiTheme="majorEastAsia" w:hint="eastAsia"/>
                      <w:bCs/>
                      <w:color w:val="000000" w:themeColor="text1"/>
                      <w:sz w:val="18"/>
                      <w:szCs w:val="20"/>
                    </w:rPr>
                    <w:t>例</w:t>
                  </w:r>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8A2B87" w:rsidRPr="00B91BF7" w:rsidRDefault="008A2B87" w:rsidP="008A2B87">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相談に応じ、適切に対応するために必要な体制の整備</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140043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8A2B87" w:rsidRPr="00C55AE0" w:rsidRDefault="008A2B87" w:rsidP="008A2B87">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被害者への配慮のための取組（メンタルヘルス不調への相談対応、行為者に対して１人で対応させない等）</w:t>
                  </w:r>
                </w:p>
              </w:tc>
              <w:tc>
                <w:tcPr>
                  <w:tcW w:w="459" w:type="dxa"/>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82586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8A2B87" w:rsidRPr="00C55AE0" w:rsidRDefault="008A2B87" w:rsidP="008A2B87">
                  <w:pPr>
                    <w:spacing w:line="240" w:lineRule="exact"/>
                    <w:rPr>
                      <w:rFonts w:asciiTheme="majorEastAsia" w:eastAsiaTheme="majorEastAsia" w:hAnsiTheme="majorEastAsia"/>
                      <w:bCs/>
                      <w:color w:val="000000" w:themeColor="text1"/>
                      <w:sz w:val="18"/>
                      <w:szCs w:val="20"/>
                    </w:rPr>
                  </w:pPr>
                  <w:r w:rsidRPr="00C55AE0">
                    <w:rPr>
                      <w:rFonts w:asciiTheme="majorEastAsia" w:eastAsiaTheme="majorEastAsia" w:hAnsiTheme="majorEastAsia" w:hint="eastAsia"/>
                      <w:bCs/>
                      <w:color w:val="000000" w:themeColor="text1"/>
                      <w:sz w:val="18"/>
                      <w:szCs w:val="20"/>
                    </w:rPr>
                    <w:t>被害防止のための取組（マニュアル作成や研修の実施等、業種・業態等の状況に応じた取組）</w:t>
                  </w:r>
                </w:p>
              </w:tc>
              <w:tc>
                <w:tcPr>
                  <w:tcW w:w="459" w:type="dxa"/>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1509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91BF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98062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564679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shd w:val="clear" w:color="auto" w:fill="auto"/>
          </w:tcPr>
          <w:p w:rsidR="008A2B87" w:rsidRPr="00C418C2"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条例第108条</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sidRPr="00710C10">
              <w:rPr>
                <w:rFonts w:asciiTheme="majorEastAsia" w:eastAsiaTheme="majorEastAsia" w:hAnsiTheme="majorEastAsia" w:hint="eastAsia"/>
                <w:color w:val="000000" w:themeColor="text1"/>
                <w:sz w:val="18"/>
                <w:szCs w:val="18"/>
              </w:rPr>
              <w:t>(第59条の</w:t>
            </w:r>
            <w:r>
              <w:rPr>
                <w:rFonts w:asciiTheme="majorEastAsia" w:eastAsiaTheme="majorEastAsia" w:hAnsiTheme="majorEastAsia" w:hint="eastAsia"/>
                <w:color w:val="000000" w:themeColor="text1"/>
                <w:sz w:val="18"/>
                <w:szCs w:val="18"/>
              </w:rPr>
              <w:t>13第4項</w:t>
            </w:r>
            <w:r w:rsidRPr="00710C10">
              <w:rPr>
                <w:rFonts w:asciiTheme="majorEastAsia" w:eastAsiaTheme="majorEastAsia" w:hAnsiTheme="majorEastAsia" w:hint="eastAsia"/>
                <w:color w:val="000000" w:themeColor="text1"/>
                <w:sz w:val="18"/>
                <w:szCs w:val="18"/>
              </w:rPr>
              <w:t>準用)</w:t>
            </w:r>
          </w:p>
          <w:p w:rsidR="008A2B87" w:rsidRPr="00710C10"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予防条例第65条</w:t>
            </w:r>
          </w:p>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w:t>
            </w:r>
            <w:r w:rsidRPr="00710C10">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28</w:t>
            </w:r>
            <w:r w:rsidRPr="00710C10">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4</w:t>
            </w:r>
            <w:r w:rsidRPr="00710C10">
              <w:rPr>
                <w:rFonts w:asciiTheme="majorEastAsia" w:eastAsiaTheme="majorEastAsia" w:hAnsiTheme="majorEastAsia" w:hint="eastAsia"/>
                <w:color w:val="000000" w:themeColor="text1"/>
                <w:sz w:val="18"/>
                <w:szCs w:val="18"/>
              </w:rPr>
              <w:t>項準用</w:t>
            </w:r>
            <w:r>
              <w:rPr>
                <w:rFonts w:asciiTheme="majorEastAsia" w:eastAsiaTheme="majorEastAsia" w:hAnsiTheme="majorEastAsia"/>
                <w:color w:val="000000" w:themeColor="text1"/>
                <w:sz w:val="18"/>
                <w:szCs w:val="18"/>
              </w:rPr>
              <w:t>)</w:t>
            </w:r>
          </w:p>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24</w:t>
            </w:r>
            <w:r w:rsidRPr="00EF0463">
              <w:rPr>
                <w:rFonts w:asciiTheme="majorEastAsia" w:eastAsiaTheme="majorEastAsia" w:hAnsiTheme="majorEastAsia" w:hint="eastAsia"/>
                <w:color w:val="000000" w:themeColor="text1"/>
                <w:kern w:val="0"/>
                <w:sz w:val="18"/>
                <w:szCs w:val="18"/>
              </w:rPr>
              <w:t>)</w:t>
            </w:r>
          </w:p>
          <w:p w:rsidR="008A2B87" w:rsidRPr="00EF0463"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6</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④準用</w:t>
            </w:r>
            <w:r w:rsidRPr="00B103DF">
              <w:rPr>
                <w:rFonts w:asciiTheme="majorEastAsia" w:eastAsiaTheme="majorEastAsia" w:hAnsiTheme="majorEastAsia" w:hint="eastAsia"/>
                <w:bCs/>
                <w:color w:val="000000" w:themeColor="text1"/>
                <w:sz w:val="18"/>
                <w:szCs w:val="18"/>
              </w:rPr>
              <w:t>(第3の一の4(22)</w:t>
            </w:r>
            <w:r>
              <w:rPr>
                <w:rFonts w:asciiTheme="majorEastAsia" w:eastAsiaTheme="majorEastAsia" w:hAnsiTheme="majorEastAsia" w:hint="eastAsia"/>
                <w:bCs/>
                <w:color w:val="000000" w:themeColor="text1"/>
                <w:sz w:val="18"/>
                <w:szCs w:val="18"/>
              </w:rPr>
              <w:t>⑥参照</w:t>
            </w:r>
            <w:r>
              <w:rPr>
                <w:rFonts w:asciiTheme="majorEastAsia" w:eastAsiaTheme="majorEastAsia" w:hAnsiTheme="majorEastAsia" w:hint="eastAsia"/>
                <w:color w:val="000000" w:themeColor="text1"/>
                <w:kern w:val="0"/>
                <w:sz w:val="18"/>
                <w:szCs w:val="18"/>
              </w:rPr>
              <w:t>))</w:t>
            </w:r>
          </w:p>
        </w:tc>
      </w:tr>
      <w:tr w:rsidR="008A2B87" w:rsidRPr="001E2E1B" w:rsidTr="00C776ED">
        <w:trPr>
          <w:trHeight w:val="635"/>
        </w:trPr>
        <w:tc>
          <w:tcPr>
            <w:tcW w:w="1413" w:type="dxa"/>
            <w:tcBorders>
              <w:top w:val="nil"/>
              <w:bottom w:val="nil"/>
            </w:tcBorders>
          </w:tcPr>
          <w:p w:rsidR="008A2B87" w:rsidRPr="001E2E1B"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安心して相談できるよう相談時の対応方針として、次の事項（ア（例：ａ～ｃ）及びイ（例：ｄ、ｅ））を行っていますか。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相談者・行為者等のプライバシーを保護する</w:t>
                  </w:r>
                  <w:r>
                    <w:rPr>
                      <w:rFonts w:asciiTheme="majorEastAsia" w:eastAsiaTheme="majorEastAsia" w:hAnsiTheme="majorEastAsia" w:hint="eastAsia"/>
                      <w:bCs/>
                      <w:color w:val="000000" w:themeColor="text1"/>
                      <w:sz w:val="18"/>
                      <w:szCs w:val="20"/>
                    </w:rPr>
                    <w:t>ために必要な措置を講ずるとともに、その旨を労働者に対して周知する</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01441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8A2B87" w:rsidRPr="00251335"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相談者・行為者等のプライバシーの保護のために必要な事項をあらかじめマニュアルに定め、相談窓口の担当者が相談を受けた際には、当該マニュアルに基づき対応する</w:t>
                  </w:r>
                </w:p>
              </w:tc>
              <w:tc>
                <w:tcPr>
                  <w:tcW w:w="459" w:type="dxa"/>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37575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8A2B87" w:rsidRPr="00251335"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相談者・行為者等のプライバシーの保護のために、相談窓口の担当者に必要な研修を行う</w:t>
                  </w:r>
                </w:p>
              </w:tc>
              <w:tc>
                <w:tcPr>
                  <w:tcW w:w="459" w:type="dxa"/>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205480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8A2B87" w:rsidRPr="00251335"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相談窓口においては相談者・行為者等のプライバシーを保護するために必要な措置を講じていることを、社内報、パンフレット、社内ホームページ等広報又は啓発のための資料等に掲載し、配布等する</w:t>
                  </w:r>
                </w:p>
              </w:tc>
              <w:tc>
                <w:tcPr>
                  <w:tcW w:w="459" w:type="dxa"/>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317555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251335">
                    <w:rPr>
                      <w:rFonts w:asciiTheme="majorEastAsia" w:eastAsiaTheme="majorEastAsia" w:hAnsiTheme="majorEastAsia" w:hint="eastAsia"/>
                      <w:bCs/>
                      <w:color w:val="000000" w:themeColor="text1"/>
                      <w:sz w:val="18"/>
                      <w:szCs w:val="20"/>
                    </w:rPr>
                    <w:t>相談</w:t>
                  </w:r>
                  <w:r>
                    <w:rPr>
                      <w:rFonts w:asciiTheme="majorEastAsia" w:eastAsiaTheme="majorEastAsia" w:hAnsiTheme="majorEastAsia" w:hint="eastAsia"/>
                      <w:bCs/>
                      <w:color w:val="000000" w:themeColor="text1"/>
                      <w:sz w:val="18"/>
                      <w:szCs w:val="20"/>
                    </w:rPr>
                    <w:t>したこと等を理由に、解雇その他不利益な取扱いをされない旨を定め、労働者に周知・啓発する</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5475199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就業規則その他の職場における服務規律等を定めた文書において、パワーハラスメントの相談等を理由として、労働者が解雇等の不利益な取扱いをされない旨を規定し、労働者に周知・啓発をする</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25913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社内報、パンフレット、社内ホームページ等広報又は啓発のための資料等に、パワーハラスメントの相談等を理由として、労働者が解雇等の不利益な取扱いをされない旨を規定し、労働者に配布等する</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662813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593576" w:rsidRDefault="00593576" w:rsidP="00593576">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34288515"/>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r>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bCs/>
                <w:color w:val="000000" w:themeColor="text1"/>
                <w:sz w:val="18"/>
                <w:szCs w:val="18"/>
              </w:rPr>
              <w:t>いる</w:t>
            </w:r>
            <w:r w:rsidRPr="00B103DF">
              <w:rPr>
                <w:rFonts w:asciiTheme="majorEastAsia" w:eastAsiaTheme="majorEastAsia" w:hAnsiTheme="majorEastAsia" w:hint="eastAsia"/>
                <w:bCs/>
                <w:color w:val="000000" w:themeColor="text1"/>
                <w:sz w:val="18"/>
                <w:szCs w:val="18"/>
              </w:rPr>
              <w:t xml:space="preserve">　</w:t>
            </w:r>
          </w:p>
          <w:p w:rsidR="008A2B87" w:rsidRDefault="00593576" w:rsidP="00593576">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67019102"/>
                <w14:checkbox>
                  <w14:checked w14:val="0"/>
                  <w14:checkedState w14:val="0052" w14:font="Wingdings 2"/>
                  <w14:uncheckedState w14:val="2610" w14:font="ＭＳ ゴシック"/>
                </w14:checkbox>
              </w:sdtPr>
              <w:sdtContent>
                <w:r>
                  <w:rPr>
                    <w:rFonts w:hAnsi="ＭＳ ゴシック" w:hint="eastAsia"/>
                    <w:color w:val="000000" w:themeColor="text1"/>
                    <w:sz w:val="18"/>
                    <w:szCs w:val="18"/>
                  </w:rPr>
                  <w:t>☐</w:t>
                </w:r>
              </w:sdtContent>
            </w:sdt>
            <w:r>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bCs/>
                <w:color w:val="000000" w:themeColor="text1"/>
                <w:sz w:val="18"/>
                <w:szCs w:val="18"/>
              </w:rPr>
              <w:t>いない</w:t>
            </w:r>
            <w:bookmarkStart w:id="0" w:name="_GoBack"/>
            <w:bookmarkEnd w:id="0"/>
          </w:p>
        </w:tc>
        <w:tc>
          <w:tcPr>
            <w:tcW w:w="1701" w:type="dxa"/>
            <w:tcBorders>
              <w:top w:val="single" w:sz="4" w:space="0" w:color="auto"/>
              <w:bottom w:val="dotted" w:sz="4" w:space="0" w:color="auto"/>
            </w:tcBorders>
          </w:tcPr>
          <w:p w:rsidR="008A2B87" w:rsidRPr="001E2E1B"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「事業主が職場における優越的な関係を背景とした言動に起因する問題に関して雇用管理上講ずべき措置等についての指針」(令和2年厚生労働省告示第5号)</w:t>
            </w:r>
          </w:p>
        </w:tc>
      </w:tr>
      <w:tr w:rsidR="008A2B87" w:rsidRPr="00EF0463" w:rsidTr="00C776ED">
        <w:trPr>
          <w:trHeight w:val="1224"/>
        </w:trPr>
        <w:tc>
          <w:tcPr>
            <w:tcW w:w="1413" w:type="dxa"/>
            <w:tcBorders>
              <w:top w:val="nil"/>
              <w:bottom w:val="nil"/>
            </w:tcBorders>
            <w:shd w:val="clear" w:color="auto" w:fill="auto"/>
          </w:tcPr>
          <w:p w:rsidR="008A2B87" w:rsidRPr="009A4133"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276" w:type="dxa"/>
            <w:tcBorders>
              <w:top w:val="dotted" w:sz="4" w:space="0" w:color="auto"/>
              <w:bottom w:val="single" w:sz="4" w:space="0" w:color="auto"/>
            </w:tcBorders>
            <w:shd w:val="clear" w:color="auto" w:fill="auto"/>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24</w:t>
            </w:r>
            <w:r w:rsidRPr="00EF0463">
              <w:rPr>
                <w:rFonts w:asciiTheme="majorEastAsia" w:eastAsiaTheme="majorEastAsia" w:hAnsiTheme="majorEastAsia" w:hint="eastAsia"/>
                <w:color w:val="000000" w:themeColor="text1"/>
                <w:kern w:val="0"/>
                <w:sz w:val="18"/>
                <w:szCs w:val="18"/>
              </w:rPr>
              <w:t>)</w:t>
            </w:r>
          </w:p>
          <w:p w:rsidR="008A2B87" w:rsidRPr="00EF0463"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6</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④準用</w:t>
            </w:r>
            <w:r w:rsidRPr="00B103DF">
              <w:rPr>
                <w:rFonts w:asciiTheme="majorEastAsia" w:eastAsiaTheme="majorEastAsia" w:hAnsiTheme="majorEastAsia" w:hint="eastAsia"/>
                <w:bCs/>
                <w:color w:val="000000" w:themeColor="text1"/>
                <w:sz w:val="18"/>
                <w:szCs w:val="18"/>
              </w:rPr>
              <w:t>(第3の一の4(22)</w:t>
            </w:r>
            <w:r>
              <w:rPr>
                <w:rFonts w:asciiTheme="majorEastAsia" w:eastAsiaTheme="majorEastAsia" w:hAnsiTheme="majorEastAsia" w:hint="eastAsia"/>
                <w:bCs/>
                <w:color w:val="000000" w:themeColor="text1"/>
                <w:sz w:val="18"/>
                <w:szCs w:val="18"/>
              </w:rPr>
              <w:t>⑥参照</w:t>
            </w:r>
            <w:r>
              <w:rPr>
                <w:rFonts w:asciiTheme="majorEastAsia" w:eastAsiaTheme="majorEastAsia" w:hAnsiTheme="majorEastAsia" w:hint="eastAsia"/>
                <w:color w:val="000000" w:themeColor="text1"/>
                <w:kern w:val="0"/>
                <w:sz w:val="18"/>
                <w:szCs w:val="18"/>
              </w:rPr>
              <w:t>))</w:t>
            </w:r>
          </w:p>
        </w:tc>
      </w:tr>
      <w:tr w:rsidR="008A2B87" w:rsidRPr="00B103DF" w:rsidTr="00C776ED">
        <w:trPr>
          <w:trHeight w:val="429"/>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２５</w:t>
            </w:r>
            <w:r w:rsidRPr="00B103DF">
              <w:rPr>
                <w:rFonts w:asciiTheme="majorEastAsia" w:eastAsiaTheme="majorEastAsia" w:hAnsiTheme="majorEastAsia" w:hint="eastAsia"/>
                <w:bCs/>
                <w:color w:val="000000" w:themeColor="text1"/>
                <w:sz w:val="18"/>
                <w:szCs w:val="20"/>
              </w:rPr>
              <w:t xml:space="preserve">　定員の遵守</w:t>
            </w:r>
          </w:p>
        </w:tc>
        <w:tc>
          <w:tcPr>
            <w:tcW w:w="5953" w:type="dxa"/>
            <w:tcBorders>
              <w:top w:val="single" w:sz="4" w:space="0" w:color="auto"/>
              <w:bottom w:val="dotted" w:sz="4" w:space="0" w:color="auto"/>
            </w:tcBorders>
          </w:tcPr>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2D70CC">
              <w:rPr>
                <w:rFonts w:asciiTheme="majorEastAsia" w:eastAsiaTheme="majorEastAsia" w:hAnsiTheme="majorEastAsia" w:hint="eastAsia"/>
                <w:bCs/>
                <w:color w:val="000000" w:themeColor="text1"/>
                <w:sz w:val="18"/>
                <w:szCs w:val="20"/>
              </w:rPr>
              <w:t>登録定員並びに通いサービス及び宿泊サービスの利用定員を超えて指定小規模多機能型居宅介護の提供を行って</w:t>
            </w:r>
            <w:r>
              <w:rPr>
                <w:rFonts w:asciiTheme="majorEastAsia" w:eastAsiaTheme="majorEastAsia" w:hAnsiTheme="majorEastAsia" w:hint="eastAsia"/>
                <w:bCs/>
                <w:color w:val="000000" w:themeColor="text1"/>
                <w:sz w:val="18"/>
                <w:szCs w:val="20"/>
              </w:rPr>
              <w:t>いませんか。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81226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766855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101</w:t>
            </w:r>
            <w:r w:rsidRPr="00641365">
              <w:rPr>
                <w:rFonts w:asciiTheme="majorEastAsia" w:eastAsiaTheme="majorEastAsia" w:hAnsiTheme="majorEastAsia" w:hint="eastAsia"/>
                <w:color w:val="000000" w:themeColor="text1"/>
                <w:kern w:val="0"/>
                <w:sz w:val="18"/>
                <w:szCs w:val="18"/>
              </w:rPr>
              <w:t>条</w:t>
            </w:r>
            <w:r w:rsidR="001D0CA9">
              <w:rPr>
                <w:rFonts w:asciiTheme="majorEastAsia" w:eastAsiaTheme="majorEastAsia" w:hAnsiTheme="majorEastAsia" w:hint="eastAsia"/>
                <w:color w:val="000000" w:themeColor="text1"/>
                <w:kern w:val="0"/>
                <w:sz w:val="18"/>
                <w:szCs w:val="18"/>
              </w:rPr>
              <w:t>第1項</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58</w:t>
            </w:r>
            <w:r w:rsidRPr="00641365">
              <w:rPr>
                <w:rFonts w:asciiTheme="majorEastAsia" w:eastAsiaTheme="majorEastAsia" w:hAnsiTheme="majorEastAsia" w:hint="eastAsia"/>
                <w:color w:val="000000" w:themeColor="text1"/>
                <w:kern w:val="0"/>
                <w:sz w:val="18"/>
                <w:szCs w:val="18"/>
              </w:rPr>
              <w:t>条</w:t>
            </w:r>
          </w:p>
          <w:p w:rsidR="001D0CA9" w:rsidRPr="00B103DF" w:rsidRDefault="001D0CA9" w:rsidP="008A2B8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kern w:val="0"/>
                <w:sz w:val="18"/>
                <w:szCs w:val="18"/>
              </w:rPr>
              <w:t>第1項</w:t>
            </w:r>
          </w:p>
        </w:tc>
      </w:tr>
      <w:tr w:rsidR="008A2B87" w:rsidRPr="00B103DF" w:rsidTr="00C776ED">
        <w:trPr>
          <w:cantSplit/>
          <w:trHeight w:val="429"/>
        </w:trPr>
        <w:tc>
          <w:tcPr>
            <w:tcW w:w="1413" w:type="dxa"/>
            <w:tcBorders>
              <w:top w:val="nil"/>
              <w:bottom w:val="nil"/>
            </w:tcBorders>
          </w:tcPr>
          <w:p w:rsidR="008A2B8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2D70CC"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70CC">
              <w:rPr>
                <w:rFonts w:asciiTheme="majorEastAsia" w:eastAsiaTheme="majorEastAsia" w:hAnsiTheme="majorEastAsia" w:hint="eastAsia"/>
                <w:bCs/>
                <w:color w:val="000000" w:themeColor="text1"/>
                <w:sz w:val="18"/>
                <w:szCs w:val="20"/>
              </w:rPr>
              <w:t>通いサービス及び宿泊サービスの利用は、利用者の様態や希望等により特に必要と認められる場合は、一時的にその利用定員を超えることはやむを得ないものと</w:t>
            </w:r>
            <w:r>
              <w:rPr>
                <w:rFonts w:asciiTheme="majorEastAsia" w:eastAsiaTheme="majorEastAsia" w:hAnsiTheme="majorEastAsia" w:hint="eastAsia"/>
                <w:bCs/>
                <w:color w:val="000000" w:themeColor="text1"/>
                <w:sz w:val="18"/>
                <w:szCs w:val="20"/>
              </w:rPr>
              <w:t>します</w:t>
            </w:r>
            <w:r w:rsidRPr="002D70CC">
              <w:rPr>
                <w:rFonts w:asciiTheme="majorEastAsia" w:eastAsiaTheme="majorEastAsia" w:hAnsiTheme="majorEastAsia" w:hint="eastAsia"/>
                <w:bCs/>
                <w:color w:val="000000" w:themeColor="text1"/>
                <w:sz w:val="18"/>
                <w:szCs w:val="20"/>
              </w:rPr>
              <w:t>。なお、災害その他のやむを得ない事情がある場合は、この限りで</w:t>
            </w:r>
            <w:r>
              <w:rPr>
                <w:rFonts w:asciiTheme="majorEastAsia" w:eastAsiaTheme="majorEastAsia" w:hAnsiTheme="majorEastAsia" w:hint="eastAsia"/>
                <w:bCs/>
                <w:color w:val="000000" w:themeColor="text1"/>
                <w:sz w:val="18"/>
                <w:szCs w:val="20"/>
              </w:rPr>
              <w:t>ありません</w:t>
            </w:r>
            <w:r w:rsidRPr="002D70C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2D6E98" w:rsidRPr="00641365" w:rsidRDefault="002D6E98" w:rsidP="002D6E98">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条例第</w:t>
            </w:r>
            <w:r>
              <w:rPr>
                <w:rFonts w:asciiTheme="majorEastAsia" w:eastAsiaTheme="majorEastAsia" w:hAnsiTheme="majorEastAsia" w:hint="eastAsia"/>
                <w:color w:val="000000" w:themeColor="text1"/>
                <w:kern w:val="0"/>
                <w:sz w:val="18"/>
                <w:szCs w:val="18"/>
              </w:rPr>
              <w:t>101</w:t>
            </w:r>
            <w:r w:rsidRPr="00641365">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第1項</w:t>
            </w:r>
          </w:p>
          <w:p w:rsidR="002D6E98" w:rsidRDefault="002D6E98" w:rsidP="002D6E98">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58</w:t>
            </w:r>
            <w:r w:rsidRPr="00641365">
              <w:rPr>
                <w:rFonts w:asciiTheme="majorEastAsia" w:eastAsiaTheme="majorEastAsia" w:hAnsiTheme="majorEastAsia" w:hint="eastAsia"/>
                <w:color w:val="000000" w:themeColor="text1"/>
                <w:kern w:val="0"/>
                <w:sz w:val="18"/>
                <w:szCs w:val="18"/>
              </w:rPr>
              <w:t>条</w:t>
            </w:r>
          </w:p>
          <w:p w:rsidR="008A2B87" w:rsidRPr="00641365" w:rsidRDefault="002D6E98" w:rsidP="002D6E98">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第1項</w:t>
            </w:r>
          </w:p>
        </w:tc>
      </w:tr>
      <w:tr w:rsidR="008A2B87" w:rsidRPr="00B103DF" w:rsidTr="00C776ED">
        <w:trPr>
          <w:cantSplit/>
          <w:trHeight w:val="429"/>
        </w:trPr>
        <w:tc>
          <w:tcPr>
            <w:tcW w:w="1413" w:type="dxa"/>
            <w:tcBorders>
              <w:top w:val="nil"/>
              <w:bottom w:val="nil"/>
            </w:tcBorders>
          </w:tcPr>
          <w:p w:rsidR="008A2B8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2D70CC"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D70CC">
              <w:rPr>
                <w:rFonts w:asciiTheme="majorEastAsia" w:eastAsiaTheme="majorEastAsia" w:hAnsiTheme="majorEastAsia" w:hint="eastAsia"/>
                <w:bCs/>
                <w:color w:val="000000" w:themeColor="text1"/>
                <w:sz w:val="18"/>
                <w:szCs w:val="20"/>
              </w:rPr>
              <w:t>「特に必要と</w:t>
            </w:r>
            <w:r>
              <w:rPr>
                <w:rFonts w:asciiTheme="majorEastAsia" w:eastAsiaTheme="majorEastAsia" w:hAnsiTheme="majorEastAsia" w:hint="eastAsia"/>
                <w:bCs/>
                <w:color w:val="000000" w:themeColor="text1"/>
                <w:sz w:val="18"/>
                <w:szCs w:val="20"/>
              </w:rPr>
              <w:t>認められる場合」としては、例えば、以下のような事例等が考えられます</w:t>
            </w:r>
            <w:r w:rsidRPr="002D70CC">
              <w:rPr>
                <w:rFonts w:asciiTheme="majorEastAsia" w:eastAsiaTheme="majorEastAsia" w:hAnsiTheme="majorEastAsia" w:hint="eastAsia"/>
                <w:bCs/>
                <w:color w:val="000000" w:themeColor="text1"/>
                <w:sz w:val="18"/>
                <w:szCs w:val="20"/>
              </w:rPr>
              <w:t>が、「一時的」とは</w:t>
            </w:r>
            <w:r>
              <w:rPr>
                <w:rFonts w:asciiTheme="majorEastAsia" w:eastAsiaTheme="majorEastAsia" w:hAnsiTheme="majorEastAsia" w:hint="eastAsia"/>
                <w:bCs/>
                <w:color w:val="000000" w:themeColor="text1"/>
                <w:sz w:val="18"/>
                <w:szCs w:val="20"/>
              </w:rPr>
              <w:t>、こうした必要と認められる事情が終了するまでの間をいうものです</w:t>
            </w:r>
            <w:r w:rsidRPr="002D70CC">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8A2B87" w:rsidTr="00440A7B">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2D70CC">
                    <w:rPr>
                      <w:rFonts w:asciiTheme="majorEastAsia" w:eastAsiaTheme="majorEastAsia" w:hAnsiTheme="majorEastAsia" w:hint="eastAsia"/>
                      <w:bCs/>
                      <w:color w:val="000000" w:themeColor="text1"/>
                      <w:sz w:val="18"/>
                      <w:szCs w:val="20"/>
                    </w:rPr>
                    <w:t>登録者の介護者が急病のため、急遽、事業所において通いサービスを提供したことにより、当該登録者が利用した時間帯における利用者数が定員を超える場合</w:t>
                  </w:r>
                </w:p>
              </w:tc>
            </w:tr>
            <w:tr w:rsidR="008A2B87" w:rsidTr="00440A7B">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A2B87" w:rsidRDefault="008A2B87" w:rsidP="008A2B87">
                  <w:pPr>
                    <w:spacing w:line="240" w:lineRule="exact"/>
                    <w:rPr>
                      <w:rFonts w:asciiTheme="majorEastAsia" w:eastAsiaTheme="majorEastAsia" w:hAnsiTheme="majorEastAsia"/>
                      <w:color w:val="000000" w:themeColor="text1"/>
                      <w:sz w:val="18"/>
                      <w:szCs w:val="18"/>
                    </w:rPr>
                  </w:pPr>
                  <w:r w:rsidRPr="002D70CC">
                    <w:rPr>
                      <w:rFonts w:asciiTheme="majorEastAsia" w:eastAsiaTheme="majorEastAsia" w:hAnsiTheme="majorEastAsia" w:hint="eastAsia"/>
                      <w:bCs/>
                      <w:color w:val="000000" w:themeColor="text1"/>
                      <w:sz w:val="18"/>
                      <w:szCs w:val="20"/>
                    </w:rPr>
                    <w:t>事業所において看取りを希望する登録者に対し、宿泊室においてサービスを提供したことにより、通いサービスの提供時間帯における利用者数が定員を超える場合</w:t>
                  </w:r>
                </w:p>
              </w:tc>
            </w:tr>
            <w:tr w:rsidR="008A2B87" w:rsidTr="00440A7B">
              <w:trPr>
                <w:trHeight w:val="260"/>
              </w:trPr>
              <w:tc>
                <w:tcPr>
                  <w:tcW w:w="438" w:type="dxa"/>
                  <w:shd w:val="clear" w:color="auto" w:fill="D0CECE" w:themeFill="background2" w:themeFillShade="E6"/>
                </w:tcPr>
                <w:p w:rsidR="008A2B87" w:rsidRPr="002D70CC"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8A2B87" w:rsidRDefault="008A2B87" w:rsidP="008A2B87">
                  <w:pPr>
                    <w:spacing w:line="240" w:lineRule="exact"/>
                    <w:rPr>
                      <w:rFonts w:asciiTheme="majorEastAsia" w:eastAsiaTheme="majorEastAsia" w:hAnsiTheme="majorEastAsia"/>
                      <w:color w:val="000000" w:themeColor="text1"/>
                      <w:sz w:val="18"/>
                      <w:szCs w:val="18"/>
                    </w:rPr>
                  </w:pPr>
                  <w:r w:rsidRPr="002D70CC">
                    <w:rPr>
                      <w:rFonts w:asciiTheme="majorEastAsia" w:eastAsiaTheme="majorEastAsia" w:hAnsiTheme="majorEastAsia" w:hint="eastAsia"/>
                      <w:bCs/>
                      <w:color w:val="000000" w:themeColor="text1"/>
                      <w:sz w:val="18"/>
                      <w:szCs w:val="20"/>
                    </w:rPr>
                    <w:t>登録者全員を集めて催しを兼ねたサービスを提供するため、通いサービスの利用者数が定員を超える場合</w:t>
                  </w:r>
                </w:p>
              </w:tc>
            </w:tr>
            <w:tr w:rsidR="008A2B87" w:rsidTr="00440A7B">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8A2B87" w:rsidRPr="002D70CC"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w:t>
                  </w:r>
                  <w:r w:rsidRPr="002D70CC">
                    <w:rPr>
                      <w:rFonts w:asciiTheme="majorEastAsia" w:eastAsiaTheme="majorEastAsia" w:hAnsiTheme="majorEastAsia" w:hint="eastAsia"/>
                      <w:bCs/>
                      <w:color w:val="000000" w:themeColor="text1"/>
                      <w:sz w:val="18"/>
                      <w:szCs w:val="20"/>
                    </w:rPr>
                    <w:t>に準ずる状況により特に必要と認められる場合</w:t>
                  </w:r>
                </w:p>
              </w:tc>
            </w:tr>
          </w:tbl>
          <w:p w:rsidR="008A2B87"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14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w:t>
            </w:r>
          </w:p>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p>
        </w:tc>
      </w:tr>
      <w:tr w:rsidR="008A2B87" w:rsidRPr="00B103DF" w:rsidTr="00C776ED">
        <w:trPr>
          <w:cantSplit/>
          <w:trHeight w:val="58"/>
        </w:trPr>
        <w:tc>
          <w:tcPr>
            <w:tcW w:w="1413" w:type="dxa"/>
            <w:tcBorders>
              <w:top w:val="single" w:sz="4" w:space="0" w:color="auto"/>
              <w:bottom w:val="nil"/>
            </w:tcBorders>
            <w:shd w:val="clear" w:color="auto" w:fill="auto"/>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２６</w:t>
            </w:r>
            <w:r w:rsidRPr="00B103DF">
              <w:rPr>
                <w:rFonts w:asciiTheme="majorEastAsia" w:eastAsiaTheme="majorEastAsia" w:hAnsiTheme="majorEastAsia" w:hint="eastAsia"/>
                <w:bCs/>
                <w:color w:val="000000" w:themeColor="text1"/>
                <w:sz w:val="18"/>
                <w:szCs w:val="20"/>
              </w:rPr>
              <w:t xml:space="preserve">　業務継続計画の策定等</w:t>
            </w: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Pr>
                <w:rFonts w:asciiTheme="majorEastAsia" w:eastAsiaTheme="majorEastAsia" w:hAnsiTheme="majorEastAsia" w:hint="eastAsia"/>
                <w:bCs/>
                <w:color w:val="000000" w:themeColor="text1"/>
                <w:sz w:val="18"/>
                <w:szCs w:val="20"/>
              </w:rPr>
              <w:t>以下の項目を記載した、</w:t>
            </w:r>
            <w:r w:rsidRPr="00B103DF">
              <w:rPr>
                <w:rFonts w:asciiTheme="majorEastAsia" w:eastAsiaTheme="majorEastAsia" w:hAnsiTheme="majorEastAsia" w:hint="eastAsia"/>
                <w:bCs/>
                <w:color w:val="000000" w:themeColor="text1"/>
                <w:sz w:val="18"/>
                <w:szCs w:val="20"/>
              </w:rPr>
              <w:t>感染症や非常災害の発生時において、利用者に対する指定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ア</w:t>
                  </w:r>
                </w:p>
              </w:tc>
              <w:tc>
                <w:tcPr>
                  <w:tcW w:w="4677"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感染症に係る業務継続計画</w:t>
                  </w:r>
                </w:p>
              </w:tc>
              <w:tc>
                <w:tcPr>
                  <w:tcW w:w="459" w:type="dxa"/>
                  <w:shd w:val="clear" w:color="auto" w:fill="auto"/>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559815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8A2B87" w:rsidRPr="00B91BF7"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平時からの備え（体制構築・整備、感染症防止に向けた取組の実施、備蓄品の確保等）</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497773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8A2B87"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初動対応</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586529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8A2B87" w:rsidRPr="00F849C6"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感染拡大防止体制の確立（保健所との連携、濃厚接触者への対応、関係者との情報共有等）</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76328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9"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災害に係る業務継続計画</w:t>
                  </w:r>
                </w:p>
              </w:tc>
              <w:tc>
                <w:tcPr>
                  <w:tcW w:w="457" w:type="dxa"/>
                  <w:shd w:val="clear" w:color="auto" w:fill="auto"/>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290594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Pr>
                <w:p w:rsidR="008A2B87" w:rsidRPr="00F849C6"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平常時の対応（建物・設備の安全対策、電気・水道等のライフラインが停止した場合の対策、必要品の備蓄等）</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60268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Pr>
                <w:p w:rsidR="008A2B87" w:rsidRPr="00F849C6"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緊急時の対応（業務継続計画発動基準、対応体制等）</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772745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他施設及び地域との連携</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9281176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72620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698553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8A2B87" w:rsidRPr="000F2CB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(第32条の2第1項</w:t>
            </w:r>
          </w:p>
          <w:p w:rsidR="008A2B87" w:rsidRPr="000F2CB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8A2B87" w:rsidRPr="000F2CB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(第28条の2第1項</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15</w:t>
            </w:r>
            <w:r w:rsidRPr="00EF0463">
              <w:rPr>
                <w:rFonts w:asciiTheme="majorEastAsia" w:eastAsiaTheme="majorEastAsia" w:hAnsiTheme="majorEastAsia" w:hint="eastAsia"/>
                <w:color w:val="000000" w:themeColor="text1"/>
                <w:kern w:val="0"/>
                <w:sz w:val="18"/>
                <w:szCs w:val="18"/>
              </w:rPr>
              <w:t>)</w:t>
            </w:r>
          </w:p>
          <w:p w:rsidR="008A2B87" w:rsidRPr="00B103DF" w:rsidRDefault="008A2B87" w:rsidP="008A2B87">
            <w:pPr>
              <w:spacing w:line="240" w:lineRule="exact"/>
              <w:rPr>
                <w:rFonts w:asciiTheme="majorEastAsia" w:eastAsiaTheme="majorEastAsia" w:hAnsiTheme="majorEastAsia"/>
                <w:bCs/>
                <w:color w:val="000000" w:themeColor="text1"/>
                <w:sz w:val="12"/>
                <w:szCs w:val="12"/>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7</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②参照)</w:t>
            </w:r>
          </w:p>
        </w:tc>
      </w:tr>
      <w:tr w:rsidR="008A2B87" w:rsidRPr="00B103DF" w:rsidTr="00C776ED">
        <w:trPr>
          <w:trHeight w:val="916"/>
        </w:trPr>
        <w:tc>
          <w:tcPr>
            <w:tcW w:w="1413" w:type="dxa"/>
            <w:tcBorders>
              <w:top w:val="nil"/>
              <w:bottom w:val="nil"/>
            </w:tcBorders>
            <w:shd w:val="clear" w:color="auto" w:fill="auto"/>
          </w:tcPr>
          <w:p w:rsidR="008A2B87" w:rsidRPr="00B103DF" w:rsidRDefault="008A2B87" w:rsidP="008A2B8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dotted"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EF1F0D">
              <w:rPr>
                <w:rFonts w:asciiTheme="majorEastAsia" w:eastAsiaTheme="majorEastAsia" w:hAnsiTheme="majorEastAsia" w:hint="eastAsia"/>
                <w:bCs/>
                <w:color w:val="000000" w:themeColor="text1"/>
                <w:sz w:val="18"/>
                <w:szCs w:val="2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w:t>
            </w:r>
            <w:r>
              <w:rPr>
                <w:rFonts w:asciiTheme="majorEastAsia" w:eastAsiaTheme="majorEastAsia" w:hAnsiTheme="majorEastAsia" w:hint="eastAsia"/>
                <w:bCs/>
                <w:color w:val="000000" w:themeColor="text1"/>
                <w:sz w:val="18"/>
                <w:szCs w:val="20"/>
              </w:rPr>
              <w:t>ありません</w:t>
            </w:r>
            <w:r w:rsidRPr="00EF1F0D">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shd w:val="clear" w:color="auto" w:fill="auto"/>
          </w:tcPr>
          <w:p w:rsidR="008A2B87" w:rsidRDefault="008A2B87" w:rsidP="008A2B87">
            <w:pPr>
              <w:spacing w:line="240" w:lineRule="exact"/>
              <w:jc w:val="left"/>
              <w:rPr>
                <w:rFonts w:asciiTheme="majorEastAsia" w:eastAsiaTheme="majorEastAsia" w:hAnsiTheme="majorEastAsia"/>
                <w:bCs/>
                <w:color w:val="000000" w:themeColor="text1"/>
                <w:sz w:val="18"/>
                <w:szCs w:val="20"/>
              </w:rPr>
            </w:pPr>
          </w:p>
          <w:p w:rsidR="008A2B87" w:rsidRPr="005744B3" w:rsidRDefault="008A2B87" w:rsidP="008A2B87">
            <w:pPr>
              <w:spacing w:line="240" w:lineRule="exact"/>
              <w:jc w:val="left"/>
              <w:rPr>
                <w:rFonts w:hAnsi="ＭＳ ゴシック"/>
                <w:kern w:val="0"/>
                <w:sz w:val="18"/>
                <w:szCs w:val="18"/>
              </w:rPr>
            </w:pPr>
          </w:p>
        </w:tc>
        <w:tc>
          <w:tcPr>
            <w:tcW w:w="1701" w:type="dxa"/>
            <w:tcBorders>
              <w:top w:val="dotted" w:sz="4" w:space="0" w:color="auto"/>
            </w:tcBorders>
            <w:shd w:val="clear" w:color="auto" w:fill="auto"/>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15</w:t>
            </w:r>
            <w:r w:rsidRPr="00EF0463">
              <w:rPr>
                <w:rFonts w:asciiTheme="majorEastAsia" w:eastAsiaTheme="majorEastAsia" w:hAnsiTheme="majorEastAsia" w:hint="eastAsia"/>
                <w:color w:val="000000" w:themeColor="text1"/>
                <w:kern w:val="0"/>
                <w:sz w:val="18"/>
                <w:szCs w:val="18"/>
              </w:rPr>
              <w:t>)</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7</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②参照)</w:t>
            </w:r>
          </w:p>
        </w:tc>
      </w:tr>
      <w:tr w:rsidR="008A2B87" w:rsidRPr="00B103DF" w:rsidTr="00C776ED">
        <w:trPr>
          <w:trHeight w:val="570"/>
        </w:trPr>
        <w:tc>
          <w:tcPr>
            <w:tcW w:w="1413" w:type="dxa"/>
            <w:tcBorders>
              <w:top w:val="nil"/>
              <w:bottom w:val="nil"/>
            </w:tcBorders>
            <w:shd w:val="clear" w:color="auto" w:fill="auto"/>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②　</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従業者に対し、業務継続計画について周知するとともに、必要な研修及び訓練を定期的に実施していますか。</w:t>
            </w:r>
          </w:p>
          <w:tbl>
            <w:tblPr>
              <w:tblStyle w:val="a3"/>
              <w:tblW w:w="5434" w:type="dxa"/>
              <w:tblInd w:w="218" w:type="dxa"/>
              <w:tblLayout w:type="fixed"/>
              <w:tblLook w:val="04A0" w:firstRow="1" w:lastRow="0" w:firstColumn="1" w:lastColumn="0" w:noHBand="0" w:noVBand="1"/>
            </w:tblPr>
            <w:tblGrid>
              <w:gridCol w:w="1107"/>
              <w:gridCol w:w="575"/>
              <w:gridCol w:w="1876"/>
              <w:gridCol w:w="1876"/>
            </w:tblGrid>
            <w:tr w:rsidR="008A2B87" w:rsidTr="00FE03E1">
              <w:trPr>
                <w:trHeight w:val="193"/>
              </w:trPr>
              <w:tc>
                <w:tcPr>
                  <w:tcW w:w="1682" w:type="dxa"/>
                  <w:gridSpan w:val="2"/>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p>
              </w:tc>
              <w:tc>
                <w:tcPr>
                  <w:tcW w:w="1876"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w:t>
                  </w:r>
                </w:p>
              </w:tc>
              <w:tc>
                <w:tcPr>
                  <w:tcW w:w="1876"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自然災害</w:t>
                  </w:r>
                </w:p>
              </w:tc>
            </w:tr>
            <w:tr w:rsidR="008A2B87" w:rsidTr="00FE03E1">
              <w:trPr>
                <w:trHeight w:val="193"/>
              </w:trPr>
              <w:tc>
                <w:tcPr>
                  <w:tcW w:w="1107" w:type="dxa"/>
                  <w:vMerge w:val="restart"/>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575"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193"/>
              </w:trPr>
              <w:tc>
                <w:tcPr>
                  <w:tcW w:w="1107" w:type="dxa"/>
                  <w:vMerge/>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00"/>
              </w:trPr>
              <w:tc>
                <w:tcPr>
                  <w:tcW w:w="1107" w:type="dxa"/>
                  <w:vMerge w:val="restart"/>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575"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00"/>
              </w:trPr>
              <w:tc>
                <w:tcPr>
                  <w:tcW w:w="1107" w:type="dxa"/>
                  <w:vMerge/>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575"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6"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00"/>
              </w:trPr>
              <w:tc>
                <w:tcPr>
                  <w:tcW w:w="1682" w:type="dxa"/>
                  <w:gridSpan w:val="2"/>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52" w:type="dxa"/>
                  <w:gridSpan w:val="2"/>
                </w:tcPr>
                <w:p w:rsidR="008A2B87" w:rsidRDefault="008A2B87" w:rsidP="008A2B87">
                  <w:pPr>
                    <w:spacing w:line="240" w:lineRule="exact"/>
                    <w:rPr>
                      <w:rFonts w:asciiTheme="majorEastAsia" w:eastAsiaTheme="majorEastAsia" w:hAnsiTheme="majorEastAsia"/>
                      <w:color w:val="000000" w:themeColor="text1"/>
                      <w:sz w:val="18"/>
                      <w:szCs w:val="18"/>
                    </w:rPr>
                  </w:pPr>
                </w:p>
              </w:tc>
            </w:tr>
          </w:tbl>
          <w:p w:rsidR="008A2B87" w:rsidRPr="00F849C6"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79113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5097393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8A2B87" w:rsidRPr="000F2CB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(第32条の2第</w:t>
            </w:r>
            <w:r>
              <w:rPr>
                <w:rFonts w:asciiTheme="majorEastAsia" w:eastAsiaTheme="majorEastAsia" w:hAnsiTheme="majorEastAsia" w:hint="eastAsia"/>
                <w:color w:val="000000" w:themeColor="text1"/>
                <w:kern w:val="0"/>
                <w:sz w:val="18"/>
                <w:szCs w:val="18"/>
              </w:rPr>
              <w:t>2</w:t>
            </w:r>
            <w:r w:rsidRPr="000F2CB7">
              <w:rPr>
                <w:rFonts w:asciiTheme="majorEastAsia" w:eastAsiaTheme="majorEastAsia" w:hAnsiTheme="majorEastAsia" w:hint="eastAsia"/>
                <w:color w:val="000000" w:themeColor="text1"/>
                <w:kern w:val="0"/>
                <w:sz w:val="18"/>
                <w:szCs w:val="18"/>
              </w:rPr>
              <w:t>項</w:t>
            </w:r>
          </w:p>
          <w:p w:rsidR="008A2B87" w:rsidRPr="000F2CB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8A2B87" w:rsidRPr="000F2CB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(第28条の2第</w:t>
            </w:r>
            <w:r>
              <w:rPr>
                <w:rFonts w:asciiTheme="majorEastAsia" w:eastAsiaTheme="majorEastAsia" w:hAnsiTheme="majorEastAsia" w:hint="eastAsia"/>
                <w:color w:val="000000" w:themeColor="text1"/>
                <w:kern w:val="0"/>
                <w:sz w:val="18"/>
                <w:szCs w:val="18"/>
              </w:rPr>
              <w:t>2</w:t>
            </w:r>
            <w:r w:rsidRPr="000F2CB7">
              <w:rPr>
                <w:rFonts w:asciiTheme="majorEastAsia" w:eastAsiaTheme="majorEastAsia" w:hAnsiTheme="majorEastAsia" w:hint="eastAsia"/>
                <w:color w:val="000000" w:themeColor="text1"/>
                <w:kern w:val="0"/>
                <w:sz w:val="18"/>
                <w:szCs w:val="18"/>
              </w:rPr>
              <w:t>項</w:t>
            </w:r>
          </w:p>
          <w:p w:rsidR="008A2B87" w:rsidRPr="00B103DF" w:rsidRDefault="008A2B87" w:rsidP="008A2B87">
            <w:pPr>
              <w:spacing w:line="240" w:lineRule="exact"/>
              <w:rPr>
                <w:rFonts w:asciiTheme="majorEastAsia" w:eastAsiaTheme="majorEastAsia" w:hAnsiTheme="majorEastAsia"/>
                <w:bCs/>
                <w:color w:val="000000" w:themeColor="text1"/>
                <w:sz w:val="12"/>
                <w:szCs w:val="12"/>
              </w:rPr>
            </w:pPr>
            <w:r w:rsidRPr="000F2CB7">
              <w:rPr>
                <w:rFonts w:asciiTheme="majorEastAsia" w:eastAsiaTheme="majorEastAsia" w:hAnsiTheme="majorEastAsia" w:hint="eastAsia"/>
                <w:color w:val="000000" w:themeColor="text1"/>
                <w:kern w:val="0"/>
                <w:sz w:val="18"/>
                <w:szCs w:val="18"/>
              </w:rPr>
              <w:t>準用)</w:t>
            </w:r>
          </w:p>
        </w:tc>
      </w:tr>
      <w:tr w:rsidR="008A2B87" w:rsidRPr="004F704A" w:rsidTr="00C776ED">
        <w:trPr>
          <w:trHeight w:val="1554"/>
        </w:trPr>
        <w:tc>
          <w:tcPr>
            <w:tcW w:w="1413" w:type="dxa"/>
            <w:tcBorders>
              <w:top w:val="nil"/>
              <w:bottom w:val="nil"/>
            </w:tcBorders>
            <w:shd w:val="clear" w:color="auto" w:fill="auto"/>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研修の内容は、感染症及び災害に係る業務継続計画の具体的内容を職員間に共有するとともに、平常時の対応の必要性や、緊急時の対応にかかる理解の励行を行うものとします。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職員教育を組織的に浸透させていくために、定期的</w:t>
            </w:r>
            <w:r w:rsidRPr="00E25F4F">
              <w:rPr>
                <w:rFonts w:asciiTheme="majorEastAsia" w:eastAsiaTheme="majorEastAsia" w:hAnsiTheme="majorEastAsia" w:hint="eastAsia"/>
                <w:bCs/>
                <w:color w:val="000000" w:themeColor="text1"/>
                <w:sz w:val="18"/>
                <w:szCs w:val="20"/>
              </w:rPr>
              <w:t>（年</w:t>
            </w:r>
            <w:r>
              <w:rPr>
                <w:rFonts w:asciiTheme="majorEastAsia" w:eastAsiaTheme="majorEastAsia" w:hAnsiTheme="majorEastAsia" w:hint="eastAsia"/>
                <w:bCs/>
                <w:color w:val="000000" w:themeColor="text1"/>
                <w:sz w:val="18"/>
                <w:szCs w:val="20"/>
              </w:rPr>
              <w:t>１</w:t>
            </w:r>
            <w:r w:rsidRPr="00E25F4F">
              <w:rPr>
                <w:rFonts w:asciiTheme="majorEastAsia" w:eastAsiaTheme="majorEastAsia" w:hAnsiTheme="majorEastAsia" w:hint="eastAsia"/>
                <w:bCs/>
                <w:color w:val="000000" w:themeColor="text1"/>
                <w:sz w:val="18"/>
                <w:szCs w:val="20"/>
              </w:rPr>
              <w:t>回以上）</w:t>
            </w:r>
            <w:r w:rsidRPr="00B103DF">
              <w:rPr>
                <w:rFonts w:asciiTheme="majorEastAsia" w:eastAsiaTheme="majorEastAsia" w:hAnsiTheme="majorEastAsia" w:hint="eastAsia"/>
                <w:bCs/>
                <w:color w:val="000000" w:themeColor="text1"/>
                <w:sz w:val="18"/>
                <w:szCs w:val="20"/>
              </w:rPr>
              <w:t>な教育を開催するとともに、</w:t>
            </w:r>
            <w:r w:rsidRPr="00117747">
              <w:rPr>
                <w:rFonts w:asciiTheme="majorEastAsia" w:eastAsiaTheme="majorEastAsia" w:hAnsiTheme="majorEastAsia" w:hint="eastAsia"/>
                <w:bCs/>
                <w:color w:val="000000" w:themeColor="text1"/>
                <w:sz w:val="18"/>
                <w:szCs w:val="20"/>
                <w:u w:val="wave"/>
              </w:rPr>
              <w:t>新規採用時には別に研修を実施</w:t>
            </w:r>
            <w:r>
              <w:rPr>
                <w:rFonts w:asciiTheme="majorEastAsia" w:eastAsiaTheme="majorEastAsia" w:hAnsiTheme="majorEastAsia" w:hint="eastAsia"/>
                <w:bCs/>
                <w:color w:val="000000" w:themeColor="text1"/>
                <w:sz w:val="18"/>
                <w:szCs w:val="20"/>
                <w:u w:val="wave"/>
              </w:rPr>
              <w:t>することが望ましいです</w:t>
            </w:r>
            <w:r w:rsidRPr="00117747">
              <w:rPr>
                <w:rFonts w:asciiTheme="majorEastAsia" w:eastAsiaTheme="majorEastAsia" w:hAnsiTheme="majorEastAsia" w:hint="eastAsia"/>
                <w:bCs/>
                <w:color w:val="000000" w:themeColor="text1"/>
                <w:sz w:val="18"/>
                <w:szCs w:val="20"/>
                <w:u w:val="wave"/>
              </w:rPr>
              <w:t>。</w:t>
            </w:r>
            <w:r w:rsidRPr="00117747">
              <w:rPr>
                <w:rFonts w:asciiTheme="majorEastAsia" w:eastAsiaTheme="majorEastAsia" w:hAnsiTheme="majorEastAsia" w:hint="eastAsia"/>
                <w:bCs/>
                <w:color w:val="000000" w:themeColor="text1"/>
                <w:sz w:val="18"/>
                <w:szCs w:val="20"/>
              </w:rPr>
              <w:t>また、</w:t>
            </w:r>
            <w:r w:rsidRPr="00117747">
              <w:rPr>
                <w:rFonts w:asciiTheme="majorEastAsia" w:eastAsiaTheme="majorEastAsia" w:hAnsiTheme="majorEastAsia" w:hint="eastAsia"/>
                <w:bCs/>
                <w:color w:val="000000" w:themeColor="text1"/>
                <w:sz w:val="18"/>
                <w:szCs w:val="20"/>
                <w:u w:val="wave"/>
              </w:rPr>
              <w:t>研修の実施内容についても記録してください。</w:t>
            </w:r>
            <w:r w:rsidRPr="00B103DF">
              <w:rPr>
                <w:rFonts w:asciiTheme="majorEastAsia" w:eastAsiaTheme="majorEastAsia" w:hAnsiTheme="majorEastAsia" w:hint="eastAsia"/>
                <w:bCs/>
                <w:color w:val="000000" w:themeColor="text1"/>
                <w:sz w:val="18"/>
                <w:szCs w:val="20"/>
              </w:rPr>
              <w:t>なお、感染症の業務継続計画に係る研修については、感染症の予防及びまん延の防止のための研修と一体的に実施することも差し支えありません。</w:t>
            </w:r>
          </w:p>
        </w:tc>
        <w:tc>
          <w:tcPr>
            <w:tcW w:w="1276" w:type="dxa"/>
            <w:tcBorders>
              <w:top w:val="dotted" w:sz="4" w:space="0" w:color="auto"/>
              <w:bottom w:val="dotted" w:sz="4" w:space="0" w:color="auto"/>
            </w:tcBorders>
            <w:shd w:val="clear" w:color="auto" w:fill="auto"/>
          </w:tcPr>
          <w:p w:rsidR="008A2B87" w:rsidRPr="004F704A"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dotted" w:sz="4" w:space="0" w:color="auto"/>
            </w:tcBorders>
            <w:shd w:val="clear" w:color="auto" w:fill="auto"/>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15</w:t>
            </w:r>
            <w:r w:rsidRPr="00EF0463">
              <w:rPr>
                <w:rFonts w:asciiTheme="majorEastAsia" w:eastAsiaTheme="majorEastAsia" w:hAnsiTheme="majorEastAsia" w:hint="eastAsia"/>
                <w:color w:val="000000" w:themeColor="text1"/>
                <w:kern w:val="0"/>
                <w:sz w:val="18"/>
                <w:szCs w:val="18"/>
              </w:rPr>
              <w:t>)</w:t>
            </w:r>
          </w:p>
          <w:p w:rsidR="008A2B87" w:rsidRPr="004F704A"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7</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③参照)</w:t>
            </w:r>
          </w:p>
        </w:tc>
      </w:tr>
      <w:tr w:rsidR="008A2B87" w:rsidRPr="004F704A" w:rsidTr="00C776ED">
        <w:trPr>
          <w:trHeight w:val="1870"/>
        </w:trPr>
        <w:tc>
          <w:tcPr>
            <w:tcW w:w="1413" w:type="dxa"/>
            <w:tcBorders>
              <w:top w:val="nil"/>
              <w:bottom w:val="nil"/>
            </w:tcBorders>
            <w:shd w:val="clear" w:color="auto" w:fill="auto"/>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w:t>
            </w:r>
            <w:r>
              <w:rPr>
                <w:rFonts w:asciiTheme="majorEastAsia" w:eastAsiaTheme="majorEastAsia" w:hAnsiTheme="majorEastAsia" w:hint="eastAsia"/>
                <w:bCs/>
                <w:color w:val="000000" w:themeColor="text1"/>
                <w:sz w:val="18"/>
                <w:szCs w:val="20"/>
              </w:rPr>
              <w:t>（年１</w:t>
            </w:r>
            <w:r w:rsidRPr="00E25F4F">
              <w:rPr>
                <w:rFonts w:asciiTheme="majorEastAsia" w:eastAsiaTheme="majorEastAsia" w:hAnsiTheme="majorEastAsia" w:hint="eastAsia"/>
                <w:bCs/>
                <w:color w:val="000000" w:themeColor="text1"/>
                <w:sz w:val="18"/>
                <w:szCs w:val="20"/>
              </w:rPr>
              <w:t>回以上）</w:t>
            </w:r>
            <w:r w:rsidRPr="00B103DF">
              <w:rPr>
                <w:rFonts w:asciiTheme="majorEastAsia" w:eastAsiaTheme="majorEastAsia" w:hAnsiTheme="majorEastAsia" w:hint="eastAsia"/>
                <w:bCs/>
                <w:color w:val="000000" w:themeColor="text1"/>
                <w:sz w:val="18"/>
                <w:szCs w:val="20"/>
              </w:rPr>
              <w:t>に実施するものとします。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dotted" w:sz="4" w:space="0" w:color="auto"/>
            </w:tcBorders>
            <w:shd w:val="clear" w:color="auto" w:fill="auto"/>
          </w:tcPr>
          <w:p w:rsidR="008A2B87" w:rsidRPr="004F704A"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dotted" w:sz="4" w:space="0" w:color="auto"/>
            </w:tcBorders>
            <w:shd w:val="clear" w:color="auto" w:fill="auto"/>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15</w:t>
            </w:r>
            <w:r w:rsidRPr="00EF0463">
              <w:rPr>
                <w:rFonts w:asciiTheme="majorEastAsia" w:eastAsiaTheme="majorEastAsia" w:hAnsiTheme="majorEastAsia" w:hint="eastAsia"/>
                <w:color w:val="000000" w:themeColor="text1"/>
                <w:kern w:val="0"/>
                <w:sz w:val="18"/>
                <w:szCs w:val="18"/>
              </w:rPr>
              <w:t>)</w:t>
            </w:r>
          </w:p>
          <w:p w:rsidR="008A2B87" w:rsidRPr="004F704A"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7</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④参照)</w:t>
            </w:r>
          </w:p>
        </w:tc>
      </w:tr>
      <w:tr w:rsidR="008A2B87" w:rsidRPr="004F704A" w:rsidTr="00C776ED">
        <w:trPr>
          <w:cantSplit/>
          <w:trHeight w:val="187"/>
        </w:trPr>
        <w:tc>
          <w:tcPr>
            <w:tcW w:w="1413" w:type="dxa"/>
            <w:tcBorders>
              <w:top w:val="nil"/>
              <w:bottom w:val="nil"/>
            </w:tcBorders>
            <w:shd w:val="clear" w:color="auto" w:fill="auto"/>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Pr="00B103DF" w:rsidRDefault="009A3668" w:rsidP="009A366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例えば</w:t>
            </w:r>
            <w:r w:rsidR="008A2B87">
              <w:rPr>
                <w:rFonts w:asciiTheme="majorEastAsia" w:eastAsiaTheme="majorEastAsia" w:hAnsiTheme="majorEastAsia" w:hint="eastAsia"/>
                <w:bCs/>
                <w:color w:val="000000" w:themeColor="text1"/>
                <w:sz w:val="18"/>
                <w:szCs w:val="20"/>
              </w:rPr>
              <w:t>、年間に感染症の研修が１回、自然災害の研修が１回ということではありません。特に災害の区分はなく、研修として年間に１回以上実施すれば構いません。同様に訓練についても、実施しなければなりません。</w:t>
            </w:r>
          </w:p>
        </w:tc>
        <w:tc>
          <w:tcPr>
            <w:tcW w:w="1276" w:type="dxa"/>
            <w:tcBorders>
              <w:top w:val="dotted" w:sz="4" w:space="0" w:color="auto"/>
              <w:bottom w:val="single" w:sz="4" w:space="0" w:color="auto"/>
            </w:tcBorders>
            <w:shd w:val="clear" w:color="auto" w:fill="auto"/>
          </w:tcPr>
          <w:p w:rsidR="008A2B87" w:rsidRPr="004F704A"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介護施設・事業所における業務継続計画(BCP)作成支援に関する研修</w:t>
            </w:r>
          </w:p>
          <w:p w:rsidR="008A2B87" w:rsidRPr="004F704A"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机上訓練の解説</w:t>
            </w:r>
          </w:p>
        </w:tc>
      </w:tr>
      <w:tr w:rsidR="008A2B87" w:rsidRPr="00B103DF" w:rsidTr="00C776ED">
        <w:trPr>
          <w:cantSplit/>
          <w:trHeight w:val="649"/>
        </w:trPr>
        <w:tc>
          <w:tcPr>
            <w:tcW w:w="1413" w:type="dxa"/>
            <w:tcBorders>
              <w:top w:val="nil"/>
              <w:bottom w:val="nil"/>
            </w:tcBorders>
            <w:shd w:val="clear" w:color="auto" w:fill="auto"/>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定期的に業務継続計画の見直しを行い、必要に応じて業務継続計画の変更を行</w:t>
            </w:r>
            <w:r>
              <w:rPr>
                <w:rFonts w:asciiTheme="majorEastAsia" w:eastAsiaTheme="majorEastAsia" w:hAnsiTheme="majorEastAsia" w:hint="eastAsia"/>
                <w:bCs/>
                <w:color w:val="000000" w:themeColor="text1"/>
                <w:sz w:val="18"/>
                <w:szCs w:val="20"/>
              </w:rPr>
              <w:t>って</w:t>
            </w:r>
            <w:r w:rsidRPr="00B103DF">
              <w:rPr>
                <w:rFonts w:asciiTheme="majorEastAsia" w:eastAsiaTheme="majorEastAsia" w:hAnsiTheme="majorEastAsia" w:hint="eastAsia"/>
                <w:bCs/>
                <w:color w:val="000000" w:themeColor="text1"/>
                <w:sz w:val="18"/>
                <w:szCs w:val="20"/>
              </w:rPr>
              <w:t>いますか。</w:t>
            </w:r>
          </w:p>
          <w:tbl>
            <w:tblPr>
              <w:tblStyle w:val="a3"/>
              <w:tblW w:w="0" w:type="auto"/>
              <w:tblInd w:w="158" w:type="dxa"/>
              <w:tblLayout w:type="fixed"/>
              <w:tblLook w:val="04A0" w:firstRow="1" w:lastRow="0" w:firstColumn="1" w:lastColumn="0" w:noHBand="0" w:noVBand="1"/>
            </w:tblPr>
            <w:tblGrid>
              <w:gridCol w:w="1843"/>
              <w:gridCol w:w="1843"/>
              <w:gridCol w:w="1843"/>
            </w:tblGrid>
            <w:tr w:rsidR="008A2B87" w:rsidTr="00FE03E1">
              <w:trPr>
                <w:trHeight w:val="225"/>
              </w:trPr>
              <w:tc>
                <w:tcPr>
                  <w:tcW w:w="1843" w:type="dxa"/>
                  <w:tcBorders>
                    <w:bottom w:val="single" w:sz="4" w:space="0" w:color="auto"/>
                  </w:tcBorders>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業務継続計画</w:t>
                  </w:r>
                </w:p>
              </w:tc>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策定日</w:t>
                  </w:r>
                </w:p>
              </w:tc>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変更日</w:t>
                  </w:r>
                </w:p>
              </w:tc>
            </w:tr>
            <w:tr w:rsidR="008A2B87" w:rsidTr="00FE03E1">
              <w:trPr>
                <w:trHeight w:val="225"/>
              </w:trPr>
              <w:tc>
                <w:tcPr>
                  <w:tcW w:w="1843" w:type="dxa"/>
                  <w:tcBorders>
                    <w:top w:val="single" w:sz="4" w:space="0" w:color="auto"/>
                  </w:tcBorders>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感染症</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8A2B87" w:rsidTr="00FE03E1">
              <w:trPr>
                <w:trHeight w:val="234"/>
              </w:trPr>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自然災害</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8A2B87" w:rsidRPr="004F704A"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07040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3838635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shd w:val="clear" w:color="auto" w:fill="auto"/>
          </w:tcPr>
          <w:p w:rsidR="008A2B87" w:rsidRPr="000F2CB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(第32条の2第</w:t>
            </w:r>
            <w:r>
              <w:rPr>
                <w:rFonts w:asciiTheme="majorEastAsia" w:eastAsiaTheme="majorEastAsia" w:hAnsiTheme="majorEastAsia" w:hint="eastAsia"/>
                <w:color w:val="000000" w:themeColor="text1"/>
                <w:kern w:val="0"/>
                <w:sz w:val="18"/>
                <w:szCs w:val="18"/>
              </w:rPr>
              <w:t>3</w:t>
            </w:r>
            <w:r w:rsidRPr="000F2CB7">
              <w:rPr>
                <w:rFonts w:asciiTheme="majorEastAsia" w:eastAsiaTheme="majorEastAsia" w:hAnsiTheme="majorEastAsia" w:hint="eastAsia"/>
                <w:color w:val="000000" w:themeColor="text1"/>
                <w:kern w:val="0"/>
                <w:sz w:val="18"/>
                <w:szCs w:val="18"/>
              </w:rPr>
              <w:t>項</w:t>
            </w:r>
          </w:p>
          <w:p w:rsidR="008A2B87" w:rsidRPr="000F2CB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準用)</w:t>
            </w:r>
          </w:p>
          <w:p w:rsidR="008A2B87" w:rsidRPr="000F2CB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0F2CB7">
              <w:rPr>
                <w:rFonts w:asciiTheme="majorEastAsia" w:eastAsiaTheme="majorEastAsia" w:hAnsiTheme="majorEastAsia" w:hint="eastAsia"/>
                <w:color w:val="000000" w:themeColor="text1"/>
                <w:kern w:val="0"/>
                <w:sz w:val="18"/>
                <w:szCs w:val="18"/>
              </w:rPr>
              <w:t>(第28条の2第</w:t>
            </w:r>
            <w:r>
              <w:rPr>
                <w:rFonts w:asciiTheme="majorEastAsia" w:eastAsiaTheme="majorEastAsia" w:hAnsiTheme="majorEastAsia" w:hint="eastAsia"/>
                <w:color w:val="000000" w:themeColor="text1"/>
                <w:kern w:val="0"/>
                <w:sz w:val="18"/>
                <w:szCs w:val="18"/>
              </w:rPr>
              <w:t>3</w:t>
            </w:r>
            <w:r w:rsidRPr="000F2CB7">
              <w:rPr>
                <w:rFonts w:asciiTheme="majorEastAsia" w:eastAsiaTheme="majorEastAsia" w:hAnsiTheme="majorEastAsia" w:hint="eastAsia"/>
                <w:color w:val="000000" w:themeColor="text1"/>
                <w:kern w:val="0"/>
                <w:sz w:val="18"/>
                <w:szCs w:val="18"/>
              </w:rPr>
              <w:t>項</w:t>
            </w:r>
          </w:p>
          <w:p w:rsidR="008A2B87" w:rsidRPr="00B103DF" w:rsidRDefault="008A2B87" w:rsidP="008A2B87">
            <w:pPr>
              <w:spacing w:line="240" w:lineRule="exact"/>
              <w:rPr>
                <w:rFonts w:asciiTheme="majorEastAsia" w:eastAsiaTheme="majorEastAsia" w:hAnsiTheme="majorEastAsia"/>
                <w:bCs/>
                <w:color w:val="000000" w:themeColor="text1"/>
                <w:sz w:val="12"/>
                <w:szCs w:val="12"/>
              </w:rPr>
            </w:pPr>
            <w:r w:rsidRPr="000F2CB7">
              <w:rPr>
                <w:rFonts w:asciiTheme="majorEastAsia" w:eastAsiaTheme="majorEastAsia" w:hAnsiTheme="majorEastAsia" w:hint="eastAsia"/>
                <w:color w:val="000000" w:themeColor="text1"/>
                <w:kern w:val="0"/>
                <w:sz w:val="18"/>
                <w:szCs w:val="18"/>
              </w:rPr>
              <w:t>準用)</w:t>
            </w:r>
          </w:p>
        </w:tc>
      </w:tr>
      <w:tr w:rsidR="008A2B87" w:rsidRPr="00A34D8F" w:rsidTr="00C776ED">
        <w:trPr>
          <w:trHeight w:val="853"/>
        </w:trPr>
        <w:tc>
          <w:tcPr>
            <w:tcW w:w="1413" w:type="dxa"/>
            <w:tcBorders>
              <w:top w:val="nil"/>
              <w:bottom w:val="single" w:sz="4" w:space="0" w:color="auto"/>
            </w:tcBorders>
            <w:shd w:val="clear" w:color="auto" w:fill="auto"/>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1276" w:type="dxa"/>
            <w:tcBorders>
              <w:top w:val="dotted" w:sz="4" w:space="0" w:color="auto"/>
              <w:bottom w:val="single" w:sz="4" w:space="0" w:color="auto"/>
            </w:tcBorders>
            <w:shd w:val="clear" w:color="auto" w:fill="auto"/>
          </w:tcPr>
          <w:p w:rsidR="008A2B87" w:rsidRPr="00A34D8F"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shd w:val="clear" w:color="auto" w:fill="auto"/>
          </w:tcPr>
          <w:p w:rsidR="008A2B87" w:rsidRPr="00EF046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EF0463">
              <w:rPr>
                <w:rFonts w:asciiTheme="majorEastAsia" w:eastAsiaTheme="majorEastAsia" w:hAnsiTheme="majorEastAsia" w:hint="eastAsia"/>
                <w:color w:val="000000" w:themeColor="text1"/>
                <w:kern w:val="0"/>
                <w:sz w:val="18"/>
                <w:szCs w:val="18"/>
              </w:rPr>
              <w:t>の</w:t>
            </w:r>
            <w:r w:rsidRPr="00EF0463">
              <w:rPr>
                <w:rFonts w:asciiTheme="majorEastAsia" w:eastAsiaTheme="majorEastAsia" w:hAnsiTheme="majorEastAsia"/>
                <w:color w:val="000000" w:themeColor="text1"/>
                <w:kern w:val="0"/>
                <w:sz w:val="18"/>
                <w:szCs w:val="18"/>
              </w:rPr>
              <w:t>4</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15</w:t>
            </w:r>
            <w:r w:rsidRPr="00EF0463">
              <w:rPr>
                <w:rFonts w:asciiTheme="majorEastAsia" w:eastAsiaTheme="majorEastAsia" w:hAnsiTheme="majorEastAsia" w:hint="eastAsia"/>
                <w:color w:val="000000" w:themeColor="text1"/>
                <w:kern w:val="0"/>
                <w:sz w:val="18"/>
                <w:szCs w:val="18"/>
              </w:rPr>
              <w:t>)</w:t>
            </w:r>
          </w:p>
          <w:p w:rsidR="008A2B87" w:rsidRPr="00A34D8F"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7</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①参照)</w:t>
            </w:r>
          </w:p>
        </w:tc>
      </w:tr>
      <w:tr w:rsidR="008A2B87" w:rsidRPr="00641365" w:rsidTr="00C776ED">
        <w:trPr>
          <w:trHeight w:val="4410"/>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２</w:t>
            </w:r>
            <w:r>
              <w:rPr>
                <w:rFonts w:asciiTheme="majorEastAsia" w:eastAsiaTheme="majorEastAsia" w:hAnsiTheme="majorEastAsia" w:hint="eastAsia"/>
                <w:bCs/>
                <w:color w:val="000000" w:themeColor="text1"/>
                <w:sz w:val="18"/>
                <w:szCs w:val="20"/>
              </w:rPr>
              <w:t>７</w:t>
            </w:r>
            <w:r w:rsidRPr="00B103DF">
              <w:rPr>
                <w:rFonts w:asciiTheme="majorEastAsia" w:eastAsiaTheme="majorEastAsia" w:hAnsiTheme="majorEastAsia" w:hint="eastAsia"/>
                <w:bCs/>
                <w:color w:val="000000" w:themeColor="text1"/>
                <w:sz w:val="18"/>
                <w:szCs w:val="20"/>
              </w:rPr>
              <w:t xml:space="preserve">　非常災害対策</w:t>
            </w: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以下の項目を盛り込んだ</w:t>
            </w:r>
            <w:r w:rsidRPr="00B103DF">
              <w:rPr>
                <w:rFonts w:asciiTheme="majorEastAsia" w:eastAsiaTheme="majorEastAsia" w:hAnsiTheme="majorEastAsia" w:hint="eastAsia"/>
                <w:color w:val="000000" w:themeColor="text1"/>
                <w:sz w:val="18"/>
                <w:szCs w:val="18"/>
              </w:rPr>
              <w:t>非常災害に関する具体的計画を立て、非常災害時の関係機関への通報及び連携体制を整備し、それらを定期的に従業者に周知するとともに、定期的に避難、救出その他必要な訓練を行っていますか。</w:t>
            </w:r>
          </w:p>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【盛り込む項目】</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施設の立地条件</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057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災害に関する情報の入手方法</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59270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20"/>
                    </w:rPr>
                    <w:t>災害時の連絡先及び通信手段の確認</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66927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8A2B87" w:rsidRPr="0063084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避難を開始する時期、判断基準</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7619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避難場所</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99501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避難経路</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6046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避難方法</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60791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災害時の人員体制、指揮系統</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45119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関係機関との連携体制</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0163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bCs/>
                      <w:color w:val="000000" w:themeColor="text1"/>
                      <w:sz w:val="18"/>
                      <w:szCs w:val="20"/>
                    </w:rPr>
                    <w:t>食料及び防災資機材等の備蓄</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073527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rPr>
                <w:rFonts w:asciiTheme="majorEastAsia" w:eastAsiaTheme="majorEastAsia" w:hAnsiTheme="majorEastAsia"/>
                <w:color w:val="000000" w:themeColor="text1"/>
                <w:sz w:val="18"/>
                <w:szCs w:val="18"/>
              </w:rPr>
            </w:pPr>
            <w:r w:rsidRPr="00E25F4F">
              <w:rPr>
                <w:rFonts w:asciiTheme="majorEastAsia" w:eastAsiaTheme="majorEastAsia" w:hAnsiTheme="majorEastAsia" w:hint="eastAsia"/>
                <w:color w:val="000000" w:themeColor="text1"/>
                <w:sz w:val="18"/>
                <w:szCs w:val="18"/>
              </w:rPr>
              <w:t xml:space="preserve">　【訓練実施日】</w:t>
            </w:r>
            <w:r>
              <w:rPr>
                <w:rFonts w:asciiTheme="majorEastAsia" w:eastAsiaTheme="majorEastAsia" w:hAnsiTheme="majorEastAsia" w:hint="eastAsia"/>
                <w:color w:val="000000" w:themeColor="text1"/>
                <w:sz w:val="18"/>
                <w:szCs w:val="18"/>
              </w:rPr>
              <w:t xml:space="preserve">　</w:t>
            </w:r>
          </w:p>
          <w:tbl>
            <w:tblPr>
              <w:tblStyle w:val="a3"/>
              <w:tblW w:w="5567" w:type="dxa"/>
              <w:tblInd w:w="170" w:type="dxa"/>
              <w:tblLayout w:type="fixed"/>
              <w:tblLook w:val="04A0" w:firstRow="1" w:lastRow="0" w:firstColumn="1" w:lastColumn="0" w:noHBand="0" w:noVBand="1"/>
            </w:tblPr>
            <w:tblGrid>
              <w:gridCol w:w="1987"/>
              <w:gridCol w:w="1984"/>
              <w:gridCol w:w="1596"/>
            </w:tblGrid>
            <w:tr w:rsidR="008A2B87" w:rsidTr="00FE03E1">
              <w:trPr>
                <w:trHeight w:val="208"/>
              </w:trPr>
              <w:tc>
                <w:tcPr>
                  <w:tcW w:w="5567" w:type="dxa"/>
                  <w:gridSpan w:val="3"/>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w:t>
                  </w:r>
                </w:p>
              </w:tc>
            </w:tr>
            <w:tr w:rsidR="008A2B87" w:rsidTr="009215BB">
              <w:trPr>
                <w:trHeight w:val="208"/>
              </w:trPr>
              <w:tc>
                <w:tcPr>
                  <w:tcW w:w="1987"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1984"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596"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8A2B87" w:rsidTr="009215BB">
              <w:trPr>
                <w:trHeight w:val="208"/>
              </w:trPr>
              <w:tc>
                <w:tcPr>
                  <w:tcW w:w="1987"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val="restart"/>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8A2B87" w:rsidRDefault="008A2B87" w:rsidP="008A2B87">
                  <w:pPr>
                    <w:spacing w:line="240" w:lineRule="exact"/>
                    <w:ind w:firstLineChars="200" w:firstLine="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8A2B87" w:rsidTr="009215BB">
              <w:trPr>
                <w:trHeight w:val="208"/>
              </w:trPr>
              <w:tc>
                <w:tcPr>
                  <w:tcW w:w="1987"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tcPr>
                <w:p w:rsidR="008A2B87" w:rsidRDefault="008A2B87" w:rsidP="008A2B87">
                  <w:pPr>
                    <w:spacing w:line="240" w:lineRule="exact"/>
                    <w:rPr>
                      <w:rFonts w:asciiTheme="majorEastAsia" w:eastAsiaTheme="majorEastAsia" w:hAnsiTheme="majorEastAsia"/>
                      <w:color w:val="000000" w:themeColor="text1"/>
                      <w:sz w:val="18"/>
                      <w:szCs w:val="18"/>
                    </w:rPr>
                  </w:pPr>
                </w:p>
              </w:tc>
            </w:tr>
            <w:tr w:rsidR="008A2B87" w:rsidTr="00FE03E1">
              <w:trPr>
                <w:trHeight w:val="208"/>
              </w:trPr>
              <w:tc>
                <w:tcPr>
                  <w:tcW w:w="5567" w:type="dxa"/>
                  <w:gridSpan w:val="3"/>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w:t>
                  </w:r>
                  <w:r w:rsidRPr="003911D3">
                    <w:rPr>
                      <w:rFonts w:asciiTheme="majorEastAsia" w:eastAsiaTheme="majorEastAsia" w:hAnsiTheme="majorEastAsia" w:hint="eastAsia"/>
                      <w:color w:val="000000" w:themeColor="text1"/>
                      <w:sz w:val="18"/>
                      <w:szCs w:val="18"/>
                      <w:shd w:val="clear" w:color="auto" w:fill="D0CECE" w:themeFill="background2" w:themeFillShade="E6"/>
                    </w:rPr>
                    <w:t>７年度実施</w:t>
                  </w:r>
                </w:p>
              </w:tc>
            </w:tr>
            <w:tr w:rsidR="008A2B87" w:rsidTr="009215BB">
              <w:trPr>
                <w:trHeight w:val="208"/>
              </w:trPr>
              <w:tc>
                <w:tcPr>
                  <w:tcW w:w="1987"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避難訓練</w:t>
                  </w:r>
                </w:p>
              </w:tc>
              <w:tc>
                <w:tcPr>
                  <w:tcW w:w="1984"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消火訓練</w:t>
                  </w:r>
                </w:p>
              </w:tc>
              <w:tc>
                <w:tcPr>
                  <w:tcW w:w="1596"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通報訓練</w:t>
                  </w:r>
                </w:p>
              </w:tc>
            </w:tr>
            <w:tr w:rsidR="008A2B87" w:rsidTr="009215BB">
              <w:trPr>
                <w:trHeight w:val="208"/>
              </w:trPr>
              <w:tc>
                <w:tcPr>
                  <w:tcW w:w="1987"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val="restart"/>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w:t>
                  </w:r>
                </w:p>
                <w:p w:rsidR="008A2B87" w:rsidRDefault="008A2B87" w:rsidP="008A2B87">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　　日</w:t>
                  </w:r>
                </w:p>
              </w:tc>
            </w:tr>
            <w:tr w:rsidR="008A2B87" w:rsidTr="009215BB">
              <w:trPr>
                <w:trHeight w:val="208"/>
              </w:trPr>
              <w:tc>
                <w:tcPr>
                  <w:tcW w:w="1987"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984"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596" w:type="dxa"/>
                  <w:vMerge/>
                </w:tcPr>
                <w:p w:rsidR="008A2B87" w:rsidRDefault="008A2B87" w:rsidP="008A2B87">
                  <w:pPr>
                    <w:spacing w:line="240" w:lineRule="exact"/>
                    <w:rPr>
                      <w:rFonts w:asciiTheme="majorEastAsia" w:eastAsiaTheme="majorEastAsia" w:hAnsiTheme="majorEastAsia"/>
                      <w:color w:val="000000" w:themeColor="text1"/>
                      <w:sz w:val="18"/>
                      <w:szCs w:val="18"/>
                    </w:rPr>
                  </w:pPr>
                </w:p>
              </w:tc>
            </w:tr>
          </w:tbl>
          <w:p w:rsidR="008A2B87" w:rsidRPr="00E25F4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68742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210392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w:t>
            </w:r>
            <w:r w:rsidRPr="00641365">
              <w:rPr>
                <w:rFonts w:asciiTheme="majorEastAsia" w:eastAsiaTheme="majorEastAsia" w:hAnsiTheme="majorEastAsia" w:hint="eastAsia"/>
                <w:color w:val="000000" w:themeColor="text1"/>
                <w:kern w:val="0"/>
                <w:sz w:val="18"/>
                <w:szCs w:val="18"/>
              </w:rPr>
              <w:t>102条第</w:t>
            </w:r>
            <w:r>
              <w:rPr>
                <w:rFonts w:asciiTheme="majorEastAsia" w:eastAsiaTheme="majorEastAsia" w:hAnsiTheme="majorEastAsia" w:hint="eastAsia"/>
                <w:color w:val="000000" w:themeColor="text1"/>
                <w:kern w:val="0"/>
                <w:sz w:val="18"/>
                <w:szCs w:val="18"/>
              </w:rPr>
              <w:t>1項</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w:t>
            </w:r>
            <w:r w:rsidRPr="00641365">
              <w:rPr>
                <w:rFonts w:asciiTheme="majorEastAsia" w:eastAsiaTheme="majorEastAsia" w:hAnsiTheme="majorEastAsia" w:hint="eastAsia"/>
                <w:color w:val="000000" w:themeColor="text1"/>
                <w:kern w:val="0"/>
                <w:sz w:val="18"/>
                <w:szCs w:val="18"/>
              </w:rPr>
              <w:t>第59条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第1</w:t>
            </w:r>
            <w:r>
              <w:rPr>
                <w:rFonts w:asciiTheme="majorEastAsia" w:eastAsiaTheme="majorEastAsia" w:hAnsiTheme="majorEastAsia" w:hint="eastAsia"/>
                <w:color w:val="000000" w:themeColor="text1"/>
                <w:kern w:val="0"/>
                <w:sz w:val="18"/>
                <w:szCs w:val="18"/>
              </w:rPr>
              <w:t>項</w:t>
            </w:r>
          </w:p>
          <w:p w:rsidR="008A2B87" w:rsidRPr="00641365"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bCs/>
                <w:color w:val="000000" w:themeColor="text1"/>
                <w:sz w:val="18"/>
                <w:szCs w:val="18"/>
              </w:rPr>
              <w:t>「社会福祉施設等における非常災害対策計画の策定の手引」(令和3年5月改訂)</w:t>
            </w:r>
          </w:p>
        </w:tc>
      </w:tr>
      <w:tr w:rsidR="008A2B87" w:rsidRPr="00641365" w:rsidTr="00C776ED">
        <w:trPr>
          <w:cantSplit/>
          <w:trHeight w:val="169"/>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r>
              <w:rPr>
                <w:rFonts w:asciiTheme="majorEastAsia" w:eastAsiaTheme="majorEastAsia" w:hAnsiTheme="majorEastAsia" w:hint="eastAsia"/>
                <w:color w:val="000000" w:themeColor="text1"/>
                <w:sz w:val="18"/>
                <w:szCs w:val="18"/>
              </w:rPr>
              <w:t>なお、</w:t>
            </w:r>
            <w:r w:rsidRPr="00B103DF">
              <w:rPr>
                <w:rFonts w:asciiTheme="majorEastAsia" w:eastAsiaTheme="majorEastAsia" w:hAnsiTheme="majorEastAsia" w:hint="eastAsia"/>
                <w:color w:val="000000" w:themeColor="text1"/>
                <w:sz w:val="18"/>
                <w:szCs w:val="18"/>
              </w:rPr>
              <w:t>「非常災害に関する具体的計画」とは、消防計画（これに準ずる計画を含む。）及び風水害、地震等の災害に対処するための計画をいいます。この場合、消防計画の策定及びこれに基づく消防業務の実施は、消防法の規定により防火管理者を置くこととされている</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事業所にあってはその者に行わ</w:t>
            </w:r>
            <w:r>
              <w:rPr>
                <w:rFonts w:asciiTheme="majorEastAsia" w:eastAsiaTheme="majorEastAsia" w:hAnsiTheme="majorEastAsia" w:hint="eastAsia"/>
                <w:color w:val="000000" w:themeColor="text1"/>
                <w:sz w:val="18"/>
                <w:szCs w:val="18"/>
              </w:rPr>
              <w:t>せる</w:t>
            </w:r>
            <w:r w:rsidR="00BD5AD7">
              <w:rPr>
                <w:rFonts w:asciiTheme="majorEastAsia" w:eastAsiaTheme="majorEastAsia" w:hAnsiTheme="majorEastAsia" w:hint="eastAsia"/>
                <w:color w:val="000000" w:themeColor="text1"/>
                <w:sz w:val="18"/>
                <w:szCs w:val="18"/>
              </w:rPr>
              <w:t>もの</w:t>
            </w:r>
            <w:r>
              <w:rPr>
                <w:rFonts w:asciiTheme="majorEastAsia" w:eastAsiaTheme="majorEastAsia" w:hAnsiTheme="majorEastAsia" w:hint="eastAsia"/>
                <w:color w:val="000000" w:themeColor="text1"/>
                <w:sz w:val="18"/>
                <w:szCs w:val="18"/>
              </w:rPr>
              <w:t>とします</w:t>
            </w:r>
            <w:r w:rsidRPr="00B103DF">
              <w:rPr>
                <w:rFonts w:asciiTheme="majorEastAsia" w:eastAsiaTheme="majorEastAsia" w:hAnsiTheme="majorEastAsia" w:hint="eastAsia"/>
                <w:color w:val="000000" w:themeColor="text1"/>
                <w:sz w:val="18"/>
                <w:szCs w:val="18"/>
              </w:rPr>
              <w:t>。また、防火管理者を置かなくてもよいこととされている</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事業所においても、防火管理について責任者を定め、その者に消防計画に準ずる計画の樹立等の業務を行わせ</w:t>
            </w:r>
            <w:r>
              <w:rPr>
                <w:rFonts w:asciiTheme="majorEastAsia" w:eastAsiaTheme="majorEastAsia" w:hAnsiTheme="majorEastAsia" w:hint="eastAsia"/>
                <w:color w:val="000000" w:themeColor="text1"/>
                <w:sz w:val="18"/>
                <w:szCs w:val="18"/>
              </w:rPr>
              <w:t>るものとします</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平18-0331004</w:t>
            </w:r>
          </w:p>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41365">
              <w:rPr>
                <w:rFonts w:asciiTheme="majorEastAsia" w:eastAsiaTheme="majorEastAsia" w:hAnsiTheme="majorEastAsia" w:hint="eastAsia"/>
                <w:color w:val="000000" w:themeColor="text1"/>
                <w:kern w:val="0"/>
                <w:sz w:val="18"/>
                <w:szCs w:val="18"/>
              </w:rPr>
              <w:t>第</w:t>
            </w:r>
            <w:r w:rsidRPr="00641365">
              <w:rPr>
                <w:rFonts w:asciiTheme="majorEastAsia" w:eastAsiaTheme="majorEastAsia" w:hAnsiTheme="majorEastAsia"/>
                <w:color w:val="000000" w:themeColor="text1"/>
                <w:kern w:val="0"/>
                <w:sz w:val="18"/>
                <w:szCs w:val="18"/>
              </w:rPr>
              <w:t>3</w:t>
            </w:r>
            <w:r w:rsidRPr="00641365">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w:t>
            </w:r>
            <w:r w:rsidRPr="00641365">
              <w:rPr>
                <w:rFonts w:asciiTheme="majorEastAsia" w:eastAsiaTheme="majorEastAsia" w:hAnsiTheme="majorEastAsia" w:hint="eastAsia"/>
                <w:color w:val="000000" w:themeColor="text1"/>
                <w:kern w:val="0"/>
                <w:sz w:val="18"/>
                <w:szCs w:val="18"/>
              </w:rPr>
              <w:t>(16)</w:t>
            </w:r>
          </w:p>
        </w:tc>
      </w:tr>
      <w:tr w:rsidR="008A2B87" w:rsidRPr="00B103DF" w:rsidTr="00C776ED">
        <w:trPr>
          <w:trHeight w:val="519"/>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②　①</w:t>
            </w:r>
            <w:r>
              <w:rPr>
                <w:rFonts w:asciiTheme="majorEastAsia" w:eastAsiaTheme="majorEastAsia" w:hAnsiTheme="majorEastAsia" w:hint="eastAsia"/>
                <w:color w:val="000000" w:themeColor="text1"/>
                <w:sz w:val="18"/>
                <w:szCs w:val="18"/>
              </w:rPr>
              <w:t>に規定する</w:t>
            </w:r>
            <w:r w:rsidRPr="00B103DF">
              <w:rPr>
                <w:rFonts w:asciiTheme="majorEastAsia" w:eastAsiaTheme="majorEastAsia" w:hAnsiTheme="majorEastAsia" w:hint="eastAsia"/>
                <w:color w:val="000000" w:themeColor="text1"/>
                <w:sz w:val="18"/>
                <w:szCs w:val="18"/>
              </w:rPr>
              <w:t>訓練の実施に当たって、地域住民の参加が得られるよう連携に努めていますか。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692059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623825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w:t>
            </w:r>
            <w:r w:rsidRPr="00641365">
              <w:rPr>
                <w:rFonts w:asciiTheme="majorEastAsia" w:eastAsiaTheme="majorEastAsia" w:hAnsiTheme="majorEastAsia" w:hint="eastAsia"/>
                <w:color w:val="000000" w:themeColor="text1"/>
                <w:kern w:val="0"/>
                <w:sz w:val="18"/>
                <w:szCs w:val="18"/>
              </w:rPr>
              <w:t>第102条第</w:t>
            </w:r>
            <w:r>
              <w:rPr>
                <w:rFonts w:asciiTheme="majorEastAsia" w:eastAsiaTheme="majorEastAsia" w:hAnsiTheme="majorEastAsia" w:hint="eastAsia"/>
                <w:color w:val="000000" w:themeColor="text1"/>
                <w:kern w:val="0"/>
                <w:sz w:val="18"/>
                <w:szCs w:val="18"/>
              </w:rPr>
              <w:t>2</w:t>
            </w:r>
            <w:r w:rsidRPr="00641365">
              <w:rPr>
                <w:rFonts w:asciiTheme="majorEastAsia" w:eastAsiaTheme="majorEastAsia" w:hAnsiTheme="majorEastAsia" w:hint="eastAsia"/>
                <w:color w:val="000000" w:themeColor="text1"/>
                <w:kern w:val="0"/>
                <w:sz w:val="18"/>
                <w:szCs w:val="18"/>
              </w:rPr>
              <w:t>項</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w:t>
            </w:r>
            <w:r w:rsidRPr="00641365">
              <w:rPr>
                <w:rFonts w:asciiTheme="majorEastAsia" w:eastAsiaTheme="majorEastAsia" w:hAnsiTheme="majorEastAsia" w:hint="eastAsia"/>
                <w:color w:val="000000" w:themeColor="text1"/>
                <w:kern w:val="0"/>
                <w:sz w:val="18"/>
                <w:szCs w:val="18"/>
              </w:rPr>
              <w:t>第59条</w:t>
            </w:r>
          </w:p>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4"/>
                <w:szCs w:val="14"/>
              </w:rPr>
            </w:pPr>
            <w:r w:rsidRPr="00641365">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641365">
              <w:rPr>
                <w:rFonts w:asciiTheme="majorEastAsia" w:eastAsiaTheme="majorEastAsia" w:hAnsiTheme="majorEastAsia" w:hint="eastAsia"/>
                <w:color w:val="000000" w:themeColor="text1"/>
                <w:kern w:val="0"/>
                <w:sz w:val="18"/>
                <w:szCs w:val="18"/>
              </w:rPr>
              <w:t>項</w:t>
            </w:r>
          </w:p>
        </w:tc>
      </w:tr>
      <w:tr w:rsidR="008A2B87" w:rsidRPr="00B103DF" w:rsidTr="00C776ED">
        <w:trPr>
          <w:trHeight w:val="116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避難、救出その他の訓練の実施に当たって、できるだけ地域住民の参加が得られるよう</w:t>
            </w:r>
            <w:r>
              <w:rPr>
                <w:rFonts w:asciiTheme="majorEastAsia" w:eastAsiaTheme="majorEastAsia" w:hAnsiTheme="majorEastAsia" w:hint="eastAsia"/>
                <w:color w:val="000000" w:themeColor="text1"/>
                <w:sz w:val="18"/>
                <w:szCs w:val="18"/>
              </w:rPr>
              <w:t>努めることとしたものであり、</w:t>
            </w:r>
            <w:r w:rsidRPr="00B103DF">
              <w:rPr>
                <w:rFonts w:asciiTheme="majorEastAsia" w:eastAsiaTheme="majorEastAsia" w:hAnsiTheme="majorEastAsia" w:hint="eastAsia"/>
                <w:color w:val="000000" w:themeColor="text1"/>
                <w:sz w:val="18"/>
                <w:szCs w:val="18"/>
              </w:rPr>
              <w:t>そのためには、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16)</w:t>
            </w:r>
          </w:p>
        </w:tc>
      </w:tr>
      <w:tr w:rsidR="008A2B87" w:rsidRPr="00B103DF" w:rsidTr="00C776ED">
        <w:trPr>
          <w:trHeight w:val="354"/>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③　</w:t>
            </w:r>
            <w:r w:rsidRPr="00FD0EA1">
              <w:rPr>
                <w:rFonts w:asciiTheme="majorEastAsia" w:eastAsiaTheme="majorEastAsia" w:hAnsiTheme="majorEastAsia" w:hint="eastAsia"/>
                <w:color w:val="000000" w:themeColor="text1"/>
                <w:sz w:val="18"/>
                <w:szCs w:val="18"/>
              </w:rPr>
              <w:t>要配慮者利用施設の利用者の洪水時等の円滑かつ迅速な避難の確保を図るために必要な訓練その他の措置に関する計画</w:t>
            </w:r>
            <w:r>
              <w:rPr>
                <w:rFonts w:asciiTheme="majorEastAsia" w:eastAsiaTheme="majorEastAsia" w:hAnsiTheme="majorEastAsia" w:hint="eastAsia"/>
                <w:color w:val="000000" w:themeColor="text1"/>
                <w:sz w:val="18"/>
                <w:szCs w:val="18"/>
              </w:rPr>
              <w:t>を作成していますか。</w:t>
            </w:r>
          </w:p>
          <w:tbl>
            <w:tblPr>
              <w:tblStyle w:val="a3"/>
              <w:tblW w:w="0" w:type="auto"/>
              <w:tblInd w:w="158" w:type="dxa"/>
              <w:tblLayout w:type="fixed"/>
              <w:tblLook w:val="04A0" w:firstRow="1" w:lastRow="0" w:firstColumn="1" w:lastColumn="0" w:noHBand="0" w:noVBand="1"/>
            </w:tblPr>
            <w:tblGrid>
              <w:gridCol w:w="2282"/>
              <w:gridCol w:w="3195"/>
            </w:tblGrid>
            <w:tr w:rsidR="008A2B87" w:rsidTr="00FE03E1">
              <w:trPr>
                <w:trHeight w:val="173"/>
              </w:trPr>
              <w:tc>
                <w:tcPr>
                  <w:tcW w:w="2282"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避難確保計画作成日</w:t>
                  </w:r>
                </w:p>
              </w:tc>
              <w:tc>
                <w:tcPr>
                  <w:tcW w:w="319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8A2B87" w:rsidRPr="00B103DF" w:rsidRDefault="008A2B87" w:rsidP="008A2B87">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43933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02042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8A2B87" w:rsidRPr="00220759" w:rsidRDefault="008A2B87" w:rsidP="008A2B8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1</w:t>
            </w:r>
            <w:r w:rsidRPr="00220759">
              <w:rPr>
                <w:rFonts w:asciiTheme="majorEastAsia" w:eastAsiaTheme="majorEastAsia" w:hAnsiTheme="majorEastAsia" w:hint="eastAsia"/>
                <w:bCs/>
                <w:color w:val="000000" w:themeColor="text1"/>
                <w:sz w:val="18"/>
                <w:szCs w:val="18"/>
              </w:rPr>
              <w:t>項</w:t>
            </w:r>
          </w:p>
        </w:tc>
      </w:tr>
      <w:tr w:rsidR="008A2B87" w:rsidRPr="00B103DF" w:rsidTr="00C776ED">
        <w:trPr>
          <w:trHeight w:val="20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③の規定による計画を</w:t>
            </w:r>
            <w:r w:rsidRPr="00FD0EA1">
              <w:rPr>
                <w:rFonts w:asciiTheme="majorEastAsia" w:eastAsiaTheme="majorEastAsia" w:hAnsiTheme="majorEastAsia" w:hint="eastAsia"/>
                <w:color w:val="000000" w:themeColor="text1"/>
                <w:sz w:val="18"/>
                <w:szCs w:val="18"/>
              </w:rPr>
              <w:t>計画を作成したときは、遅滞なく、これを市</w:t>
            </w:r>
            <w:r>
              <w:rPr>
                <w:rFonts w:asciiTheme="majorEastAsia" w:eastAsiaTheme="majorEastAsia" w:hAnsiTheme="majorEastAsia" w:hint="eastAsia"/>
                <w:color w:val="000000" w:themeColor="text1"/>
                <w:sz w:val="18"/>
                <w:szCs w:val="18"/>
              </w:rPr>
              <w:t>長に報告していますか。これを変更したときも、同様とします</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2282"/>
              <w:gridCol w:w="3195"/>
            </w:tblGrid>
            <w:tr w:rsidR="008A2B87" w:rsidTr="00FE03E1">
              <w:trPr>
                <w:trHeight w:val="173"/>
              </w:trPr>
              <w:tc>
                <w:tcPr>
                  <w:tcW w:w="2282"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避難確保計画報告日（直近）</w:t>
                  </w:r>
                </w:p>
              </w:tc>
              <w:tc>
                <w:tcPr>
                  <w:tcW w:w="319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平成・令和　　年　　月　　日</w:t>
                  </w:r>
                </w:p>
              </w:tc>
            </w:tr>
          </w:tbl>
          <w:p w:rsidR="008A2B87" w:rsidRPr="001D0A06" w:rsidRDefault="008A2B87" w:rsidP="008A2B87">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829954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581903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8A2B87" w:rsidRPr="00220759" w:rsidRDefault="008A2B87" w:rsidP="008A2B8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2</w:t>
            </w:r>
            <w:r w:rsidRPr="00220759">
              <w:rPr>
                <w:rFonts w:asciiTheme="majorEastAsia" w:eastAsiaTheme="majorEastAsia" w:hAnsiTheme="majorEastAsia" w:hint="eastAsia"/>
                <w:bCs/>
                <w:color w:val="000000" w:themeColor="text1"/>
                <w:sz w:val="18"/>
                <w:szCs w:val="18"/>
              </w:rPr>
              <w:t>項</w:t>
            </w:r>
          </w:p>
        </w:tc>
      </w:tr>
      <w:tr w:rsidR="008A2B87" w:rsidRPr="00B103DF" w:rsidTr="00C776ED">
        <w:trPr>
          <w:trHeight w:val="40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FD0EA1">
              <w:rPr>
                <w:rFonts w:asciiTheme="majorEastAsia" w:eastAsiaTheme="majorEastAsia" w:hAnsiTheme="majorEastAsia" w:hint="eastAsia"/>
                <w:color w:val="000000" w:themeColor="text1"/>
                <w:sz w:val="18"/>
                <w:szCs w:val="18"/>
              </w:rPr>
              <w:t>要配慮者利用施設の利用者の洪水時等の円</w:t>
            </w:r>
            <w:r>
              <w:rPr>
                <w:rFonts w:asciiTheme="majorEastAsia" w:eastAsiaTheme="majorEastAsia" w:hAnsiTheme="majorEastAsia" w:hint="eastAsia"/>
                <w:color w:val="000000" w:themeColor="text1"/>
                <w:sz w:val="18"/>
                <w:szCs w:val="18"/>
              </w:rPr>
              <w:t>滑かつ迅速な避難の確保のための訓練を行うとともに、その結果を市</w:t>
            </w:r>
            <w:r w:rsidRPr="00FD0EA1">
              <w:rPr>
                <w:rFonts w:asciiTheme="majorEastAsia" w:eastAsiaTheme="majorEastAsia" w:hAnsiTheme="majorEastAsia" w:hint="eastAsia"/>
                <w:color w:val="000000" w:themeColor="text1"/>
                <w:sz w:val="18"/>
                <w:szCs w:val="18"/>
              </w:rPr>
              <w:t>長に報告し</w:t>
            </w:r>
            <w:r>
              <w:rPr>
                <w:rFonts w:asciiTheme="majorEastAsia" w:eastAsiaTheme="majorEastAsia" w:hAnsiTheme="majorEastAsia" w:hint="eastAsia"/>
                <w:color w:val="000000" w:themeColor="text1"/>
                <w:sz w:val="18"/>
                <w:szCs w:val="18"/>
              </w:rPr>
              <w:t>ていますか</w:t>
            </w:r>
            <w:r w:rsidRPr="00FD0EA1">
              <w:rPr>
                <w:rFonts w:asciiTheme="majorEastAsia" w:eastAsiaTheme="majorEastAsia" w:hAnsiTheme="majorEastAsia" w:hint="eastAsia"/>
                <w:color w:val="000000" w:themeColor="text1"/>
                <w:sz w:val="18"/>
                <w:szCs w:val="18"/>
              </w:rPr>
              <w:t>。</w:t>
            </w:r>
          </w:p>
          <w:tbl>
            <w:tblPr>
              <w:tblStyle w:val="a3"/>
              <w:tblW w:w="0" w:type="auto"/>
              <w:tblInd w:w="158" w:type="dxa"/>
              <w:tblLayout w:type="fixed"/>
              <w:tblLook w:val="04A0" w:firstRow="1" w:lastRow="0" w:firstColumn="1" w:lastColumn="0" w:noHBand="0" w:noVBand="1"/>
            </w:tblPr>
            <w:tblGrid>
              <w:gridCol w:w="1843"/>
              <w:gridCol w:w="1843"/>
              <w:gridCol w:w="1843"/>
            </w:tblGrid>
            <w:tr w:rsidR="008A2B87" w:rsidTr="00FE03E1">
              <w:trPr>
                <w:trHeight w:val="225"/>
              </w:trPr>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p>
              </w:tc>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避難訓練実施日</w:t>
                  </w:r>
                </w:p>
              </w:tc>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訓練結果報告日</w:t>
                  </w:r>
                </w:p>
              </w:tc>
            </w:tr>
            <w:tr w:rsidR="008A2B87" w:rsidTr="00FE03E1">
              <w:trPr>
                <w:trHeight w:val="225"/>
              </w:trPr>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令和６年度実施</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r w:rsidR="008A2B87" w:rsidTr="00FE03E1">
              <w:trPr>
                <w:trHeight w:val="234"/>
              </w:trPr>
              <w:tc>
                <w:tcPr>
                  <w:tcW w:w="1843" w:type="dxa"/>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令和７年度実施</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c>
                <w:tcPr>
                  <w:tcW w:w="1843"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令和　年　　月　　日</w:t>
                  </w:r>
                </w:p>
              </w:tc>
            </w:tr>
          </w:tbl>
          <w:p w:rsidR="008A2B87" w:rsidRPr="001D0A06" w:rsidRDefault="008A2B87" w:rsidP="008A2B87">
            <w:pPr>
              <w:spacing w:line="240" w:lineRule="exact"/>
              <w:ind w:left="158" w:hanging="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65524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5623676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8A2B87" w:rsidRPr="00220759" w:rsidRDefault="008A2B87" w:rsidP="008A2B8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水防法</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220759">
              <w:rPr>
                <w:rFonts w:asciiTheme="majorEastAsia" w:eastAsiaTheme="majorEastAsia" w:hAnsiTheme="majorEastAsia" w:hint="eastAsia"/>
                <w:bCs/>
                <w:color w:val="000000" w:themeColor="text1"/>
                <w:sz w:val="18"/>
                <w:szCs w:val="18"/>
              </w:rPr>
              <w:t>第15条の3第</w:t>
            </w:r>
            <w:r>
              <w:rPr>
                <w:rFonts w:asciiTheme="majorEastAsia" w:eastAsiaTheme="majorEastAsia" w:hAnsiTheme="majorEastAsia" w:hint="eastAsia"/>
                <w:bCs/>
                <w:color w:val="000000" w:themeColor="text1"/>
                <w:sz w:val="18"/>
                <w:szCs w:val="18"/>
              </w:rPr>
              <w:t>5</w:t>
            </w:r>
            <w:r w:rsidRPr="00220759">
              <w:rPr>
                <w:rFonts w:asciiTheme="majorEastAsia" w:eastAsiaTheme="majorEastAsia" w:hAnsiTheme="majorEastAsia" w:hint="eastAsia"/>
                <w:bCs/>
                <w:color w:val="000000" w:themeColor="text1"/>
                <w:sz w:val="18"/>
                <w:szCs w:val="18"/>
              </w:rPr>
              <w:t>項</w:t>
            </w:r>
          </w:p>
        </w:tc>
      </w:tr>
      <w:tr w:rsidR="008A2B87" w:rsidRPr="007E49A8" w:rsidTr="00C776ED">
        <w:trPr>
          <w:trHeight w:val="647"/>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２８</w:t>
            </w:r>
            <w:r w:rsidRPr="00B103DF">
              <w:rPr>
                <w:rFonts w:asciiTheme="majorEastAsia" w:eastAsiaTheme="majorEastAsia" w:hAnsiTheme="majorEastAsia" w:hint="eastAsia"/>
                <w:bCs/>
                <w:color w:val="000000" w:themeColor="text1"/>
                <w:sz w:val="18"/>
                <w:szCs w:val="20"/>
              </w:rPr>
              <w:t xml:space="preserve">　衛生管理等</w:t>
            </w: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利用者の使用する施設、食器その他の設備又は飲用に供する水について、衛生的な管理に努め、又は衛生上必要な措置を講じていますか。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67853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28623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(第59条の16第1項準用)</w:t>
            </w:r>
          </w:p>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7E49A8" w:rsidRDefault="008A2B87" w:rsidP="008A2B8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(第31条第1項準用)</w:t>
            </w:r>
          </w:p>
        </w:tc>
      </w:tr>
      <w:tr w:rsidR="008A2B87" w:rsidRPr="007E49A8" w:rsidTr="00C776ED">
        <w:trPr>
          <w:trHeight w:val="647"/>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①の</w:t>
            </w:r>
            <w:r w:rsidRPr="00E74E0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E74E09">
              <w:rPr>
                <w:rFonts w:asciiTheme="majorEastAsia" w:eastAsiaTheme="majorEastAsia" w:hAnsiTheme="majorEastAsia" w:hint="eastAsia"/>
                <w:color w:val="000000" w:themeColor="text1"/>
                <w:sz w:val="18"/>
                <w:szCs w:val="18"/>
              </w:rPr>
              <w:t>事業者の必要最低限の衛生管理等について規定したもの</w:t>
            </w:r>
            <w:r>
              <w:rPr>
                <w:rFonts w:asciiTheme="majorEastAsia" w:eastAsiaTheme="majorEastAsia" w:hAnsiTheme="majorEastAsia" w:hint="eastAsia"/>
                <w:color w:val="000000" w:themeColor="text1"/>
                <w:sz w:val="18"/>
                <w:szCs w:val="18"/>
              </w:rPr>
              <w:t>のほか、次の点に留意していますか。</w:t>
            </w:r>
          </w:p>
          <w:tbl>
            <w:tblPr>
              <w:tblStyle w:val="a3"/>
              <w:tblW w:w="5574" w:type="dxa"/>
              <w:tblInd w:w="158" w:type="dxa"/>
              <w:tblLayout w:type="fixed"/>
              <w:tblLook w:val="04A0" w:firstRow="1" w:lastRow="0" w:firstColumn="1" w:lastColumn="0" w:noHBand="0" w:noVBand="1"/>
            </w:tblPr>
            <w:tblGrid>
              <w:gridCol w:w="440"/>
              <w:gridCol w:w="4675"/>
              <w:gridCol w:w="459"/>
            </w:tblGrid>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5" w:type="dxa"/>
                </w:tcPr>
                <w:p w:rsidR="008A2B87" w:rsidRPr="00D66974" w:rsidRDefault="008A2B87" w:rsidP="008A2B87">
                  <w:pPr>
                    <w:spacing w:line="240" w:lineRule="exact"/>
                    <w:rPr>
                      <w:rFonts w:asciiTheme="majorEastAsia" w:eastAsiaTheme="majorEastAsia" w:hAnsiTheme="majorEastAsia"/>
                      <w:color w:val="000000" w:themeColor="text1"/>
                      <w:sz w:val="18"/>
                      <w:szCs w:val="18"/>
                    </w:rPr>
                  </w:pPr>
                  <w:r w:rsidRPr="00E74E09">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E74E09">
                    <w:rPr>
                      <w:rFonts w:asciiTheme="majorEastAsia" w:eastAsiaTheme="majorEastAsia" w:hAnsiTheme="majorEastAsia" w:hint="eastAsia"/>
                      <w:color w:val="000000" w:themeColor="text1"/>
                      <w:sz w:val="18"/>
                      <w:szCs w:val="18"/>
                    </w:rPr>
                    <w:t>事業者は、食中毒及び感染症の発生を防止するための措置等について、必要に応じて保健所の助言、指導を求めるとともに、常に密接な連携を保つこと。</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2459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5"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特にインフルエンザ対策、腸管出血性大腸菌感染症対策、レジオネラ症対策等については、その発生及びまん延を防止するための措置</w:t>
                  </w:r>
                  <w:r w:rsidR="00BD5605">
                    <w:rPr>
                      <w:rFonts w:asciiTheme="majorEastAsia" w:eastAsiaTheme="majorEastAsia" w:hAnsiTheme="majorEastAsia" w:hint="eastAsia"/>
                      <w:color w:val="000000" w:themeColor="text1"/>
                      <w:sz w:val="18"/>
                      <w:szCs w:val="18"/>
                    </w:rPr>
                    <w:t>等</w:t>
                  </w:r>
                  <w:r w:rsidRPr="00E74E09">
                    <w:rPr>
                      <w:rFonts w:asciiTheme="majorEastAsia" w:eastAsiaTheme="majorEastAsia" w:hAnsiTheme="majorEastAsia" w:hint="eastAsia"/>
                      <w:color w:val="000000" w:themeColor="text1"/>
                      <w:sz w:val="18"/>
                      <w:szCs w:val="18"/>
                    </w:rPr>
                    <w:t>について、別途通知等が発出されているので、これに基づき、適切な措置を講じること。</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770890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5" w:type="dxa"/>
                </w:tcPr>
                <w:p w:rsidR="008A2B87" w:rsidRDefault="008A2B87" w:rsidP="00BD5605">
                  <w:pPr>
                    <w:spacing w:line="240" w:lineRule="exact"/>
                    <w:rPr>
                      <w:rFonts w:asciiTheme="majorEastAsia" w:eastAsiaTheme="majorEastAsia" w:hAnsiTheme="majorEastAsia"/>
                      <w:bCs/>
                      <w:color w:val="000000" w:themeColor="text1"/>
                      <w:sz w:val="18"/>
                      <w:szCs w:val="18"/>
                    </w:rPr>
                  </w:pPr>
                  <w:r w:rsidRPr="00E74E09">
                    <w:rPr>
                      <w:rFonts w:asciiTheme="majorEastAsia" w:eastAsiaTheme="majorEastAsia" w:hAnsiTheme="majorEastAsia" w:hint="eastAsia"/>
                      <w:color w:val="000000" w:themeColor="text1"/>
                      <w:sz w:val="18"/>
                      <w:szCs w:val="18"/>
                    </w:rPr>
                    <w:t>空調設備等により</w:t>
                  </w:r>
                  <w:r w:rsidR="00BD5605">
                    <w:rPr>
                      <w:rFonts w:asciiTheme="majorEastAsia" w:eastAsiaTheme="majorEastAsia" w:hAnsiTheme="majorEastAsia" w:hint="eastAsia"/>
                      <w:color w:val="000000" w:themeColor="text1"/>
                      <w:sz w:val="18"/>
                      <w:szCs w:val="18"/>
                    </w:rPr>
                    <w:t>施設</w:t>
                  </w:r>
                  <w:r w:rsidRPr="00E74E09">
                    <w:rPr>
                      <w:rFonts w:asciiTheme="majorEastAsia" w:eastAsiaTheme="majorEastAsia" w:hAnsiTheme="majorEastAsia" w:hint="eastAsia"/>
                      <w:color w:val="000000" w:themeColor="text1"/>
                      <w:sz w:val="18"/>
                      <w:szCs w:val="18"/>
                    </w:rPr>
                    <w:t>内の適温の確保に努めること。</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577495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025521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7E49A8" w:rsidRDefault="00593576"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sdt>
              <w:sdtPr>
                <w:rPr>
                  <w:rFonts w:asciiTheme="majorEastAsia" w:eastAsiaTheme="majorEastAsia" w:hAnsiTheme="majorEastAsia" w:hint="eastAsia"/>
                  <w:color w:val="000000" w:themeColor="text1"/>
                  <w:sz w:val="18"/>
                  <w:szCs w:val="18"/>
                </w:rPr>
                <w:id w:val="-11563691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bCs/>
                <w:color w:val="000000" w:themeColor="text1"/>
                <w:sz w:val="18"/>
                <w:szCs w:val="18"/>
              </w:rPr>
              <w:t>)</w:t>
            </w:r>
          </w:p>
          <w:p w:rsidR="008A2B87" w:rsidRPr="007E49A8"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9</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①参照)</w:t>
            </w:r>
          </w:p>
        </w:tc>
      </w:tr>
      <w:tr w:rsidR="008A2B87" w:rsidRPr="007E49A8" w:rsidTr="00C776ED">
        <w:trPr>
          <w:trHeight w:val="300"/>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当該事業所において感染症が発生し、又はまん延しないように</w:t>
            </w:r>
            <w:r>
              <w:rPr>
                <w:rFonts w:asciiTheme="majorEastAsia" w:eastAsiaTheme="majorEastAsia" w:hAnsiTheme="majorEastAsia" w:hint="eastAsia"/>
                <w:color w:val="000000" w:themeColor="text1"/>
                <w:sz w:val="18"/>
                <w:szCs w:val="18"/>
              </w:rPr>
              <w:t>、</w:t>
            </w:r>
            <w:r w:rsidRPr="007E49A8">
              <w:rPr>
                <w:rFonts w:asciiTheme="majorEastAsia" w:eastAsiaTheme="majorEastAsia" w:hAnsiTheme="majorEastAsia" w:hint="eastAsia"/>
                <w:color w:val="000000" w:themeColor="text1"/>
                <w:sz w:val="18"/>
                <w:szCs w:val="18"/>
              </w:rPr>
              <w:t>事業所における感染症の予防及びまん延の防止のための対策を検討する委員会（テレビ電話装置等を活用して行うことができるものとする。）を</w:t>
            </w:r>
            <w:r w:rsidRPr="00DB2B8D">
              <w:rPr>
                <w:rFonts w:asciiTheme="majorEastAsia" w:eastAsiaTheme="majorEastAsia" w:hAnsiTheme="majorEastAsia" w:hint="eastAsia"/>
                <w:color w:val="000000" w:themeColor="text1"/>
                <w:sz w:val="18"/>
                <w:szCs w:val="18"/>
              </w:rPr>
              <w:t>おおむね６月に１回以上</w:t>
            </w:r>
            <w:r w:rsidRPr="007E49A8">
              <w:rPr>
                <w:rFonts w:asciiTheme="majorEastAsia" w:eastAsiaTheme="majorEastAsia" w:hAnsiTheme="majorEastAsia" w:hint="eastAsia"/>
                <w:color w:val="000000" w:themeColor="text1"/>
                <w:sz w:val="18"/>
                <w:szCs w:val="18"/>
              </w:rPr>
              <w:t>開催するとともに、その結果について、従業者に周知徹底を図っていますか。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8A2B87" w:rsidTr="00FE03E1">
              <w:trPr>
                <w:trHeight w:val="242"/>
              </w:trPr>
              <w:tc>
                <w:tcPr>
                  <w:tcW w:w="1863" w:type="dxa"/>
                  <w:tcBorders>
                    <w:top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51"/>
              </w:trPr>
              <w:tc>
                <w:tcPr>
                  <w:tcW w:w="186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51"/>
              </w:trPr>
              <w:tc>
                <w:tcPr>
                  <w:tcW w:w="186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726" w:type="dxa"/>
                  <w:gridSpan w:val="2"/>
                </w:tcPr>
                <w:p w:rsidR="008A2B87" w:rsidRDefault="008A2B87" w:rsidP="008A2B87">
                  <w:pPr>
                    <w:spacing w:line="240" w:lineRule="exact"/>
                    <w:rPr>
                      <w:rFonts w:asciiTheme="majorEastAsia" w:eastAsiaTheme="majorEastAsia" w:hAnsiTheme="majorEastAsia"/>
                      <w:color w:val="000000" w:themeColor="text1"/>
                      <w:sz w:val="18"/>
                      <w:szCs w:val="18"/>
                    </w:rPr>
                  </w:pPr>
                </w:p>
              </w:tc>
            </w:tr>
          </w:tbl>
          <w:p w:rsidR="008A2B87" w:rsidRPr="00DB2B8D"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6448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75192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w:t>
            </w:r>
            <w:r>
              <w:rPr>
                <w:rFonts w:asciiTheme="majorEastAsia" w:eastAsiaTheme="majorEastAsia" w:hAnsiTheme="majorEastAsia" w:hint="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第1号</w:t>
            </w:r>
            <w:r w:rsidRPr="007E49A8">
              <w:rPr>
                <w:rFonts w:asciiTheme="majorEastAsia" w:eastAsiaTheme="majorEastAsia" w:hAnsiTheme="majorEastAsia" w:hint="eastAsia"/>
                <w:bCs/>
                <w:color w:val="000000" w:themeColor="text1"/>
                <w:sz w:val="18"/>
                <w:szCs w:val="18"/>
              </w:rPr>
              <w:t>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7E49A8" w:rsidRDefault="008A2B87" w:rsidP="008A2B87">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bCs/>
                <w:color w:val="000000" w:themeColor="text1"/>
                <w:sz w:val="18"/>
                <w:szCs w:val="18"/>
              </w:rPr>
              <w:t>(第31条第</w:t>
            </w:r>
            <w:r>
              <w:rPr>
                <w:rFonts w:asciiTheme="majorEastAsia" w:eastAsiaTheme="majorEastAsia" w:hAnsiTheme="major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第1号</w:t>
            </w:r>
            <w:r w:rsidRPr="007E49A8">
              <w:rPr>
                <w:rFonts w:asciiTheme="majorEastAsia" w:eastAsiaTheme="majorEastAsia" w:hAnsiTheme="majorEastAsia" w:hint="eastAsia"/>
                <w:bCs/>
                <w:color w:val="000000" w:themeColor="text1"/>
                <w:sz w:val="18"/>
                <w:szCs w:val="18"/>
              </w:rPr>
              <w:t>準用)</w:t>
            </w:r>
          </w:p>
        </w:tc>
      </w:tr>
      <w:tr w:rsidR="008A2B87" w:rsidRPr="007E49A8" w:rsidTr="00C776ED">
        <w:trPr>
          <w:trHeight w:val="357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E74E09"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感染症の予防及びまん延の防止のための対策を検討する委員会</w:t>
            </w:r>
            <w:r>
              <w:rPr>
                <w:rFonts w:asciiTheme="majorEastAsia" w:eastAsiaTheme="majorEastAsia" w:hAnsiTheme="majorEastAsia" w:hint="eastAsia"/>
                <w:bCs/>
                <w:color w:val="000000" w:themeColor="text1"/>
                <w:sz w:val="18"/>
                <w:szCs w:val="20"/>
              </w:rPr>
              <w:t>とは、</w:t>
            </w:r>
            <w:r w:rsidRPr="00B103DF">
              <w:rPr>
                <w:rFonts w:asciiTheme="majorEastAsia" w:eastAsiaTheme="majorEastAsia" w:hAnsiTheme="majorEastAsia" w:hint="eastAsia"/>
                <w:bCs/>
                <w:color w:val="000000" w:themeColor="text1"/>
                <w:sz w:val="18"/>
                <w:szCs w:val="2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感染対策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なお、感染対策委員会は、他の会議体を設置している場合、これと一体的に設置・運営することとして差し支えありません。また、事業所に実施が求められる</w:t>
            </w:r>
            <w:r>
              <w:rPr>
                <w:rFonts w:asciiTheme="majorEastAsia" w:eastAsiaTheme="majorEastAsia" w:hAnsiTheme="majorEastAsia" w:hint="eastAsia"/>
                <w:bCs/>
                <w:color w:val="000000" w:themeColor="text1"/>
                <w:sz w:val="18"/>
                <w:szCs w:val="20"/>
              </w:rPr>
              <w:t>ものです</w:t>
            </w:r>
            <w:r w:rsidRPr="00B103DF">
              <w:rPr>
                <w:rFonts w:asciiTheme="majorEastAsia" w:eastAsiaTheme="majorEastAsia" w:hAnsiTheme="majorEastAsia" w:hint="eastAsia"/>
                <w:bCs/>
                <w:color w:val="000000" w:themeColor="text1"/>
                <w:sz w:val="18"/>
                <w:szCs w:val="20"/>
              </w:rPr>
              <w:t>が、他のサービス事業者との連携等により行うことも差し支えありません。</w:t>
            </w:r>
          </w:p>
        </w:tc>
        <w:tc>
          <w:tcPr>
            <w:tcW w:w="1276" w:type="dxa"/>
            <w:tcBorders>
              <w:top w:val="dotted" w:sz="4" w:space="0" w:color="auto"/>
              <w:bottom w:val="single" w:sz="4" w:space="0" w:color="auto"/>
            </w:tcBorders>
          </w:tcPr>
          <w:p w:rsidR="008A2B87" w:rsidRPr="007E49A8"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bCs/>
                <w:color w:val="000000" w:themeColor="text1"/>
                <w:sz w:val="18"/>
                <w:szCs w:val="18"/>
              </w:rPr>
              <w:t>)</w:t>
            </w:r>
          </w:p>
          <w:p w:rsidR="008A2B87" w:rsidRPr="007E49A8"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9</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②イ参照)</w:t>
            </w:r>
          </w:p>
        </w:tc>
      </w:tr>
      <w:tr w:rsidR="008A2B87" w:rsidRPr="007E49A8" w:rsidTr="00C776ED">
        <w:trPr>
          <w:cantSplit/>
          <w:trHeight w:val="135"/>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Pr>
                <w:rFonts w:asciiTheme="majorEastAsia" w:eastAsiaTheme="majorEastAsia" w:hAnsiTheme="major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、次の項目を盛り込んだ</w:t>
            </w:r>
            <w:r w:rsidRPr="00E74E09">
              <w:rPr>
                <w:rFonts w:asciiTheme="majorEastAsia" w:eastAsiaTheme="majorEastAsia" w:hAnsiTheme="majorEastAsia" w:hint="eastAsia"/>
                <w:color w:val="000000" w:themeColor="text1"/>
                <w:sz w:val="18"/>
                <w:szCs w:val="18"/>
              </w:rPr>
              <w:t>事業所における感染症の予防及びまん延の防止のための指針を整備していますか。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発生時における事業所内の連絡体制</w:t>
                  </w:r>
                </w:p>
              </w:tc>
              <w:tc>
                <w:tcPr>
                  <w:tcW w:w="459" w:type="dxa"/>
                  <w:shd w:val="clear" w:color="auto" w:fill="auto"/>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36911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関係機関への連絡体制</w:t>
                  </w:r>
                </w:p>
              </w:tc>
              <w:tc>
                <w:tcPr>
                  <w:tcW w:w="459" w:type="dxa"/>
                  <w:shd w:val="clear" w:color="auto" w:fill="auto"/>
                </w:tcPr>
                <w:p w:rsidR="008A2B87"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176855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4677" w:type="dxa"/>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平常時の対策（ａ、ｂ等）</w:t>
                  </w:r>
                </w:p>
              </w:tc>
              <w:tc>
                <w:tcPr>
                  <w:tcW w:w="459" w:type="dxa"/>
                  <w:shd w:val="clear" w:color="auto" w:fill="auto"/>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180320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shd w:val="clear" w:color="auto" w:fill="auto"/>
                </w:tcPr>
                <w:p w:rsidR="008A2B87" w:rsidRPr="00B91BF7"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事業所内の衛生管理（環境の整備等）</w:t>
                  </w:r>
                </w:p>
              </w:tc>
              <w:tc>
                <w:tcPr>
                  <w:tcW w:w="459" w:type="dxa"/>
                  <w:shd w:val="clear" w:color="auto" w:fill="auto"/>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75218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shd w:val="clear" w:color="auto" w:fill="auto"/>
                </w:tcPr>
                <w:p w:rsidR="008A2B87"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ケアにかかる感染対策（手洗い、標準的な予防策）</w:t>
                  </w:r>
                </w:p>
              </w:tc>
              <w:tc>
                <w:tcPr>
                  <w:tcW w:w="459" w:type="dxa"/>
                  <w:shd w:val="clear" w:color="auto" w:fill="auto"/>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72061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発生時の対応（ｃ～ｆ等）</w:t>
                  </w:r>
                </w:p>
              </w:tc>
              <w:tc>
                <w:tcPr>
                  <w:tcW w:w="459" w:type="dxa"/>
                  <w:shd w:val="clear" w:color="auto" w:fill="auto"/>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525913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shd w:val="clear" w:color="auto" w:fill="auto"/>
                </w:tcPr>
                <w:p w:rsidR="008A2B87" w:rsidRPr="00F849C6"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発生状況の把握</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63232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tcPr>
                <w:p w:rsidR="008A2B87" w:rsidRPr="00F849C6"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感染拡大の防止</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758788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医療機関や保健所、市町村における事業所関係課等の関係機関との連携</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2453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行政等への報告</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7115293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7E49A8" w:rsidRDefault="008A2B87" w:rsidP="008A2B87">
            <w:pPr>
              <w:spacing w:line="240" w:lineRule="exact"/>
              <w:ind w:left="158" w:hangingChars="100" w:hanging="158"/>
              <w:rPr>
                <w:rFonts w:asciiTheme="majorEastAsia" w:eastAsiaTheme="majorEastAsia" w:hAnsiTheme="majorEastAsia"/>
                <w:color w:val="000000" w:themeColor="text1"/>
                <w:sz w:val="18"/>
                <w:szCs w:val="18"/>
                <w:shd w:val="pct15" w:color="auto" w:fill="FFFFFF"/>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81995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59069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w:t>
            </w:r>
            <w:r>
              <w:rPr>
                <w:rFonts w:asciiTheme="majorEastAsia" w:eastAsiaTheme="majorEastAsia" w:hAnsiTheme="majorEastAsia" w:hint="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第2号</w:t>
            </w:r>
            <w:r w:rsidRPr="007E49A8">
              <w:rPr>
                <w:rFonts w:asciiTheme="majorEastAsia" w:eastAsiaTheme="majorEastAsia" w:hAnsiTheme="majorEastAsia" w:hint="eastAsia"/>
                <w:bCs/>
                <w:color w:val="000000" w:themeColor="text1"/>
                <w:sz w:val="18"/>
                <w:szCs w:val="18"/>
              </w:rPr>
              <w:t>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(第31条第</w:t>
            </w:r>
            <w:r>
              <w:rPr>
                <w:rFonts w:asciiTheme="majorEastAsia" w:eastAsiaTheme="majorEastAsia" w:hAnsiTheme="major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第2号</w:t>
            </w:r>
            <w:r w:rsidRPr="007E49A8">
              <w:rPr>
                <w:rFonts w:asciiTheme="majorEastAsia" w:eastAsiaTheme="majorEastAsia" w:hAnsiTheme="majorEastAsia" w:hint="eastAsia"/>
                <w:bCs/>
                <w:color w:val="000000" w:themeColor="text1"/>
                <w:sz w:val="18"/>
                <w:szCs w:val="18"/>
              </w:rPr>
              <w:t>準用)</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bCs/>
                <w:color w:val="000000" w:themeColor="text1"/>
                <w:sz w:val="18"/>
                <w:szCs w:val="18"/>
              </w:rPr>
              <w:t>)</w:t>
            </w:r>
          </w:p>
          <w:p w:rsidR="008A2B87" w:rsidRPr="007E49A8"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9</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②ロ参照)</w:t>
            </w:r>
          </w:p>
        </w:tc>
      </w:tr>
      <w:tr w:rsidR="008A2B87" w:rsidRPr="007E49A8" w:rsidTr="00C776ED">
        <w:trPr>
          <w:trHeight w:val="58"/>
        </w:trPr>
        <w:tc>
          <w:tcPr>
            <w:tcW w:w="1413" w:type="dxa"/>
            <w:vMerge w:val="restart"/>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8A2B87" w:rsidRPr="002F270A"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それぞれの項目の記載内容の例については、「介護現場における感染対策の手引き」を参照してください。</w:t>
            </w:r>
          </w:p>
        </w:tc>
        <w:tc>
          <w:tcPr>
            <w:tcW w:w="1276" w:type="dxa"/>
            <w:tcBorders>
              <w:top w:val="dotted" w:sz="4" w:space="0" w:color="auto"/>
              <w:bottom w:val="single" w:sz="4" w:space="0" w:color="auto"/>
            </w:tcBorders>
          </w:tcPr>
          <w:p w:rsidR="008A2B87" w:rsidRPr="007E49A8"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bCs/>
                <w:color w:val="000000" w:themeColor="text1"/>
                <w:sz w:val="18"/>
                <w:szCs w:val="18"/>
              </w:rPr>
              <w:t>)</w:t>
            </w:r>
          </w:p>
          <w:p w:rsidR="008A2B87" w:rsidRPr="007E49A8"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9</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②ロ参照)</w:t>
            </w:r>
          </w:p>
        </w:tc>
      </w:tr>
      <w:tr w:rsidR="008A2B87" w:rsidRPr="007E49A8" w:rsidTr="00C776ED">
        <w:trPr>
          <w:trHeight w:val="480"/>
        </w:trPr>
        <w:tc>
          <w:tcPr>
            <w:tcW w:w="1413" w:type="dxa"/>
            <w:vMerge/>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⑤　</w:t>
            </w:r>
            <w:r w:rsidRPr="00B103DF">
              <w:rPr>
                <w:rFonts w:asciiTheme="majorEastAsia" w:eastAsiaTheme="majorEastAsia" w:hAnsiTheme="majorEastAsia" w:hint="eastAsia"/>
                <w:color w:val="000000" w:themeColor="text1"/>
                <w:sz w:val="18"/>
                <w:szCs w:val="18"/>
              </w:rPr>
              <w:t>当該事業所において感染症が発生し、又はまん延しないように</w:t>
            </w: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事業所において、従業者に対し、感染症の予防及びまん延の防止のための研修及び訓練を定期的に実施していますか。</w:t>
            </w:r>
          </w:p>
          <w:tbl>
            <w:tblPr>
              <w:tblStyle w:val="a3"/>
              <w:tblW w:w="5339" w:type="dxa"/>
              <w:tblInd w:w="218" w:type="dxa"/>
              <w:tblLayout w:type="fixed"/>
              <w:tblLook w:val="04A0" w:firstRow="1" w:lastRow="0" w:firstColumn="1" w:lastColumn="0" w:noHBand="0" w:noVBand="1"/>
            </w:tblPr>
            <w:tblGrid>
              <w:gridCol w:w="1653"/>
              <w:gridCol w:w="1843"/>
              <w:gridCol w:w="1843"/>
            </w:tblGrid>
            <w:tr w:rsidR="008A2B87" w:rsidTr="00FE03E1">
              <w:trPr>
                <w:trHeight w:val="208"/>
              </w:trPr>
              <w:tc>
                <w:tcPr>
                  <w:tcW w:w="165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p>
              </w:tc>
              <w:tc>
                <w:tcPr>
                  <w:tcW w:w="184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w:t>
                  </w:r>
                </w:p>
              </w:tc>
              <w:tc>
                <w:tcPr>
                  <w:tcW w:w="184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訓練</w:t>
                  </w:r>
                </w:p>
              </w:tc>
            </w:tr>
            <w:tr w:rsidR="008A2B87" w:rsidTr="00FE03E1">
              <w:trPr>
                <w:trHeight w:val="208"/>
              </w:trPr>
              <w:tc>
                <w:tcPr>
                  <w:tcW w:w="165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184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16"/>
              </w:trPr>
              <w:tc>
                <w:tcPr>
                  <w:tcW w:w="165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184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4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8A2B87" w:rsidRPr="00B103DF" w:rsidRDefault="008A2B87" w:rsidP="008A2B87">
            <w:pPr>
              <w:spacing w:afterLines="30" w:after="97"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72300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7925797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641365"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rPr>
                <w:rFonts w:asciiTheme="majorEastAsia" w:eastAsiaTheme="majorEastAsia" w:hAnsiTheme="majorEastAsia"/>
                <w:bCs/>
                <w:color w:val="000000" w:themeColor="text1"/>
                <w:sz w:val="18"/>
                <w:szCs w:val="18"/>
              </w:rPr>
            </w:pPr>
            <w:r w:rsidRPr="007E49A8">
              <w:rPr>
                <w:rFonts w:asciiTheme="majorEastAsia" w:eastAsiaTheme="majorEastAsia" w:hAnsiTheme="majorEastAsia" w:hint="eastAsia"/>
                <w:bCs/>
                <w:color w:val="000000" w:themeColor="text1"/>
                <w:sz w:val="18"/>
                <w:szCs w:val="18"/>
              </w:rPr>
              <w:t>(第59条の16第</w:t>
            </w:r>
            <w:r>
              <w:rPr>
                <w:rFonts w:asciiTheme="majorEastAsia" w:eastAsiaTheme="majorEastAsia" w:hAnsiTheme="majorEastAsia" w:hint="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第3号</w:t>
            </w:r>
            <w:r w:rsidRPr="007E49A8">
              <w:rPr>
                <w:rFonts w:asciiTheme="majorEastAsia" w:eastAsiaTheme="majorEastAsia" w:hAnsiTheme="majorEastAsia" w:hint="eastAsia"/>
                <w:bCs/>
                <w:color w:val="000000" w:themeColor="text1"/>
                <w:sz w:val="18"/>
                <w:szCs w:val="18"/>
              </w:rPr>
              <w:t>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7E49A8" w:rsidRDefault="008A2B87" w:rsidP="008A2B87">
            <w:pPr>
              <w:spacing w:line="240" w:lineRule="exact"/>
              <w:rPr>
                <w:rFonts w:asciiTheme="majorEastAsia" w:eastAsiaTheme="majorEastAsia" w:hAnsiTheme="majorEastAsia"/>
                <w:color w:val="000000" w:themeColor="text1"/>
                <w:kern w:val="0"/>
                <w:sz w:val="18"/>
                <w:szCs w:val="18"/>
              </w:rPr>
            </w:pPr>
            <w:r w:rsidRPr="007E49A8">
              <w:rPr>
                <w:rFonts w:asciiTheme="majorEastAsia" w:eastAsiaTheme="majorEastAsia" w:hAnsiTheme="majorEastAsia" w:hint="eastAsia"/>
                <w:bCs/>
                <w:color w:val="000000" w:themeColor="text1"/>
                <w:sz w:val="18"/>
                <w:szCs w:val="18"/>
              </w:rPr>
              <w:t>(第31条第</w:t>
            </w:r>
            <w:r>
              <w:rPr>
                <w:rFonts w:asciiTheme="majorEastAsia" w:eastAsiaTheme="majorEastAsia" w:hAnsiTheme="majorEastAsia"/>
                <w:bCs/>
                <w:color w:val="000000" w:themeColor="text1"/>
                <w:sz w:val="18"/>
                <w:szCs w:val="18"/>
              </w:rPr>
              <w:t>2</w:t>
            </w:r>
            <w:r w:rsidRPr="007E49A8">
              <w:rPr>
                <w:rFonts w:asciiTheme="majorEastAsia" w:eastAsiaTheme="majorEastAsia" w:hAnsiTheme="majorEastAsia" w:hint="eastAsia"/>
                <w:bCs/>
                <w:color w:val="000000" w:themeColor="text1"/>
                <w:sz w:val="18"/>
                <w:szCs w:val="18"/>
              </w:rPr>
              <w:t>項</w:t>
            </w:r>
            <w:r>
              <w:rPr>
                <w:rFonts w:asciiTheme="majorEastAsia" w:eastAsiaTheme="majorEastAsia" w:hAnsiTheme="majorEastAsia" w:hint="eastAsia"/>
                <w:bCs/>
                <w:color w:val="000000" w:themeColor="text1"/>
                <w:sz w:val="18"/>
                <w:szCs w:val="18"/>
              </w:rPr>
              <w:t>第3号</w:t>
            </w:r>
            <w:r w:rsidRPr="007E49A8">
              <w:rPr>
                <w:rFonts w:asciiTheme="majorEastAsia" w:eastAsiaTheme="majorEastAsia" w:hAnsiTheme="majorEastAsia" w:hint="eastAsia"/>
                <w:bCs/>
                <w:color w:val="000000" w:themeColor="text1"/>
                <w:sz w:val="18"/>
                <w:szCs w:val="18"/>
              </w:rPr>
              <w:t>準用)</w:t>
            </w:r>
          </w:p>
        </w:tc>
      </w:tr>
      <w:tr w:rsidR="008A2B87" w:rsidRPr="00B05687" w:rsidTr="003404E7">
        <w:trPr>
          <w:cantSplit/>
          <w:trHeight w:val="3666"/>
        </w:trPr>
        <w:tc>
          <w:tcPr>
            <w:tcW w:w="1413" w:type="dxa"/>
            <w:vMerge/>
            <w:tcBorders>
              <w:top w:val="nil"/>
              <w:left w:val="single" w:sz="4" w:space="0" w:color="auto"/>
              <w:bottom w:val="single" w:sz="4" w:space="0" w:color="auto"/>
              <w:right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8A2B87" w:rsidRPr="00834792"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小規模多機能型居宅介護</w:t>
            </w:r>
            <w:r w:rsidRPr="00786C5A">
              <w:rPr>
                <w:rFonts w:asciiTheme="majorEastAsia" w:eastAsiaTheme="majorEastAsia" w:hAnsiTheme="majorEastAsia" w:hint="eastAsia"/>
                <w:bCs/>
                <w:color w:val="000000" w:themeColor="text1"/>
                <w:sz w:val="18"/>
                <w:szCs w:val="20"/>
              </w:rPr>
              <w:t>従業者</w:t>
            </w:r>
            <w:r w:rsidRPr="00B103DF">
              <w:rPr>
                <w:rFonts w:asciiTheme="majorEastAsia" w:eastAsiaTheme="majorEastAsia" w:hAnsiTheme="majorEastAsia" w:hint="eastAsia"/>
                <w:bCs/>
                <w:color w:val="000000" w:themeColor="text1"/>
                <w:sz w:val="18"/>
                <w:szCs w:val="20"/>
              </w:rPr>
              <w:t>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職員教育を組織的に浸透させていくためには、当該事業所が定期的な教育</w:t>
            </w:r>
            <w:r>
              <w:rPr>
                <w:rFonts w:asciiTheme="majorEastAsia" w:eastAsiaTheme="majorEastAsia" w:hAnsiTheme="majorEastAsia" w:hint="eastAsia"/>
                <w:bCs/>
                <w:color w:val="000000" w:themeColor="text1"/>
                <w:sz w:val="18"/>
                <w:szCs w:val="20"/>
              </w:rPr>
              <w:t>（年１</w:t>
            </w:r>
            <w:r w:rsidRPr="00DB2B8D">
              <w:rPr>
                <w:rFonts w:asciiTheme="majorEastAsia" w:eastAsiaTheme="majorEastAsia" w:hAnsiTheme="majorEastAsia" w:hint="eastAsia"/>
                <w:bCs/>
                <w:color w:val="000000" w:themeColor="text1"/>
                <w:sz w:val="18"/>
                <w:szCs w:val="20"/>
              </w:rPr>
              <w:t>回以上）</w:t>
            </w:r>
            <w:r w:rsidRPr="00B103DF">
              <w:rPr>
                <w:rFonts w:asciiTheme="majorEastAsia" w:eastAsiaTheme="majorEastAsia" w:hAnsiTheme="majorEastAsia" w:hint="eastAsia"/>
                <w:bCs/>
                <w:color w:val="000000" w:themeColor="text1"/>
                <w:sz w:val="18"/>
                <w:szCs w:val="20"/>
              </w:rPr>
              <w:t>を開催するとともに、</w:t>
            </w:r>
            <w:r w:rsidRPr="00117747">
              <w:rPr>
                <w:rFonts w:asciiTheme="majorEastAsia" w:eastAsiaTheme="majorEastAsia" w:hAnsiTheme="majorEastAsia" w:hint="eastAsia"/>
                <w:bCs/>
                <w:color w:val="000000" w:themeColor="text1"/>
                <w:sz w:val="18"/>
                <w:szCs w:val="20"/>
                <w:u w:val="wave"/>
              </w:rPr>
              <w:t>新規採用時には感染対策研修を実施</w:t>
            </w:r>
            <w:r>
              <w:rPr>
                <w:rFonts w:asciiTheme="majorEastAsia" w:eastAsiaTheme="majorEastAsia" w:hAnsiTheme="majorEastAsia" w:hint="eastAsia"/>
                <w:bCs/>
                <w:color w:val="000000" w:themeColor="text1"/>
                <w:sz w:val="18"/>
                <w:szCs w:val="20"/>
                <w:u w:val="wave"/>
              </w:rPr>
              <w:t>することが望ましいです</w:t>
            </w:r>
            <w:r w:rsidRPr="00117747">
              <w:rPr>
                <w:rFonts w:asciiTheme="majorEastAsia" w:eastAsiaTheme="majorEastAsia" w:hAnsiTheme="majorEastAsia" w:hint="eastAsia"/>
                <w:bCs/>
                <w:color w:val="000000" w:themeColor="text1"/>
                <w:sz w:val="18"/>
                <w:szCs w:val="20"/>
                <w:u w:val="wave"/>
              </w:rPr>
              <w:t>。</w:t>
            </w:r>
            <w:r w:rsidRPr="00B103DF">
              <w:rPr>
                <w:rFonts w:asciiTheme="majorEastAsia" w:eastAsiaTheme="majorEastAsia" w:hAnsiTheme="majorEastAsia" w:hint="eastAsia"/>
                <w:bCs/>
                <w:color w:val="000000" w:themeColor="text1"/>
                <w:sz w:val="18"/>
                <w:szCs w:val="20"/>
              </w:rPr>
              <w:t>また、</w:t>
            </w:r>
            <w:r w:rsidRPr="00117747">
              <w:rPr>
                <w:rFonts w:asciiTheme="majorEastAsia" w:eastAsiaTheme="majorEastAsia" w:hAnsiTheme="majorEastAsia" w:hint="eastAsia"/>
                <w:bCs/>
                <w:color w:val="000000" w:themeColor="text1"/>
                <w:sz w:val="18"/>
                <w:szCs w:val="20"/>
                <w:u w:val="wave"/>
              </w:rPr>
              <w:t>研修の実施内容についても記録することが必要です。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なお、研修の実施は、厚生労働省「介護施設・事業所の職員向け感染症対策力向上のための研修教材」等を活用するなど、事業所内で行うものでも差し支えなく、当該事業所の実態に応じ行ってください。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また、平時から、実際に感染症が発生した場合を想定し、発生時の対応について、訓練（シミュレーション）を定期的</w:t>
            </w:r>
            <w:r>
              <w:rPr>
                <w:rFonts w:asciiTheme="majorEastAsia" w:eastAsiaTheme="majorEastAsia" w:hAnsiTheme="majorEastAsia" w:hint="eastAsia"/>
                <w:bCs/>
                <w:color w:val="000000" w:themeColor="text1"/>
                <w:sz w:val="18"/>
                <w:szCs w:val="20"/>
              </w:rPr>
              <w:t>（年１</w:t>
            </w:r>
            <w:r w:rsidRPr="00DB2B8D">
              <w:rPr>
                <w:rFonts w:asciiTheme="majorEastAsia" w:eastAsiaTheme="majorEastAsia" w:hAnsiTheme="majorEastAsia" w:hint="eastAsia"/>
                <w:bCs/>
                <w:color w:val="000000" w:themeColor="text1"/>
                <w:sz w:val="18"/>
                <w:szCs w:val="20"/>
              </w:rPr>
              <w:t>回以上）</w:t>
            </w:r>
            <w:r w:rsidRPr="00B103DF">
              <w:rPr>
                <w:rFonts w:asciiTheme="majorEastAsia" w:eastAsiaTheme="majorEastAsia" w:hAnsiTheme="majorEastAsia" w:hint="eastAsia"/>
                <w:bCs/>
                <w:color w:val="000000" w:themeColor="text1"/>
                <w:sz w:val="18"/>
                <w:szCs w:val="20"/>
              </w:rPr>
              <w:t>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訓練の実施は、机上を含めその実施手法は問わないものの、机上及び実地で実施するものを適切に組み合わせながら実施することが適切です。</w:t>
            </w:r>
          </w:p>
        </w:tc>
        <w:tc>
          <w:tcPr>
            <w:tcW w:w="1276" w:type="dxa"/>
            <w:tcBorders>
              <w:top w:val="dotted" w:sz="4" w:space="0" w:color="auto"/>
              <w:bottom w:val="single" w:sz="4" w:space="0" w:color="auto"/>
            </w:tcBorders>
          </w:tcPr>
          <w:p w:rsidR="008A2B87" w:rsidRPr="00B05687" w:rsidRDefault="008A2B87" w:rsidP="008A2B87">
            <w:pPr>
              <w:spacing w:line="240" w:lineRule="exact"/>
              <w:ind w:left="158" w:hangingChars="100" w:hanging="158"/>
              <w:jc w:val="left"/>
              <w:rPr>
                <w:rFonts w:asciiTheme="majorEastAsia" w:eastAsiaTheme="majorEastAsia" w:hAnsiTheme="majorEastAsia"/>
                <w:color w:val="000000" w:themeColor="text1"/>
                <w:kern w:val="0"/>
                <w:sz w:val="18"/>
                <w:szCs w:val="18"/>
              </w:rPr>
            </w:pPr>
          </w:p>
        </w:tc>
        <w:tc>
          <w:tcPr>
            <w:tcW w:w="1701" w:type="dxa"/>
            <w:tcBorders>
              <w:top w:val="dotted"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7</w:t>
            </w:r>
            <w:r w:rsidRPr="00B103DF">
              <w:rPr>
                <w:rFonts w:asciiTheme="majorEastAsia" w:eastAsiaTheme="majorEastAsia" w:hAnsiTheme="majorEastAsia"/>
                <w:bCs/>
                <w:color w:val="000000" w:themeColor="text1"/>
                <w:sz w:val="18"/>
                <w:szCs w:val="18"/>
              </w:rPr>
              <w:t>)</w:t>
            </w:r>
          </w:p>
          <w:p w:rsidR="008A2B87" w:rsidRPr="00B05687" w:rsidRDefault="008A2B87" w:rsidP="008A2B8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w:t>
            </w:r>
            <w:r w:rsidRPr="00EF0463">
              <w:rPr>
                <w:rFonts w:asciiTheme="majorEastAsia" w:eastAsiaTheme="majorEastAsia" w:hAnsiTheme="majorEastAsia" w:hint="eastAsia"/>
                <w:color w:val="000000" w:themeColor="text1"/>
                <w:kern w:val="0"/>
                <w:sz w:val="18"/>
                <w:szCs w:val="18"/>
              </w:rPr>
              <w:t>第</w:t>
            </w:r>
            <w:r w:rsidRPr="00EF0463">
              <w:rPr>
                <w:rFonts w:asciiTheme="majorEastAsia" w:eastAsiaTheme="majorEastAsia" w:hAnsiTheme="major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二の二</w:t>
            </w:r>
            <w:r w:rsidRPr="00EF046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3</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9</w:t>
            </w:r>
            <w:r w:rsidRPr="00EF0463">
              <w:rPr>
                <w:rFonts w:asciiTheme="majorEastAsia" w:eastAsiaTheme="majorEastAsia" w:hAnsiTheme="majorEastAsia" w:hint="eastAsia"/>
                <w:color w:val="000000" w:themeColor="text1"/>
                <w:kern w:val="0"/>
                <w:sz w:val="18"/>
                <w:szCs w:val="18"/>
              </w:rPr>
              <w:t>)</w:t>
            </w:r>
            <w:r>
              <w:rPr>
                <w:rFonts w:asciiTheme="majorEastAsia" w:eastAsiaTheme="majorEastAsia" w:hAnsiTheme="majorEastAsia" w:hint="eastAsia"/>
                <w:color w:val="000000" w:themeColor="text1"/>
                <w:kern w:val="0"/>
                <w:sz w:val="18"/>
                <w:szCs w:val="18"/>
              </w:rPr>
              <w:t>②ハ参照)</w:t>
            </w:r>
          </w:p>
        </w:tc>
      </w:tr>
      <w:tr w:rsidR="008A2B87" w:rsidRPr="00281268" w:rsidTr="003404E7">
        <w:trPr>
          <w:trHeight w:val="499"/>
        </w:trPr>
        <w:tc>
          <w:tcPr>
            <w:tcW w:w="1413" w:type="dxa"/>
            <w:tcBorders>
              <w:top w:val="single" w:sz="4" w:space="0" w:color="auto"/>
              <w:left w:val="single" w:sz="4" w:space="0" w:color="auto"/>
              <w:bottom w:val="nil"/>
              <w:right w:val="single" w:sz="4" w:space="0" w:color="auto"/>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 xml:space="preserve">２９　</w:t>
            </w:r>
            <w:r w:rsidRPr="00B103DF">
              <w:rPr>
                <w:rFonts w:asciiTheme="majorEastAsia" w:eastAsiaTheme="majorEastAsia" w:hAnsiTheme="majorEastAsia" w:hint="eastAsia"/>
                <w:bCs/>
                <w:color w:val="000000" w:themeColor="text1"/>
                <w:sz w:val="18"/>
                <w:szCs w:val="20"/>
              </w:rPr>
              <w:t>協力医療機関等</w:t>
            </w: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440A7B">
              <w:rPr>
                <w:rFonts w:asciiTheme="majorEastAsia" w:eastAsiaTheme="majorEastAsia" w:hAnsiTheme="majorEastAsia" w:hint="eastAsia"/>
                <w:bCs/>
                <w:color w:val="000000" w:themeColor="text1"/>
                <w:sz w:val="18"/>
                <w:szCs w:val="20"/>
              </w:rPr>
              <w:t>主治の医師との連携を基本としつつ、利用者の病状の急変等に備えるため、</w:t>
            </w:r>
            <w:r w:rsidRPr="00B103DF">
              <w:rPr>
                <w:rFonts w:asciiTheme="majorEastAsia" w:eastAsiaTheme="majorEastAsia" w:hAnsiTheme="majorEastAsia" w:hint="eastAsia"/>
                <w:bCs/>
                <w:color w:val="000000" w:themeColor="text1"/>
                <w:sz w:val="18"/>
                <w:szCs w:val="20"/>
              </w:rPr>
              <w:t>あらかじめ、協力医療機関を定めていますか。</w:t>
            </w:r>
          </w:p>
          <w:tbl>
            <w:tblPr>
              <w:tblStyle w:val="a3"/>
              <w:tblW w:w="5555" w:type="dxa"/>
              <w:tblInd w:w="158" w:type="dxa"/>
              <w:tblLayout w:type="fixed"/>
              <w:tblLook w:val="04A0" w:firstRow="1" w:lastRow="0" w:firstColumn="1" w:lastColumn="0" w:noHBand="0" w:noVBand="1"/>
            </w:tblPr>
            <w:tblGrid>
              <w:gridCol w:w="1430"/>
              <w:gridCol w:w="4125"/>
            </w:tblGrid>
            <w:tr w:rsidR="008A2B87" w:rsidTr="00FE03E1">
              <w:trPr>
                <w:trHeight w:val="240"/>
              </w:trPr>
              <w:tc>
                <w:tcPr>
                  <w:tcW w:w="143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協力医療機関名</w:t>
                  </w:r>
                </w:p>
              </w:tc>
              <w:tc>
                <w:tcPr>
                  <w:tcW w:w="4125" w:type="dxa"/>
                </w:tcPr>
                <w:p w:rsidR="008A2B87" w:rsidRDefault="008A2B87" w:rsidP="008A2B87">
                  <w:pPr>
                    <w:spacing w:line="240" w:lineRule="exact"/>
                    <w:rPr>
                      <w:rFonts w:asciiTheme="majorEastAsia" w:eastAsiaTheme="majorEastAsia" w:hAnsiTheme="majorEastAsia"/>
                      <w:bCs/>
                      <w:color w:val="000000" w:themeColor="text1"/>
                      <w:sz w:val="18"/>
                      <w:szCs w:val="20"/>
                    </w:rPr>
                  </w:pPr>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21086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D52C6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105645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right w:val="single" w:sz="4" w:space="0" w:color="auto"/>
            </w:tcBorders>
          </w:tcPr>
          <w:p w:rsidR="008A2B87" w:rsidRPr="00281268"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103</w:t>
            </w:r>
            <w:r w:rsidRPr="00281268">
              <w:rPr>
                <w:rFonts w:asciiTheme="majorEastAsia" w:eastAsiaTheme="majorEastAsia" w:hAnsiTheme="majorEastAsia" w:hint="eastAsia"/>
                <w:color w:val="000000" w:themeColor="text1"/>
                <w:sz w:val="18"/>
                <w:szCs w:val="18"/>
              </w:rPr>
              <w:t>条第1項</w:t>
            </w:r>
          </w:p>
          <w:p w:rsidR="008A2B87"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60</w:t>
            </w:r>
            <w:r w:rsidRPr="00281268">
              <w:rPr>
                <w:rFonts w:asciiTheme="majorEastAsia" w:eastAsiaTheme="majorEastAsia" w:hAnsiTheme="majorEastAsia" w:hint="eastAsia"/>
                <w:color w:val="000000" w:themeColor="text1"/>
                <w:sz w:val="18"/>
                <w:szCs w:val="18"/>
              </w:rPr>
              <w:t>条</w:t>
            </w:r>
          </w:p>
          <w:p w:rsidR="008A2B87" w:rsidRPr="00281268"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第1項</w:t>
            </w:r>
          </w:p>
        </w:tc>
      </w:tr>
      <w:tr w:rsidR="008A2B87" w:rsidRPr="00281268" w:rsidTr="00C776ED">
        <w:trPr>
          <w:trHeight w:val="577"/>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F5B35">
              <w:rPr>
                <w:rFonts w:asciiTheme="majorEastAsia" w:eastAsiaTheme="majorEastAsia" w:hAnsiTheme="majorEastAsia" w:hint="eastAsia"/>
                <w:bCs/>
                <w:color w:val="000000" w:themeColor="text1"/>
                <w:sz w:val="18"/>
                <w:szCs w:val="20"/>
              </w:rPr>
              <w:t>あらかじめ、協力歯科医療機関を定めておくよう努め</w:t>
            </w:r>
            <w:r>
              <w:rPr>
                <w:rFonts w:asciiTheme="majorEastAsia" w:eastAsiaTheme="majorEastAsia" w:hAnsiTheme="majorEastAsia" w:hint="eastAsia"/>
                <w:bCs/>
                <w:color w:val="000000" w:themeColor="text1"/>
                <w:sz w:val="18"/>
                <w:szCs w:val="20"/>
              </w:rPr>
              <w:t>ていますか。</w:t>
            </w:r>
          </w:p>
          <w:tbl>
            <w:tblPr>
              <w:tblStyle w:val="a3"/>
              <w:tblW w:w="5543" w:type="dxa"/>
              <w:tblInd w:w="170" w:type="dxa"/>
              <w:tblLayout w:type="fixed"/>
              <w:tblLook w:val="04A0" w:firstRow="1" w:lastRow="0" w:firstColumn="1" w:lastColumn="0" w:noHBand="0" w:noVBand="1"/>
            </w:tblPr>
            <w:tblGrid>
              <w:gridCol w:w="1701"/>
              <w:gridCol w:w="3842"/>
            </w:tblGrid>
            <w:tr w:rsidR="008A2B87" w:rsidTr="00FE03E1">
              <w:trPr>
                <w:trHeight w:val="240"/>
              </w:trPr>
              <w:tc>
                <w:tcPr>
                  <w:tcW w:w="1701"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協力歯科医療機関名</w:t>
                  </w:r>
                </w:p>
              </w:tc>
              <w:tc>
                <w:tcPr>
                  <w:tcW w:w="3842" w:type="dxa"/>
                </w:tcPr>
                <w:p w:rsidR="008A2B87" w:rsidRDefault="008A2B87" w:rsidP="008A2B87">
                  <w:pPr>
                    <w:spacing w:line="240" w:lineRule="exact"/>
                    <w:rPr>
                      <w:rFonts w:asciiTheme="majorEastAsia" w:eastAsiaTheme="majorEastAsia" w:hAnsiTheme="majorEastAsia"/>
                      <w:bCs/>
                      <w:color w:val="000000" w:themeColor="text1"/>
                      <w:sz w:val="18"/>
                      <w:szCs w:val="20"/>
                    </w:rPr>
                  </w:pPr>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658130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445101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8A2B87" w:rsidRPr="00281268"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103</w:t>
            </w:r>
            <w:r w:rsidRPr="00281268">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2</w:t>
            </w:r>
            <w:r w:rsidRPr="00281268">
              <w:rPr>
                <w:rFonts w:asciiTheme="majorEastAsia" w:eastAsiaTheme="majorEastAsia" w:hAnsiTheme="majorEastAsia" w:hint="eastAsia"/>
                <w:color w:val="000000" w:themeColor="text1"/>
                <w:sz w:val="18"/>
                <w:szCs w:val="18"/>
              </w:rPr>
              <w:t>項</w:t>
            </w:r>
          </w:p>
          <w:p w:rsidR="008A2B87"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60</w:t>
            </w:r>
            <w:r w:rsidRPr="00281268">
              <w:rPr>
                <w:rFonts w:asciiTheme="majorEastAsia" w:eastAsiaTheme="majorEastAsia" w:hAnsiTheme="majorEastAsia" w:hint="eastAsia"/>
                <w:color w:val="000000" w:themeColor="text1"/>
                <w:sz w:val="18"/>
                <w:szCs w:val="18"/>
              </w:rPr>
              <w:t>条</w:t>
            </w:r>
          </w:p>
          <w:p w:rsidR="008A2B87" w:rsidRPr="00281268"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2</w:t>
            </w:r>
            <w:r w:rsidRPr="00281268">
              <w:rPr>
                <w:rFonts w:asciiTheme="majorEastAsia" w:eastAsiaTheme="majorEastAsia" w:hAnsiTheme="majorEastAsia" w:hint="eastAsia"/>
                <w:color w:val="000000" w:themeColor="text1"/>
                <w:sz w:val="18"/>
                <w:szCs w:val="18"/>
              </w:rPr>
              <w:t>項</w:t>
            </w:r>
          </w:p>
        </w:tc>
      </w:tr>
      <w:tr w:rsidR="008A2B87" w:rsidRPr="00281268" w:rsidTr="00C776ED">
        <w:trPr>
          <w:trHeight w:val="13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40A7B">
              <w:rPr>
                <w:rFonts w:asciiTheme="majorEastAsia" w:eastAsiaTheme="majorEastAsia" w:hAnsiTheme="majorEastAsia" w:hint="eastAsia"/>
                <w:bCs/>
                <w:color w:val="000000" w:themeColor="text1"/>
                <w:sz w:val="18"/>
                <w:szCs w:val="20"/>
              </w:rPr>
              <w:t>協力医療機関及び協力歯科医療機関は、当該指定小規模多機能型居宅介護事業所から近距離にあることが望ましい</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left w:val="single" w:sz="4" w:space="0" w:color="auto"/>
              <w:bottom w:val="single"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440A7B"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①</w:t>
            </w:r>
          </w:p>
        </w:tc>
      </w:tr>
      <w:tr w:rsidR="008A2B87" w:rsidRPr="00281268" w:rsidTr="00C776ED">
        <w:trPr>
          <w:trHeight w:val="577"/>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456D79">
              <w:rPr>
                <w:rFonts w:asciiTheme="majorEastAsia" w:eastAsiaTheme="majorEastAsia" w:hAnsiTheme="majorEastAsia" w:hint="eastAsia"/>
                <w:bCs/>
                <w:color w:val="000000" w:themeColor="text1"/>
                <w:sz w:val="18"/>
                <w:szCs w:val="20"/>
              </w:rPr>
              <w:t>サービスの提供体制の確保、夜間における緊急時の対応等のため、介護老人福祉施設、介護老人保健施設、介護医療院、病院等との間の連携及び支援の体制を整え</w:t>
            </w:r>
            <w:r>
              <w:rPr>
                <w:rFonts w:asciiTheme="majorEastAsia" w:eastAsiaTheme="majorEastAsia" w:hAnsiTheme="majorEastAsia" w:hint="eastAsia"/>
                <w:bCs/>
                <w:color w:val="000000" w:themeColor="text1"/>
                <w:sz w:val="18"/>
                <w:szCs w:val="20"/>
              </w:rPr>
              <w:t>ていますか</w:t>
            </w:r>
            <w:r w:rsidRPr="00456D79">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18872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676691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left w:val="single" w:sz="4" w:space="0" w:color="auto"/>
              <w:bottom w:val="dotted" w:sz="4" w:space="0" w:color="auto"/>
              <w:right w:val="single" w:sz="4" w:space="0" w:color="auto"/>
            </w:tcBorders>
          </w:tcPr>
          <w:p w:rsidR="008A2B87" w:rsidRPr="00281268"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条例第</w:t>
            </w:r>
            <w:r>
              <w:rPr>
                <w:rFonts w:asciiTheme="majorEastAsia" w:eastAsiaTheme="majorEastAsia" w:hAnsiTheme="majorEastAsia" w:hint="eastAsia"/>
                <w:color w:val="000000" w:themeColor="text1"/>
                <w:sz w:val="18"/>
                <w:szCs w:val="18"/>
              </w:rPr>
              <w:t>103</w:t>
            </w:r>
            <w:r w:rsidRPr="00281268">
              <w:rPr>
                <w:rFonts w:asciiTheme="majorEastAsia" w:eastAsiaTheme="majorEastAsia" w:hAnsiTheme="majorEastAsia" w:hint="eastAsia"/>
                <w:color w:val="000000" w:themeColor="text1"/>
                <w:sz w:val="18"/>
                <w:szCs w:val="18"/>
              </w:rPr>
              <w:t>条第</w:t>
            </w:r>
            <w:r>
              <w:rPr>
                <w:rFonts w:asciiTheme="majorEastAsia" w:eastAsiaTheme="majorEastAsia" w:hAnsiTheme="majorEastAsia" w:hint="eastAsia"/>
                <w:color w:val="000000" w:themeColor="text1"/>
                <w:sz w:val="18"/>
                <w:szCs w:val="18"/>
              </w:rPr>
              <w:t>3</w:t>
            </w:r>
            <w:r w:rsidRPr="00281268">
              <w:rPr>
                <w:rFonts w:asciiTheme="majorEastAsia" w:eastAsiaTheme="majorEastAsia" w:hAnsiTheme="majorEastAsia" w:hint="eastAsia"/>
                <w:color w:val="000000" w:themeColor="text1"/>
                <w:sz w:val="18"/>
                <w:szCs w:val="18"/>
              </w:rPr>
              <w:t>項</w:t>
            </w:r>
          </w:p>
          <w:p w:rsidR="008A2B87"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予防条例第</w:t>
            </w:r>
            <w:r>
              <w:rPr>
                <w:rFonts w:asciiTheme="majorEastAsia" w:eastAsiaTheme="majorEastAsia" w:hAnsiTheme="majorEastAsia" w:hint="eastAsia"/>
                <w:color w:val="000000" w:themeColor="text1"/>
                <w:sz w:val="18"/>
                <w:szCs w:val="18"/>
              </w:rPr>
              <w:t>60</w:t>
            </w:r>
            <w:r w:rsidRPr="00281268">
              <w:rPr>
                <w:rFonts w:asciiTheme="majorEastAsia" w:eastAsiaTheme="majorEastAsia" w:hAnsiTheme="majorEastAsia" w:hint="eastAsia"/>
                <w:color w:val="000000" w:themeColor="text1"/>
                <w:sz w:val="18"/>
                <w:szCs w:val="18"/>
              </w:rPr>
              <w:t>条</w:t>
            </w:r>
          </w:p>
          <w:p w:rsidR="008A2B87" w:rsidRPr="00281268" w:rsidRDefault="008A2B87" w:rsidP="008A2B87">
            <w:pPr>
              <w:spacing w:line="240" w:lineRule="exact"/>
              <w:rPr>
                <w:rFonts w:asciiTheme="majorEastAsia" w:eastAsiaTheme="majorEastAsia" w:hAnsiTheme="majorEastAsia"/>
                <w:color w:val="000000" w:themeColor="text1"/>
                <w:sz w:val="18"/>
                <w:szCs w:val="18"/>
              </w:rPr>
            </w:pPr>
            <w:r w:rsidRPr="00281268">
              <w:rPr>
                <w:rFonts w:asciiTheme="majorEastAsia" w:eastAsiaTheme="majorEastAsia" w:hAnsiTheme="majorEastAsia" w:hint="eastAsia"/>
                <w:color w:val="000000" w:themeColor="text1"/>
                <w:sz w:val="18"/>
                <w:szCs w:val="18"/>
              </w:rPr>
              <w:t>第</w:t>
            </w:r>
            <w:r>
              <w:rPr>
                <w:rFonts w:asciiTheme="majorEastAsia" w:eastAsiaTheme="majorEastAsia" w:hAnsiTheme="majorEastAsia" w:hint="eastAsia"/>
                <w:color w:val="000000" w:themeColor="text1"/>
                <w:sz w:val="18"/>
                <w:szCs w:val="18"/>
              </w:rPr>
              <w:t>3</w:t>
            </w:r>
            <w:r w:rsidRPr="00281268">
              <w:rPr>
                <w:rFonts w:asciiTheme="majorEastAsia" w:eastAsiaTheme="majorEastAsia" w:hAnsiTheme="majorEastAsia" w:hint="eastAsia"/>
                <w:color w:val="000000" w:themeColor="text1"/>
                <w:sz w:val="18"/>
                <w:szCs w:val="18"/>
              </w:rPr>
              <w:t>項</w:t>
            </w:r>
          </w:p>
        </w:tc>
      </w:tr>
      <w:tr w:rsidR="008A2B87" w:rsidRPr="00B103DF" w:rsidTr="00C776ED">
        <w:trPr>
          <w:trHeight w:val="319"/>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990776">
              <w:rPr>
                <w:rFonts w:asciiTheme="majorEastAsia" w:eastAsiaTheme="majorEastAsia" w:hAnsiTheme="majorEastAsia" w:hint="eastAsia"/>
                <w:bCs/>
                <w:color w:val="000000" w:themeColor="text1"/>
                <w:sz w:val="18"/>
                <w:szCs w:val="20"/>
              </w:rPr>
              <w:t>これらの協力医療機関やバックアップ施設から、利用者の入院や休日夜間等における対応について円滑な協力を得るため、当該協力</w:t>
            </w:r>
            <w:r>
              <w:rPr>
                <w:rFonts w:asciiTheme="majorEastAsia" w:eastAsiaTheme="majorEastAsia" w:hAnsiTheme="majorEastAsia" w:hint="eastAsia"/>
                <w:bCs/>
                <w:color w:val="000000" w:themeColor="text1"/>
                <w:sz w:val="18"/>
                <w:szCs w:val="20"/>
              </w:rPr>
              <w:t>医療機関等との間であらかじめ必要な事項を取り決めておくものとします</w:t>
            </w:r>
            <w:r w:rsidRPr="00990776">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の四の</w:t>
            </w:r>
            <w:r w:rsidRPr="00B103DF">
              <w:rPr>
                <w:rFonts w:asciiTheme="majorEastAsia" w:eastAsiaTheme="majorEastAsia" w:hAnsiTheme="majorEastAsia"/>
                <w:bCs/>
                <w:color w:val="000000" w:themeColor="text1"/>
                <w:sz w:val="18"/>
                <w:szCs w:val="18"/>
              </w:rPr>
              <w:t>4</w:t>
            </w:r>
            <w:r w:rsidRPr="00B103DF">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8</w:t>
            </w:r>
            <w:r w:rsidRPr="00B103DF">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②</w:t>
            </w:r>
          </w:p>
        </w:tc>
      </w:tr>
      <w:tr w:rsidR="008A2B87" w:rsidRPr="00D444AE" w:rsidTr="00C776ED">
        <w:tc>
          <w:tcPr>
            <w:tcW w:w="1413" w:type="dxa"/>
            <w:tcBorders>
              <w:top w:val="single" w:sz="4" w:space="0" w:color="auto"/>
              <w:bottom w:val="nil"/>
              <w:right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３０</w:t>
            </w:r>
            <w:r w:rsidRPr="00B103DF">
              <w:rPr>
                <w:rFonts w:asciiTheme="majorEastAsia" w:eastAsiaTheme="majorEastAsia" w:hAnsiTheme="majorEastAsia" w:hint="eastAsia"/>
                <w:bCs/>
                <w:color w:val="000000" w:themeColor="text1"/>
                <w:sz w:val="18"/>
                <w:szCs w:val="20"/>
              </w:rPr>
              <w:t xml:space="preserve">　掲示</w:t>
            </w:r>
          </w:p>
        </w:tc>
        <w:tc>
          <w:tcPr>
            <w:tcW w:w="5953"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①　事業所の見やすい場所に、</w:t>
            </w:r>
            <w:r>
              <w:rPr>
                <w:rFonts w:asciiTheme="majorEastAsia" w:eastAsiaTheme="majorEastAsia" w:hAnsiTheme="majorEastAsia" w:hint="eastAsia"/>
                <w:bCs/>
                <w:color w:val="000000" w:themeColor="text1"/>
                <w:sz w:val="18"/>
                <w:szCs w:val="20"/>
              </w:rPr>
              <w:t>次の項目</w:t>
            </w:r>
            <w:r w:rsidRPr="001E2E1B">
              <w:rPr>
                <w:rFonts w:asciiTheme="majorEastAsia" w:eastAsiaTheme="majorEastAsia" w:hAnsiTheme="majorEastAsia" w:hint="eastAsia"/>
                <w:bCs/>
                <w:color w:val="000000" w:themeColor="text1"/>
                <w:sz w:val="18"/>
                <w:szCs w:val="20"/>
              </w:rPr>
              <w:t>を掲示していますか。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運営規程の概要</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965315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小規模多機能型居宅介護</w:t>
                  </w:r>
                  <w:r w:rsidRPr="001E2E1B">
                    <w:rPr>
                      <w:rFonts w:hint="eastAsia"/>
                      <w:color w:val="000000" w:themeColor="text1"/>
                      <w:sz w:val="18"/>
                      <w:szCs w:val="18"/>
                    </w:rPr>
                    <w:t>従事者の勤務体制</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19287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1E2E1B">
                    <w:rPr>
                      <w:rFonts w:hint="eastAsia"/>
                      <w:color w:val="000000" w:themeColor="text1"/>
                      <w:sz w:val="18"/>
                      <w:szCs w:val="18"/>
                    </w:rPr>
                    <w:t>事故発生時の対応</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392660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8A2B87" w:rsidRPr="00630843" w:rsidRDefault="008A2B87" w:rsidP="008A2B87">
                  <w:pPr>
                    <w:spacing w:line="240" w:lineRule="exact"/>
                    <w:rPr>
                      <w:rFonts w:asciiTheme="majorEastAsia" w:eastAsiaTheme="majorEastAsia" w:hAnsiTheme="majorEastAsia"/>
                      <w:bCs/>
                      <w:color w:val="000000" w:themeColor="text1"/>
                      <w:sz w:val="18"/>
                      <w:szCs w:val="20"/>
                    </w:rPr>
                  </w:pPr>
                  <w:r w:rsidRPr="001E2E1B">
                    <w:rPr>
                      <w:rFonts w:hint="eastAsia"/>
                      <w:color w:val="000000" w:themeColor="text1"/>
                      <w:sz w:val="18"/>
                      <w:szCs w:val="18"/>
                    </w:rPr>
                    <w:t>苦情処理の体制</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521446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1E2E1B">
                    <w:rPr>
                      <w:rFonts w:cs="ＭＳ明朝" w:hint="eastAsia"/>
                      <w:color w:val="000000" w:themeColor="text1"/>
                      <w:kern w:val="0"/>
                      <w:sz w:val="18"/>
                      <w:szCs w:val="18"/>
                    </w:rPr>
                    <w:t>提供するサービスの第三者評価の実施状況（実施の有無、実施した直近の年月日、実施した評価機関の名称、評価結果の開示状況）</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53834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その他の利用申込者のサービスの選択に資すると認められる重要事項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10416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03674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11241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(第34条第1項準用)</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(第32条第1</w:t>
            </w:r>
            <w:r>
              <w:rPr>
                <w:rFonts w:asciiTheme="majorEastAsia" w:eastAsiaTheme="majorEastAsia" w:hAnsiTheme="majorEastAsia" w:hint="eastAsia"/>
                <w:color w:val="000000" w:themeColor="text1"/>
                <w:kern w:val="0"/>
                <w:sz w:val="18"/>
                <w:szCs w:val="18"/>
              </w:rPr>
              <w:t>項</w:t>
            </w:r>
            <w:r w:rsidRPr="00D444AE">
              <w:rPr>
                <w:rFonts w:asciiTheme="majorEastAsia" w:eastAsiaTheme="majorEastAsia" w:hAnsiTheme="majorEastAsia" w:hint="eastAsia"/>
                <w:color w:val="000000" w:themeColor="text1"/>
                <w:kern w:val="0"/>
                <w:sz w:val="18"/>
                <w:szCs w:val="18"/>
              </w:rPr>
              <w:t>準用)</w:t>
            </w:r>
          </w:p>
          <w:p w:rsidR="00590EC1" w:rsidRPr="00D444AE" w:rsidRDefault="00590EC1" w:rsidP="00590EC1">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平18-0331004</w:t>
            </w:r>
          </w:p>
          <w:p w:rsidR="00590EC1" w:rsidRPr="00D444AE" w:rsidRDefault="00590EC1" w:rsidP="00590EC1">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590EC1" w:rsidRPr="00D444AE" w:rsidRDefault="00590EC1" w:rsidP="00590EC1">
            <w:pPr>
              <w:spacing w:line="240" w:lineRule="exact"/>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の一の</w:t>
            </w:r>
            <w:r w:rsidRPr="00D444AE">
              <w:rPr>
                <w:rFonts w:asciiTheme="majorEastAsia" w:eastAsiaTheme="majorEastAsia" w:hAnsiTheme="majorEastAsia"/>
                <w:color w:val="000000" w:themeColor="text1"/>
                <w:kern w:val="0"/>
                <w:sz w:val="18"/>
                <w:szCs w:val="18"/>
              </w:rPr>
              <w:t>4</w:t>
            </w:r>
            <w:r w:rsidRPr="00D444AE">
              <w:rPr>
                <w:rFonts w:asciiTheme="majorEastAsia" w:eastAsiaTheme="majorEastAsia" w:hAnsiTheme="majorEastAsia" w:hint="eastAsia"/>
                <w:color w:val="000000" w:themeColor="text1"/>
                <w:kern w:val="0"/>
                <w:sz w:val="18"/>
                <w:szCs w:val="18"/>
              </w:rPr>
              <w:t>(25)①準用)</w:t>
            </w:r>
          </w:p>
        </w:tc>
      </w:tr>
      <w:tr w:rsidR="008A2B87" w:rsidRPr="00D444AE" w:rsidTr="00C776ED">
        <w:tc>
          <w:tcPr>
            <w:tcW w:w="1413" w:type="dxa"/>
            <w:tcBorders>
              <w:top w:val="nil"/>
              <w:bottom w:val="nil"/>
              <w:right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上記①の規定による掲示に代える場合、</w:t>
            </w:r>
            <w:r w:rsidRPr="001C3B64">
              <w:rPr>
                <w:rFonts w:asciiTheme="majorEastAsia" w:eastAsiaTheme="majorEastAsia" w:hAnsiTheme="majorEastAsia" w:hint="eastAsia"/>
                <w:bCs/>
                <w:color w:val="000000" w:themeColor="text1"/>
                <w:sz w:val="18"/>
                <w:szCs w:val="20"/>
              </w:rPr>
              <w:t>重要事項を記載した書面を当該指定</w:t>
            </w:r>
            <w:r>
              <w:rPr>
                <w:rFonts w:asciiTheme="majorEastAsia" w:eastAsiaTheme="majorEastAsia" w:hAnsiTheme="majorEastAsia" w:hint="eastAsia"/>
                <w:bCs/>
                <w:color w:val="000000" w:themeColor="text1"/>
                <w:sz w:val="18"/>
                <w:szCs w:val="20"/>
              </w:rPr>
              <w:t>小規模多機能型居宅介護</w:t>
            </w:r>
            <w:r w:rsidRPr="001C3B64">
              <w:rPr>
                <w:rFonts w:asciiTheme="majorEastAsia" w:eastAsiaTheme="majorEastAsia" w:hAnsiTheme="majorEastAsia" w:hint="eastAsia"/>
                <w:bCs/>
                <w:color w:val="000000" w:themeColor="text1"/>
                <w:sz w:val="18"/>
                <w:szCs w:val="20"/>
              </w:rPr>
              <w:t>事業所に備え付け、</w:t>
            </w:r>
            <w:r>
              <w:rPr>
                <w:rFonts w:asciiTheme="majorEastAsia" w:eastAsiaTheme="majorEastAsia" w:hAnsiTheme="majorEastAsia" w:hint="eastAsia"/>
                <w:bCs/>
                <w:color w:val="000000" w:themeColor="text1"/>
                <w:sz w:val="18"/>
                <w:szCs w:val="20"/>
              </w:rPr>
              <w:t>かつ、これをいつでも関係者に自由に閲覧させていますか</w:t>
            </w:r>
            <w:r w:rsidRPr="001C3B64">
              <w:rPr>
                <w:rFonts w:asciiTheme="majorEastAsia" w:eastAsiaTheme="majorEastAsia" w:hAnsiTheme="majorEastAsia" w:hint="eastAsia"/>
                <w:bCs/>
                <w:color w:val="000000" w:themeColor="text1"/>
                <w:sz w:val="18"/>
                <w:szCs w:val="20"/>
              </w:rPr>
              <w:t>。</w:t>
            </w:r>
          </w:p>
        </w:tc>
        <w:tc>
          <w:tcPr>
            <w:tcW w:w="1276" w:type="dxa"/>
            <w:tcBorders>
              <w:top w:val="single" w:sz="4" w:space="0" w:color="auto"/>
              <w:left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28315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66587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810238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(第34条第</w:t>
            </w:r>
            <w:r>
              <w:rPr>
                <w:rFonts w:asciiTheme="majorEastAsia" w:eastAsiaTheme="majorEastAsia" w:hAnsiTheme="majorEastAsia" w:hint="eastAsia"/>
                <w:color w:val="000000" w:themeColor="text1"/>
                <w:kern w:val="0"/>
                <w:sz w:val="18"/>
                <w:szCs w:val="18"/>
              </w:rPr>
              <w:t>2</w:t>
            </w:r>
            <w:r w:rsidRPr="00D444AE">
              <w:rPr>
                <w:rFonts w:asciiTheme="majorEastAsia" w:eastAsiaTheme="majorEastAsia" w:hAnsiTheme="majorEastAsia" w:hint="eastAsia"/>
                <w:color w:val="000000" w:themeColor="text1"/>
                <w:kern w:val="0"/>
                <w:sz w:val="18"/>
                <w:szCs w:val="18"/>
              </w:rPr>
              <w:t>項準用)</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(第32条第</w:t>
            </w:r>
            <w:r>
              <w:rPr>
                <w:rFonts w:asciiTheme="majorEastAsia" w:eastAsiaTheme="majorEastAsia" w:hAnsiTheme="majorEastAsia" w:hint="eastAsia"/>
                <w:color w:val="000000" w:themeColor="text1"/>
                <w:kern w:val="0"/>
                <w:sz w:val="18"/>
                <w:szCs w:val="18"/>
              </w:rPr>
              <w:t>2項</w:t>
            </w:r>
            <w:r w:rsidRPr="00D444AE">
              <w:rPr>
                <w:rFonts w:asciiTheme="majorEastAsia" w:eastAsiaTheme="majorEastAsia" w:hAnsiTheme="majorEastAsia" w:hint="eastAsia"/>
                <w:color w:val="000000" w:themeColor="text1"/>
                <w:kern w:val="0"/>
                <w:sz w:val="18"/>
                <w:szCs w:val="18"/>
              </w:rPr>
              <w:t>準用)</w:t>
            </w:r>
          </w:p>
        </w:tc>
      </w:tr>
      <w:tr w:rsidR="008A2B87" w:rsidRPr="00D444AE" w:rsidTr="00C776ED">
        <w:trPr>
          <w:cantSplit/>
        </w:trPr>
        <w:tc>
          <w:tcPr>
            <w:tcW w:w="1413" w:type="dxa"/>
            <w:tcBorders>
              <w:top w:val="nil"/>
              <w:bottom w:val="nil"/>
              <w:right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1E2E1B">
              <w:rPr>
                <w:rFonts w:asciiTheme="majorEastAsia" w:eastAsiaTheme="majorEastAsia" w:hAnsiTheme="majorEastAsia" w:hint="eastAsia"/>
                <w:bCs/>
                <w:color w:val="000000" w:themeColor="text1"/>
                <w:sz w:val="18"/>
                <w:szCs w:val="20"/>
              </w:rPr>
              <w:t xml:space="preserve">　重要事項をウェブサイトに掲載していますか。</w:t>
            </w:r>
          </w:p>
          <w:tbl>
            <w:tblPr>
              <w:tblStyle w:val="a3"/>
              <w:tblW w:w="5574" w:type="dxa"/>
              <w:tblInd w:w="158" w:type="dxa"/>
              <w:tblLayout w:type="fixed"/>
              <w:tblLook w:val="04A0" w:firstRow="1" w:lastRow="0" w:firstColumn="1" w:lastColumn="0" w:noHBand="0" w:noVBand="1"/>
            </w:tblPr>
            <w:tblGrid>
              <w:gridCol w:w="1148"/>
              <w:gridCol w:w="4426"/>
            </w:tblGrid>
            <w:tr w:rsidR="008A2B87" w:rsidTr="00FE03E1">
              <w:trPr>
                <w:trHeight w:val="260"/>
              </w:trPr>
              <w:tc>
                <w:tcPr>
                  <w:tcW w:w="114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掲載先</w:t>
                  </w:r>
                </w:p>
              </w:tc>
              <w:tc>
                <w:tcPr>
                  <w:tcW w:w="4426" w:type="dxa"/>
                </w:tcPr>
                <w:p w:rsidR="008A2B87" w:rsidRDefault="008A2B87" w:rsidP="008A2B87">
                  <w:pPr>
                    <w:spacing w:line="240" w:lineRule="exact"/>
                    <w:rPr>
                      <w:rFonts w:asciiTheme="majorEastAsia" w:eastAsiaTheme="majorEastAsia" w:hAnsiTheme="majorEastAsia"/>
                      <w:bCs/>
                      <w:color w:val="000000" w:themeColor="text1"/>
                      <w:sz w:val="18"/>
                      <w:szCs w:val="18"/>
                    </w:rPr>
                  </w:pPr>
                </w:p>
              </w:tc>
            </w:tr>
          </w:tbl>
          <w:p w:rsidR="008A2B87" w:rsidRPr="001E2E1B"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800434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1E2E1B" w:rsidRDefault="00593576" w:rsidP="008A2B87">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663261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(第34条第</w:t>
            </w:r>
            <w:r>
              <w:rPr>
                <w:rFonts w:asciiTheme="majorEastAsia" w:eastAsiaTheme="majorEastAsia" w:hAnsiTheme="majorEastAsia" w:hint="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項準用)</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(第32条第</w:t>
            </w:r>
            <w:r>
              <w:rPr>
                <w:rFonts w:asciiTheme="majorEastAsia" w:eastAsiaTheme="majorEastAsia" w:hAnsiTheme="majorEastAsia" w:hint="eastAsia"/>
                <w:color w:val="000000" w:themeColor="text1"/>
                <w:kern w:val="0"/>
                <w:sz w:val="18"/>
                <w:szCs w:val="18"/>
              </w:rPr>
              <w:t>3項</w:t>
            </w:r>
            <w:r w:rsidRPr="00D444AE">
              <w:rPr>
                <w:rFonts w:asciiTheme="majorEastAsia" w:eastAsiaTheme="majorEastAsia" w:hAnsiTheme="majorEastAsia" w:hint="eastAsia"/>
                <w:color w:val="000000" w:themeColor="text1"/>
                <w:kern w:val="0"/>
                <w:sz w:val="18"/>
                <w:szCs w:val="18"/>
              </w:rPr>
              <w:t>準用)</w:t>
            </w:r>
          </w:p>
        </w:tc>
      </w:tr>
      <w:tr w:rsidR="008A2B87" w:rsidRPr="00D444AE" w:rsidTr="00C776ED">
        <w:trPr>
          <w:trHeight w:val="108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rPr>
                <w:color w:val="000000" w:themeColor="text1"/>
                <w:sz w:val="18"/>
                <w:szCs w:val="18"/>
              </w:rPr>
            </w:pPr>
            <w:r w:rsidRPr="00B103DF">
              <w:rPr>
                <w:rFonts w:hint="eastAsia"/>
                <w:color w:val="000000" w:themeColor="text1"/>
                <w:sz w:val="18"/>
                <w:szCs w:val="18"/>
              </w:rPr>
              <w:t xml:space="preserve">※　</w:t>
            </w:r>
            <w:r w:rsidRPr="00B562A5">
              <w:rPr>
                <w:rFonts w:hint="eastAsia"/>
                <w:color w:val="000000" w:themeColor="text1"/>
                <w:sz w:val="18"/>
                <w:szCs w:val="18"/>
              </w:rPr>
              <w:t>指定</w:t>
            </w:r>
            <w:r>
              <w:rPr>
                <w:rFonts w:hint="eastAsia"/>
                <w:color w:val="000000" w:themeColor="text1"/>
                <w:sz w:val="18"/>
                <w:szCs w:val="18"/>
              </w:rPr>
              <w:t>小規模多機能型居宅介護</w:t>
            </w:r>
            <w:r w:rsidRPr="00B562A5">
              <w:rPr>
                <w:rFonts w:hint="eastAsia"/>
                <w:color w:val="000000" w:themeColor="text1"/>
                <w:sz w:val="18"/>
                <w:szCs w:val="18"/>
              </w:rPr>
              <w:t>事業者は、原則として、重要事項を当該</w:t>
            </w:r>
            <w:r>
              <w:rPr>
                <w:rFonts w:hint="eastAsia"/>
                <w:color w:val="000000" w:themeColor="text1"/>
                <w:sz w:val="18"/>
                <w:szCs w:val="18"/>
              </w:rPr>
              <w:t>指定小規模多機能型居宅介護</w:t>
            </w:r>
            <w:r w:rsidRPr="00B562A5">
              <w:rPr>
                <w:rFonts w:hint="eastAsia"/>
                <w:color w:val="000000" w:themeColor="text1"/>
                <w:sz w:val="18"/>
                <w:szCs w:val="18"/>
              </w:rPr>
              <w:t>事</w:t>
            </w:r>
            <w:r>
              <w:rPr>
                <w:rFonts w:hint="eastAsia"/>
                <w:color w:val="000000" w:themeColor="text1"/>
                <w:sz w:val="18"/>
                <w:szCs w:val="18"/>
              </w:rPr>
              <w:t>業者のウェブサイトに掲載しなければならないことを規定したものです</w:t>
            </w:r>
            <w:r w:rsidRPr="00B562A5">
              <w:rPr>
                <w:rFonts w:hint="eastAsia"/>
                <w:color w:val="000000" w:themeColor="text1"/>
                <w:sz w:val="18"/>
                <w:szCs w:val="18"/>
              </w:rPr>
              <w:t>が、ウェブサイトとは、</w:t>
            </w:r>
            <w:r>
              <w:rPr>
                <w:rFonts w:hint="eastAsia"/>
                <w:color w:val="000000" w:themeColor="text1"/>
                <w:sz w:val="18"/>
                <w:szCs w:val="18"/>
              </w:rPr>
              <w:t>法人のホームページ等又は介護サービス情報公表システムのことをいいます</w:t>
            </w:r>
            <w:r w:rsidRPr="00B562A5">
              <w:rPr>
                <w:rFonts w:hint="eastAsia"/>
                <w:color w:val="000000" w:themeColor="text1"/>
                <w:sz w:val="18"/>
                <w:szCs w:val="18"/>
              </w:rPr>
              <w:t>。なお、指定</w:t>
            </w:r>
            <w:r>
              <w:rPr>
                <w:rFonts w:hint="eastAsia"/>
                <w:color w:val="000000" w:themeColor="text1"/>
                <w:sz w:val="18"/>
                <w:szCs w:val="18"/>
              </w:rPr>
              <w:t>小規模多機能型居宅介護</w:t>
            </w:r>
            <w:r w:rsidRPr="00B562A5">
              <w:rPr>
                <w:rFonts w:hint="eastAsia"/>
                <w:color w:val="000000" w:themeColor="text1"/>
                <w:sz w:val="18"/>
                <w:szCs w:val="18"/>
              </w:rPr>
              <w:t>事業者は、重要事項の掲示及びウェブサイトへの掲載を行</w:t>
            </w:r>
            <w:r>
              <w:rPr>
                <w:rFonts w:hint="eastAsia"/>
                <w:color w:val="000000" w:themeColor="text1"/>
                <w:sz w:val="18"/>
                <w:szCs w:val="18"/>
              </w:rPr>
              <w:t>うにあたり、次に掲げる点に留意する必要があります</w:t>
            </w:r>
            <w:r w:rsidRPr="00B562A5">
              <w:rPr>
                <w:rFonts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562A5">
                    <w:rPr>
                      <w:rFonts w:hint="eastAsia"/>
                      <w:color w:val="000000" w:themeColor="text1"/>
                      <w:sz w:val="18"/>
                      <w:szCs w:val="18"/>
                    </w:rPr>
                    <w:t>事業所の見やすい場所とは、重要事項を伝えるべき介護サービスの利用申込者、利用者又はその家族に対して見やすい場所のことであること</w:t>
                  </w:r>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p w:rsidR="008A2B87" w:rsidRDefault="008A2B87" w:rsidP="008A2B87">
                  <w:pPr>
                    <w:spacing w:line="240" w:lineRule="exact"/>
                    <w:rPr>
                      <w:rFonts w:asciiTheme="majorEastAsia" w:eastAsiaTheme="majorEastAsia" w:hAnsiTheme="majorEastAsia"/>
                      <w:bCs/>
                      <w:color w:val="000000" w:themeColor="text1"/>
                      <w:sz w:val="18"/>
                      <w:szCs w:val="18"/>
                    </w:rPr>
                  </w:pPr>
                </w:p>
              </w:tc>
              <w:tc>
                <w:tcPr>
                  <w:tcW w:w="5136"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小規模多機能型居宅介護</w:t>
                  </w:r>
                  <w:r w:rsidRPr="00B562A5">
                    <w:rPr>
                      <w:rFonts w:hint="eastAsia"/>
                      <w:color w:val="000000" w:themeColor="text1"/>
                      <w:sz w:val="18"/>
                      <w:szCs w:val="18"/>
                    </w:rPr>
                    <w:t>従業者の勤務体制については、職種ごと、常勤・非常勤ごと等の人数を掲示する趣旨であり、</w:t>
                  </w:r>
                  <w:r>
                    <w:rPr>
                      <w:rFonts w:hint="eastAsia"/>
                      <w:color w:val="000000" w:themeColor="text1"/>
                      <w:sz w:val="18"/>
                      <w:szCs w:val="18"/>
                    </w:rPr>
                    <w:t>小規模多機能型居宅介護</w:t>
                  </w:r>
                  <w:r w:rsidRPr="00B562A5">
                    <w:rPr>
                      <w:rFonts w:hint="eastAsia"/>
                      <w:color w:val="000000" w:themeColor="text1"/>
                      <w:sz w:val="18"/>
                      <w:szCs w:val="18"/>
                    </w:rPr>
                    <w:t>従業者の氏名まで掲示することを求めるものではないこと</w:t>
                  </w:r>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hint="eastAsia"/>
                      <w:color w:val="000000" w:themeColor="text1"/>
                      <w:sz w:val="18"/>
                      <w:szCs w:val="18"/>
                    </w:rPr>
                    <w:t>年間の居宅</w:t>
                  </w:r>
                  <w:r w:rsidRPr="006E2D0B">
                    <w:rPr>
                      <w:rFonts w:hint="eastAsia"/>
                      <w:color w:val="000000" w:themeColor="text1"/>
                      <w:sz w:val="18"/>
                      <w:szCs w:val="18"/>
                    </w:rPr>
                    <w:t>介護サービス</w:t>
                  </w:r>
                  <w:r>
                    <w:rPr>
                      <w:rFonts w:hint="eastAsia"/>
                      <w:color w:val="000000" w:themeColor="text1"/>
                      <w:sz w:val="18"/>
                      <w:szCs w:val="18"/>
                    </w:rPr>
                    <w:t>費の支給の対象となるサービス</w:t>
                  </w:r>
                  <w:r w:rsidRPr="006E2D0B">
                    <w:rPr>
                      <w:rFonts w:hint="eastAsia"/>
                      <w:color w:val="000000" w:themeColor="text1"/>
                      <w:sz w:val="18"/>
                      <w:szCs w:val="18"/>
                    </w:rPr>
                    <w:t>の対価として支払いを受けた金額が</w:t>
                  </w:r>
                  <w:r>
                    <w:rPr>
                      <w:rFonts w:hint="eastAsia"/>
                      <w:color w:val="000000" w:themeColor="text1"/>
                      <w:sz w:val="18"/>
                      <w:szCs w:val="18"/>
                    </w:rPr>
                    <w:t>１００</w:t>
                  </w:r>
                  <w:r w:rsidRPr="006E2D0B">
                    <w:rPr>
                      <w:rFonts w:hint="eastAsia"/>
                      <w:color w:val="000000" w:themeColor="text1"/>
                      <w:sz w:val="18"/>
                      <w:szCs w:val="18"/>
                    </w:rPr>
                    <w:t>万円以下である事業者については、介護サービス情報制度における報告義務の対象ではないことから、ウェブサイトへの掲載は行うことが望ましいこと。なお、ウェブサイトへの掲載を行わない場合も、掲示は行う必要があるが、これを</w:t>
                  </w:r>
                  <w:r>
                    <w:rPr>
                      <w:rFonts w:hint="eastAsia"/>
                      <w:color w:val="000000" w:themeColor="text1"/>
                      <w:sz w:val="18"/>
                      <w:szCs w:val="18"/>
                    </w:rPr>
                    <w:t>書面</w:t>
                  </w:r>
                  <w:r w:rsidRPr="006E2D0B">
                    <w:rPr>
                      <w:rFonts w:hint="eastAsia"/>
                      <w:color w:val="000000" w:themeColor="text1"/>
                      <w:sz w:val="18"/>
                      <w:szCs w:val="18"/>
                    </w:rPr>
                    <w:t>や</w:t>
                  </w:r>
                  <w:r>
                    <w:rPr>
                      <w:rFonts w:hint="eastAsia"/>
                      <w:color w:val="000000" w:themeColor="text1"/>
                      <w:sz w:val="18"/>
                      <w:szCs w:val="18"/>
                    </w:rPr>
                    <w:t>電磁的記録による措置に代えることができること</w:t>
                  </w:r>
                </w:p>
              </w:tc>
            </w:tr>
          </w:tbl>
          <w:p w:rsidR="008A2B87" w:rsidRPr="00B103DF" w:rsidRDefault="008A2B87" w:rsidP="008A2B87">
            <w:pPr>
              <w:spacing w:line="240" w:lineRule="exact"/>
              <w:rPr>
                <w:color w:val="000000" w:themeColor="text1"/>
                <w:sz w:val="18"/>
                <w:szCs w:val="18"/>
              </w:rPr>
            </w:pPr>
          </w:p>
        </w:tc>
        <w:tc>
          <w:tcPr>
            <w:tcW w:w="1276" w:type="dxa"/>
            <w:tcBorders>
              <w:top w:val="dotted" w:sz="4" w:space="0" w:color="auto"/>
              <w:bottom w:val="nil"/>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平18-0331004</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D444AE" w:rsidRDefault="008A2B87" w:rsidP="008A2B87">
            <w:pPr>
              <w:spacing w:line="240" w:lineRule="exact"/>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の一の</w:t>
            </w:r>
            <w:r w:rsidRPr="00D444AE">
              <w:rPr>
                <w:rFonts w:asciiTheme="majorEastAsia" w:eastAsiaTheme="majorEastAsia" w:hAnsiTheme="majorEastAsia"/>
                <w:color w:val="000000" w:themeColor="text1"/>
                <w:kern w:val="0"/>
                <w:sz w:val="18"/>
                <w:szCs w:val="18"/>
              </w:rPr>
              <w:t>4</w:t>
            </w:r>
            <w:r w:rsidRPr="00D444AE">
              <w:rPr>
                <w:rFonts w:asciiTheme="majorEastAsia" w:eastAsiaTheme="majorEastAsia" w:hAnsiTheme="majorEastAsia" w:hint="eastAsia"/>
                <w:color w:val="000000" w:themeColor="text1"/>
                <w:kern w:val="0"/>
                <w:sz w:val="18"/>
                <w:szCs w:val="18"/>
              </w:rPr>
              <w:t>(25)①準用)</w:t>
            </w:r>
          </w:p>
        </w:tc>
      </w:tr>
      <w:tr w:rsidR="008A2B87" w:rsidRPr="00D53B7B" w:rsidTr="00C776ED">
        <w:trPr>
          <w:trHeight w:val="878"/>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３１</w:t>
            </w:r>
            <w:r w:rsidRPr="00B103DF">
              <w:rPr>
                <w:rFonts w:asciiTheme="majorEastAsia" w:eastAsiaTheme="majorEastAsia" w:hAnsiTheme="majorEastAsia" w:hint="eastAsia"/>
                <w:bCs/>
                <w:color w:val="000000" w:themeColor="text1"/>
                <w:sz w:val="18"/>
                <w:szCs w:val="20"/>
              </w:rPr>
              <w:t xml:space="preserve">　秘密保持等</w:t>
            </w:r>
          </w:p>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従業者は、正当な理由がなく、その業務上知り得た利用者又はその家族の秘密を漏らしていませんか。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3289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284349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(第35条第1項準用)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(第33条第1項準用)</w:t>
            </w:r>
          </w:p>
        </w:tc>
      </w:tr>
      <w:tr w:rsidR="008A2B87" w:rsidRPr="00D53B7B" w:rsidTr="00C776ED">
        <w:trPr>
          <w:cantSplit/>
          <w:trHeight w:val="87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0216269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5060519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(第35条第</w:t>
            </w:r>
            <w:r>
              <w:rPr>
                <w:rFonts w:asciiTheme="majorEastAsia" w:eastAsiaTheme="majorEastAsia" w:hAnsiTheme="majorEastAsia" w:hint="eastAsia"/>
                <w:color w:val="000000" w:themeColor="text1"/>
                <w:kern w:val="0"/>
                <w:sz w:val="18"/>
                <w:szCs w:val="18"/>
              </w:rPr>
              <w:t>2</w:t>
            </w:r>
            <w:r w:rsidRPr="00D53B7B">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(第33条第</w:t>
            </w:r>
            <w:r>
              <w:rPr>
                <w:rFonts w:asciiTheme="majorEastAsia" w:eastAsiaTheme="majorEastAsia" w:hAnsiTheme="majorEastAsia" w:hint="eastAsia"/>
                <w:color w:val="000000" w:themeColor="text1"/>
                <w:kern w:val="0"/>
                <w:sz w:val="18"/>
                <w:szCs w:val="18"/>
              </w:rPr>
              <w:t>2</w:t>
            </w:r>
            <w:r w:rsidRPr="00D53B7B">
              <w:rPr>
                <w:rFonts w:asciiTheme="majorEastAsia" w:eastAsiaTheme="majorEastAsia" w:hAnsiTheme="majorEastAsia" w:hint="eastAsia"/>
                <w:color w:val="000000" w:themeColor="text1"/>
                <w:kern w:val="0"/>
                <w:sz w:val="18"/>
                <w:szCs w:val="18"/>
              </w:rPr>
              <w:t>項準用)</w:t>
            </w:r>
          </w:p>
        </w:tc>
      </w:tr>
      <w:tr w:rsidR="008A2B87" w:rsidRPr="00B103DF" w:rsidTr="00C776ED">
        <w:trPr>
          <w:trHeight w:val="96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具体的には、</w:t>
            </w:r>
            <w:r>
              <w:rPr>
                <w:rFonts w:asciiTheme="majorEastAsia" w:eastAsiaTheme="majorEastAsia" w:hAnsiTheme="majorEastAsia" w:hint="eastAsia"/>
                <w:bCs/>
                <w:color w:val="000000" w:themeColor="text1"/>
                <w:sz w:val="18"/>
                <w:szCs w:val="20"/>
              </w:rPr>
              <w:t>指定小規模多機能型居宅介護事業所の小規模多機能型居宅介護</w:t>
            </w:r>
            <w:r w:rsidRPr="00B103DF">
              <w:rPr>
                <w:rFonts w:asciiTheme="majorEastAsia" w:eastAsiaTheme="majorEastAsia" w:hAnsiTheme="majorEastAsia" w:hint="eastAsia"/>
                <w:bCs/>
                <w:color w:val="000000" w:themeColor="text1"/>
                <w:sz w:val="18"/>
                <w:szCs w:val="20"/>
              </w:rPr>
              <w:t>従業者その他の従業者が、従業者でなくなった後においてもこれらの秘密を保持すべき旨を、</w:t>
            </w:r>
            <w:r>
              <w:rPr>
                <w:rFonts w:asciiTheme="majorEastAsia" w:eastAsiaTheme="majorEastAsia" w:hAnsiTheme="majorEastAsia" w:hint="eastAsia"/>
                <w:bCs/>
                <w:color w:val="000000" w:themeColor="text1"/>
                <w:sz w:val="18"/>
                <w:szCs w:val="20"/>
              </w:rPr>
              <w:t>小規模多機能型居宅介護従業者その他の従業者との</w:t>
            </w:r>
            <w:r w:rsidRPr="00B103DF">
              <w:rPr>
                <w:rFonts w:asciiTheme="majorEastAsia" w:eastAsiaTheme="majorEastAsia" w:hAnsiTheme="majorEastAsia" w:hint="eastAsia"/>
                <w:bCs/>
                <w:color w:val="000000" w:themeColor="text1"/>
                <w:sz w:val="18"/>
                <w:szCs w:val="20"/>
              </w:rPr>
              <w:t>雇用時等に取り決め、例えば違約金についての定めを置くなどの措置を講</w:t>
            </w:r>
            <w:r>
              <w:rPr>
                <w:rFonts w:asciiTheme="majorEastAsia" w:eastAsiaTheme="majorEastAsia" w:hAnsiTheme="majorEastAsia" w:hint="eastAsia"/>
                <w:bCs/>
                <w:color w:val="000000" w:themeColor="text1"/>
                <w:sz w:val="18"/>
                <w:szCs w:val="20"/>
              </w:rPr>
              <w:t>ずべきこととするものです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平18-0331004</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(第3の一の4(26)②準用)</w:t>
            </w:r>
          </w:p>
        </w:tc>
      </w:tr>
      <w:tr w:rsidR="008A2B87" w:rsidRPr="00B103DF" w:rsidTr="00C776ED">
        <w:trPr>
          <w:trHeight w:val="81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4255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65449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(第35条第</w:t>
            </w:r>
            <w:r>
              <w:rPr>
                <w:rFonts w:asciiTheme="majorEastAsia" w:eastAsiaTheme="majorEastAsia" w:hAnsiTheme="majorEastAsia" w:hint="eastAsia"/>
                <w:color w:val="000000" w:themeColor="text1"/>
                <w:kern w:val="0"/>
                <w:sz w:val="18"/>
                <w:szCs w:val="18"/>
              </w:rPr>
              <w:t>3</w:t>
            </w:r>
            <w:r w:rsidRPr="00D53B7B">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B103DF" w:rsidRDefault="008A2B87" w:rsidP="008A2B87">
            <w:pPr>
              <w:spacing w:line="240" w:lineRule="exact"/>
              <w:rPr>
                <w:rFonts w:asciiTheme="majorEastAsia" w:eastAsiaTheme="majorEastAsia" w:hAnsiTheme="majorEastAsia"/>
                <w:bCs/>
                <w:color w:val="000000" w:themeColor="text1"/>
                <w:sz w:val="16"/>
                <w:szCs w:val="18"/>
              </w:rPr>
            </w:pPr>
            <w:r w:rsidRPr="00D53B7B">
              <w:rPr>
                <w:rFonts w:asciiTheme="majorEastAsia" w:eastAsiaTheme="majorEastAsia" w:hAnsiTheme="majorEastAsia" w:hint="eastAsia"/>
                <w:color w:val="000000" w:themeColor="text1"/>
                <w:kern w:val="0"/>
                <w:sz w:val="18"/>
                <w:szCs w:val="18"/>
              </w:rPr>
              <w:t>(第33条第</w:t>
            </w:r>
            <w:r>
              <w:rPr>
                <w:rFonts w:asciiTheme="majorEastAsia" w:eastAsiaTheme="majorEastAsia" w:hAnsiTheme="majorEastAsia" w:hint="eastAsia"/>
                <w:color w:val="000000" w:themeColor="text1"/>
                <w:kern w:val="0"/>
                <w:sz w:val="18"/>
                <w:szCs w:val="18"/>
              </w:rPr>
              <w:t>3</w:t>
            </w:r>
            <w:r w:rsidRPr="00D53B7B">
              <w:rPr>
                <w:rFonts w:asciiTheme="majorEastAsia" w:eastAsiaTheme="majorEastAsia" w:hAnsiTheme="majorEastAsia" w:hint="eastAsia"/>
                <w:color w:val="000000" w:themeColor="text1"/>
                <w:kern w:val="0"/>
                <w:sz w:val="18"/>
                <w:szCs w:val="18"/>
              </w:rPr>
              <w:t>項準用)</w:t>
            </w:r>
          </w:p>
        </w:tc>
      </w:tr>
      <w:tr w:rsidR="008A2B87" w:rsidRPr="00B103DF" w:rsidTr="00C776ED">
        <w:trPr>
          <w:trHeight w:val="709"/>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この同意は、サービス提供開始時に利用者及びその家族から包括的な同意を得ておくことで足りるものです。</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平18-0331004</w:t>
            </w:r>
          </w:p>
          <w:p w:rsidR="008A2B87" w:rsidRPr="00D444AE"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444AE">
              <w:rPr>
                <w:rFonts w:asciiTheme="majorEastAsia" w:eastAsiaTheme="majorEastAsia" w:hAnsiTheme="majorEastAsia" w:hint="eastAsia"/>
                <w:color w:val="000000" w:themeColor="text1"/>
                <w:kern w:val="0"/>
                <w:sz w:val="18"/>
                <w:szCs w:val="18"/>
              </w:rPr>
              <w:t>第</w:t>
            </w:r>
            <w:r w:rsidRPr="00D444AE">
              <w:rPr>
                <w:rFonts w:asciiTheme="majorEastAsia" w:eastAsiaTheme="majorEastAsia" w:hAnsiTheme="majorEastAsia"/>
                <w:color w:val="000000" w:themeColor="text1"/>
                <w:kern w:val="0"/>
                <w:sz w:val="18"/>
                <w:szCs w:val="18"/>
              </w:rPr>
              <w:t>3</w:t>
            </w:r>
            <w:r w:rsidRPr="00D444AE">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B103DF" w:rsidRDefault="008A2B87" w:rsidP="008A2B87">
            <w:pPr>
              <w:spacing w:line="240" w:lineRule="exact"/>
              <w:rPr>
                <w:rFonts w:asciiTheme="majorEastAsia" w:eastAsiaTheme="majorEastAsia" w:hAnsiTheme="majorEastAsia"/>
                <w:bCs/>
                <w:color w:val="000000" w:themeColor="text1"/>
                <w:sz w:val="16"/>
                <w:szCs w:val="18"/>
              </w:rPr>
            </w:pPr>
            <w:r w:rsidRPr="00B103DF">
              <w:rPr>
                <w:rFonts w:asciiTheme="majorEastAsia" w:eastAsiaTheme="majorEastAsia" w:hAnsiTheme="majorEastAsia" w:hint="eastAsia"/>
                <w:bCs/>
                <w:color w:val="000000" w:themeColor="text1"/>
                <w:sz w:val="18"/>
                <w:szCs w:val="18"/>
              </w:rPr>
              <w:t>(第3の一の4(26)</w:t>
            </w:r>
            <w:r>
              <w:rPr>
                <w:rFonts w:asciiTheme="majorEastAsia" w:eastAsiaTheme="majorEastAsia" w:hAnsiTheme="majorEastAsia" w:hint="eastAsia"/>
                <w:bCs/>
                <w:color w:val="000000" w:themeColor="text1"/>
                <w:sz w:val="18"/>
                <w:szCs w:val="18"/>
              </w:rPr>
              <w:t>③</w:t>
            </w:r>
            <w:r w:rsidRPr="00B103DF">
              <w:rPr>
                <w:rFonts w:asciiTheme="majorEastAsia" w:eastAsiaTheme="majorEastAsia" w:hAnsiTheme="majorEastAsia" w:hint="eastAsia"/>
                <w:bCs/>
                <w:color w:val="000000" w:themeColor="text1"/>
                <w:sz w:val="18"/>
                <w:szCs w:val="18"/>
              </w:rPr>
              <w:t>準用)</w:t>
            </w:r>
          </w:p>
        </w:tc>
      </w:tr>
      <w:tr w:rsidR="008A2B87" w:rsidRPr="00B103DF" w:rsidTr="00C776ED">
        <w:trPr>
          <w:trHeight w:val="677"/>
        </w:trPr>
        <w:tc>
          <w:tcPr>
            <w:tcW w:w="1413" w:type="dxa"/>
            <w:tcBorders>
              <w:top w:val="single" w:sz="4" w:space="0" w:color="auto"/>
              <w:bottom w:val="single" w:sz="4" w:space="0" w:color="auto"/>
            </w:tcBorders>
          </w:tcPr>
          <w:p w:rsidR="008A2B87" w:rsidRPr="00B103DF" w:rsidRDefault="008A2B87" w:rsidP="008A2B87">
            <w:pPr>
              <w:widowControl/>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３２</w:t>
            </w:r>
            <w:r w:rsidRPr="00B103DF">
              <w:rPr>
                <w:rFonts w:asciiTheme="majorEastAsia" w:eastAsiaTheme="majorEastAsia" w:hAnsiTheme="majorEastAsia" w:hint="eastAsia"/>
                <w:bCs/>
                <w:color w:val="000000" w:themeColor="text1"/>
                <w:sz w:val="18"/>
                <w:szCs w:val="20"/>
              </w:rPr>
              <w:t xml:space="preserve">　広告</w:t>
            </w:r>
          </w:p>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指定小規模多機能型居宅介護</w:t>
            </w:r>
            <w:r w:rsidRPr="00B103DF">
              <w:rPr>
                <w:rFonts w:asciiTheme="majorEastAsia" w:eastAsiaTheme="majorEastAsia" w:hAnsiTheme="majorEastAsia" w:hint="eastAsia"/>
                <w:bCs/>
                <w:color w:val="000000" w:themeColor="text1"/>
                <w:sz w:val="18"/>
                <w:szCs w:val="20"/>
              </w:rPr>
              <w:t>事業所について広告をする場合においては、その内容が虚偽又は誇大なものと</w:t>
            </w:r>
            <w:r>
              <w:rPr>
                <w:rFonts w:asciiTheme="majorEastAsia" w:eastAsiaTheme="majorEastAsia" w:hAnsiTheme="majorEastAsia" w:hint="eastAsia"/>
                <w:bCs/>
                <w:color w:val="000000" w:themeColor="text1"/>
                <w:sz w:val="18"/>
                <w:szCs w:val="20"/>
              </w:rPr>
              <w:t>し</w:t>
            </w:r>
            <w:r w:rsidRPr="00B103DF">
              <w:rPr>
                <w:rFonts w:asciiTheme="majorEastAsia" w:eastAsiaTheme="majorEastAsia" w:hAnsiTheme="majorEastAsia" w:hint="eastAsia"/>
                <w:bCs/>
                <w:color w:val="000000" w:themeColor="text1"/>
                <w:sz w:val="18"/>
                <w:szCs w:val="20"/>
              </w:rPr>
              <w:t>ていませんか。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80396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5793543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36</w:t>
            </w:r>
            <w:r w:rsidRPr="00D53B7B">
              <w:rPr>
                <w:rFonts w:asciiTheme="majorEastAsia" w:eastAsiaTheme="majorEastAsia" w:hAnsiTheme="majorEastAsia" w:hint="eastAsia"/>
                <w:color w:val="000000" w:themeColor="text1"/>
                <w:kern w:val="0"/>
                <w:sz w:val="18"/>
                <w:szCs w:val="18"/>
              </w:rPr>
              <w:t>条準用)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B103DF" w:rsidRDefault="008A2B87" w:rsidP="008A2B87">
            <w:pPr>
              <w:spacing w:line="240" w:lineRule="exact"/>
              <w:rPr>
                <w:rFonts w:asciiTheme="majorEastAsia" w:eastAsiaTheme="majorEastAsia" w:hAnsiTheme="majorEastAsia"/>
                <w:bCs/>
                <w:color w:val="000000" w:themeColor="text1"/>
                <w:sz w:val="16"/>
                <w:szCs w:val="18"/>
              </w:rPr>
            </w:pPr>
            <w:r w:rsidRPr="00D53B7B">
              <w:rPr>
                <w:rFonts w:asciiTheme="majorEastAsia" w:eastAsiaTheme="majorEastAsia" w:hAnsiTheme="majorEastAsia" w:hint="eastAsia"/>
                <w:color w:val="000000" w:themeColor="text1"/>
                <w:kern w:val="0"/>
                <w:sz w:val="18"/>
                <w:szCs w:val="18"/>
              </w:rPr>
              <w:t>(第3</w:t>
            </w:r>
            <w:r>
              <w:rPr>
                <w:rFonts w:asciiTheme="majorEastAsia" w:eastAsiaTheme="majorEastAsia" w:hAnsiTheme="majorEastAsia" w:hint="eastAsia"/>
                <w:color w:val="000000" w:themeColor="text1"/>
                <w:kern w:val="0"/>
                <w:sz w:val="18"/>
                <w:szCs w:val="18"/>
              </w:rPr>
              <w:t>4</w:t>
            </w:r>
            <w:r w:rsidRPr="00D53B7B">
              <w:rPr>
                <w:rFonts w:asciiTheme="majorEastAsia" w:eastAsiaTheme="majorEastAsia" w:hAnsiTheme="majorEastAsia" w:hint="eastAsia"/>
                <w:color w:val="000000" w:themeColor="text1"/>
                <w:kern w:val="0"/>
                <w:sz w:val="18"/>
                <w:szCs w:val="18"/>
              </w:rPr>
              <w:t>条準用)</w:t>
            </w:r>
          </w:p>
        </w:tc>
      </w:tr>
      <w:tr w:rsidR="008A2B87" w:rsidRPr="00512326" w:rsidTr="00C776ED">
        <w:trPr>
          <w:trHeight w:val="623"/>
        </w:trPr>
        <w:tc>
          <w:tcPr>
            <w:tcW w:w="1413" w:type="dxa"/>
            <w:tcBorders>
              <w:top w:val="single" w:sz="4" w:space="0" w:color="auto"/>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３３</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指定居宅介護支援事業者に対する利益供与</w:t>
            </w:r>
            <w:r w:rsidRPr="00B103DF">
              <w:rPr>
                <w:rFonts w:asciiTheme="majorEastAsia" w:eastAsiaTheme="majorEastAsia" w:hAnsiTheme="majorEastAsia" w:hint="eastAsia"/>
                <w:bCs/>
                <w:color w:val="000000" w:themeColor="text1"/>
                <w:sz w:val="18"/>
                <w:szCs w:val="20"/>
              </w:rPr>
              <w:t>の禁止</w:t>
            </w:r>
          </w:p>
        </w:tc>
        <w:tc>
          <w:tcPr>
            <w:tcW w:w="5953" w:type="dxa"/>
            <w:tcBorders>
              <w:top w:val="single"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指定</w:t>
            </w:r>
            <w:r w:rsidRPr="00B103DF">
              <w:rPr>
                <w:rFonts w:asciiTheme="majorEastAsia" w:eastAsiaTheme="majorEastAsia" w:hAnsiTheme="majorEastAsia" w:hint="eastAsia"/>
                <w:bCs/>
                <w:color w:val="000000" w:themeColor="text1"/>
                <w:sz w:val="18"/>
                <w:szCs w:val="20"/>
              </w:rPr>
              <w:t>居宅介護支援事業者又はその従業者に対し、</w:t>
            </w:r>
            <w:r>
              <w:rPr>
                <w:rFonts w:asciiTheme="majorEastAsia" w:eastAsiaTheme="majorEastAsia" w:hAnsiTheme="majorEastAsia" w:hint="eastAsia"/>
                <w:bCs/>
                <w:color w:val="000000" w:themeColor="text1"/>
                <w:sz w:val="18"/>
                <w:szCs w:val="20"/>
              </w:rPr>
              <w:t>利用者に特定の事業者によるサービスを利用させる</w:t>
            </w:r>
            <w:r w:rsidRPr="00B103DF">
              <w:rPr>
                <w:rFonts w:asciiTheme="majorEastAsia" w:eastAsiaTheme="majorEastAsia" w:hAnsiTheme="majorEastAsia" w:hint="eastAsia"/>
                <w:bCs/>
                <w:color w:val="000000" w:themeColor="text1"/>
                <w:sz w:val="18"/>
                <w:szCs w:val="20"/>
              </w:rPr>
              <w:t>ことの対償として、金品その他の財産上の利益を供与していませんか。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86062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32651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37</w:t>
            </w:r>
            <w:r w:rsidRPr="00D53B7B">
              <w:rPr>
                <w:rFonts w:asciiTheme="majorEastAsia" w:eastAsiaTheme="majorEastAsia" w:hAnsiTheme="majorEastAsia" w:hint="eastAsia"/>
                <w:color w:val="000000" w:themeColor="text1"/>
                <w:kern w:val="0"/>
                <w:sz w:val="18"/>
                <w:szCs w:val="18"/>
              </w:rPr>
              <w:t>条準用)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512326" w:rsidRDefault="008A2B87" w:rsidP="008A2B87">
            <w:pPr>
              <w:spacing w:line="240" w:lineRule="exact"/>
              <w:rPr>
                <w:rFonts w:asciiTheme="majorEastAsia" w:eastAsiaTheme="majorEastAsia" w:hAnsiTheme="majorEastAsia"/>
                <w:color w:val="000000" w:themeColor="text1"/>
                <w:kern w:val="0"/>
                <w:sz w:val="18"/>
                <w:szCs w:val="18"/>
              </w:rPr>
            </w:pPr>
            <w:r w:rsidRPr="00D53B7B">
              <w:rPr>
                <w:rFonts w:asciiTheme="majorEastAsia" w:eastAsiaTheme="majorEastAsia" w:hAnsiTheme="majorEastAsia" w:hint="eastAsia"/>
                <w:color w:val="000000" w:themeColor="text1"/>
                <w:kern w:val="0"/>
                <w:sz w:val="18"/>
                <w:szCs w:val="18"/>
              </w:rPr>
              <w:t>(第3</w:t>
            </w:r>
            <w:r>
              <w:rPr>
                <w:rFonts w:asciiTheme="majorEastAsia" w:eastAsiaTheme="majorEastAsia" w:hAnsiTheme="majorEastAsia" w:hint="eastAsia"/>
                <w:color w:val="000000" w:themeColor="text1"/>
                <w:kern w:val="0"/>
                <w:sz w:val="18"/>
                <w:szCs w:val="18"/>
              </w:rPr>
              <w:t>5</w:t>
            </w:r>
            <w:r w:rsidRPr="00D53B7B">
              <w:rPr>
                <w:rFonts w:asciiTheme="majorEastAsia" w:eastAsiaTheme="majorEastAsia" w:hAnsiTheme="majorEastAsia" w:hint="eastAsia"/>
                <w:color w:val="000000" w:themeColor="text1"/>
                <w:kern w:val="0"/>
                <w:sz w:val="18"/>
                <w:szCs w:val="18"/>
              </w:rPr>
              <w:t>条準用)</w:t>
            </w:r>
          </w:p>
        </w:tc>
      </w:tr>
      <w:tr w:rsidR="008A2B87" w:rsidRPr="00512326" w:rsidTr="00C776ED">
        <w:trPr>
          <w:trHeight w:val="845"/>
        </w:trPr>
        <w:tc>
          <w:tcPr>
            <w:tcW w:w="1413" w:type="dxa"/>
            <w:tcBorders>
              <w:top w:val="single" w:sz="4" w:space="0" w:color="auto"/>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３４</w:t>
            </w:r>
            <w:r w:rsidRPr="00B103DF">
              <w:rPr>
                <w:rFonts w:asciiTheme="majorEastAsia" w:eastAsiaTheme="majorEastAsia" w:hAnsiTheme="majorEastAsia" w:hint="eastAsia"/>
                <w:bCs/>
                <w:color w:val="000000" w:themeColor="text1"/>
                <w:sz w:val="18"/>
                <w:szCs w:val="20"/>
              </w:rPr>
              <w:t xml:space="preserve">　苦情処理</w:t>
            </w:r>
          </w:p>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①　提供した指定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に係る利用者及びその家族からの苦情に迅速かつ適切に対応するために、</w:t>
            </w:r>
            <w:r>
              <w:rPr>
                <w:rFonts w:asciiTheme="majorEastAsia" w:eastAsiaTheme="majorEastAsia" w:hAnsiTheme="majorEastAsia" w:hint="eastAsia"/>
                <w:color w:val="000000" w:themeColor="text1"/>
                <w:sz w:val="18"/>
                <w:szCs w:val="18"/>
              </w:rPr>
              <w:t>次に掲げる事項</w:t>
            </w:r>
            <w:r w:rsidRPr="001E2E1B">
              <w:rPr>
                <w:rFonts w:asciiTheme="majorEastAsia" w:eastAsiaTheme="majorEastAsia" w:hAnsiTheme="majorEastAsia" w:hint="eastAsia"/>
                <w:color w:val="000000" w:themeColor="text1"/>
                <w:sz w:val="18"/>
                <w:szCs w:val="18"/>
              </w:rPr>
              <w:t>等の必要な措置を講じていますか。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512326">
                    <w:rPr>
                      <w:rFonts w:asciiTheme="majorEastAsia" w:eastAsiaTheme="majorEastAsia" w:hAnsiTheme="majorEastAsia" w:hint="eastAsia"/>
                      <w:color w:val="000000" w:themeColor="text1"/>
                      <w:sz w:val="18"/>
                      <w:szCs w:val="18"/>
                    </w:rPr>
                    <w:t>相談窓口、苦情処理の体制及び手順等当該事業所における苦情を処理するために講ずる措置の概要について明らかに</w:t>
                  </w:r>
                  <w:r>
                    <w:rPr>
                      <w:rFonts w:asciiTheme="majorEastAsia" w:eastAsiaTheme="majorEastAsia" w:hAnsiTheme="majorEastAsia" w:hint="eastAsia"/>
                      <w:color w:val="000000" w:themeColor="text1"/>
                      <w:sz w:val="18"/>
                      <w:szCs w:val="18"/>
                    </w:rPr>
                    <w:t>する</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43798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苦情に対する対応の内容について利用</w:t>
                  </w:r>
                  <w:r w:rsidRPr="00512326">
                    <w:rPr>
                      <w:rFonts w:asciiTheme="majorEastAsia" w:eastAsiaTheme="majorEastAsia" w:hAnsiTheme="majorEastAsia" w:hint="eastAsia"/>
                      <w:color w:val="000000" w:themeColor="text1"/>
                      <w:sz w:val="18"/>
                      <w:szCs w:val="18"/>
                    </w:rPr>
                    <w:t>申込者又はその家族</w:t>
                  </w:r>
                  <w:r>
                    <w:rPr>
                      <w:rFonts w:asciiTheme="majorEastAsia" w:eastAsiaTheme="majorEastAsia" w:hAnsiTheme="majorEastAsia" w:hint="eastAsia"/>
                      <w:color w:val="000000" w:themeColor="text1"/>
                      <w:sz w:val="18"/>
                      <w:szCs w:val="18"/>
                    </w:rPr>
                    <w:t>にサービスの内容を説明する文書に</w:t>
                  </w:r>
                  <w:r w:rsidRPr="00512326">
                    <w:rPr>
                      <w:rFonts w:asciiTheme="majorEastAsia" w:eastAsiaTheme="majorEastAsia" w:hAnsiTheme="majorEastAsia" w:hint="eastAsia"/>
                      <w:color w:val="000000" w:themeColor="text1"/>
                      <w:sz w:val="18"/>
                      <w:szCs w:val="18"/>
                    </w:rPr>
                    <w:t>記載する</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55531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cantSplit/>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sz w:val="18"/>
                      <w:szCs w:val="18"/>
                    </w:rPr>
                    <w:t>苦情処理の概要について事業所に掲示し、かつ、ウェブサイトに掲載する</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878764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DB2B8D"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812269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674611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(第38条第1項準用)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(第36条第1項準用)</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四の4(24)</w:t>
            </w:r>
          </w:p>
          <w:p w:rsidR="008A2B87" w:rsidRPr="00512326" w:rsidRDefault="008A2B87" w:rsidP="008A2B87">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(第3の一の4(28)①準用)</w:t>
            </w:r>
          </w:p>
        </w:tc>
      </w:tr>
      <w:tr w:rsidR="008A2B87" w:rsidRPr="00512326" w:rsidTr="00C776ED">
        <w:trPr>
          <w:trHeight w:val="546"/>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tcPr>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①の</w:t>
            </w:r>
            <w:r w:rsidRPr="00B103DF">
              <w:rPr>
                <w:rFonts w:asciiTheme="majorEastAsia" w:eastAsiaTheme="majorEastAsia" w:hAnsiTheme="majorEastAsia" w:hint="eastAsia"/>
                <w:color w:val="000000" w:themeColor="text1"/>
                <w:sz w:val="18"/>
                <w:szCs w:val="18"/>
              </w:rPr>
              <w:t>苦情を受け付けた場合には、当該苦情の内容等を記録していますか。</w:t>
            </w:r>
          </w:p>
        </w:tc>
        <w:tc>
          <w:tcPr>
            <w:tcW w:w="1276" w:type="dxa"/>
            <w:tcBorders>
              <w:top w:val="single" w:sz="4" w:space="0" w:color="auto"/>
              <w:left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788872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25301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44017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2</w:t>
            </w:r>
            <w:r w:rsidRPr="00512326">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512326"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2</w:t>
            </w:r>
            <w:r w:rsidRPr="00512326">
              <w:rPr>
                <w:rFonts w:asciiTheme="majorEastAsia" w:eastAsiaTheme="majorEastAsia" w:hAnsiTheme="majorEastAsia" w:hint="eastAsia"/>
                <w:color w:val="000000" w:themeColor="text1"/>
                <w:kern w:val="0"/>
                <w:sz w:val="18"/>
                <w:szCs w:val="18"/>
              </w:rPr>
              <w:t>項準用)</w:t>
            </w:r>
          </w:p>
        </w:tc>
      </w:tr>
      <w:tr w:rsidR="008A2B87" w:rsidRPr="00B103DF" w:rsidTr="00C776ED">
        <w:trPr>
          <w:trHeight w:val="1051"/>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利用者及びその家族からの苦情に対し、</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事業者が組織として迅速かつ適切に対応するため、当該苦情</w:t>
            </w:r>
            <w:r w:rsidRPr="002978D4">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2978D4">
              <w:rPr>
                <w:rFonts w:asciiTheme="majorEastAsia" w:eastAsiaTheme="majorEastAsia" w:hAnsiTheme="majorEastAsia" w:hint="eastAsia"/>
                <w:color w:val="000000" w:themeColor="text1"/>
                <w:sz w:val="18"/>
                <w:szCs w:val="18"/>
              </w:rPr>
              <w:t>事業者が提供したサービスとは関係のないものを除く。）</w:t>
            </w:r>
            <w:r w:rsidRPr="00B103DF">
              <w:rPr>
                <w:rFonts w:asciiTheme="majorEastAsia" w:eastAsiaTheme="majorEastAsia" w:hAnsiTheme="majorEastAsia" w:hint="eastAsia"/>
                <w:color w:val="000000" w:themeColor="text1"/>
                <w:sz w:val="18"/>
                <w:szCs w:val="18"/>
              </w:rPr>
              <w:t>の受付日、その内容等を記載することを義務付けたものです。</w:t>
            </w:r>
            <w:r>
              <w:rPr>
                <w:rFonts w:asciiTheme="majorEastAsia" w:eastAsiaTheme="majorEastAsia" w:hAnsiTheme="majorEastAsia" w:hint="eastAsia"/>
                <w:color w:val="000000" w:themeColor="text1"/>
                <w:sz w:val="18"/>
                <w:szCs w:val="18"/>
              </w:rPr>
              <w:t>また、指定小規模多機能型居宅介護</w:t>
            </w:r>
            <w:r w:rsidRPr="00B103DF">
              <w:rPr>
                <w:rFonts w:asciiTheme="majorEastAsia" w:eastAsiaTheme="majorEastAsia" w:hAnsiTheme="majorEastAsia" w:hint="eastAsia"/>
                <w:color w:val="000000" w:themeColor="text1"/>
                <w:sz w:val="18"/>
                <w:szCs w:val="18"/>
              </w:rPr>
              <w:t>事業者は、苦情がサービスの質の向上を図る</w:t>
            </w:r>
            <w:r>
              <w:rPr>
                <w:rFonts w:asciiTheme="majorEastAsia" w:eastAsiaTheme="majorEastAsia" w:hAnsiTheme="majorEastAsia" w:hint="eastAsia"/>
                <w:color w:val="000000" w:themeColor="text1"/>
                <w:sz w:val="18"/>
                <w:szCs w:val="18"/>
              </w:rPr>
              <w:t>上</w:t>
            </w:r>
            <w:r w:rsidRPr="00B103DF">
              <w:rPr>
                <w:rFonts w:asciiTheme="majorEastAsia" w:eastAsiaTheme="majorEastAsia" w:hAnsiTheme="majorEastAsia" w:hint="eastAsia"/>
                <w:color w:val="000000" w:themeColor="text1"/>
                <w:sz w:val="18"/>
                <w:szCs w:val="18"/>
              </w:rPr>
              <w:t>での重要な情報であるとの認識に立ち、苦情の内容を踏まえ、サービスの質の向上に向けた取組を行うことが必要です。</w:t>
            </w:r>
          </w:p>
        </w:tc>
        <w:tc>
          <w:tcPr>
            <w:tcW w:w="1276" w:type="dxa"/>
            <w:tcBorders>
              <w:top w:val="dotted" w:sz="4" w:space="0" w:color="auto"/>
              <w:left w:val="single"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四の4(24)</w:t>
            </w:r>
          </w:p>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(第3の一の4(28)②準用）</w:t>
            </w:r>
          </w:p>
        </w:tc>
      </w:tr>
      <w:tr w:rsidR="008A2B87" w:rsidRPr="00512326" w:rsidTr="00C776ED">
        <w:trPr>
          <w:trHeight w:val="111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③　提供した指定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9767111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33188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53978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3</w:t>
            </w:r>
            <w:r w:rsidRPr="00512326">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512326"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3</w:t>
            </w:r>
            <w:r w:rsidRPr="00512326">
              <w:rPr>
                <w:rFonts w:asciiTheme="majorEastAsia" w:eastAsiaTheme="majorEastAsia" w:hAnsiTheme="majorEastAsia" w:hint="eastAsia"/>
                <w:color w:val="000000" w:themeColor="text1"/>
                <w:kern w:val="0"/>
                <w:sz w:val="18"/>
                <w:szCs w:val="18"/>
              </w:rPr>
              <w:t>項準用)</w:t>
            </w:r>
          </w:p>
        </w:tc>
      </w:tr>
      <w:tr w:rsidR="008A2B87" w:rsidRPr="00512326" w:rsidTr="00C776ED">
        <w:trPr>
          <w:cantSplit/>
          <w:trHeight w:val="567"/>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④　市からの求めがあった場合には、③の改善の内容を市に報告していますか。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304749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46874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992801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4</w:t>
            </w:r>
            <w:r w:rsidRPr="00512326">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512326"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4</w:t>
            </w:r>
            <w:r w:rsidRPr="00512326">
              <w:rPr>
                <w:rFonts w:asciiTheme="majorEastAsia" w:eastAsiaTheme="majorEastAsia" w:hAnsiTheme="majorEastAsia" w:hint="eastAsia"/>
                <w:color w:val="000000" w:themeColor="text1"/>
                <w:kern w:val="0"/>
                <w:sz w:val="18"/>
                <w:szCs w:val="18"/>
              </w:rPr>
              <w:t>項準用)</w:t>
            </w:r>
          </w:p>
        </w:tc>
      </w:tr>
      <w:tr w:rsidR="008A2B87" w:rsidRPr="00512326" w:rsidTr="00C776ED">
        <w:trPr>
          <w:trHeight w:val="832"/>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⑤　提供した指定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989054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6836815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23142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5</w:t>
            </w:r>
            <w:r w:rsidRPr="00512326">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512326"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5</w:t>
            </w:r>
            <w:r w:rsidRPr="00512326">
              <w:rPr>
                <w:rFonts w:asciiTheme="majorEastAsia" w:eastAsiaTheme="majorEastAsia" w:hAnsiTheme="majorEastAsia" w:hint="eastAsia"/>
                <w:color w:val="000000" w:themeColor="text1"/>
                <w:kern w:val="0"/>
                <w:sz w:val="18"/>
                <w:szCs w:val="18"/>
              </w:rPr>
              <w:t>項準用)</w:t>
            </w:r>
          </w:p>
        </w:tc>
      </w:tr>
      <w:tr w:rsidR="008A2B87" w:rsidRPr="00512326" w:rsidTr="00C776ED">
        <w:trPr>
          <w:trHeight w:val="631"/>
        </w:trPr>
        <w:tc>
          <w:tcPr>
            <w:tcW w:w="1413" w:type="dxa"/>
            <w:tcBorders>
              <w:top w:val="nil"/>
              <w:bottom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⑥　国民健康保険団体連合会からの求めがあった場合には、⑤の改善の内容を国民健康保険団体連合会に報告していますか。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67792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446763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07891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(第38条第</w:t>
            </w:r>
            <w:r>
              <w:rPr>
                <w:rFonts w:asciiTheme="majorEastAsia" w:eastAsiaTheme="majorEastAsia" w:hAnsiTheme="majorEastAsia"/>
                <w:color w:val="000000" w:themeColor="text1"/>
                <w:kern w:val="0"/>
                <w:sz w:val="18"/>
                <w:szCs w:val="18"/>
              </w:rPr>
              <w:t>6</w:t>
            </w:r>
            <w:r w:rsidRPr="00512326">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512326"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512326">
              <w:rPr>
                <w:rFonts w:asciiTheme="majorEastAsia" w:eastAsiaTheme="majorEastAsia" w:hAnsiTheme="majorEastAsia" w:hint="eastAsia"/>
                <w:color w:val="000000" w:themeColor="text1"/>
                <w:kern w:val="0"/>
                <w:sz w:val="18"/>
                <w:szCs w:val="18"/>
              </w:rPr>
              <w:t>(第36条第</w:t>
            </w:r>
            <w:r>
              <w:rPr>
                <w:rFonts w:asciiTheme="majorEastAsia" w:eastAsiaTheme="majorEastAsia" w:hAnsiTheme="majorEastAsia"/>
                <w:color w:val="000000" w:themeColor="text1"/>
                <w:kern w:val="0"/>
                <w:sz w:val="18"/>
                <w:szCs w:val="18"/>
              </w:rPr>
              <w:t>6</w:t>
            </w:r>
            <w:r w:rsidRPr="00512326">
              <w:rPr>
                <w:rFonts w:asciiTheme="majorEastAsia" w:eastAsiaTheme="majorEastAsia" w:hAnsiTheme="majorEastAsia" w:hint="eastAsia"/>
                <w:color w:val="000000" w:themeColor="text1"/>
                <w:kern w:val="0"/>
                <w:sz w:val="18"/>
                <w:szCs w:val="18"/>
              </w:rPr>
              <w:t>項準用)</w:t>
            </w:r>
          </w:p>
        </w:tc>
      </w:tr>
      <w:tr w:rsidR="008A2B87" w:rsidRPr="007B58DA" w:rsidTr="00C776ED">
        <w:trPr>
          <w:trHeight w:val="649"/>
        </w:trPr>
        <w:tc>
          <w:tcPr>
            <w:tcW w:w="1413" w:type="dxa"/>
            <w:tcBorders>
              <w:top w:val="nil"/>
              <w:bottom w:val="single" w:sz="4" w:space="0" w:color="auto"/>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３５</w:t>
            </w:r>
            <w:r w:rsidRPr="00B103DF">
              <w:rPr>
                <w:rFonts w:asciiTheme="majorEastAsia" w:eastAsiaTheme="majorEastAsia" w:hAnsiTheme="majorEastAsia" w:hint="eastAsia"/>
                <w:bCs/>
                <w:color w:val="000000" w:themeColor="text1"/>
                <w:sz w:val="18"/>
                <w:szCs w:val="20"/>
              </w:rPr>
              <w:t xml:space="preserve">　調査への協力等</w:t>
            </w:r>
          </w:p>
        </w:tc>
        <w:tc>
          <w:tcPr>
            <w:tcW w:w="5953" w:type="dxa"/>
            <w:tcBorders>
              <w:top w:val="dotted" w:sz="4" w:space="0" w:color="auto"/>
              <w:bottom w:val="single" w:sz="4" w:space="0" w:color="auto"/>
            </w:tcBorders>
          </w:tcPr>
          <w:p w:rsidR="008A2B87" w:rsidRPr="00B103DF" w:rsidRDefault="008A2B87" w:rsidP="008A2B87">
            <w:pPr>
              <w:spacing w:line="240" w:lineRule="exact"/>
              <w:ind w:firstLineChars="100" w:firstLine="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提供した指定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に関し、利用者の心身の状況を踏まえ、妥当適切な指定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が行われているかどうかを確認するために市が行う調査に協力するとともに、市から指導又は助言を受けた場合においては、</w:t>
            </w:r>
            <w:r>
              <w:rPr>
                <w:rFonts w:asciiTheme="majorEastAsia" w:eastAsiaTheme="majorEastAsia" w:hAnsiTheme="majorEastAsia" w:hint="eastAsia"/>
                <w:color w:val="000000" w:themeColor="text1"/>
                <w:sz w:val="18"/>
                <w:szCs w:val="18"/>
              </w:rPr>
              <w:t>当該</w:t>
            </w:r>
            <w:r w:rsidRPr="00B103DF">
              <w:rPr>
                <w:rFonts w:asciiTheme="majorEastAsia" w:eastAsiaTheme="majorEastAsia" w:hAnsiTheme="majorEastAsia" w:hint="eastAsia"/>
                <w:color w:val="000000" w:themeColor="text1"/>
                <w:sz w:val="18"/>
                <w:szCs w:val="18"/>
              </w:rPr>
              <w:t>指導又は助言に従って必要な改善を行っていますか。</w:t>
            </w:r>
          </w:p>
        </w:tc>
        <w:tc>
          <w:tcPr>
            <w:tcW w:w="1276" w:type="dxa"/>
            <w:tcBorders>
              <w:top w:val="dotted"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8102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76901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2626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kern w:val="0"/>
                <w:sz w:val="18"/>
                <w:szCs w:val="18"/>
              </w:rPr>
              <w:t>条例第</w:t>
            </w:r>
            <w:r w:rsidRPr="00B103DF">
              <w:rPr>
                <w:rFonts w:asciiTheme="majorEastAsia" w:eastAsiaTheme="majorEastAsia" w:hAnsiTheme="majorEastAsia" w:hint="eastAsia"/>
                <w:bCs/>
                <w:color w:val="000000" w:themeColor="text1"/>
                <w:sz w:val="18"/>
                <w:szCs w:val="18"/>
              </w:rPr>
              <w:t>104条</w:t>
            </w:r>
          </w:p>
          <w:p w:rsidR="008A2B87" w:rsidRPr="007B58DA"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color w:val="000000" w:themeColor="text1"/>
                <w:kern w:val="0"/>
                <w:sz w:val="18"/>
                <w:szCs w:val="18"/>
              </w:rPr>
              <w:t>予防条例</w:t>
            </w:r>
            <w:r w:rsidRPr="00B103DF">
              <w:rPr>
                <w:rFonts w:asciiTheme="majorEastAsia" w:eastAsiaTheme="majorEastAsia" w:hAnsiTheme="majorEastAsia" w:hint="eastAsia"/>
                <w:bCs/>
                <w:color w:val="000000" w:themeColor="text1"/>
                <w:sz w:val="18"/>
                <w:szCs w:val="18"/>
              </w:rPr>
              <w:t>第61条</w:t>
            </w:r>
          </w:p>
        </w:tc>
      </w:tr>
      <w:tr w:rsidR="008A2B87" w:rsidRPr="00A51E48" w:rsidTr="00C776ED">
        <w:trPr>
          <w:trHeight w:val="2081"/>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３６</w:t>
            </w:r>
            <w:r w:rsidRPr="00B103DF">
              <w:rPr>
                <w:rFonts w:asciiTheme="majorEastAsia" w:eastAsiaTheme="majorEastAsia" w:hAnsiTheme="majorEastAsia" w:hint="eastAsia"/>
                <w:bCs/>
                <w:color w:val="000000" w:themeColor="text1"/>
                <w:sz w:val="18"/>
                <w:szCs w:val="20"/>
              </w:rPr>
              <w:t xml:space="preserve">　地域との連携等</w:t>
            </w: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の提供に当たっては、</w:t>
            </w:r>
            <w:r w:rsidRPr="00A51E48">
              <w:rPr>
                <w:rFonts w:asciiTheme="majorEastAsia" w:eastAsiaTheme="majorEastAsia" w:hAnsiTheme="majorEastAsia" w:hint="eastAsia"/>
                <w:bCs/>
                <w:color w:val="000000" w:themeColor="text1"/>
                <w:sz w:val="18"/>
                <w:szCs w:val="20"/>
              </w:rPr>
              <w:t>利用者、利用者の家族、地域住民の代表者、市の職員</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当該指定</w:t>
            </w:r>
            <w:r>
              <w:rPr>
                <w:rFonts w:asciiTheme="majorEastAsia" w:eastAsiaTheme="majorEastAsia" w:hAnsiTheme="majorEastAsia" w:hint="eastAsia"/>
                <w:bCs/>
                <w:color w:val="000000" w:themeColor="text1"/>
                <w:sz w:val="18"/>
                <w:szCs w:val="20"/>
              </w:rPr>
              <w:t>小規模多機能型居宅介護</w:t>
            </w:r>
            <w:r w:rsidRPr="00A51E48">
              <w:rPr>
                <w:rFonts w:asciiTheme="majorEastAsia" w:eastAsiaTheme="majorEastAsia" w:hAnsiTheme="majorEastAsia" w:hint="eastAsia"/>
                <w:bCs/>
                <w:color w:val="000000" w:themeColor="text1"/>
                <w:sz w:val="18"/>
                <w:szCs w:val="20"/>
              </w:rPr>
              <w:t>事業所が市の区域外に所在する場合は、その所在する市町村の職員</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又は当該指定</w:t>
            </w:r>
            <w:r>
              <w:rPr>
                <w:rFonts w:asciiTheme="majorEastAsia" w:eastAsiaTheme="majorEastAsia" w:hAnsiTheme="majorEastAsia" w:hint="eastAsia"/>
                <w:bCs/>
                <w:color w:val="000000" w:themeColor="text1"/>
                <w:sz w:val="18"/>
                <w:szCs w:val="20"/>
              </w:rPr>
              <w:t>小規模多機能型居宅介護</w:t>
            </w:r>
            <w:r w:rsidRPr="00A51E48">
              <w:rPr>
                <w:rFonts w:asciiTheme="majorEastAsia" w:eastAsiaTheme="majorEastAsia" w:hAnsiTheme="majorEastAsia" w:hint="eastAsia"/>
                <w:bCs/>
                <w:color w:val="000000" w:themeColor="text1"/>
                <w:sz w:val="18"/>
                <w:szCs w:val="20"/>
              </w:rPr>
              <w:t>事業所が所在する区域を管轄する地域包括支援センターの職員、</w:t>
            </w:r>
            <w:r>
              <w:rPr>
                <w:rFonts w:asciiTheme="majorEastAsia" w:eastAsiaTheme="majorEastAsia" w:hAnsiTheme="majorEastAsia" w:hint="eastAsia"/>
                <w:bCs/>
                <w:color w:val="000000" w:themeColor="text1"/>
                <w:sz w:val="18"/>
                <w:szCs w:val="20"/>
              </w:rPr>
              <w:t>小規模多機能型居宅介護</w:t>
            </w:r>
            <w:r w:rsidRPr="00A51E48">
              <w:rPr>
                <w:rFonts w:asciiTheme="majorEastAsia" w:eastAsiaTheme="majorEastAsia" w:hAnsiTheme="majorEastAsia" w:hint="eastAsia"/>
                <w:bCs/>
                <w:color w:val="000000" w:themeColor="text1"/>
                <w:sz w:val="18"/>
                <w:szCs w:val="20"/>
              </w:rPr>
              <w:t>について知見を有する者等により構成される協議会</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テレビ電話装置等を活用して行うことができるものとする。</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以下「運営推進会議」という。</w:t>
            </w:r>
            <w:r>
              <w:rPr>
                <w:rFonts w:asciiTheme="majorEastAsia" w:eastAsiaTheme="majorEastAsia" w:hAnsiTheme="majorEastAsia" w:hint="eastAsia"/>
                <w:bCs/>
                <w:color w:val="000000" w:themeColor="text1"/>
                <w:sz w:val="18"/>
                <w:szCs w:val="20"/>
              </w:rPr>
              <w:t>）</w:t>
            </w:r>
            <w:r w:rsidRPr="00A51E48">
              <w:rPr>
                <w:rFonts w:asciiTheme="majorEastAsia" w:eastAsiaTheme="majorEastAsia" w:hAnsiTheme="majorEastAsia" w:hint="eastAsia"/>
                <w:bCs/>
                <w:color w:val="000000" w:themeColor="text1"/>
                <w:sz w:val="18"/>
                <w:szCs w:val="20"/>
              </w:rPr>
              <w:t>を設置し、</w:t>
            </w:r>
            <w:r w:rsidRPr="006163D2">
              <w:rPr>
                <w:rFonts w:asciiTheme="majorEastAsia" w:eastAsiaTheme="majorEastAsia" w:hAnsiTheme="majorEastAsia" w:hint="eastAsia"/>
                <w:bCs/>
                <w:color w:val="000000" w:themeColor="text1"/>
                <w:sz w:val="18"/>
                <w:szCs w:val="20"/>
              </w:rPr>
              <w:t>おおむね</w:t>
            </w:r>
            <w:r>
              <w:rPr>
                <w:rFonts w:asciiTheme="majorEastAsia" w:eastAsiaTheme="majorEastAsia" w:hAnsiTheme="majorEastAsia" w:hint="eastAsia"/>
                <w:bCs/>
                <w:color w:val="000000" w:themeColor="text1"/>
                <w:sz w:val="18"/>
                <w:szCs w:val="20"/>
              </w:rPr>
              <w:t>２</w:t>
            </w:r>
            <w:r w:rsidRPr="006163D2">
              <w:rPr>
                <w:rFonts w:asciiTheme="majorEastAsia" w:eastAsiaTheme="majorEastAsia" w:hAnsiTheme="majorEastAsia" w:hint="eastAsia"/>
                <w:bCs/>
                <w:color w:val="000000" w:themeColor="text1"/>
                <w:sz w:val="18"/>
                <w:szCs w:val="20"/>
              </w:rPr>
              <w:t>月に１回以上、</w:t>
            </w:r>
            <w:r w:rsidRPr="00A51E48">
              <w:rPr>
                <w:rFonts w:asciiTheme="majorEastAsia" w:eastAsiaTheme="majorEastAsia" w:hAnsiTheme="majorEastAsia" w:hint="eastAsia"/>
                <w:bCs/>
                <w:color w:val="000000" w:themeColor="text1"/>
                <w:sz w:val="18"/>
                <w:szCs w:val="20"/>
              </w:rPr>
              <w:t>運営推進会議に対し</w:t>
            </w:r>
            <w:r>
              <w:rPr>
                <w:rFonts w:asciiTheme="majorEastAsia" w:eastAsiaTheme="majorEastAsia" w:hAnsiTheme="majorEastAsia" w:hint="eastAsia"/>
                <w:bCs/>
                <w:color w:val="000000" w:themeColor="text1"/>
                <w:sz w:val="18"/>
                <w:szCs w:val="20"/>
              </w:rPr>
              <w:t>通いサービス及び宿泊サービスの提供回数等の活動状況</w:t>
            </w:r>
            <w:r w:rsidRPr="00A51E48">
              <w:rPr>
                <w:rFonts w:asciiTheme="majorEastAsia" w:eastAsiaTheme="majorEastAsia" w:hAnsiTheme="majorEastAsia" w:hint="eastAsia"/>
                <w:bCs/>
                <w:color w:val="000000" w:themeColor="text1"/>
                <w:sz w:val="18"/>
                <w:szCs w:val="20"/>
              </w:rPr>
              <w:t>を報告し、運営推進会議による評価を受けるとともに、運営推進会議から必要な要望、助言等を聴く機会を設け</w:t>
            </w:r>
            <w:r w:rsidRPr="00B103DF">
              <w:rPr>
                <w:rFonts w:asciiTheme="majorEastAsia" w:eastAsiaTheme="majorEastAsia" w:hAnsiTheme="majorEastAsia" w:hint="eastAsia"/>
                <w:bCs/>
                <w:color w:val="000000" w:themeColor="text1"/>
                <w:sz w:val="18"/>
                <w:szCs w:val="20"/>
              </w:rPr>
              <w:t>ていますか。</w:t>
            </w:r>
          </w:p>
          <w:tbl>
            <w:tblPr>
              <w:tblStyle w:val="a3"/>
              <w:tblW w:w="5589" w:type="dxa"/>
              <w:tblInd w:w="158" w:type="dxa"/>
              <w:tblLayout w:type="fixed"/>
              <w:tblLook w:val="04A0" w:firstRow="1" w:lastRow="0" w:firstColumn="1" w:lastColumn="0" w:noHBand="0" w:noVBand="1"/>
            </w:tblPr>
            <w:tblGrid>
              <w:gridCol w:w="1863"/>
              <w:gridCol w:w="1863"/>
              <w:gridCol w:w="1863"/>
            </w:tblGrid>
            <w:tr w:rsidR="008A2B87" w:rsidTr="00FE03E1">
              <w:trPr>
                <w:trHeight w:val="242"/>
              </w:trPr>
              <w:tc>
                <w:tcPr>
                  <w:tcW w:w="1863" w:type="dxa"/>
                  <w:vMerge w:val="restart"/>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08"/>
              </w:trPr>
              <w:tc>
                <w:tcPr>
                  <w:tcW w:w="1863" w:type="dxa"/>
                  <w:vMerge/>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08"/>
              </w:trPr>
              <w:tc>
                <w:tcPr>
                  <w:tcW w:w="1863" w:type="dxa"/>
                  <w:vMerge/>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51"/>
              </w:trPr>
              <w:tc>
                <w:tcPr>
                  <w:tcW w:w="1863" w:type="dxa"/>
                  <w:vMerge w:val="restart"/>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42"/>
              </w:trPr>
              <w:tc>
                <w:tcPr>
                  <w:tcW w:w="1863" w:type="dxa"/>
                  <w:vMerge/>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42"/>
              </w:trPr>
              <w:tc>
                <w:tcPr>
                  <w:tcW w:w="1863" w:type="dxa"/>
                  <w:vMerge/>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63"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8A2B87" w:rsidRPr="00B103DF" w:rsidRDefault="008A2B87" w:rsidP="008A2B87">
            <w:pPr>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73782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6163D2"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061914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8A2B87" w:rsidRPr="00D23C7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23C71" w:rsidRDefault="008A2B87" w:rsidP="008A2B87">
            <w:pPr>
              <w:spacing w:line="240" w:lineRule="exact"/>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(第59条の17第1項準用)</w:t>
            </w:r>
          </w:p>
          <w:p w:rsidR="008A2B87" w:rsidRPr="00D23C7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A51E48"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D23C71">
              <w:rPr>
                <w:rFonts w:asciiTheme="majorEastAsia" w:eastAsiaTheme="majorEastAsia" w:hAnsiTheme="majorEastAsia" w:hint="eastAsia"/>
                <w:color w:val="000000" w:themeColor="text1"/>
                <w:kern w:val="0"/>
                <w:sz w:val="18"/>
                <w:szCs w:val="18"/>
              </w:rPr>
              <w:t>(第39条第1項準用)</w:t>
            </w:r>
          </w:p>
        </w:tc>
      </w:tr>
      <w:tr w:rsidR="008A2B87" w:rsidRPr="00B103DF" w:rsidTr="00C776ED">
        <w:trPr>
          <w:trHeight w:val="5853"/>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Default="008A2B87" w:rsidP="008A2B87">
            <w:pPr>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w:t>
            </w:r>
            <w:r>
              <w:rPr>
                <w:rFonts w:asciiTheme="majorEastAsia" w:eastAsiaTheme="majorEastAsia" w:hAnsiTheme="majorEastAsia" w:hint="eastAsia"/>
                <w:bCs/>
                <w:color w:val="000000" w:themeColor="text1"/>
                <w:sz w:val="18"/>
                <w:szCs w:val="20"/>
              </w:rPr>
              <w:t>す</w:t>
            </w:r>
            <w:r w:rsidRPr="00633C44">
              <w:rPr>
                <w:rFonts w:asciiTheme="majorEastAsia" w:eastAsiaTheme="majorEastAsia" w:hAnsiTheme="majorEastAsia" w:hint="eastAsia"/>
                <w:bCs/>
                <w:color w:val="000000" w:themeColor="text1"/>
                <w:sz w:val="18"/>
                <w:szCs w:val="20"/>
              </w:rPr>
              <w:t>。この運営推進会議は、事業所の指定申請時には、既に設</w:t>
            </w:r>
            <w:r>
              <w:rPr>
                <w:rFonts w:asciiTheme="majorEastAsia" w:eastAsiaTheme="majorEastAsia" w:hAnsiTheme="majorEastAsia" w:hint="eastAsia"/>
                <w:bCs/>
                <w:color w:val="000000" w:themeColor="text1"/>
                <w:sz w:val="18"/>
                <w:szCs w:val="20"/>
              </w:rPr>
              <w:t>置されているか、確実な設置が見込まれることが必要となるものです</w:t>
            </w:r>
            <w:r w:rsidRPr="00633C44">
              <w:rPr>
                <w:rFonts w:asciiTheme="majorEastAsia" w:eastAsiaTheme="majorEastAsia" w:hAnsiTheme="majorEastAsia" w:hint="eastAsia"/>
                <w:bCs/>
                <w:color w:val="000000" w:themeColor="text1"/>
                <w:sz w:val="18"/>
                <w:szCs w:val="20"/>
              </w:rPr>
              <w:t>。また、地域の住民の</w:t>
            </w:r>
            <w:r>
              <w:rPr>
                <w:rFonts w:asciiTheme="majorEastAsia" w:eastAsiaTheme="majorEastAsia" w:hAnsiTheme="majorEastAsia" w:hint="eastAsia"/>
                <w:bCs/>
                <w:color w:val="000000" w:themeColor="text1"/>
                <w:sz w:val="18"/>
                <w:szCs w:val="20"/>
              </w:rPr>
              <w:t>代表者とは、町内会役員、民生委員、老人クラブの代表等が考えられます</w:t>
            </w:r>
            <w:r w:rsidRPr="00633C44">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運営</w:t>
            </w:r>
            <w:r>
              <w:rPr>
                <w:rFonts w:asciiTheme="majorEastAsia" w:eastAsiaTheme="majorEastAsia" w:hAnsiTheme="majorEastAsia" w:hint="eastAsia"/>
                <w:bCs/>
                <w:color w:val="000000" w:themeColor="text1"/>
                <w:sz w:val="18"/>
                <w:szCs w:val="20"/>
              </w:rPr>
              <w:t>推進会議は、テレビ電話装置等を活用して行うことができるものとします。ただし、利用者又はその家族</w:t>
            </w:r>
            <w:r w:rsidRPr="00633C44">
              <w:rPr>
                <w:rFonts w:asciiTheme="majorEastAsia" w:eastAsiaTheme="majorEastAsia" w:hAnsiTheme="majorEastAsia" w:hint="eastAsia"/>
                <w:bCs/>
                <w:color w:val="000000" w:themeColor="text1"/>
                <w:sz w:val="18"/>
                <w:szCs w:val="20"/>
              </w:rPr>
              <w:t>が参加する場合にあっては、テレ</w:t>
            </w:r>
            <w:r>
              <w:rPr>
                <w:rFonts w:asciiTheme="majorEastAsia" w:eastAsiaTheme="majorEastAsia" w:hAnsiTheme="majorEastAsia" w:hint="eastAsia"/>
                <w:bCs/>
                <w:color w:val="000000" w:themeColor="text1"/>
                <w:sz w:val="18"/>
                <w:szCs w:val="20"/>
              </w:rPr>
              <w:t>ビ電話装置等の活用について当該利用者等の同意を得なければなりません</w:t>
            </w:r>
            <w:r w:rsidRPr="00633C44">
              <w:rPr>
                <w:rFonts w:asciiTheme="majorEastAsia" w:eastAsiaTheme="majorEastAsia" w:hAnsiTheme="majorEastAsia" w:hint="eastAsia"/>
                <w:bCs/>
                <w:color w:val="000000" w:themeColor="text1"/>
                <w:sz w:val="18"/>
                <w:szCs w:val="20"/>
              </w:rPr>
              <w:t>。なお、テレビ電話装置等の活用に当たっては、個人情報保護委員会・厚生労働省「医療・介護関係事業者における個人情報の適切な取扱いのためのガイダンス」、厚生労働省「医</w:t>
            </w:r>
            <w:r>
              <w:rPr>
                <w:rFonts w:asciiTheme="majorEastAsia" w:eastAsiaTheme="majorEastAsia" w:hAnsiTheme="majorEastAsia" w:hint="eastAsia"/>
                <w:bCs/>
                <w:color w:val="000000" w:themeColor="text1"/>
                <w:sz w:val="18"/>
                <w:szCs w:val="20"/>
              </w:rPr>
              <w:t>療情報システムの安全管理に関するガイドライン」等を遵守してください。</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なお、指定</w:t>
            </w:r>
            <w:r>
              <w:rPr>
                <w:rFonts w:asciiTheme="majorEastAsia" w:eastAsiaTheme="majorEastAsia" w:hAnsiTheme="majorEastAsia" w:hint="eastAsia"/>
                <w:bCs/>
                <w:color w:val="000000" w:themeColor="text1"/>
                <w:sz w:val="18"/>
                <w:szCs w:val="20"/>
              </w:rPr>
              <w:t>小規模多機能型居宅介護</w:t>
            </w:r>
            <w:r w:rsidRPr="00633C44">
              <w:rPr>
                <w:rFonts w:asciiTheme="majorEastAsia" w:eastAsiaTheme="majorEastAsia" w:hAnsiTheme="majorEastAsia" w:hint="eastAsia"/>
                <w:bCs/>
                <w:color w:val="000000" w:themeColor="text1"/>
                <w:sz w:val="18"/>
                <w:szCs w:val="20"/>
              </w:rPr>
              <w:t>事業所と他の地域密着型サービス事業所を併設している場合においては、１つ</w:t>
            </w:r>
            <w:r>
              <w:rPr>
                <w:rFonts w:asciiTheme="majorEastAsia" w:eastAsiaTheme="majorEastAsia" w:hAnsiTheme="majorEastAsia" w:hint="eastAsia"/>
                <w:bCs/>
                <w:color w:val="000000" w:themeColor="text1"/>
                <w:sz w:val="18"/>
                <w:szCs w:val="20"/>
              </w:rPr>
              <w:t>の運営推進会議において、両事業所の評価等を行うことで差し支えありません</w:t>
            </w:r>
            <w:r w:rsidRPr="00633C44">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633C44">
              <w:rPr>
                <w:rFonts w:asciiTheme="majorEastAsia" w:eastAsiaTheme="majorEastAsia" w:hAnsiTheme="majorEastAsia" w:hint="eastAsia"/>
                <w:bCs/>
                <w:color w:val="000000" w:themeColor="text1"/>
                <w:sz w:val="18"/>
                <w:szCs w:val="20"/>
              </w:rPr>
              <w:t>また、運営推進会議の効率化や、事業所間のネットワーク形成の促進等の観点から、次に掲げる条件を満たす場合に</w:t>
            </w:r>
            <w:r>
              <w:rPr>
                <w:rFonts w:asciiTheme="majorEastAsia" w:eastAsiaTheme="majorEastAsia" w:hAnsiTheme="majorEastAsia" w:hint="eastAsia"/>
                <w:bCs/>
                <w:color w:val="000000" w:themeColor="text1"/>
                <w:sz w:val="18"/>
                <w:szCs w:val="20"/>
              </w:rPr>
              <w:t>おいては、複数の事業所の運営推進会議を合同で開催して差し支えありません</w:t>
            </w:r>
            <w:r w:rsidRPr="00633C44">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38"/>
              <w:gridCol w:w="5136"/>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Default="008A2B87" w:rsidP="008A2B87">
                  <w:pPr>
                    <w:spacing w:line="240" w:lineRule="exact"/>
                    <w:jc w:val="lef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bCs/>
                      <w:color w:val="000000" w:themeColor="text1"/>
                      <w:sz w:val="18"/>
                      <w:szCs w:val="20"/>
                    </w:rPr>
                    <w:t>利用者等については匿名とするなど、個人情報・プライバシーを保護すること</w:t>
                  </w:r>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A2B87" w:rsidRDefault="008A2B87" w:rsidP="008A2B87">
                  <w:pPr>
                    <w:spacing w:line="240" w:lineRule="exact"/>
                    <w:jc w:val="lef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bCs/>
                      <w:color w:val="000000" w:themeColor="text1"/>
                      <w:sz w:val="18"/>
                      <w:szCs w:val="20"/>
                    </w:rPr>
                    <w:t>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rsidR="008A2B87" w:rsidRPr="00B103DF" w:rsidRDefault="008A2B87" w:rsidP="008A2B87">
            <w:pPr>
              <w:spacing w:line="240" w:lineRule="exact"/>
              <w:ind w:firstLineChars="200" w:firstLine="316"/>
              <w:jc w:val="lef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四の4(24)</w:t>
            </w:r>
          </w:p>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D32D88">
              <w:rPr>
                <w:rFonts w:asciiTheme="majorEastAsia" w:eastAsiaTheme="majorEastAsia" w:hAnsiTheme="majorEastAsia"/>
                <w:color w:val="000000" w:themeColor="text1"/>
                <w:kern w:val="0"/>
                <w:sz w:val="18"/>
                <w:szCs w:val="18"/>
              </w:rPr>
              <w:t>(</w:t>
            </w:r>
            <w:r w:rsidRPr="00D32D88">
              <w:rPr>
                <w:rFonts w:asciiTheme="majorEastAsia" w:eastAsiaTheme="majorEastAsia" w:hAnsiTheme="majorEastAsia" w:hint="eastAsia"/>
                <w:color w:val="000000" w:themeColor="text1"/>
                <w:kern w:val="0"/>
                <w:sz w:val="18"/>
                <w:szCs w:val="18"/>
              </w:rPr>
              <w:t>第3の二の二の</w:t>
            </w:r>
            <w:r w:rsidR="00D32D88">
              <w:rPr>
                <w:rFonts w:asciiTheme="majorEastAsia" w:eastAsiaTheme="majorEastAsia" w:hAnsiTheme="majorEastAsia" w:hint="eastAsia"/>
                <w:color w:val="000000" w:themeColor="text1"/>
                <w:kern w:val="0"/>
                <w:sz w:val="18"/>
                <w:szCs w:val="18"/>
              </w:rPr>
              <w:t>3(10</w:t>
            </w:r>
            <w:r w:rsidRPr="00D32D88">
              <w:rPr>
                <w:rFonts w:asciiTheme="majorEastAsia" w:eastAsiaTheme="majorEastAsia" w:hAnsiTheme="majorEastAsia" w:hint="eastAsia"/>
                <w:color w:val="000000" w:themeColor="text1"/>
                <w:kern w:val="0"/>
                <w:sz w:val="18"/>
                <w:szCs w:val="18"/>
              </w:rPr>
              <w:t>)①)</w:t>
            </w:r>
          </w:p>
        </w:tc>
      </w:tr>
      <w:tr w:rsidR="008A2B87" w:rsidRPr="00CC1DA0" w:rsidTr="00C776ED">
        <w:trPr>
          <w:trHeight w:val="594"/>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CC1DA0">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①の報告、評価、要望、助言等についての記録を作成するとともに、当該記録を公表していますか。</w:t>
            </w:r>
          </w:p>
          <w:tbl>
            <w:tblPr>
              <w:tblStyle w:val="a3"/>
              <w:tblW w:w="0" w:type="auto"/>
              <w:tblInd w:w="158" w:type="dxa"/>
              <w:tblLayout w:type="fixed"/>
              <w:tblLook w:val="04A0" w:firstRow="1" w:lastRow="0" w:firstColumn="1" w:lastColumn="0" w:noHBand="0" w:noVBand="1"/>
            </w:tblPr>
            <w:tblGrid>
              <w:gridCol w:w="1713"/>
              <w:gridCol w:w="3764"/>
            </w:tblGrid>
            <w:tr w:rsidR="008A2B87" w:rsidTr="00FE03E1">
              <w:trPr>
                <w:trHeight w:val="173"/>
              </w:trPr>
              <w:tc>
                <w:tcPr>
                  <w:tcW w:w="171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公表方法</w:t>
                  </w:r>
                </w:p>
              </w:tc>
              <w:tc>
                <w:tcPr>
                  <w:tcW w:w="3764" w:type="dxa"/>
                </w:tcPr>
                <w:p w:rsidR="008A2B87" w:rsidRDefault="008A2B87" w:rsidP="008A2B87">
                  <w:pPr>
                    <w:spacing w:line="240" w:lineRule="exact"/>
                    <w:rPr>
                      <w:rFonts w:asciiTheme="majorEastAsia" w:eastAsiaTheme="majorEastAsia" w:hAnsiTheme="majorEastAsia"/>
                      <w:color w:val="000000" w:themeColor="text1"/>
                      <w:sz w:val="18"/>
                      <w:szCs w:val="18"/>
                    </w:rPr>
                  </w:pPr>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60938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7368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D23C7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CC1DA0" w:rsidRDefault="008A2B87" w:rsidP="008A2B87">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(第59条の17第2項準用)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(第39条第2項準用)</w:t>
            </w:r>
          </w:p>
        </w:tc>
      </w:tr>
      <w:tr w:rsidR="008A2B87" w:rsidRPr="00B103DF" w:rsidTr="00C776ED">
        <w:trPr>
          <w:cantSplit/>
          <w:trHeight w:val="608"/>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6002AF">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256345">
              <w:rPr>
                <w:rFonts w:asciiTheme="majorEastAsia" w:eastAsiaTheme="majorEastAsia" w:hAnsiTheme="majorEastAsia" w:hint="eastAsia"/>
                <w:bCs/>
                <w:color w:val="000000" w:themeColor="text1"/>
                <w:sz w:val="18"/>
                <w:szCs w:val="20"/>
              </w:rPr>
              <w:t>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w:t>
            </w:r>
            <w:r>
              <w:rPr>
                <w:rFonts w:asciiTheme="majorEastAsia" w:eastAsiaTheme="majorEastAsia" w:hAnsiTheme="majorEastAsia" w:hint="eastAsia"/>
                <w:bCs/>
                <w:color w:val="000000" w:themeColor="text1"/>
                <w:sz w:val="18"/>
                <w:szCs w:val="20"/>
              </w:rPr>
              <w:t>価）を行っていますか。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99926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211684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633C44" w:rsidRDefault="008A2B87" w:rsidP="008A2B87">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color w:val="000000" w:themeColor="text1"/>
                <w:sz w:val="18"/>
                <w:szCs w:val="18"/>
              </w:rPr>
              <w:t>第</w:t>
            </w:r>
            <w:r w:rsidRPr="00633C44">
              <w:rPr>
                <w:rFonts w:asciiTheme="majorEastAsia" w:eastAsiaTheme="majorEastAsia" w:hAnsiTheme="majorEastAsia"/>
                <w:color w:val="000000" w:themeColor="text1"/>
                <w:sz w:val="18"/>
                <w:szCs w:val="18"/>
              </w:rPr>
              <w:t>3</w:t>
            </w:r>
            <w:r w:rsidRPr="00633C44">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四の4(24)</w:t>
            </w:r>
          </w:p>
        </w:tc>
      </w:tr>
      <w:tr w:rsidR="006002AF" w:rsidRPr="00B103DF" w:rsidTr="00C776ED">
        <w:trPr>
          <w:cantSplit/>
          <w:trHeight w:val="1019"/>
        </w:trPr>
        <w:tc>
          <w:tcPr>
            <w:tcW w:w="1413" w:type="dxa"/>
            <w:tcBorders>
              <w:top w:val="nil"/>
              <w:bottom w:val="nil"/>
            </w:tcBorders>
          </w:tcPr>
          <w:p w:rsidR="006002AF" w:rsidRPr="00B103DF" w:rsidRDefault="006002AF" w:rsidP="006002AF">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6002AF" w:rsidRDefault="006002AF" w:rsidP="006002AF">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③の実施にあたっては、以下の点に留意していますか。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6002AF" w:rsidTr="00D32D88">
              <w:trPr>
                <w:trHeight w:val="260"/>
              </w:trPr>
              <w:tc>
                <w:tcPr>
                  <w:tcW w:w="438" w:type="dxa"/>
                  <w:shd w:val="clear" w:color="auto" w:fill="D0CECE" w:themeFill="background2" w:themeFillShade="E6"/>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自己評価は、</w:t>
                  </w:r>
                  <w:r w:rsidRPr="00BB046D">
                    <w:rPr>
                      <w:rFonts w:asciiTheme="majorEastAsia" w:eastAsiaTheme="majorEastAsia" w:hAnsiTheme="majorEastAsia" w:hint="eastAsia"/>
                      <w:bCs/>
                      <w:color w:val="000000" w:themeColor="text1"/>
                      <w:sz w:val="18"/>
                      <w:szCs w:val="20"/>
                    </w:rPr>
                    <w:t>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w:t>
                  </w:r>
                  <w:r w:rsidRPr="00256345">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小規模多機能型居宅介護</w:t>
                  </w:r>
                  <w:r w:rsidRPr="00256345">
                    <w:rPr>
                      <w:rFonts w:asciiTheme="majorEastAsia" w:eastAsiaTheme="majorEastAsia" w:hAnsiTheme="majorEastAsia" w:hint="eastAsia"/>
                      <w:bCs/>
                      <w:color w:val="000000" w:themeColor="text1"/>
                      <w:sz w:val="18"/>
                      <w:szCs w:val="20"/>
                    </w:rPr>
                    <w:t>事業所として提供するサービスについて個々の従業者の問題意識を向上させ、事業所全体の質の向上につなげていくことを目指す</w:t>
                  </w:r>
                </w:p>
              </w:tc>
              <w:tc>
                <w:tcPr>
                  <w:tcW w:w="459" w:type="dxa"/>
                </w:tcPr>
                <w:p w:rsidR="006002AF" w:rsidRDefault="00593576" w:rsidP="006002A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7596715"/>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p>
              </w:tc>
            </w:tr>
            <w:tr w:rsidR="006002AF" w:rsidRPr="004E5901" w:rsidTr="00D32D88">
              <w:trPr>
                <w:cantSplit/>
                <w:trHeight w:val="260"/>
              </w:trPr>
              <w:tc>
                <w:tcPr>
                  <w:tcW w:w="438" w:type="dxa"/>
                  <w:shd w:val="clear" w:color="auto" w:fill="D0CECE" w:themeFill="background2" w:themeFillShade="E6"/>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6002AF" w:rsidRDefault="006002AF" w:rsidP="006002AF">
                  <w:pPr>
                    <w:spacing w:line="240" w:lineRule="exact"/>
                    <w:rPr>
                      <w:rFonts w:asciiTheme="majorEastAsia" w:eastAsiaTheme="majorEastAsia" w:hAnsiTheme="majorEastAsia"/>
                      <w:bCs/>
                      <w:color w:val="000000" w:themeColor="text1"/>
                      <w:sz w:val="18"/>
                      <w:szCs w:val="18"/>
                    </w:rPr>
                  </w:pPr>
                  <w:r w:rsidRPr="00256345">
                    <w:rPr>
                      <w:rFonts w:asciiTheme="majorEastAsia" w:eastAsiaTheme="majorEastAsia" w:hAnsiTheme="majorEastAsia" w:hint="eastAsia"/>
                      <w:bCs/>
                      <w:color w:val="000000" w:themeColor="text1"/>
                      <w:sz w:val="18"/>
                      <w:szCs w:val="20"/>
                    </w:rPr>
                    <w:t>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w:t>
                  </w:r>
                </w:p>
              </w:tc>
              <w:tc>
                <w:tcPr>
                  <w:tcW w:w="459" w:type="dxa"/>
                </w:tcPr>
                <w:p w:rsidR="006002AF" w:rsidRPr="004E5901" w:rsidRDefault="00593576" w:rsidP="006002A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78075152"/>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p>
              </w:tc>
            </w:tr>
            <w:tr w:rsidR="006002AF" w:rsidTr="00D32D88">
              <w:trPr>
                <w:trHeight w:val="270"/>
              </w:trPr>
              <w:tc>
                <w:tcPr>
                  <w:tcW w:w="438" w:type="dxa"/>
                  <w:shd w:val="clear" w:color="auto" w:fill="D0CECE" w:themeFill="background2" w:themeFillShade="E6"/>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6002AF" w:rsidRDefault="006002AF" w:rsidP="006002AF">
                  <w:pPr>
                    <w:spacing w:line="240" w:lineRule="exact"/>
                    <w:rPr>
                      <w:rFonts w:asciiTheme="majorEastAsia" w:eastAsiaTheme="majorEastAsia" w:hAnsiTheme="majorEastAsia"/>
                      <w:bCs/>
                      <w:color w:val="000000" w:themeColor="text1"/>
                      <w:sz w:val="18"/>
                      <w:szCs w:val="18"/>
                    </w:rPr>
                  </w:pPr>
                  <w:r w:rsidRPr="00256345">
                    <w:rPr>
                      <w:rFonts w:asciiTheme="majorEastAsia" w:eastAsiaTheme="majorEastAsia" w:hAnsiTheme="majorEastAsia" w:hint="eastAsia"/>
                      <w:bCs/>
                      <w:color w:val="000000" w:themeColor="text1"/>
                      <w:sz w:val="18"/>
                      <w:szCs w:val="20"/>
                    </w:rPr>
                    <w:t>運営推進会議において当該取組を行う場合には、市町村職員又は地域包括支援センター職員、指定</w:t>
                  </w:r>
                  <w:r>
                    <w:rPr>
                      <w:rFonts w:asciiTheme="majorEastAsia" w:eastAsiaTheme="majorEastAsia" w:hAnsiTheme="majorEastAsia" w:hint="eastAsia"/>
                      <w:bCs/>
                      <w:color w:val="000000" w:themeColor="text1"/>
                      <w:sz w:val="18"/>
                      <w:szCs w:val="20"/>
                    </w:rPr>
                    <w:t>小規模多機能型居宅介護</w:t>
                  </w:r>
                  <w:r w:rsidRPr="00256345">
                    <w:rPr>
                      <w:rFonts w:asciiTheme="majorEastAsia" w:eastAsiaTheme="majorEastAsia" w:hAnsiTheme="majorEastAsia" w:hint="eastAsia"/>
                      <w:bCs/>
                      <w:color w:val="000000" w:themeColor="text1"/>
                      <w:sz w:val="18"/>
                      <w:szCs w:val="20"/>
                    </w:rPr>
                    <w:t>に知見を有し公正・中立な第三者の立場にある者の参加が必要である</w:t>
                  </w:r>
                </w:p>
              </w:tc>
              <w:tc>
                <w:tcPr>
                  <w:tcW w:w="459" w:type="dxa"/>
                </w:tcPr>
                <w:p w:rsidR="006002AF" w:rsidRDefault="00593576" w:rsidP="006002A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3974571"/>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p>
              </w:tc>
            </w:tr>
            <w:tr w:rsidR="006002AF" w:rsidTr="00D32D88">
              <w:trPr>
                <w:trHeight w:val="270"/>
              </w:trPr>
              <w:tc>
                <w:tcPr>
                  <w:tcW w:w="438" w:type="dxa"/>
                  <w:shd w:val="clear" w:color="auto" w:fill="D0CECE" w:themeFill="background2" w:themeFillShade="E6"/>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6002AF" w:rsidRPr="00630843" w:rsidRDefault="006002AF" w:rsidP="006002AF">
                  <w:pPr>
                    <w:spacing w:line="240" w:lineRule="exact"/>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自己評価結果及び外部評価結果は、利用者及び利用者の家族へ提供する</w:t>
                  </w:r>
                </w:p>
              </w:tc>
              <w:tc>
                <w:tcPr>
                  <w:tcW w:w="459" w:type="dxa"/>
                </w:tcPr>
                <w:p w:rsidR="006002AF" w:rsidRDefault="00593576" w:rsidP="006002AF">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0445331"/>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p>
              </w:tc>
            </w:tr>
            <w:tr w:rsidR="006002AF" w:rsidRPr="004E5901" w:rsidTr="00D32D88">
              <w:trPr>
                <w:trHeight w:val="270"/>
              </w:trPr>
              <w:tc>
                <w:tcPr>
                  <w:tcW w:w="438" w:type="dxa"/>
                  <w:shd w:val="clear" w:color="auto" w:fill="D0CECE" w:themeFill="background2" w:themeFillShade="E6"/>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6002AF" w:rsidRDefault="006002AF" w:rsidP="006002AF">
                  <w:pPr>
                    <w:spacing w:line="240" w:lineRule="exact"/>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自己評価結果及び外部評価結果は、「介護サービスの情報公表制度」に基づく介護サービス情報公表システムを活用し公表する</w:t>
                  </w:r>
                  <w:r>
                    <w:rPr>
                      <w:rFonts w:asciiTheme="majorEastAsia" w:eastAsiaTheme="majorEastAsia" w:hAnsiTheme="majorEastAsia" w:hint="eastAsia"/>
                      <w:bCs/>
                      <w:color w:val="000000" w:themeColor="text1"/>
                      <w:sz w:val="18"/>
                      <w:szCs w:val="20"/>
                    </w:rPr>
                    <w:t xml:space="preserve">※　</w:t>
                  </w:r>
                  <w:r w:rsidRPr="00256345">
                    <w:rPr>
                      <w:rFonts w:asciiTheme="majorEastAsia" w:eastAsiaTheme="majorEastAsia" w:hAnsiTheme="majorEastAsia" w:hint="eastAsia"/>
                      <w:bCs/>
                      <w:color w:val="000000" w:themeColor="text1"/>
                      <w:sz w:val="18"/>
                      <w:szCs w:val="20"/>
                    </w:rPr>
                    <w:t>法人のホームページへの掲載、独立行政法人福祉医療機構</w:t>
                  </w:r>
                  <w:r>
                    <w:rPr>
                      <w:rFonts w:asciiTheme="majorEastAsia" w:eastAsiaTheme="majorEastAsia" w:hAnsiTheme="majorEastAsia" w:hint="eastAsia"/>
                      <w:bCs/>
                      <w:color w:val="000000" w:themeColor="text1"/>
                      <w:sz w:val="18"/>
                      <w:szCs w:val="20"/>
                    </w:rPr>
                    <w:t xml:space="preserve">　</w:t>
                  </w:r>
                </w:p>
                <w:p w:rsidR="006002AF" w:rsidRDefault="006002AF" w:rsidP="006002AF">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が運営する「福祉医療情報ネットワークシステム（ＷＡＭＮ</w:t>
                  </w:r>
                </w:p>
                <w:p w:rsidR="006002AF" w:rsidRDefault="006002AF" w:rsidP="006002AF">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ＥＴ）」の利用、事業所内の外部の者にも確認しやすい場所へ</w:t>
                  </w:r>
                </w:p>
                <w:p w:rsidR="006002AF" w:rsidRDefault="006002AF" w:rsidP="006002AF">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の掲示、市町村窓口や地域包括支援センターへの掲示等によ</w:t>
                  </w:r>
                </w:p>
                <w:p w:rsidR="006002AF" w:rsidRPr="00B103DF" w:rsidRDefault="006002AF" w:rsidP="006002AF">
                  <w:pPr>
                    <w:spacing w:line="240" w:lineRule="exact"/>
                    <w:ind w:firstLineChars="100" w:firstLine="158"/>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り公表することも差し支えない。</w:t>
                  </w:r>
                </w:p>
              </w:tc>
              <w:tc>
                <w:tcPr>
                  <w:tcW w:w="459" w:type="dxa"/>
                </w:tcPr>
                <w:p w:rsidR="006002AF" w:rsidRPr="004E5901" w:rsidRDefault="00593576" w:rsidP="006002A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818323"/>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p>
              </w:tc>
            </w:tr>
            <w:tr w:rsidR="006002AF" w:rsidRPr="004E5901" w:rsidTr="00D32D88">
              <w:trPr>
                <w:trHeight w:val="270"/>
              </w:trPr>
              <w:tc>
                <w:tcPr>
                  <w:tcW w:w="438" w:type="dxa"/>
                  <w:shd w:val="clear" w:color="auto" w:fill="D0CECE" w:themeFill="background2" w:themeFillShade="E6"/>
                </w:tcPr>
                <w:p w:rsidR="006002AF" w:rsidRDefault="006002AF" w:rsidP="006002A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6002AF" w:rsidRPr="00B103DF" w:rsidRDefault="006002AF" w:rsidP="006002AF">
                  <w:pPr>
                    <w:spacing w:line="240" w:lineRule="exact"/>
                    <w:rPr>
                      <w:rFonts w:asciiTheme="majorEastAsia" w:eastAsiaTheme="majorEastAsia" w:hAnsiTheme="majorEastAsia"/>
                      <w:bCs/>
                      <w:color w:val="000000" w:themeColor="text1"/>
                      <w:sz w:val="18"/>
                      <w:szCs w:val="20"/>
                    </w:rPr>
                  </w:pPr>
                  <w:r w:rsidRPr="00256345">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小規模多機能型居宅介護</w:t>
                  </w:r>
                  <w:r w:rsidRPr="00256345">
                    <w:rPr>
                      <w:rFonts w:asciiTheme="majorEastAsia" w:eastAsiaTheme="majorEastAsia" w:hAnsiTheme="majorEastAsia" w:hint="eastAsia"/>
                      <w:bCs/>
                      <w:color w:val="000000" w:themeColor="text1"/>
                      <w:sz w:val="18"/>
                      <w:szCs w:val="20"/>
                    </w:rPr>
                    <w:t>の特性に沿った自己評価及び外部評価の在り方については、平成</w:t>
                  </w:r>
                  <w:r>
                    <w:rPr>
                      <w:rFonts w:asciiTheme="majorEastAsia" w:eastAsiaTheme="majorEastAsia" w:hAnsiTheme="majorEastAsia" w:hint="eastAsia"/>
                      <w:bCs/>
                      <w:color w:val="000000" w:themeColor="text1"/>
                      <w:sz w:val="18"/>
                      <w:szCs w:val="20"/>
                    </w:rPr>
                    <w:t>２５</w:t>
                  </w:r>
                  <w:r w:rsidRPr="00256345">
                    <w:rPr>
                      <w:rFonts w:asciiTheme="majorEastAsia" w:eastAsiaTheme="majorEastAsia" w:hAnsiTheme="majorEastAsia" w:hint="eastAsia"/>
                      <w:bCs/>
                      <w:color w:val="000000" w:themeColor="text1"/>
                      <w:sz w:val="18"/>
                      <w:szCs w:val="20"/>
                    </w:rPr>
                    <w:t>年度老人保健健康増進等事業</w:t>
                  </w:r>
                  <w:r w:rsidRPr="005A651E">
                    <w:rPr>
                      <w:rFonts w:asciiTheme="majorEastAsia" w:eastAsiaTheme="majorEastAsia" w:hAnsiTheme="majorEastAsia" w:hint="eastAsia"/>
                      <w:bCs/>
                      <w:color w:val="000000" w:themeColor="text1"/>
                      <w:sz w:val="18"/>
                      <w:szCs w:val="20"/>
                    </w:rPr>
                    <w:t>「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う</w:t>
                  </w:r>
                </w:p>
              </w:tc>
              <w:tc>
                <w:tcPr>
                  <w:tcW w:w="459" w:type="dxa"/>
                </w:tcPr>
                <w:p w:rsidR="006002AF" w:rsidRPr="004E5901" w:rsidRDefault="00593576" w:rsidP="006002AF">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7207052"/>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p>
              </w:tc>
            </w:tr>
          </w:tbl>
          <w:p w:rsidR="006002AF" w:rsidRDefault="006002AF" w:rsidP="006002AF">
            <w:pPr>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6002AF" w:rsidRDefault="00593576" w:rsidP="006002AF">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1569807"/>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r w:rsidR="006002AF">
              <w:rPr>
                <w:rFonts w:asciiTheme="majorEastAsia" w:eastAsiaTheme="majorEastAsia" w:hAnsiTheme="majorEastAsia" w:hint="eastAsia"/>
                <w:color w:val="000000" w:themeColor="text1"/>
                <w:sz w:val="18"/>
                <w:szCs w:val="18"/>
              </w:rPr>
              <w:t xml:space="preserve">　</w:t>
            </w:r>
            <w:r w:rsidR="006002AF">
              <w:rPr>
                <w:rFonts w:asciiTheme="majorEastAsia" w:eastAsiaTheme="majorEastAsia" w:hAnsiTheme="majorEastAsia" w:hint="eastAsia"/>
                <w:bCs/>
                <w:color w:val="000000" w:themeColor="text1"/>
                <w:sz w:val="18"/>
                <w:szCs w:val="18"/>
              </w:rPr>
              <w:t>いる</w:t>
            </w:r>
            <w:r w:rsidR="006002AF" w:rsidRPr="00B103DF">
              <w:rPr>
                <w:rFonts w:asciiTheme="majorEastAsia" w:eastAsiaTheme="majorEastAsia" w:hAnsiTheme="majorEastAsia" w:hint="eastAsia"/>
                <w:bCs/>
                <w:color w:val="000000" w:themeColor="text1"/>
                <w:sz w:val="18"/>
                <w:szCs w:val="18"/>
              </w:rPr>
              <w:t xml:space="preserve">　</w:t>
            </w:r>
          </w:p>
          <w:p w:rsidR="006002AF" w:rsidRPr="00B103DF" w:rsidRDefault="00593576" w:rsidP="006002AF">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89967887"/>
                <w14:checkbox>
                  <w14:checked w14:val="0"/>
                  <w14:checkedState w14:val="0052" w14:font="Wingdings 2"/>
                  <w14:uncheckedState w14:val="2610" w14:font="ＭＳ ゴシック"/>
                </w14:checkbox>
              </w:sdtPr>
              <w:sdtEndPr/>
              <w:sdtContent>
                <w:r w:rsidR="006002AF">
                  <w:rPr>
                    <w:rFonts w:hAnsi="ＭＳ ゴシック" w:hint="eastAsia"/>
                    <w:color w:val="000000" w:themeColor="text1"/>
                    <w:sz w:val="18"/>
                    <w:szCs w:val="18"/>
                  </w:rPr>
                  <w:t>☐</w:t>
                </w:r>
              </w:sdtContent>
            </w:sdt>
            <w:r w:rsidR="006002AF">
              <w:rPr>
                <w:rFonts w:asciiTheme="majorEastAsia" w:eastAsiaTheme="majorEastAsia" w:hAnsiTheme="majorEastAsia" w:hint="eastAsia"/>
                <w:color w:val="000000" w:themeColor="text1"/>
                <w:sz w:val="18"/>
                <w:szCs w:val="18"/>
              </w:rPr>
              <w:t xml:space="preserve">　</w:t>
            </w:r>
            <w:r w:rsidR="006002AF">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6002AF" w:rsidRPr="00633C44" w:rsidRDefault="006002AF" w:rsidP="006002AF">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平18-0331004</w:t>
            </w:r>
          </w:p>
          <w:p w:rsidR="006002AF" w:rsidRPr="00B103DF" w:rsidRDefault="006002AF" w:rsidP="006002AF">
            <w:pPr>
              <w:spacing w:line="240" w:lineRule="exact"/>
              <w:rPr>
                <w:rFonts w:asciiTheme="majorEastAsia" w:eastAsiaTheme="majorEastAsia" w:hAnsiTheme="majorEastAsia"/>
                <w:bCs/>
                <w:color w:val="000000" w:themeColor="text1"/>
                <w:sz w:val="18"/>
                <w:szCs w:val="18"/>
              </w:rPr>
            </w:pPr>
            <w:r w:rsidRPr="00633C44">
              <w:rPr>
                <w:rFonts w:asciiTheme="majorEastAsia" w:eastAsiaTheme="majorEastAsia" w:hAnsiTheme="majorEastAsia" w:hint="eastAsia"/>
                <w:color w:val="000000" w:themeColor="text1"/>
                <w:sz w:val="18"/>
                <w:szCs w:val="18"/>
              </w:rPr>
              <w:t>第</w:t>
            </w:r>
            <w:r w:rsidRPr="00633C44">
              <w:rPr>
                <w:rFonts w:asciiTheme="majorEastAsia" w:eastAsiaTheme="majorEastAsia" w:hAnsiTheme="majorEastAsia"/>
                <w:color w:val="000000" w:themeColor="text1"/>
                <w:sz w:val="18"/>
                <w:szCs w:val="18"/>
              </w:rPr>
              <w:t>3</w:t>
            </w:r>
            <w:r w:rsidRPr="00633C44">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四の4(24)</w:t>
            </w:r>
          </w:p>
        </w:tc>
      </w:tr>
      <w:tr w:rsidR="008A2B87" w:rsidRPr="00633C44" w:rsidTr="00C776ED">
        <w:trPr>
          <w:trHeight w:val="29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dotted" w:sz="4" w:space="0" w:color="auto"/>
              <w:right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56345">
              <w:rPr>
                <w:rFonts w:asciiTheme="majorEastAsia" w:eastAsiaTheme="majorEastAsia" w:hAnsiTheme="majorEastAsia" w:hint="eastAsia"/>
                <w:bCs/>
                <w:color w:val="000000" w:themeColor="text1"/>
                <w:sz w:val="18"/>
                <w:szCs w:val="20"/>
              </w:rPr>
              <w:t>運営推進会議の複数の事業所の合同開催については、合同で開催する回数が、１年度に開催すべき運営推進会議の開催回数の半数を超えないこととするとともに、外部評価を行う運営推進会議は</w:t>
            </w:r>
            <w:r w:rsidR="00580A95">
              <w:rPr>
                <w:rFonts w:asciiTheme="majorEastAsia" w:eastAsiaTheme="majorEastAsia" w:hAnsiTheme="majorEastAsia" w:hint="eastAsia"/>
                <w:bCs/>
                <w:color w:val="000000" w:themeColor="text1"/>
                <w:sz w:val="18"/>
                <w:szCs w:val="20"/>
              </w:rPr>
              <w:t>、</w:t>
            </w:r>
            <w:r w:rsidRPr="00256345">
              <w:rPr>
                <w:rFonts w:asciiTheme="majorEastAsia" w:eastAsiaTheme="majorEastAsia" w:hAnsiTheme="majorEastAsia" w:hint="eastAsia"/>
                <w:bCs/>
                <w:color w:val="000000" w:themeColor="text1"/>
                <w:sz w:val="18"/>
                <w:szCs w:val="20"/>
              </w:rPr>
              <w:t>単独開催で行</w:t>
            </w:r>
            <w:r>
              <w:rPr>
                <w:rFonts w:asciiTheme="majorEastAsia" w:eastAsiaTheme="majorEastAsia" w:hAnsiTheme="majorEastAsia" w:hint="eastAsia"/>
                <w:bCs/>
                <w:color w:val="000000" w:themeColor="text1"/>
                <w:sz w:val="18"/>
                <w:szCs w:val="20"/>
              </w:rPr>
              <w:t>ってください</w:t>
            </w:r>
            <w:r w:rsidRPr="00256345">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8A2B87" w:rsidRPr="00633C44" w:rsidRDefault="008A2B87" w:rsidP="008A2B8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8A2B87" w:rsidRPr="00633C44" w:rsidRDefault="008A2B87" w:rsidP="008A2B87">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平18-0331004</w:t>
            </w:r>
          </w:p>
          <w:p w:rsidR="008A2B87" w:rsidRPr="00633C44" w:rsidRDefault="008A2B87" w:rsidP="008A2B87">
            <w:pPr>
              <w:spacing w:line="240" w:lineRule="exact"/>
              <w:rPr>
                <w:rFonts w:asciiTheme="majorEastAsia" w:eastAsiaTheme="majorEastAsia" w:hAnsiTheme="majorEastAsia"/>
                <w:color w:val="000000" w:themeColor="text1"/>
                <w:sz w:val="18"/>
                <w:szCs w:val="18"/>
              </w:rPr>
            </w:pPr>
            <w:r w:rsidRPr="00633C44">
              <w:rPr>
                <w:rFonts w:asciiTheme="majorEastAsia" w:eastAsiaTheme="majorEastAsia" w:hAnsiTheme="majorEastAsia" w:hint="eastAsia"/>
                <w:color w:val="000000" w:themeColor="text1"/>
                <w:sz w:val="18"/>
                <w:szCs w:val="18"/>
              </w:rPr>
              <w:t>第</w:t>
            </w:r>
            <w:r w:rsidRPr="00633C44">
              <w:rPr>
                <w:rFonts w:asciiTheme="majorEastAsia" w:eastAsiaTheme="majorEastAsia" w:hAnsiTheme="majorEastAsia"/>
                <w:color w:val="000000" w:themeColor="text1"/>
                <w:sz w:val="18"/>
                <w:szCs w:val="18"/>
              </w:rPr>
              <w:t>3</w:t>
            </w:r>
            <w:r w:rsidRPr="00633C44">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四の4(24)</w:t>
            </w:r>
          </w:p>
        </w:tc>
      </w:tr>
      <w:tr w:rsidR="008A2B87" w:rsidRPr="00CC1DA0" w:rsidTr="00C776ED">
        <w:trPr>
          <w:trHeight w:val="527"/>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6002AF"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8A2B87" w:rsidRPr="00B103DF">
              <w:rPr>
                <w:rFonts w:asciiTheme="majorEastAsia" w:eastAsiaTheme="majorEastAsia" w:hAnsiTheme="majorEastAsia" w:hint="eastAsia"/>
                <w:bCs/>
                <w:color w:val="000000" w:themeColor="text1"/>
                <w:sz w:val="18"/>
                <w:szCs w:val="20"/>
              </w:rPr>
              <w:t xml:space="preserve">　事業の運営に当たっては、地域住民又はその自発的な活動等との連携及び協力を行う等の地域との交流を図っていますか。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91549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8496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D23C7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CC1DA0" w:rsidRDefault="008A2B87" w:rsidP="008A2B87">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(第59条の17第3項準用)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(第39条第3項準用)</w:t>
            </w:r>
          </w:p>
        </w:tc>
      </w:tr>
      <w:tr w:rsidR="008A2B87" w:rsidRPr="00CC1DA0" w:rsidTr="00C776ED">
        <w:trPr>
          <w:trHeight w:val="639"/>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地域に開かれた事業として行われるよう、</w:t>
            </w:r>
            <w:r>
              <w:rPr>
                <w:rFonts w:asciiTheme="majorEastAsia" w:eastAsiaTheme="majorEastAsia" w:hAnsiTheme="majorEastAsia" w:hint="eastAsia"/>
                <w:bCs/>
                <w:color w:val="000000" w:themeColor="text1"/>
                <w:sz w:val="18"/>
                <w:szCs w:val="20"/>
              </w:rPr>
              <w:t>指定小規模多機能型居宅介護</w:t>
            </w:r>
            <w:r w:rsidRPr="00B103DF">
              <w:rPr>
                <w:rFonts w:asciiTheme="majorEastAsia" w:eastAsiaTheme="majorEastAsia" w:hAnsiTheme="majorEastAsia" w:hint="eastAsia"/>
                <w:bCs/>
                <w:color w:val="000000" w:themeColor="text1"/>
                <w:sz w:val="18"/>
                <w:szCs w:val="20"/>
              </w:rPr>
              <w:t>事業者は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地域の住民やボランティア団体等との連携及び協力を行う等の地域との交流に努めなければな</w:t>
            </w:r>
            <w:r>
              <w:rPr>
                <w:rFonts w:asciiTheme="majorEastAsia" w:eastAsiaTheme="majorEastAsia" w:hAnsiTheme="majorEastAsia" w:hint="eastAsia"/>
                <w:bCs/>
                <w:color w:val="000000" w:themeColor="text1"/>
                <w:sz w:val="18"/>
                <w:szCs w:val="20"/>
              </w:rPr>
              <w:t>らないこととしたものです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平18-0331004</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w:t>
            </w:r>
            <w:r w:rsidRPr="00CC1DA0">
              <w:rPr>
                <w:rFonts w:asciiTheme="majorEastAsia" w:eastAsiaTheme="majorEastAsia" w:hAnsiTheme="majorEastAsia"/>
                <w:color w:val="000000" w:themeColor="text1"/>
                <w:kern w:val="0"/>
                <w:sz w:val="18"/>
                <w:szCs w:val="18"/>
              </w:rPr>
              <w:t>3</w:t>
            </w:r>
            <w:r w:rsidRPr="00CC1DA0">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CC1DA0" w:rsidRDefault="008A2B87" w:rsidP="008A2B87">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(第3の二の二の3(10)③準用)</w:t>
            </w:r>
          </w:p>
        </w:tc>
      </w:tr>
      <w:tr w:rsidR="008A2B87" w:rsidRPr="00CC1DA0" w:rsidTr="00C776ED">
        <w:trPr>
          <w:trHeight w:val="831"/>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6002AF" w:rsidP="008A2B87">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8A2B87" w:rsidRPr="00B103DF">
              <w:rPr>
                <w:rFonts w:asciiTheme="majorEastAsia" w:eastAsiaTheme="majorEastAsia" w:hAnsiTheme="majorEastAsia" w:hint="eastAsia"/>
                <w:bCs/>
                <w:color w:val="000000" w:themeColor="text1"/>
                <w:sz w:val="18"/>
                <w:szCs w:val="20"/>
              </w:rPr>
              <w:t xml:space="preserve">　事業の運営に当たっては、提供した指定</w:t>
            </w:r>
            <w:r w:rsidR="008A2B87">
              <w:rPr>
                <w:rFonts w:asciiTheme="majorEastAsia" w:eastAsiaTheme="majorEastAsia" w:hAnsiTheme="majorEastAsia" w:hint="eastAsia"/>
                <w:bCs/>
                <w:color w:val="000000" w:themeColor="text1"/>
                <w:sz w:val="18"/>
                <w:szCs w:val="20"/>
              </w:rPr>
              <w:t>小規模多機能型居宅介護</w:t>
            </w:r>
            <w:r w:rsidR="008A2B87" w:rsidRPr="00B103DF">
              <w:rPr>
                <w:rFonts w:asciiTheme="majorEastAsia" w:eastAsiaTheme="majorEastAsia" w:hAnsiTheme="majorEastAsia" w:hint="eastAsia"/>
                <w:bCs/>
                <w:color w:val="000000" w:themeColor="text1"/>
                <w:sz w:val="18"/>
                <w:szCs w:val="20"/>
              </w:rPr>
              <w:t>に関する利用者からの苦情に関して、市等が派遣する者</w:t>
            </w:r>
            <w:r w:rsidR="008A2B87">
              <w:rPr>
                <w:rFonts w:asciiTheme="majorEastAsia" w:eastAsiaTheme="majorEastAsia" w:hAnsiTheme="majorEastAsia" w:hint="eastAsia"/>
                <w:bCs/>
                <w:color w:val="000000" w:themeColor="text1"/>
                <w:sz w:val="18"/>
                <w:szCs w:val="20"/>
              </w:rPr>
              <w:t>が相談及び援助を行う事業その他の市が実施する事業に協力するよう</w:t>
            </w:r>
            <w:r w:rsidR="008A2B87" w:rsidRPr="00B103DF">
              <w:rPr>
                <w:rFonts w:asciiTheme="majorEastAsia" w:eastAsiaTheme="majorEastAsia" w:hAnsiTheme="majorEastAsia" w:hint="eastAsia"/>
                <w:bCs/>
                <w:color w:val="000000" w:themeColor="text1"/>
                <w:sz w:val="18"/>
                <w:szCs w:val="20"/>
              </w:rPr>
              <w:t>努めていますか。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2922056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47569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12592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D23C7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CC1DA0" w:rsidRDefault="008A2B87" w:rsidP="008A2B87">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w:t>
            </w:r>
            <w:r>
              <w:rPr>
                <w:rFonts w:asciiTheme="majorEastAsia" w:eastAsiaTheme="majorEastAsia" w:hAnsiTheme="majorEastAsia" w:hint="eastAsia"/>
                <w:color w:val="000000" w:themeColor="text1"/>
                <w:kern w:val="0"/>
                <w:sz w:val="18"/>
                <w:szCs w:val="18"/>
              </w:rPr>
              <w:t>4</w:t>
            </w:r>
            <w:r w:rsidRPr="00CC1DA0">
              <w:rPr>
                <w:rFonts w:asciiTheme="majorEastAsia" w:eastAsiaTheme="majorEastAsia" w:hAnsiTheme="majorEastAsia" w:hint="eastAsia"/>
                <w:color w:val="000000" w:themeColor="text1"/>
                <w:kern w:val="0"/>
                <w:sz w:val="18"/>
                <w:szCs w:val="18"/>
              </w:rPr>
              <w:t>項準用)</w:t>
            </w:r>
          </w:p>
          <w:p w:rsidR="008A2B87" w:rsidRPr="00D53B7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w:t>
            </w:r>
            <w:r>
              <w:rPr>
                <w:rFonts w:asciiTheme="majorEastAsia" w:eastAsiaTheme="majorEastAsia" w:hAnsiTheme="majorEastAsia" w:hint="eastAsia"/>
                <w:color w:val="000000" w:themeColor="text1"/>
                <w:kern w:val="0"/>
                <w:sz w:val="18"/>
                <w:szCs w:val="18"/>
              </w:rPr>
              <w:t>4</w:t>
            </w:r>
            <w:r w:rsidRPr="00CC1DA0">
              <w:rPr>
                <w:rFonts w:asciiTheme="majorEastAsia" w:eastAsiaTheme="majorEastAsia" w:hAnsiTheme="majorEastAsia" w:hint="eastAsia"/>
                <w:color w:val="000000" w:themeColor="text1"/>
                <w:kern w:val="0"/>
                <w:sz w:val="18"/>
                <w:szCs w:val="18"/>
              </w:rPr>
              <w:t>項準用)</w:t>
            </w:r>
          </w:p>
        </w:tc>
      </w:tr>
      <w:tr w:rsidR="008A2B87" w:rsidRPr="00CC1DA0" w:rsidTr="00D818E1">
        <w:trPr>
          <w:trHeight w:val="559"/>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介護サービス相談員を派遣する事業を積極的に受け入れる等、市</w:t>
            </w:r>
            <w:r>
              <w:rPr>
                <w:rFonts w:asciiTheme="majorEastAsia" w:eastAsiaTheme="majorEastAsia" w:hAnsiTheme="majorEastAsia" w:hint="eastAsia"/>
                <w:bCs/>
                <w:color w:val="000000" w:themeColor="text1"/>
                <w:sz w:val="18"/>
                <w:szCs w:val="20"/>
              </w:rPr>
              <w:t>町村との密接な連携に努めることを規定したものです</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なお、</w:t>
            </w:r>
            <w:r w:rsidRPr="00A8027A">
              <w:rPr>
                <w:rFonts w:asciiTheme="majorEastAsia" w:eastAsiaTheme="majorEastAsia" w:hAnsiTheme="majorEastAsia" w:hint="eastAsia"/>
                <w:bCs/>
                <w:color w:val="000000" w:themeColor="text1"/>
                <w:sz w:val="18"/>
                <w:szCs w:val="20"/>
              </w:rPr>
              <w:t>「市が実施する事業」には、介護サービス相談員派遣事業のほか、広く市が老人クラブ、婦人会その他の非営利団体や住民の協力を得て行う事業が含まれるものです。</w:t>
            </w:r>
          </w:p>
        </w:tc>
        <w:tc>
          <w:tcPr>
            <w:tcW w:w="1276" w:type="dxa"/>
            <w:tcBorders>
              <w:top w:val="dotted" w:sz="4" w:space="0" w:color="auto"/>
              <w:bottom w:val="single"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平18-0331004</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w:t>
            </w:r>
            <w:r w:rsidRPr="00CC1DA0">
              <w:rPr>
                <w:rFonts w:asciiTheme="majorEastAsia" w:eastAsiaTheme="majorEastAsia" w:hAnsiTheme="majorEastAsia"/>
                <w:color w:val="000000" w:themeColor="text1"/>
                <w:kern w:val="0"/>
                <w:sz w:val="18"/>
                <w:szCs w:val="18"/>
              </w:rPr>
              <w:t>3</w:t>
            </w:r>
            <w:r w:rsidRPr="00CC1DA0">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CC1DA0" w:rsidRDefault="008A2B87" w:rsidP="008A2B87">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(第3の二の二の3(10)④準用、第3の一の4</w:t>
            </w:r>
            <w:r w:rsidRPr="00CC1DA0">
              <w:rPr>
                <w:rFonts w:asciiTheme="majorEastAsia" w:eastAsiaTheme="majorEastAsia" w:hAnsiTheme="majorEastAsia"/>
                <w:color w:val="000000" w:themeColor="text1"/>
                <w:kern w:val="0"/>
                <w:sz w:val="18"/>
                <w:szCs w:val="18"/>
              </w:rPr>
              <w:t>(29)</w:t>
            </w:r>
            <w:r w:rsidRPr="00CC1DA0">
              <w:rPr>
                <w:rFonts w:asciiTheme="majorEastAsia" w:eastAsiaTheme="majorEastAsia" w:hAnsiTheme="majorEastAsia" w:hint="eastAsia"/>
                <w:color w:val="000000" w:themeColor="text1"/>
                <w:kern w:val="0"/>
                <w:sz w:val="18"/>
                <w:szCs w:val="18"/>
              </w:rPr>
              <w:t>④参照)</w:t>
            </w:r>
          </w:p>
        </w:tc>
      </w:tr>
      <w:tr w:rsidR="00D818E1" w:rsidRPr="00CC1DA0" w:rsidTr="00FD0159">
        <w:trPr>
          <w:cantSplit/>
          <w:trHeight w:val="559"/>
        </w:trPr>
        <w:tc>
          <w:tcPr>
            <w:tcW w:w="1413" w:type="dxa"/>
            <w:tcBorders>
              <w:top w:val="nil"/>
              <w:bottom w:val="single" w:sz="4" w:space="0" w:color="auto"/>
            </w:tcBorders>
          </w:tcPr>
          <w:p w:rsidR="00D818E1" w:rsidRPr="00B103DF" w:rsidRDefault="00D818E1" w:rsidP="00D818E1">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D818E1" w:rsidRPr="00B103DF" w:rsidRDefault="00D818E1" w:rsidP="00D818E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D50207">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小規模多機能型居宅介護</w:t>
            </w:r>
            <w:r w:rsidRPr="00D50207">
              <w:rPr>
                <w:rFonts w:asciiTheme="majorEastAsia" w:eastAsiaTheme="majorEastAsia" w:hAnsiTheme="majorEastAsia" w:hint="eastAsia"/>
                <w:bCs/>
                <w:color w:val="000000" w:themeColor="text1"/>
                <w:sz w:val="18"/>
                <w:szCs w:val="20"/>
              </w:rPr>
              <w:t>事業所の所在する建物と同一の建物に居住する利用者に対して指定</w:t>
            </w:r>
            <w:r>
              <w:rPr>
                <w:rFonts w:asciiTheme="majorEastAsia" w:eastAsiaTheme="majorEastAsia" w:hAnsiTheme="majorEastAsia" w:hint="eastAsia"/>
                <w:bCs/>
                <w:color w:val="000000" w:themeColor="text1"/>
                <w:sz w:val="18"/>
                <w:szCs w:val="20"/>
              </w:rPr>
              <w:t>小規模多機能型居宅介護</w:t>
            </w:r>
            <w:r w:rsidRPr="00D50207">
              <w:rPr>
                <w:rFonts w:asciiTheme="majorEastAsia" w:eastAsiaTheme="majorEastAsia" w:hAnsiTheme="majorEastAsia" w:hint="eastAsia"/>
                <w:bCs/>
                <w:color w:val="000000" w:themeColor="text1"/>
                <w:sz w:val="18"/>
                <w:szCs w:val="20"/>
              </w:rPr>
              <w:t>を提供する場合には、当該建物に居住する利用者以外の者に対しても指定</w:t>
            </w:r>
            <w:r>
              <w:rPr>
                <w:rFonts w:asciiTheme="majorEastAsia" w:eastAsiaTheme="majorEastAsia" w:hAnsiTheme="majorEastAsia" w:hint="eastAsia"/>
                <w:bCs/>
                <w:color w:val="000000" w:themeColor="text1"/>
                <w:sz w:val="18"/>
                <w:szCs w:val="20"/>
              </w:rPr>
              <w:t>小規模多機能型居宅介護</w:t>
            </w:r>
            <w:r w:rsidRPr="00D50207">
              <w:rPr>
                <w:rFonts w:asciiTheme="majorEastAsia" w:eastAsiaTheme="majorEastAsia" w:hAnsiTheme="majorEastAsia" w:hint="eastAsia"/>
                <w:bCs/>
                <w:color w:val="000000" w:themeColor="text1"/>
                <w:sz w:val="18"/>
                <w:szCs w:val="20"/>
              </w:rPr>
              <w:t>の提供を行うよう努め</w:t>
            </w:r>
            <w:r>
              <w:rPr>
                <w:rFonts w:asciiTheme="majorEastAsia" w:eastAsiaTheme="majorEastAsia" w:hAnsiTheme="majorEastAsia" w:hint="eastAsia"/>
                <w:bCs/>
                <w:color w:val="000000" w:themeColor="text1"/>
                <w:sz w:val="18"/>
                <w:szCs w:val="20"/>
              </w:rPr>
              <w:t>ていますか。</w:t>
            </w:r>
          </w:p>
        </w:tc>
        <w:tc>
          <w:tcPr>
            <w:tcW w:w="1276" w:type="dxa"/>
            <w:tcBorders>
              <w:top w:val="dotted" w:sz="4" w:space="0" w:color="auto"/>
              <w:bottom w:val="single" w:sz="4" w:space="0" w:color="auto"/>
              <w:right w:val="single" w:sz="4" w:space="0" w:color="auto"/>
            </w:tcBorders>
          </w:tcPr>
          <w:p w:rsidR="00D818E1" w:rsidRDefault="00593576" w:rsidP="00D818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97191882"/>
                <w14:checkbox>
                  <w14:checked w14:val="0"/>
                  <w14:checkedState w14:val="0052" w14:font="Wingdings 2"/>
                  <w14:uncheckedState w14:val="2610" w14:font="ＭＳ ゴシック"/>
                </w14:checkbox>
              </w:sdtPr>
              <w:sdtEndPr/>
              <w:sdtContent>
                <w:r w:rsidR="00D818E1">
                  <w:rPr>
                    <w:rFonts w:hAnsi="ＭＳ ゴシック" w:hint="eastAsia"/>
                    <w:color w:val="000000" w:themeColor="text1"/>
                    <w:sz w:val="18"/>
                    <w:szCs w:val="18"/>
                  </w:rPr>
                  <w:t>☐</w:t>
                </w:r>
              </w:sdtContent>
            </w:sdt>
            <w:r w:rsidR="00D818E1">
              <w:rPr>
                <w:rFonts w:asciiTheme="majorEastAsia" w:eastAsiaTheme="majorEastAsia" w:hAnsiTheme="majorEastAsia" w:hint="eastAsia"/>
                <w:color w:val="000000" w:themeColor="text1"/>
                <w:sz w:val="18"/>
                <w:szCs w:val="18"/>
              </w:rPr>
              <w:t xml:space="preserve">　</w:t>
            </w:r>
            <w:r w:rsidR="00D818E1">
              <w:rPr>
                <w:rFonts w:asciiTheme="majorEastAsia" w:eastAsiaTheme="majorEastAsia" w:hAnsiTheme="majorEastAsia" w:hint="eastAsia"/>
                <w:bCs/>
                <w:color w:val="000000" w:themeColor="text1"/>
                <w:sz w:val="18"/>
                <w:szCs w:val="18"/>
              </w:rPr>
              <w:t>いる</w:t>
            </w:r>
            <w:r w:rsidR="00D818E1" w:rsidRPr="00B103DF">
              <w:rPr>
                <w:rFonts w:asciiTheme="majorEastAsia" w:eastAsiaTheme="majorEastAsia" w:hAnsiTheme="majorEastAsia" w:hint="eastAsia"/>
                <w:bCs/>
                <w:color w:val="000000" w:themeColor="text1"/>
                <w:sz w:val="18"/>
                <w:szCs w:val="18"/>
              </w:rPr>
              <w:t xml:space="preserve">　</w:t>
            </w:r>
          </w:p>
          <w:p w:rsidR="00D818E1" w:rsidRDefault="00593576" w:rsidP="00D818E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7503410"/>
                <w14:checkbox>
                  <w14:checked w14:val="0"/>
                  <w14:checkedState w14:val="0052" w14:font="Wingdings 2"/>
                  <w14:uncheckedState w14:val="2610" w14:font="ＭＳ ゴシック"/>
                </w14:checkbox>
              </w:sdtPr>
              <w:sdtEndPr/>
              <w:sdtContent>
                <w:r w:rsidR="00D818E1">
                  <w:rPr>
                    <w:rFonts w:hAnsi="ＭＳ ゴシック" w:hint="eastAsia"/>
                    <w:color w:val="000000" w:themeColor="text1"/>
                    <w:sz w:val="18"/>
                    <w:szCs w:val="18"/>
                  </w:rPr>
                  <w:t>☐</w:t>
                </w:r>
              </w:sdtContent>
            </w:sdt>
            <w:r w:rsidR="00D818E1">
              <w:rPr>
                <w:rFonts w:asciiTheme="majorEastAsia" w:eastAsiaTheme="majorEastAsia" w:hAnsiTheme="majorEastAsia" w:hint="eastAsia"/>
                <w:color w:val="000000" w:themeColor="text1"/>
                <w:sz w:val="18"/>
                <w:szCs w:val="18"/>
              </w:rPr>
              <w:t xml:space="preserve">　</w:t>
            </w:r>
            <w:r w:rsidR="00D818E1">
              <w:rPr>
                <w:rFonts w:asciiTheme="majorEastAsia" w:eastAsiaTheme="majorEastAsia" w:hAnsiTheme="majorEastAsia" w:hint="eastAsia"/>
                <w:bCs/>
                <w:color w:val="000000" w:themeColor="text1"/>
                <w:sz w:val="18"/>
                <w:szCs w:val="18"/>
              </w:rPr>
              <w:t>いない</w:t>
            </w:r>
          </w:p>
          <w:p w:rsidR="00D818E1" w:rsidRPr="00B103DF" w:rsidRDefault="00593576" w:rsidP="00D818E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350660"/>
                <w14:checkbox>
                  <w14:checked w14:val="0"/>
                  <w14:checkedState w14:val="0052" w14:font="Wingdings 2"/>
                  <w14:uncheckedState w14:val="2610" w14:font="ＭＳ ゴシック"/>
                </w14:checkbox>
              </w:sdtPr>
              <w:sdtEndPr/>
              <w:sdtContent>
                <w:r w:rsidR="00D818E1">
                  <w:rPr>
                    <w:rFonts w:hAnsi="ＭＳ ゴシック" w:hint="eastAsia"/>
                    <w:color w:val="000000" w:themeColor="text1"/>
                    <w:sz w:val="18"/>
                    <w:szCs w:val="18"/>
                  </w:rPr>
                  <w:t>☐</w:t>
                </w:r>
              </w:sdtContent>
            </w:sdt>
            <w:r w:rsidR="00D818E1">
              <w:rPr>
                <w:rFonts w:asciiTheme="majorEastAsia" w:eastAsiaTheme="majorEastAsia" w:hAnsiTheme="majorEastAsia" w:hint="eastAsia"/>
                <w:color w:val="000000" w:themeColor="text1"/>
                <w:sz w:val="18"/>
                <w:szCs w:val="18"/>
              </w:rPr>
              <w:t xml:space="preserve">　</w:t>
            </w:r>
            <w:r w:rsidR="00D818E1">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D818E1" w:rsidRPr="00D23C71" w:rsidRDefault="00D818E1" w:rsidP="00D818E1">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D818E1" w:rsidRPr="00CC1DA0" w:rsidRDefault="00D818E1" w:rsidP="00D818E1">
            <w:pPr>
              <w:spacing w:line="240" w:lineRule="exact"/>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(第59条の17第</w:t>
            </w:r>
            <w:r>
              <w:rPr>
                <w:rFonts w:asciiTheme="majorEastAsia" w:eastAsiaTheme="majorEastAsia" w:hAnsiTheme="majorEastAsia" w:hint="eastAsia"/>
                <w:color w:val="000000" w:themeColor="text1"/>
                <w:kern w:val="0"/>
                <w:sz w:val="18"/>
                <w:szCs w:val="18"/>
              </w:rPr>
              <w:t>5</w:t>
            </w:r>
            <w:r w:rsidRPr="00CC1DA0">
              <w:rPr>
                <w:rFonts w:asciiTheme="majorEastAsia" w:eastAsiaTheme="majorEastAsia" w:hAnsiTheme="majorEastAsia" w:hint="eastAsia"/>
                <w:color w:val="000000" w:themeColor="text1"/>
                <w:kern w:val="0"/>
                <w:sz w:val="18"/>
                <w:szCs w:val="18"/>
              </w:rPr>
              <w:t>項準用)</w:t>
            </w:r>
          </w:p>
          <w:p w:rsidR="00D818E1" w:rsidRPr="00D53B7B" w:rsidRDefault="00D818E1" w:rsidP="00D818E1">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D818E1" w:rsidRPr="00CC1DA0" w:rsidRDefault="00D818E1" w:rsidP="00D818E1">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(第39条第</w:t>
            </w:r>
            <w:r>
              <w:rPr>
                <w:rFonts w:asciiTheme="majorEastAsia" w:eastAsiaTheme="majorEastAsia" w:hAnsiTheme="majorEastAsia" w:hint="eastAsia"/>
                <w:color w:val="000000" w:themeColor="text1"/>
                <w:kern w:val="0"/>
                <w:sz w:val="18"/>
                <w:szCs w:val="18"/>
              </w:rPr>
              <w:t>5</w:t>
            </w:r>
            <w:r w:rsidRPr="00CC1DA0">
              <w:rPr>
                <w:rFonts w:asciiTheme="majorEastAsia" w:eastAsiaTheme="majorEastAsia" w:hAnsiTheme="majorEastAsia" w:hint="eastAsia"/>
                <w:color w:val="000000" w:themeColor="text1"/>
                <w:kern w:val="0"/>
                <w:sz w:val="18"/>
                <w:szCs w:val="18"/>
              </w:rPr>
              <w:t>項準用)</w:t>
            </w:r>
          </w:p>
        </w:tc>
      </w:tr>
      <w:tr w:rsidR="008A2B87" w:rsidRPr="00CC1DA0" w:rsidTr="00C776ED">
        <w:trPr>
          <w:cantSplit/>
          <w:trHeight w:val="559"/>
        </w:trPr>
        <w:tc>
          <w:tcPr>
            <w:tcW w:w="1413" w:type="dxa"/>
            <w:tcBorders>
              <w:top w:val="nil"/>
              <w:bottom w:val="single" w:sz="4" w:space="0" w:color="auto"/>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３７</w:t>
            </w:r>
            <w:r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居住機能を担う併設施設等への入居</w:t>
            </w:r>
          </w:p>
        </w:tc>
        <w:tc>
          <w:tcPr>
            <w:tcW w:w="5953" w:type="dxa"/>
            <w:tcBorders>
              <w:top w:val="dotted" w:sz="4" w:space="0" w:color="auto"/>
              <w:bottom w:val="single" w:sz="4" w:space="0" w:color="auto"/>
            </w:tcBorders>
          </w:tcPr>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3D3C42">
              <w:rPr>
                <w:rFonts w:asciiTheme="majorEastAsia" w:eastAsiaTheme="majorEastAsia" w:hAnsiTheme="majorEastAsia" w:hint="eastAsia"/>
                <w:bCs/>
                <w:color w:val="000000" w:themeColor="text1"/>
                <w:sz w:val="18"/>
                <w:szCs w:val="20"/>
              </w:rPr>
              <w:t>事業者は、可能な限り、利用者がその居宅において生活を継続できるよう支援することを前提としつつ、利用者が</w:t>
            </w:r>
            <w:r>
              <w:rPr>
                <w:rFonts w:asciiTheme="majorEastAsia" w:eastAsiaTheme="majorEastAsia" w:hAnsiTheme="majorEastAsia" w:hint="eastAsia"/>
                <w:bCs/>
                <w:color w:val="000000" w:themeColor="text1"/>
                <w:sz w:val="18"/>
                <w:szCs w:val="20"/>
              </w:rPr>
              <w:t>併設</w:t>
            </w:r>
            <w:r w:rsidRPr="003D3C42">
              <w:rPr>
                <w:rFonts w:asciiTheme="majorEastAsia" w:eastAsiaTheme="majorEastAsia" w:hAnsiTheme="majorEastAsia" w:hint="eastAsia"/>
                <w:bCs/>
                <w:color w:val="000000" w:themeColor="text1"/>
                <w:sz w:val="18"/>
                <w:szCs w:val="20"/>
              </w:rPr>
              <w:t>施設等その他の施設へ入所等を希望した場合は、円滑</w:t>
            </w:r>
            <w:r>
              <w:rPr>
                <w:rFonts w:asciiTheme="majorEastAsia" w:eastAsiaTheme="majorEastAsia" w:hAnsiTheme="majorEastAsia" w:hint="eastAsia"/>
                <w:bCs/>
                <w:color w:val="000000" w:themeColor="text1"/>
                <w:sz w:val="18"/>
                <w:szCs w:val="20"/>
              </w:rPr>
              <w:t>にそれらの施設へ入所等が行えるよう、必要な措置を講ずるよう努めていますか。</w:t>
            </w:r>
          </w:p>
        </w:tc>
        <w:tc>
          <w:tcPr>
            <w:tcW w:w="1276" w:type="dxa"/>
            <w:tcBorders>
              <w:top w:val="dotted" w:sz="4" w:space="0" w:color="auto"/>
              <w:bottom w:val="single"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29035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834313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06416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条例第106条</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予防条例第63条</w:t>
            </w:r>
          </w:p>
        </w:tc>
      </w:tr>
      <w:tr w:rsidR="008A2B87" w:rsidRPr="00CC1DA0" w:rsidTr="00C776ED">
        <w:trPr>
          <w:trHeight w:val="843"/>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３８</w:t>
            </w:r>
            <w:r w:rsidRPr="00B103DF">
              <w:rPr>
                <w:rFonts w:asciiTheme="majorEastAsia" w:eastAsiaTheme="majorEastAsia" w:hAnsiTheme="majorEastAsia" w:hint="eastAsia"/>
                <w:bCs/>
                <w:color w:val="000000" w:themeColor="text1"/>
                <w:sz w:val="18"/>
                <w:szCs w:val="20"/>
              </w:rPr>
              <w:t xml:space="preserve">　事故発生時の対応</w:t>
            </w:r>
          </w:p>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利用者に対する指定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の提供により事故が発生した場合は、市、当該利用者の家族、当該利用者に係る指定居宅介護支援事業者等に連絡を行うとともに、必要な措置を講じていますか。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672986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93912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161010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(第40条第1項準用)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CC1DA0"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CC1DA0">
              <w:rPr>
                <w:rFonts w:asciiTheme="majorEastAsia" w:eastAsiaTheme="majorEastAsia" w:hAnsiTheme="majorEastAsia" w:hint="eastAsia"/>
                <w:color w:val="000000" w:themeColor="text1"/>
                <w:kern w:val="0"/>
                <w:sz w:val="18"/>
                <w:szCs w:val="18"/>
              </w:rPr>
              <w:t>(第37条第1項準用)</w:t>
            </w:r>
          </w:p>
        </w:tc>
      </w:tr>
      <w:tr w:rsidR="008A2B87" w:rsidRPr="00B103DF" w:rsidTr="00C776ED">
        <w:trPr>
          <w:trHeight w:val="776"/>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利用者に対する指定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の提供により事故が発生した場合の対応方法</w:t>
            </w:r>
            <w:r>
              <w:rPr>
                <w:rFonts w:asciiTheme="majorEastAsia" w:eastAsiaTheme="majorEastAsia" w:hAnsiTheme="majorEastAsia" w:hint="eastAsia"/>
                <w:bCs/>
                <w:color w:val="000000" w:themeColor="text1"/>
                <w:sz w:val="18"/>
                <w:szCs w:val="20"/>
              </w:rPr>
              <w:t>について</w:t>
            </w:r>
            <w:r w:rsidRPr="00B103DF">
              <w:rPr>
                <w:rFonts w:asciiTheme="majorEastAsia" w:eastAsiaTheme="majorEastAsia" w:hAnsiTheme="majorEastAsia" w:hint="eastAsia"/>
                <w:bCs/>
                <w:color w:val="000000" w:themeColor="text1"/>
                <w:sz w:val="18"/>
                <w:szCs w:val="20"/>
              </w:rPr>
              <w:t>は、あらかじめ</w:t>
            </w:r>
            <w:r>
              <w:rPr>
                <w:rFonts w:asciiTheme="majorEastAsia" w:eastAsiaTheme="majorEastAsia" w:hAnsiTheme="majorEastAsia" w:hint="eastAsia"/>
                <w:bCs/>
                <w:color w:val="000000" w:themeColor="text1"/>
                <w:sz w:val="18"/>
                <w:szCs w:val="20"/>
              </w:rPr>
              <w:t>指定小規模多機能型居宅介護</w:t>
            </w:r>
            <w:r w:rsidRPr="00B103DF">
              <w:rPr>
                <w:rFonts w:asciiTheme="majorEastAsia" w:eastAsiaTheme="majorEastAsia" w:hAnsiTheme="majorEastAsia" w:hint="eastAsia"/>
                <w:bCs/>
                <w:color w:val="000000" w:themeColor="text1"/>
                <w:sz w:val="18"/>
                <w:szCs w:val="20"/>
              </w:rPr>
              <w:t>事業者が定めておくことが望ま</w:t>
            </w:r>
            <w:r>
              <w:rPr>
                <w:rFonts w:asciiTheme="majorEastAsia" w:eastAsiaTheme="majorEastAsia" w:hAnsiTheme="majorEastAsia" w:hint="eastAsia"/>
                <w:bCs/>
                <w:color w:val="000000" w:themeColor="text1"/>
                <w:sz w:val="18"/>
                <w:szCs w:val="20"/>
              </w:rPr>
              <w:t>しいです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(第3の一の4(30)①準用)</w:t>
            </w:r>
          </w:p>
        </w:tc>
      </w:tr>
      <w:tr w:rsidR="008A2B87" w:rsidRPr="006127A1" w:rsidTr="00C776ED">
        <w:trPr>
          <w:trHeight w:val="850"/>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①の事故の状況及び事故に際して採った処置について記録していますか。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18156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69521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996013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(第40条第2項準用)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(第37条第2項準用)</w:t>
            </w:r>
          </w:p>
        </w:tc>
      </w:tr>
      <w:tr w:rsidR="008A2B87" w:rsidRPr="006127A1" w:rsidTr="00C776ED">
        <w:trPr>
          <w:trHeight w:val="785"/>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DB6E96">
              <w:rPr>
                <w:rFonts w:asciiTheme="majorEastAsia" w:eastAsiaTheme="majorEastAsia" w:hAnsiTheme="majorEastAsia" w:hint="eastAsia"/>
                <w:color w:val="000000" w:themeColor="text1"/>
                <w:sz w:val="18"/>
                <w:szCs w:val="18"/>
              </w:rPr>
              <w:t>事故が生</w:t>
            </w:r>
            <w:r>
              <w:rPr>
                <w:rFonts w:asciiTheme="majorEastAsia" w:eastAsiaTheme="majorEastAsia" w:hAnsiTheme="majorEastAsia" w:hint="eastAsia"/>
                <w:color w:val="000000" w:themeColor="text1"/>
                <w:sz w:val="18"/>
                <w:szCs w:val="18"/>
              </w:rPr>
              <w:t>じた際にはその原因を解明し、再発生を防ぐための対策を講じてください。</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平18-0331004</w:t>
            </w:r>
          </w:p>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w:t>
            </w:r>
            <w:r w:rsidRPr="006127A1">
              <w:rPr>
                <w:rFonts w:asciiTheme="majorEastAsia" w:eastAsiaTheme="majorEastAsia" w:hAnsiTheme="major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6127A1" w:rsidRDefault="008A2B87" w:rsidP="008A2B87">
            <w:pPr>
              <w:spacing w:line="240" w:lineRule="exact"/>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(第3の一の4(30)</w:t>
            </w:r>
            <w:r>
              <w:rPr>
                <w:rFonts w:asciiTheme="majorEastAsia" w:eastAsiaTheme="majorEastAsia" w:hAnsiTheme="majorEastAsia" w:hint="eastAsia"/>
                <w:color w:val="000000" w:themeColor="text1"/>
                <w:kern w:val="0"/>
                <w:sz w:val="18"/>
                <w:szCs w:val="18"/>
              </w:rPr>
              <w:t>③</w:t>
            </w:r>
            <w:r w:rsidRPr="006127A1">
              <w:rPr>
                <w:rFonts w:asciiTheme="majorEastAsia" w:eastAsiaTheme="majorEastAsia" w:hAnsiTheme="majorEastAsia" w:hint="eastAsia"/>
                <w:color w:val="000000" w:themeColor="text1"/>
                <w:kern w:val="0"/>
                <w:sz w:val="18"/>
                <w:szCs w:val="18"/>
              </w:rPr>
              <w:t>準用)</w:t>
            </w:r>
          </w:p>
        </w:tc>
      </w:tr>
      <w:tr w:rsidR="008A2B87" w:rsidRPr="006127A1" w:rsidTr="00C776ED">
        <w:trPr>
          <w:trHeight w:val="567"/>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③　利用者に対する指定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の提供により賠償すべき事故が発生した場合は、損害賠償を速やかに行っていますか。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28618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209553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163D2" w:rsidRDefault="00593576" w:rsidP="008A2B87">
            <w:pPr>
              <w:spacing w:line="240" w:lineRule="exact"/>
              <w:ind w:left="420" w:hanging="420"/>
              <w:jc w:val="left"/>
              <w:rPr>
                <w:rFonts w:asciiTheme="majorEastAsia" w:eastAsiaTheme="majorEastAsia" w:hAnsiTheme="majorEastAsia"/>
                <w:b/>
                <w:bCs/>
                <w:color w:val="000000" w:themeColor="text1"/>
                <w:sz w:val="18"/>
                <w:szCs w:val="20"/>
              </w:rPr>
            </w:pPr>
            <w:sdt>
              <w:sdtPr>
                <w:rPr>
                  <w:rFonts w:asciiTheme="majorEastAsia" w:eastAsiaTheme="majorEastAsia" w:hAnsiTheme="majorEastAsia" w:hint="eastAsia"/>
                  <w:color w:val="000000" w:themeColor="text1"/>
                  <w:sz w:val="18"/>
                  <w:szCs w:val="18"/>
                </w:rPr>
                <w:id w:val="-16975375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(第40条第</w:t>
            </w:r>
            <w:r>
              <w:rPr>
                <w:rFonts w:asciiTheme="majorEastAsia" w:eastAsiaTheme="majorEastAsia" w:hAnsiTheme="majorEastAsia" w:hint="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項準用)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(第37条第</w:t>
            </w:r>
            <w:r>
              <w:rPr>
                <w:rFonts w:asciiTheme="majorEastAsia" w:eastAsiaTheme="majorEastAsia" w:hAnsiTheme="majorEastAsia" w:hint="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項準用)</w:t>
            </w:r>
          </w:p>
        </w:tc>
      </w:tr>
      <w:tr w:rsidR="008A2B87" w:rsidRPr="006127A1" w:rsidTr="00C776ED">
        <w:trPr>
          <w:trHeight w:val="750"/>
        </w:trPr>
        <w:tc>
          <w:tcPr>
            <w:tcW w:w="1413" w:type="dxa"/>
            <w:tcBorders>
              <w:top w:val="nil"/>
              <w:bottom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賠償すべき事態において速やかに賠償を行うため、損害賠償保険に加入しておくか、又は賠償資力を有することが望ま</w:t>
            </w:r>
            <w:r>
              <w:rPr>
                <w:rFonts w:asciiTheme="majorEastAsia" w:eastAsiaTheme="majorEastAsia" w:hAnsiTheme="majorEastAsia" w:hint="eastAsia"/>
                <w:color w:val="000000" w:themeColor="text1"/>
                <w:sz w:val="18"/>
                <w:szCs w:val="18"/>
              </w:rPr>
              <w:t>しいで</w:t>
            </w:r>
            <w:r w:rsidRPr="00B103DF">
              <w:rPr>
                <w:rFonts w:asciiTheme="majorEastAsia" w:eastAsiaTheme="majorEastAsia" w:hAnsiTheme="majorEastAsia" w:hint="eastAsia"/>
                <w:color w:val="000000" w:themeColor="text1"/>
                <w:sz w:val="18"/>
                <w:szCs w:val="18"/>
              </w:rPr>
              <w:t>す。</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平18-0331004</w:t>
            </w:r>
          </w:p>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w:t>
            </w:r>
            <w:r w:rsidRPr="006127A1">
              <w:rPr>
                <w:rFonts w:asciiTheme="majorEastAsia" w:eastAsiaTheme="majorEastAsia" w:hAnsiTheme="majorEastAsia"/>
                <w:color w:val="000000" w:themeColor="text1"/>
                <w:kern w:val="0"/>
                <w:sz w:val="18"/>
                <w:szCs w:val="18"/>
              </w:rPr>
              <w:t>3</w:t>
            </w:r>
            <w:r w:rsidRPr="006127A1">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6127A1" w:rsidRDefault="008A2B87" w:rsidP="008A2B87">
            <w:pPr>
              <w:spacing w:line="240" w:lineRule="exact"/>
              <w:rPr>
                <w:rFonts w:asciiTheme="majorEastAsia" w:eastAsiaTheme="majorEastAsia" w:hAnsiTheme="majorEastAsia"/>
                <w:color w:val="000000" w:themeColor="text1"/>
                <w:kern w:val="0"/>
                <w:sz w:val="18"/>
                <w:szCs w:val="18"/>
              </w:rPr>
            </w:pPr>
            <w:r w:rsidRPr="006127A1">
              <w:rPr>
                <w:rFonts w:asciiTheme="majorEastAsia" w:eastAsiaTheme="majorEastAsia" w:hAnsiTheme="majorEastAsia" w:hint="eastAsia"/>
                <w:color w:val="000000" w:themeColor="text1"/>
                <w:kern w:val="0"/>
                <w:sz w:val="18"/>
                <w:szCs w:val="18"/>
              </w:rPr>
              <w:t>(第3の一の4(30)②準用)</w:t>
            </w:r>
          </w:p>
        </w:tc>
      </w:tr>
      <w:tr w:rsidR="008A2B87" w:rsidRPr="00B103DF" w:rsidTr="00C776ED">
        <w:trPr>
          <w:cantSplit/>
          <w:trHeight w:val="466"/>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３９</w:t>
            </w:r>
            <w:r w:rsidRPr="00B103DF">
              <w:rPr>
                <w:rFonts w:asciiTheme="majorEastAsia" w:eastAsiaTheme="majorEastAsia" w:hAnsiTheme="majorEastAsia" w:hint="eastAsia"/>
                <w:bCs/>
                <w:color w:val="000000" w:themeColor="text1"/>
                <w:sz w:val="18"/>
                <w:szCs w:val="20"/>
              </w:rPr>
              <w:t xml:space="preserve">　虐待の防</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止</w:t>
            </w:r>
          </w:p>
        </w:tc>
        <w:tc>
          <w:tcPr>
            <w:tcW w:w="5953" w:type="dxa"/>
            <w:tcBorders>
              <w:top w:val="single" w:sz="4" w:space="0" w:color="auto"/>
              <w:bottom w:val="single" w:sz="4" w:space="0" w:color="auto"/>
            </w:tcBorders>
          </w:tcPr>
          <w:p w:rsidR="008A2B87" w:rsidRPr="00B103DF" w:rsidRDefault="008A2B87" w:rsidP="008A2B87">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虐待は、法の目的の一つである高齢者の尊厳の保持や、高齢者の人格の尊重に深刻な影響を及ぼす可能性が極めて高く、指定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１７年法律第１２４号。以下「高齢者虐待防止法」という。）に規定されているところであり、その実効性を高め、利用者の尊厳の保持・人格の尊重が達成されるよう、次に掲げる観点から虐待の防止に関する措置を講じる</w:t>
            </w:r>
            <w:r>
              <w:rPr>
                <w:rFonts w:asciiTheme="majorEastAsia" w:eastAsiaTheme="majorEastAsia" w:hAnsiTheme="majorEastAsia" w:hint="eastAsia"/>
                <w:color w:val="000000" w:themeColor="text1"/>
                <w:sz w:val="18"/>
                <w:szCs w:val="18"/>
              </w:rPr>
              <w:t>ものとします</w:t>
            </w:r>
            <w:r w:rsidRPr="00B103DF">
              <w:rPr>
                <w:rFonts w:asciiTheme="majorEastAsia" w:eastAsiaTheme="majorEastAsia" w:hAnsiTheme="majorEastAsia" w:hint="eastAsia"/>
                <w:color w:val="000000" w:themeColor="text1"/>
                <w:sz w:val="18"/>
                <w:szCs w:val="18"/>
              </w:rPr>
              <w:t>。</w:t>
            </w:r>
          </w:p>
          <w:p w:rsidR="008A2B87" w:rsidRPr="00B103DF" w:rsidRDefault="008A2B87" w:rsidP="008A2B87">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虐待の未然防止</w:t>
            </w:r>
          </w:p>
          <w:p w:rsidR="008A2B87" w:rsidRDefault="008A2B87" w:rsidP="008A2B87">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事業者は高齢者の尊厳保持・人格尊重に対す</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る配慮を常に心がけながらサービス提供にあたる必要があり、一般原則に位</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置付けられているとおり、研修等を通じて、従業者にそれらに関する理解を</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促す必要があ</w:t>
            </w:r>
            <w:r>
              <w:rPr>
                <w:rFonts w:asciiTheme="majorEastAsia" w:eastAsiaTheme="majorEastAsia" w:hAnsiTheme="majorEastAsia" w:hint="eastAsia"/>
                <w:color w:val="000000" w:themeColor="text1"/>
                <w:sz w:val="18"/>
                <w:szCs w:val="18"/>
              </w:rPr>
              <w:t>る</w:t>
            </w:r>
            <w:r w:rsidRPr="00B103DF">
              <w:rPr>
                <w:rFonts w:asciiTheme="majorEastAsia" w:eastAsiaTheme="majorEastAsia" w:hAnsiTheme="majorEastAsia" w:hint="eastAsia"/>
                <w:color w:val="000000" w:themeColor="text1"/>
                <w:sz w:val="18"/>
                <w:szCs w:val="18"/>
              </w:rPr>
              <w:t>。同様に、従業者が高齢者虐待防止法等に規定する養介護事</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業の従業者としての責務・適切な対応等を</w:t>
            </w:r>
            <w:r>
              <w:rPr>
                <w:rFonts w:asciiTheme="majorEastAsia" w:eastAsiaTheme="majorEastAsia" w:hAnsiTheme="majorEastAsia" w:hint="eastAsia"/>
                <w:color w:val="000000" w:themeColor="text1"/>
                <w:sz w:val="18"/>
                <w:szCs w:val="18"/>
              </w:rPr>
              <w:t>正しく理解していることも重要で</w:t>
            </w:r>
          </w:p>
          <w:p w:rsidR="008A2B87" w:rsidRPr="00B103DF"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ある</w:t>
            </w:r>
            <w:r w:rsidRPr="00B103DF">
              <w:rPr>
                <w:rFonts w:asciiTheme="majorEastAsia" w:eastAsiaTheme="majorEastAsia" w:hAnsiTheme="majorEastAsia" w:hint="eastAsia"/>
                <w:color w:val="000000" w:themeColor="text1"/>
                <w:sz w:val="18"/>
                <w:szCs w:val="18"/>
              </w:rPr>
              <w:t>。</w:t>
            </w:r>
          </w:p>
          <w:p w:rsidR="008A2B87" w:rsidRPr="00B103DF" w:rsidRDefault="008A2B87" w:rsidP="008A2B87">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虐待等の早期発見</w:t>
            </w:r>
          </w:p>
          <w:p w:rsidR="008A2B87" w:rsidRDefault="008A2B87" w:rsidP="008A2B87">
            <w:pPr>
              <w:widowControl/>
              <w:spacing w:line="240" w:lineRule="exact"/>
              <w:ind w:firstLineChars="300" w:firstLine="474"/>
              <w:jc w:val="left"/>
              <w:rPr>
                <w:rFonts w:asciiTheme="majorEastAsia" w:eastAsiaTheme="majorEastAsia" w:hAnsiTheme="majorEastAsia"/>
                <w:color w:val="000000" w:themeColor="text1"/>
                <w:sz w:val="18"/>
                <w:szCs w:val="18"/>
              </w:rPr>
            </w:pPr>
            <w:r w:rsidRPr="003C747F">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3C747F">
              <w:rPr>
                <w:rFonts w:asciiTheme="majorEastAsia" w:eastAsiaTheme="majorEastAsia" w:hAnsiTheme="majorEastAsia" w:hint="eastAsia"/>
                <w:color w:val="000000" w:themeColor="text1"/>
                <w:sz w:val="18"/>
                <w:szCs w:val="18"/>
              </w:rPr>
              <w:t>事業所の</w:t>
            </w:r>
            <w:r w:rsidRPr="00B103DF">
              <w:rPr>
                <w:rFonts w:asciiTheme="majorEastAsia" w:eastAsiaTheme="majorEastAsia" w:hAnsiTheme="majorEastAsia" w:hint="eastAsia"/>
                <w:color w:val="000000" w:themeColor="text1"/>
                <w:sz w:val="18"/>
                <w:szCs w:val="18"/>
              </w:rPr>
              <w:t>従業者は、虐待等</w:t>
            </w:r>
            <w:r>
              <w:rPr>
                <w:rFonts w:asciiTheme="majorEastAsia" w:eastAsiaTheme="majorEastAsia" w:hAnsiTheme="majorEastAsia" w:hint="eastAsia"/>
                <w:color w:val="000000" w:themeColor="text1"/>
                <w:sz w:val="18"/>
                <w:szCs w:val="18"/>
              </w:rPr>
              <w:t>又はセルフ・ネグ</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レクト等の虐待に準ずる事案</w:t>
            </w:r>
            <w:r w:rsidRPr="00B103DF">
              <w:rPr>
                <w:rFonts w:asciiTheme="majorEastAsia" w:eastAsiaTheme="majorEastAsia" w:hAnsiTheme="majorEastAsia" w:hint="eastAsia"/>
                <w:color w:val="000000" w:themeColor="text1"/>
                <w:sz w:val="18"/>
                <w:szCs w:val="18"/>
              </w:rPr>
              <w:t>を発見しやすい立場にあることから、これらを</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早期に発見できるよう、必要な措置（虐待等に対する相談体制、市町村の通</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報窓口の周知等）がとられていることが望ましい。また、利用者及びその家</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族からの虐待等に係る相談、利用者から市町村への虐待の届出について、適</w:t>
            </w:r>
          </w:p>
          <w:p w:rsidR="008A2B87" w:rsidRPr="00B103DF"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切な対応を</w:t>
            </w:r>
            <w:r>
              <w:rPr>
                <w:rFonts w:asciiTheme="majorEastAsia" w:eastAsiaTheme="majorEastAsia" w:hAnsiTheme="majorEastAsia" w:hint="eastAsia"/>
                <w:color w:val="000000" w:themeColor="text1"/>
                <w:sz w:val="18"/>
                <w:szCs w:val="18"/>
              </w:rPr>
              <w:t>すること</w:t>
            </w:r>
            <w:r w:rsidRPr="00B103DF">
              <w:rPr>
                <w:rFonts w:asciiTheme="majorEastAsia" w:eastAsiaTheme="majorEastAsia" w:hAnsiTheme="majorEastAsia" w:hint="eastAsia"/>
                <w:color w:val="000000" w:themeColor="text1"/>
                <w:sz w:val="18"/>
                <w:szCs w:val="18"/>
              </w:rPr>
              <w:t>。</w:t>
            </w:r>
          </w:p>
          <w:p w:rsidR="008A2B87" w:rsidRPr="00B103DF" w:rsidRDefault="008A2B87" w:rsidP="008A2B87">
            <w:pPr>
              <w:widowControl/>
              <w:spacing w:line="240" w:lineRule="exact"/>
              <w:ind w:firstLineChars="100" w:firstLine="158"/>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color w:val="000000" w:themeColor="text1"/>
                <w:sz w:val="18"/>
                <w:szCs w:val="18"/>
              </w:rPr>
              <w:t>虐待等への迅速かつ適切な対応</w:t>
            </w:r>
          </w:p>
          <w:p w:rsidR="008A2B87" w:rsidRDefault="008A2B87" w:rsidP="008A2B87">
            <w:pPr>
              <w:widowControl/>
              <w:spacing w:line="240" w:lineRule="exact"/>
              <w:ind w:firstLineChars="300" w:firstLine="474"/>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虐待が発生した場合には、速やかに市町村の窓口に通報される必要があ</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り、</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事業者は当該通報の手続が迅速かつ適切に</w:t>
            </w:r>
          </w:p>
          <w:p w:rsidR="008A2B87"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行われ、市町村等が行う虐待等に対する調査等に協力するよう努めることと</w:t>
            </w:r>
          </w:p>
          <w:p w:rsidR="008A2B87" w:rsidRPr="00B103DF" w:rsidRDefault="008A2B87" w:rsidP="008A2B87">
            <w:pPr>
              <w:widowControl/>
              <w:spacing w:line="240" w:lineRule="exact"/>
              <w:ind w:firstLineChars="200" w:firstLine="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する</w:t>
            </w:r>
            <w:r w:rsidRPr="00B103DF">
              <w:rPr>
                <w:rFonts w:asciiTheme="majorEastAsia" w:eastAsiaTheme="majorEastAsia" w:hAnsiTheme="majorEastAsia" w:hint="eastAsia"/>
                <w:color w:val="000000" w:themeColor="text1"/>
                <w:sz w:val="18"/>
                <w:szCs w:val="18"/>
              </w:rPr>
              <w:t>。</w:t>
            </w:r>
          </w:p>
          <w:p w:rsidR="008A2B87" w:rsidRPr="00B103DF" w:rsidRDefault="008A2B87" w:rsidP="008A2B87">
            <w:pPr>
              <w:widowControl/>
              <w:spacing w:line="240" w:lineRule="exact"/>
              <w:ind w:firstLineChars="100" w:firstLine="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以上の観点を踏まえ、虐待等の防止・早期発見に加え、虐待等が発生した場合はその再発を確実に防止するために次に掲げる事項を実施するものとします。</w:t>
            </w:r>
          </w:p>
        </w:tc>
        <w:tc>
          <w:tcPr>
            <w:tcW w:w="1276" w:type="dxa"/>
            <w:tcBorders>
              <w:top w:val="single"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四の4(22)</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(第3の一の4(3</w:t>
            </w:r>
            <w:r>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参照</w:t>
            </w:r>
            <w:r w:rsidRPr="00B103DF">
              <w:rPr>
                <w:rFonts w:asciiTheme="majorEastAsia" w:eastAsiaTheme="majorEastAsia" w:hAnsiTheme="majorEastAsia" w:hint="eastAsia"/>
                <w:bCs/>
                <w:color w:val="000000" w:themeColor="text1"/>
                <w:sz w:val="18"/>
                <w:szCs w:val="18"/>
              </w:rPr>
              <w:t>)</w:t>
            </w:r>
          </w:p>
        </w:tc>
      </w:tr>
      <w:tr w:rsidR="008A2B87" w:rsidRPr="00670546" w:rsidTr="00C776ED">
        <w:trPr>
          <w:cantSplit/>
          <w:trHeight w:val="842"/>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dotted" w:sz="4" w:space="0" w:color="auto"/>
            </w:tcBorders>
          </w:tcPr>
          <w:p w:rsidR="008A2B87"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①　</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事業所における虐待の防止のための対策を検討する委員会（テレビ電話装置等を活用して行うことが</w:t>
            </w:r>
            <w:r>
              <w:rPr>
                <w:rFonts w:asciiTheme="majorEastAsia" w:eastAsiaTheme="majorEastAsia" w:hAnsiTheme="majorEastAsia" w:hint="eastAsia"/>
                <w:color w:val="000000" w:themeColor="text1"/>
                <w:sz w:val="18"/>
                <w:szCs w:val="18"/>
              </w:rPr>
              <w:t>できるものとする</w:t>
            </w:r>
            <w:r w:rsidRPr="00B103DF">
              <w:rPr>
                <w:rFonts w:asciiTheme="majorEastAsia" w:eastAsiaTheme="majorEastAsia" w:hAnsiTheme="majorEastAsia" w:hint="eastAsia"/>
                <w:color w:val="000000" w:themeColor="text1"/>
                <w:sz w:val="18"/>
                <w:szCs w:val="18"/>
              </w:rPr>
              <w:t>。）を定期的に開催するとともに、その結果について、</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従業者に周知徹底を図っていますか。</w:t>
            </w:r>
          </w:p>
          <w:tbl>
            <w:tblPr>
              <w:tblStyle w:val="a3"/>
              <w:tblW w:w="5541" w:type="dxa"/>
              <w:tblInd w:w="158" w:type="dxa"/>
              <w:tblLayout w:type="fixed"/>
              <w:tblLook w:val="04A0" w:firstRow="1" w:lastRow="0" w:firstColumn="1" w:lastColumn="0" w:noHBand="0" w:noVBand="1"/>
            </w:tblPr>
            <w:tblGrid>
              <w:gridCol w:w="438"/>
              <w:gridCol w:w="1425"/>
              <w:gridCol w:w="3252"/>
              <w:gridCol w:w="426"/>
            </w:tblGrid>
            <w:tr w:rsidR="009E4BD2" w:rsidTr="00C776ED">
              <w:trPr>
                <w:trHeight w:val="242"/>
              </w:trPr>
              <w:tc>
                <w:tcPr>
                  <w:tcW w:w="1863" w:type="dxa"/>
                  <w:gridSpan w:val="2"/>
                  <w:shd w:val="clear" w:color="auto" w:fill="D0CECE" w:themeFill="background2" w:themeFillShade="E6"/>
                </w:tcPr>
                <w:p w:rsidR="009E4BD2" w:rsidRDefault="009E4BD2"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3678" w:type="dxa"/>
                  <w:gridSpan w:val="2"/>
                </w:tcPr>
                <w:p w:rsidR="009E4BD2" w:rsidRDefault="009E4BD2" w:rsidP="009E4BD2">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9E4BD2" w:rsidTr="00C776ED">
              <w:trPr>
                <w:trHeight w:val="76"/>
              </w:trPr>
              <w:tc>
                <w:tcPr>
                  <w:tcW w:w="1863" w:type="dxa"/>
                  <w:gridSpan w:val="2"/>
                  <w:shd w:val="clear" w:color="auto" w:fill="D0CECE" w:themeFill="background2" w:themeFillShade="E6"/>
                </w:tcPr>
                <w:p w:rsidR="009E4BD2" w:rsidRDefault="009E4BD2"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3678" w:type="dxa"/>
                  <w:gridSpan w:val="2"/>
                </w:tcPr>
                <w:p w:rsidR="009E4BD2" w:rsidRDefault="009E4BD2" w:rsidP="009E4BD2">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107"/>
              </w:trPr>
              <w:tc>
                <w:tcPr>
                  <w:tcW w:w="1863" w:type="dxa"/>
                  <w:gridSpan w:val="2"/>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周知方法</w:t>
                  </w:r>
                </w:p>
              </w:tc>
              <w:tc>
                <w:tcPr>
                  <w:tcW w:w="3678" w:type="dxa"/>
                  <w:gridSpan w:val="2"/>
                </w:tcPr>
                <w:p w:rsidR="008A2B87" w:rsidRDefault="008A2B87" w:rsidP="008A2B87">
                  <w:pPr>
                    <w:spacing w:line="240" w:lineRule="exact"/>
                    <w:rPr>
                      <w:rFonts w:asciiTheme="majorEastAsia" w:eastAsiaTheme="majorEastAsia" w:hAnsiTheme="majorEastAsia"/>
                      <w:color w:val="000000" w:themeColor="text1"/>
                      <w:sz w:val="18"/>
                      <w:szCs w:val="18"/>
                    </w:rPr>
                  </w:pPr>
                </w:p>
              </w:tc>
            </w:tr>
            <w:tr w:rsidR="008A2B87" w:rsidTr="00FE03E1">
              <w:trPr>
                <w:trHeight w:val="140"/>
              </w:trPr>
              <w:tc>
                <w:tcPr>
                  <w:tcW w:w="5541" w:type="dxa"/>
                  <w:gridSpan w:val="4"/>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w:t>
                  </w:r>
                  <w:r>
                    <w:rPr>
                      <w:rFonts w:asciiTheme="majorEastAsia" w:eastAsiaTheme="majorEastAsia" w:hAnsiTheme="majorEastAsia" w:hint="eastAsia"/>
                      <w:color w:val="000000" w:themeColor="text1"/>
                      <w:sz w:val="18"/>
                      <w:szCs w:val="18"/>
                    </w:rPr>
                    <w:t>での検討事項</w:t>
                  </w:r>
                </w:p>
              </w:tc>
            </w:tr>
            <w:tr w:rsidR="008A2B87" w:rsidTr="00FE03E1">
              <w:trPr>
                <w:trHeight w:val="144"/>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虐待防止検討委員会その他事業所内の組織に関すること</w:t>
                  </w:r>
                </w:p>
              </w:tc>
              <w:tc>
                <w:tcPr>
                  <w:tcW w:w="426"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20031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162"/>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虐待の防止のための指針の整備に関すること</w:t>
                  </w:r>
                </w:p>
              </w:tc>
              <w:tc>
                <w:tcPr>
                  <w:tcW w:w="426"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172036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166"/>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虐待の防止のための職員研修の内容に関すること</w:t>
                  </w:r>
                </w:p>
              </w:tc>
              <w:tc>
                <w:tcPr>
                  <w:tcW w:w="426"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26756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Pr>
                <w:p w:rsidR="008A2B87" w:rsidRPr="0063084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虐待等について、従業者が相談・報告できる体制整備に関すること</w:t>
                  </w:r>
                </w:p>
              </w:tc>
              <w:tc>
                <w:tcPr>
                  <w:tcW w:w="426"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31463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Pr>
                <w:p w:rsidR="008A2B87" w:rsidRPr="00D619D9" w:rsidRDefault="008A2B87" w:rsidP="008A2B87">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従業者が虐待等を把握した場合に、市町村への通報が迅速かつ適切に行われるための方法に関すること</w:t>
                  </w:r>
                </w:p>
              </w:tc>
              <w:tc>
                <w:tcPr>
                  <w:tcW w:w="426"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24549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Pr>
                <w:p w:rsidR="008A2B87" w:rsidRPr="00D619D9" w:rsidRDefault="008A2B87" w:rsidP="008A2B87">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虐待等が発生した場合、その発生原因等の分析から得られる再発の確実な防止策に関すること</w:t>
                  </w:r>
                </w:p>
              </w:tc>
              <w:tc>
                <w:tcPr>
                  <w:tcW w:w="426"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47056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Pr>
                <w:p w:rsidR="008A2B87" w:rsidRPr="00D619D9" w:rsidRDefault="008A2B87" w:rsidP="008A2B87">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カの再発の防止策を講じた際に、その効果についての評価に関すること</w:t>
                  </w:r>
                </w:p>
              </w:tc>
              <w:tc>
                <w:tcPr>
                  <w:tcW w:w="426"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356534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8537102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3179943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670546" w:rsidRDefault="008A2B87" w:rsidP="008A2B87">
            <w:pPr>
              <w:spacing w:line="240" w:lineRule="exact"/>
              <w:ind w:left="420" w:hanging="420"/>
              <w:jc w:val="left"/>
              <w:rPr>
                <w:rFonts w:hAnsi="ＭＳ ゴシック"/>
                <w:kern w:val="0"/>
                <w:sz w:val="18"/>
                <w:szCs w:val="18"/>
              </w:rPr>
            </w:pPr>
          </w:p>
        </w:tc>
        <w:tc>
          <w:tcPr>
            <w:tcW w:w="1701" w:type="dxa"/>
            <w:tcBorders>
              <w:top w:val="single" w:sz="4" w:space="0" w:color="auto"/>
              <w:bottom w:val="dotted" w:sz="4" w:space="0" w:color="auto"/>
            </w:tcBorders>
          </w:tcPr>
          <w:p w:rsidR="008A2B87" w:rsidRPr="006127A1"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670546" w:rsidRDefault="008A2B87" w:rsidP="008A2B87">
            <w:pPr>
              <w:spacing w:line="240" w:lineRule="exact"/>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(第40条の2第1号準用)</w:t>
            </w:r>
          </w:p>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670546">
              <w:rPr>
                <w:rFonts w:asciiTheme="majorEastAsia" w:eastAsiaTheme="majorEastAsia" w:hAnsiTheme="majorEastAsia" w:hint="eastAsia"/>
                <w:color w:val="000000" w:themeColor="text1"/>
                <w:kern w:val="0"/>
                <w:sz w:val="18"/>
                <w:szCs w:val="18"/>
              </w:rPr>
              <w:t>(第37条の2第1号準用)</w:t>
            </w:r>
          </w:p>
          <w:p w:rsidR="00136C7C" w:rsidRPr="00B103DF" w:rsidRDefault="00136C7C" w:rsidP="00136C7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136C7C" w:rsidRPr="00B103DF" w:rsidRDefault="00136C7C" w:rsidP="00136C7C">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四の4(22)</w:t>
            </w:r>
          </w:p>
          <w:p w:rsidR="008A2B87" w:rsidRPr="00670546" w:rsidRDefault="00136C7C" w:rsidP="00136C7C">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(第3の一の4(3</w:t>
            </w:r>
            <w:r>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w:t>
            </w:r>
            <w:r w:rsidR="00101F38">
              <w:rPr>
                <w:rFonts w:asciiTheme="majorEastAsia" w:eastAsiaTheme="majorEastAsia" w:hAnsiTheme="majorEastAsia" w:hint="eastAsia"/>
                <w:bCs/>
                <w:color w:val="000000" w:themeColor="text1"/>
                <w:sz w:val="18"/>
                <w:szCs w:val="18"/>
              </w:rPr>
              <w:t>①</w:t>
            </w:r>
            <w:r>
              <w:rPr>
                <w:rFonts w:asciiTheme="majorEastAsia" w:eastAsiaTheme="majorEastAsia" w:hAnsiTheme="majorEastAsia" w:hint="eastAsia"/>
                <w:bCs/>
                <w:color w:val="000000" w:themeColor="text1"/>
                <w:sz w:val="18"/>
                <w:szCs w:val="18"/>
              </w:rPr>
              <w:t>参照</w:t>
            </w:r>
            <w:r w:rsidRPr="00B103DF">
              <w:rPr>
                <w:rFonts w:asciiTheme="majorEastAsia" w:eastAsiaTheme="majorEastAsia" w:hAnsiTheme="majorEastAsia" w:hint="eastAsia"/>
                <w:bCs/>
                <w:color w:val="000000" w:themeColor="text1"/>
                <w:sz w:val="18"/>
                <w:szCs w:val="18"/>
              </w:rPr>
              <w:t>)</w:t>
            </w:r>
          </w:p>
        </w:tc>
      </w:tr>
      <w:tr w:rsidR="008A2B87" w:rsidRPr="00670546" w:rsidTr="00C776ED">
        <w:trPr>
          <w:trHeight w:val="3868"/>
        </w:trPr>
        <w:tc>
          <w:tcPr>
            <w:tcW w:w="1413" w:type="dxa"/>
            <w:tcBorders>
              <w:top w:val="nil"/>
              <w:bottom w:val="nil"/>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8A2B87" w:rsidRPr="00B103DF" w:rsidRDefault="008A2B87" w:rsidP="002158A3">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事業所外の虐待防止の専門家を委員として積極的に活用することが望ましい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なお、虐待防止検討委員会は、他の会議体を設置している場合、これと一体的に設置・運営することとして差し支えありません。また、</w:t>
            </w:r>
            <w:r>
              <w:rPr>
                <w:rFonts w:asciiTheme="majorEastAsia" w:eastAsiaTheme="majorEastAsia" w:hAnsiTheme="majorEastAsia" w:hint="eastAsia"/>
                <w:bCs/>
                <w:color w:val="000000" w:themeColor="text1"/>
                <w:sz w:val="18"/>
                <w:szCs w:val="20"/>
              </w:rPr>
              <w:t>事業所に実施が求められるものですが、</w:t>
            </w:r>
            <w:r w:rsidRPr="00B103DF">
              <w:rPr>
                <w:rFonts w:asciiTheme="majorEastAsia" w:eastAsiaTheme="majorEastAsia" w:hAnsiTheme="majorEastAsia" w:hint="eastAsia"/>
                <w:bCs/>
                <w:color w:val="000000" w:themeColor="text1"/>
                <w:sz w:val="18"/>
                <w:szCs w:val="20"/>
              </w:rPr>
              <w:t>他のサービス事業者との連携により行うことも差し支えありません。</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bCs/>
                <w:color w:val="000000" w:themeColor="text1"/>
                <w:sz w:val="18"/>
                <w:szCs w:val="20"/>
              </w:rPr>
              <w:t xml:space="preserve">　また、</w:t>
            </w:r>
            <w:r w:rsidRPr="009E740D">
              <w:rPr>
                <w:rFonts w:asciiTheme="majorEastAsia" w:eastAsiaTheme="majorEastAsia" w:hAnsiTheme="majorEastAsia" w:hint="eastAsia"/>
                <w:bCs/>
                <w:color w:val="000000" w:themeColor="text1"/>
                <w:sz w:val="18"/>
                <w:szCs w:val="20"/>
              </w:rPr>
              <w:t>虐待防止検討委員会は、</w:t>
            </w:r>
            <w:r w:rsidRPr="00B103DF">
              <w:rPr>
                <w:rFonts w:asciiTheme="majorEastAsia" w:eastAsiaTheme="majorEastAsia" w:hAnsiTheme="majorEastAsia" w:hint="eastAsia"/>
                <w:bCs/>
                <w:color w:val="000000" w:themeColor="text1"/>
                <w:sz w:val="18"/>
                <w:szCs w:val="20"/>
              </w:rPr>
              <w:t>テレビ電話装置等を活用して行う</w:t>
            </w:r>
            <w:r>
              <w:rPr>
                <w:rFonts w:asciiTheme="majorEastAsia" w:eastAsiaTheme="majorEastAsia" w:hAnsiTheme="majorEastAsia" w:hint="eastAsia"/>
                <w:bCs/>
                <w:color w:val="000000" w:themeColor="text1"/>
                <w:sz w:val="18"/>
                <w:szCs w:val="20"/>
              </w:rPr>
              <w:t>ことができるものとします。この</w:t>
            </w:r>
            <w:r w:rsidRPr="00B103DF">
              <w:rPr>
                <w:rFonts w:asciiTheme="majorEastAsia" w:eastAsiaTheme="majorEastAsia" w:hAnsiTheme="majorEastAsia" w:hint="eastAsia"/>
                <w:bCs/>
                <w:color w:val="000000" w:themeColor="text1"/>
                <w:sz w:val="18"/>
                <w:szCs w:val="20"/>
              </w:rPr>
              <w:t>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dotted" w:sz="4" w:space="0" w:color="auto"/>
              <w:bottom w:val="nil"/>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四の4(22)</w:t>
            </w:r>
          </w:p>
          <w:p w:rsidR="008A2B87" w:rsidRPr="00670546" w:rsidRDefault="008A2B87" w:rsidP="008A2B87">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(第3の一の4(3</w:t>
            </w:r>
            <w:r>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①参照</w:t>
            </w:r>
            <w:r w:rsidRPr="00B103DF">
              <w:rPr>
                <w:rFonts w:asciiTheme="majorEastAsia" w:eastAsiaTheme="majorEastAsia" w:hAnsiTheme="majorEastAsia" w:hint="eastAsia"/>
                <w:bCs/>
                <w:color w:val="000000" w:themeColor="text1"/>
                <w:sz w:val="18"/>
                <w:szCs w:val="18"/>
              </w:rPr>
              <w:t>)</w:t>
            </w:r>
          </w:p>
        </w:tc>
      </w:tr>
      <w:tr w:rsidR="008A2B87" w:rsidRPr="00B103DF" w:rsidTr="00C776ED">
        <w:trPr>
          <w:trHeight w:val="882"/>
        </w:trPr>
        <w:tc>
          <w:tcPr>
            <w:tcW w:w="1413" w:type="dxa"/>
            <w:tcBorders>
              <w:top w:val="nil"/>
              <w:bottom w:val="nil"/>
            </w:tcBorders>
          </w:tcPr>
          <w:p w:rsidR="008A2B87" w:rsidRPr="00B103DF" w:rsidRDefault="008A2B87" w:rsidP="008A2B8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right w:val="single" w:sz="4" w:space="0" w:color="auto"/>
            </w:tcBorders>
          </w:tcPr>
          <w:p w:rsidR="008A2B87"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②　</w:t>
            </w:r>
            <w:r>
              <w:rPr>
                <w:rFonts w:asciiTheme="majorEastAsia" w:eastAsiaTheme="majorEastAsia" w:hAnsiTheme="majorEastAsia" w:hint="eastAsia"/>
                <w:color w:val="000000" w:themeColor="text1"/>
                <w:sz w:val="18"/>
                <w:szCs w:val="18"/>
              </w:rPr>
              <w:t>次のような項目を盛り込んだ指定小規模多機能型居宅介護</w:t>
            </w:r>
            <w:r w:rsidRPr="00B103DF">
              <w:rPr>
                <w:rFonts w:asciiTheme="majorEastAsia" w:eastAsiaTheme="majorEastAsia" w:hAnsiTheme="majorEastAsia" w:hint="eastAsia"/>
                <w:color w:val="000000" w:themeColor="text1"/>
                <w:sz w:val="18"/>
                <w:szCs w:val="18"/>
              </w:rPr>
              <w:t>事業所における虐待の防止のための指針を整備していますか。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事業所における虐待の防止に関する基本的考え方</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731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虐待防止検討委員会その他事業所内の組織に関する事項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762267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color w:val="000000" w:themeColor="text1"/>
                      <w:sz w:val="18"/>
                      <w:szCs w:val="18"/>
                    </w:rPr>
                    <w:t>虐待の防止のための職員研修に関する基本方針</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33507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8A2B87" w:rsidRPr="0063084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虐待等が発生した場合の対応方法に関する基本方針</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888247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虐待等が発生した場合の相談・報告体制に関する事項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6665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成年後見制度の利用支援に関する事項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8085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虐待等に係る苦情解決方法に関する事項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257160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利用者等に対する当該指針の閲覧に関する事項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8867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その他虐待の防止の推進のために必要な事項</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66281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1426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92785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B0D1B" w:rsidRDefault="008A2B87" w:rsidP="008A2B87">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(第40条の2第2号準用)</w:t>
            </w:r>
          </w:p>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(第37条の2第2号準用)</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四の4(22)</w:t>
            </w:r>
          </w:p>
          <w:p w:rsidR="008A2B87" w:rsidRPr="00B103DF" w:rsidRDefault="008A2B87" w:rsidP="008A2B87">
            <w:pPr>
              <w:spacing w:line="240" w:lineRule="exact"/>
              <w:rPr>
                <w:rFonts w:asciiTheme="majorEastAsia" w:eastAsiaTheme="majorEastAsia" w:hAnsiTheme="majorEastAsia"/>
                <w:bCs/>
                <w:color w:val="000000" w:themeColor="text1"/>
                <w:sz w:val="13"/>
                <w:szCs w:val="13"/>
              </w:rPr>
            </w:pPr>
            <w:r w:rsidRPr="00B103DF">
              <w:rPr>
                <w:rFonts w:asciiTheme="majorEastAsia" w:eastAsiaTheme="majorEastAsia" w:hAnsiTheme="majorEastAsia" w:hint="eastAsia"/>
                <w:bCs/>
                <w:color w:val="000000" w:themeColor="text1"/>
                <w:sz w:val="18"/>
                <w:szCs w:val="18"/>
              </w:rPr>
              <w:t>(第3の一の4(3</w:t>
            </w:r>
            <w:r>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②参照</w:t>
            </w:r>
            <w:r w:rsidRPr="00B103DF">
              <w:rPr>
                <w:rFonts w:asciiTheme="majorEastAsia" w:eastAsiaTheme="majorEastAsia" w:hAnsiTheme="majorEastAsia" w:hint="eastAsia"/>
                <w:bCs/>
                <w:color w:val="000000" w:themeColor="text1"/>
                <w:sz w:val="18"/>
                <w:szCs w:val="18"/>
              </w:rPr>
              <w:t>)</w:t>
            </w:r>
          </w:p>
        </w:tc>
      </w:tr>
      <w:tr w:rsidR="008A2B87" w:rsidRPr="00B103DF" w:rsidTr="00C776ED">
        <w:trPr>
          <w:trHeight w:val="579"/>
        </w:trPr>
        <w:tc>
          <w:tcPr>
            <w:tcW w:w="1413" w:type="dxa"/>
            <w:tcBorders>
              <w:top w:val="nil"/>
              <w:bottom w:val="nil"/>
            </w:tcBorders>
          </w:tcPr>
          <w:p w:rsidR="008A2B87" w:rsidRPr="00B103DF" w:rsidRDefault="008A2B87" w:rsidP="008A2B8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tcBorders>
          </w:tcPr>
          <w:p w:rsidR="008A2B87"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③　</w:t>
            </w:r>
            <w:r>
              <w:rPr>
                <w:rFonts w:asciiTheme="majorEastAsia" w:eastAsiaTheme="majorEastAsia" w:hAnsiTheme="majorEastAsia" w:hint="eastAsia"/>
                <w:color w:val="000000" w:themeColor="text1"/>
                <w:sz w:val="18"/>
                <w:szCs w:val="18"/>
              </w:rPr>
              <w:t>指定小規模多機能型居宅介護</w:t>
            </w:r>
            <w:r w:rsidRPr="0009602A">
              <w:rPr>
                <w:rFonts w:asciiTheme="majorEastAsia" w:eastAsiaTheme="majorEastAsia" w:hAnsiTheme="majorEastAsia" w:hint="eastAsia"/>
                <w:color w:val="000000" w:themeColor="text1"/>
                <w:sz w:val="18"/>
                <w:szCs w:val="18"/>
              </w:rPr>
              <w:t>事業所</w:t>
            </w:r>
            <w:r w:rsidRPr="00B103DF">
              <w:rPr>
                <w:rFonts w:asciiTheme="majorEastAsia" w:eastAsiaTheme="majorEastAsia" w:hAnsiTheme="majorEastAsia" w:hint="eastAsia"/>
                <w:color w:val="000000" w:themeColor="text1"/>
                <w:sz w:val="18"/>
                <w:szCs w:val="18"/>
              </w:rPr>
              <w:t>において、</w:t>
            </w:r>
            <w:r>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従業者に対し、虐待の防止のための研修を定期的に実施していますか。</w:t>
            </w:r>
          </w:p>
          <w:tbl>
            <w:tblPr>
              <w:tblStyle w:val="a3"/>
              <w:tblW w:w="5541" w:type="dxa"/>
              <w:tblInd w:w="158" w:type="dxa"/>
              <w:tblLayout w:type="fixed"/>
              <w:tblLook w:val="04A0" w:firstRow="1" w:lastRow="0" w:firstColumn="1" w:lastColumn="0" w:noHBand="0" w:noVBand="1"/>
            </w:tblPr>
            <w:tblGrid>
              <w:gridCol w:w="1863"/>
              <w:gridCol w:w="3678"/>
            </w:tblGrid>
            <w:tr w:rsidR="008A2B87" w:rsidTr="002B6E3C">
              <w:trPr>
                <w:trHeight w:val="242"/>
              </w:trPr>
              <w:tc>
                <w:tcPr>
                  <w:tcW w:w="186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令和６年度実施日</w:t>
                  </w:r>
                </w:p>
              </w:tc>
              <w:tc>
                <w:tcPr>
                  <w:tcW w:w="367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2B6E3C">
              <w:trPr>
                <w:trHeight w:val="76"/>
              </w:trPr>
              <w:tc>
                <w:tcPr>
                  <w:tcW w:w="186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令和７年度実施日</w:t>
                  </w:r>
                </w:p>
              </w:tc>
              <w:tc>
                <w:tcPr>
                  <w:tcW w:w="367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8A2B87" w:rsidRPr="00656662"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680566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279832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bottom w:val="dotted" w:sz="4" w:space="0" w:color="auto"/>
            </w:tcBorders>
          </w:tcPr>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B0D1B" w:rsidRDefault="008A2B87" w:rsidP="008A2B87">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(第40条の2第</w:t>
            </w:r>
            <w:r>
              <w:rPr>
                <w:rFonts w:asciiTheme="majorEastAsia" w:eastAsiaTheme="majorEastAsia" w:hAnsiTheme="majorEastAsia" w:hint="eastAsia"/>
                <w:color w:val="000000" w:themeColor="text1"/>
                <w:kern w:val="0"/>
                <w:sz w:val="18"/>
                <w:szCs w:val="18"/>
              </w:rPr>
              <w:t>3</w:t>
            </w:r>
            <w:r w:rsidRPr="00DB0D1B">
              <w:rPr>
                <w:rFonts w:asciiTheme="majorEastAsia" w:eastAsiaTheme="majorEastAsia" w:hAnsiTheme="majorEastAsia" w:hint="eastAsia"/>
                <w:color w:val="000000" w:themeColor="text1"/>
                <w:kern w:val="0"/>
                <w:sz w:val="18"/>
                <w:szCs w:val="18"/>
              </w:rPr>
              <w:t>号準用)</w:t>
            </w:r>
          </w:p>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B103DF" w:rsidRDefault="008A2B87" w:rsidP="008A2B87">
            <w:pPr>
              <w:spacing w:line="240" w:lineRule="exact"/>
              <w:rPr>
                <w:rFonts w:asciiTheme="majorEastAsia" w:eastAsiaTheme="majorEastAsia" w:hAnsiTheme="majorEastAsia"/>
                <w:bCs/>
                <w:color w:val="000000" w:themeColor="text1"/>
                <w:sz w:val="13"/>
                <w:szCs w:val="13"/>
              </w:rPr>
            </w:pPr>
            <w:r w:rsidRPr="00DB0D1B">
              <w:rPr>
                <w:rFonts w:asciiTheme="majorEastAsia" w:eastAsiaTheme="majorEastAsia" w:hAnsiTheme="majorEastAsia" w:hint="eastAsia"/>
                <w:color w:val="000000" w:themeColor="text1"/>
                <w:kern w:val="0"/>
                <w:sz w:val="18"/>
                <w:szCs w:val="18"/>
              </w:rPr>
              <w:t>(第37条の2第</w:t>
            </w:r>
            <w:r>
              <w:rPr>
                <w:rFonts w:asciiTheme="majorEastAsia" w:eastAsiaTheme="majorEastAsia" w:hAnsiTheme="majorEastAsia" w:hint="eastAsia"/>
                <w:color w:val="000000" w:themeColor="text1"/>
                <w:kern w:val="0"/>
                <w:sz w:val="18"/>
                <w:szCs w:val="18"/>
              </w:rPr>
              <w:t>3</w:t>
            </w:r>
            <w:r w:rsidRPr="00DB0D1B">
              <w:rPr>
                <w:rFonts w:asciiTheme="majorEastAsia" w:eastAsiaTheme="majorEastAsia" w:hAnsiTheme="majorEastAsia" w:hint="eastAsia"/>
                <w:color w:val="000000" w:themeColor="text1"/>
                <w:kern w:val="0"/>
                <w:sz w:val="18"/>
                <w:szCs w:val="18"/>
              </w:rPr>
              <w:t>号準用)</w:t>
            </w:r>
          </w:p>
        </w:tc>
      </w:tr>
      <w:tr w:rsidR="008A2B87" w:rsidRPr="00C32E6F" w:rsidTr="00C776ED">
        <w:trPr>
          <w:trHeight w:val="2021"/>
        </w:trPr>
        <w:tc>
          <w:tcPr>
            <w:tcW w:w="1413" w:type="dxa"/>
            <w:tcBorders>
              <w:top w:val="nil"/>
              <w:bottom w:val="nil"/>
            </w:tcBorders>
          </w:tcPr>
          <w:p w:rsidR="008A2B87" w:rsidRPr="00B103DF" w:rsidRDefault="008A2B87" w:rsidP="008A2B8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single" w:sz="4" w:space="0" w:color="auto"/>
            </w:tcBorders>
          </w:tcPr>
          <w:p w:rsidR="008A2B87" w:rsidRPr="00B103DF" w:rsidRDefault="008A2B87" w:rsidP="008A2B87">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従業者に対する虐待の防止のための研修の内容としては、虐待等の防止に関する基礎的内容等の適切な知識を普及・啓発するものであるとともに、</w:t>
            </w:r>
            <w:r w:rsidRPr="0009602A">
              <w:rPr>
                <w:rFonts w:asciiTheme="majorEastAsia" w:eastAsiaTheme="majorEastAsia" w:hAnsiTheme="majorEastAsia" w:hint="eastAsia"/>
                <w:color w:val="000000" w:themeColor="text1"/>
                <w:sz w:val="18"/>
                <w:szCs w:val="18"/>
              </w:rPr>
              <w:t>当該</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事業所における指針に基づき、虐待の防止の徹底を行うものとします。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職員教育を組織的に徹底させていくためには、</w:t>
            </w:r>
            <w:r w:rsidRPr="0009602A">
              <w:rPr>
                <w:rFonts w:asciiTheme="majorEastAsia" w:eastAsiaTheme="majorEastAsia" w:hAnsiTheme="majorEastAsia" w:hint="eastAsia"/>
                <w:color w:val="000000" w:themeColor="text1"/>
                <w:sz w:val="18"/>
                <w:szCs w:val="18"/>
              </w:rPr>
              <w:t>当該</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事業者が指針に基づいた研修プログラムを作成し、定期的な研修</w:t>
            </w:r>
            <w:r w:rsidRPr="0098266A">
              <w:rPr>
                <w:rFonts w:asciiTheme="majorEastAsia" w:eastAsiaTheme="majorEastAsia" w:hAnsiTheme="majorEastAsia" w:hint="eastAsia"/>
                <w:color w:val="000000" w:themeColor="text1"/>
                <w:sz w:val="18"/>
                <w:szCs w:val="18"/>
              </w:rPr>
              <w:t>（年</w:t>
            </w:r>
            <w:r>
              <w:rPr>
                <w:rFonts w:asciiTheme="majorEastAsia" w:eastAsiaTheme="majorEastAsia" w:hAnsiTheme="majorEastAsia" w:hint="eastAsia"/>
                <w:color w:val="000000" w:themeColor="text1"/>
                <w:sz w:val="18"/>
                <w:szCs w:val="18"/>
              </w:rPr>
              <w:t>１</w:t>
            </w:r>
            <w:r w:rsidRPr="0098266A">
              <w:rPr>
                <w:rFonts w:asciiTheme="majorEastAsia" w:eastAsiaTheme="majorEastAsia" w:hAnsiTheme="majorEastAsia" w:hint="eastAsia"/>
                <w:color w:val="000000" w:themeColor="text1"/>
                <w:sz w:val="18"/>
                <w:szCs w:val="18"/>
              </w:rPr>
              <w:t>回以上）</w:t>
            </w:r>
            <w:r w:rsidRPr="00B103DF">
              <w:rPr>
                <w:rFonts w:asciiTheme="majorEastAsia" w:eastAsiaTheme="majorEastAsia" w:hAnsiTheme="majorEastAsia" w:hint="eastAsia"/>
                <w:color w:val="000000" w:themeColor="text1"/>
                <w:sz w:val="18"/>
                <w:szCs w:val="18"/>
              </w:rPr>
              <w:t>を実施するとともに、</w:t>
            </w:r>
            <w:r w:rsidRPr="00117747">
              <w:rPr>
                <w:rFonts w:asciiTheme="majorEastAsia" w:eastAsiaTheme="majorEastAsia" w:hAnsiTheme="majorEastAsia" w:hint="eastAsia"/>
                <w:color w:val="000000" w:themeColor="text1"/>
                <w:sz w:val="18"/>
                <w:szCs w:val="18"/>
                <w:u w:val="wave"/>
              </w:rPr>
              <w:t>新規採用時には必ず虐待の防止のための研修を実施することが重要です。</w:t>
            </w:r>
            <w:r w:rsidRPr="00B103DF">
              <w:rPr>
                <w:rFonts w:asciiTheme="majorEastAsia" w:eastAsiaTheme="majorEastAsia" w:hAnsiTheme="majorEastAsia" w:hint="eastAsia"/>
                <w:bCs/>
                <w:color w:val="000000" w:themeColor="text1"/>
                <w:sz w:val="18"/>
                <w:szCs w:val="18"/>
              </w:rPr>
              <w:br/>
            </w:r>
            <w:r w:rsidRPr="00B103DF">
              <w:rPr>
                <w:rFonts w:asciiTheme="majorEastAsia" w:eastAsiaTheme="majorEastAsia" w:hAnsiTheme="majorEastAsia" w:hint="eastAsia"/>
                <w:color w:val="000000" w:themeColor="text1"/>
                <w:sz w:val="18"/>
                <w:szCs w:val="18"/>
              </w:rPr>
              <w:t xml:space="preserve">　また、</w:t>
            </w:r>
            <w:r w:rsidRPr="00117747">
              <w:rPr>
                <w:rFonts w:asciiTheme="majorEastAsia" w:eastAsiaTheme="majorEastAsia" w:hAnsiTheme="majorEastAsia" w:hint="eastAsia"/>
                <w:color w:val="000000" w:themeColor="text1"/>
                <w:sz w:val="18"/>
                <w:szCs w:val="18"/>
                <w:u w:val="wave"/>
              </w:rPr>
              <w:t>研修の実施内容についても記録することが必要です。</w:t>
            </w:r>
            <w:r w:rsidRPr="00B103DF">
              <w:rPr>
                <w:rFonts w:asciiTheme="majorEastAsia" w:eastAsiaTheme="majorEastAsia" w:hAnsiTheme="majorEastAsia" w:hint="eastAsia"/>
                <w:color w:val="000000" w:themeColor="text1"/>
                <w:sz w:val="18"/>
                <w:szCs w:val="18"/>
              </w:rPr>
              <w:t>研修の実施は、事業所内での研修で差し支えありません。</w:t>
            </w:r>
          </w:p>
        </w:tc>
        <w:tc>
          <w:tcPr>
            <w:tcW w:w="1276" w:type="dxa"/>
            <w:tcBorders>
              <w:top w:val="dotted" w:sz="4" w:space="0" w:color="auto"/>
              <w:bottom w:val="single"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nil"/>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四の4(22)</w:t>
            </w:r>
          </w:p>
          <w:p w:rsidR="008A2B87" w:rsidRPr="00C32E6F" w:rsidRDefault="008A2B87" w:rsidP="008A2B87">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(第3の一の4(3</w:t>
            </w:r>
            <w:r>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③参照</w:t>
            </w:r>
            <w:r w:rsidRPr="00B103DF">
              <w:rPr>
                <w:rFonts w:asciiTheme="majorEastAsia" w:eastAsiaTheme="majorEastAsia" w:hAnsiTheme="majorEastAsia" w:hint="eastAsia"/>
                <w:bCs/>
                <w:color w:val="000000" w:themeColor="text1"/>
                <w:sz w:val="18"/>
                <w:szCs w:val="18"/>
              </w:rPr>
              <w:t>)</w:t>
            </w:r>
          </w:p>
        </w:tc>
      </w:tr>
      <w:tr w:rsidR="008A2B87" w:rsidRPr="00B103DF" w:rsidTr="00C776ED">
        <w:trPr>
          <w:trHeight w:val="633"/>
        </w:trPr>
        <w:tc>
          <w:tcPr>
            <w:tcW w:w="1413" w:type="dxa"/>
            <w:tcBorders>
              <w:top w:val="nil"/>
              <w:bottom w:val="nil"/>
            </w:tcBorders>
          </w:tcPr>
          <w:p w:rsidR="008A2B87" w:rsidRPr="00B103DF" w:rsidRDefault="008A2B87" w:rsidP="008A2B8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tcBorders>
          </w:tcPr>
          <w:p w:rsidR="008A2B87" w:rsidRDefault="008A2B87" w:rsidP="008A2B87">
            <w:pPr>
              <w:widowControl/>
              <w:spacing w:line="240" w:lineRule="exact"/>
              <w:jc w:val="lef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④　①～③に掲げる措置を適切に実施するための担当者を置いていますか。</w:t>
            </w:r>
          </w:p>
          <w:tbl>
            <w:tblPr>
              <w:tblStyle w:val="a3"/>
              <w:tblW w:w="0" w:type="auto"/>
              <w:tblInd w:w="158" w:type="dxa"/>
              <w:tblLayout w:type="fixed"/>
              <w:tblLook w:val="04A0" w:firstRow="1" w:lastRow="0" w:firstColumn="1" w:lastColumn="0" w:noHBand="0" w:noVBand="1"/>
            </w:tblPr>
            <w:tblGrid>
              <w:gridCol w:w="1713"/>
              <w:gridCol w:w="1882"/>
              <w:gridCol w:w="1882"/>
            </w:tblGrid>
            <w:tr w:rsidR="008A2B87" w:rsidTr="00FE03E1">
              <w:trPr>
                <w:trHeight w:val="173"/>
              </w:trPr>
              <w:tc>
                <w:tcPr>
                  <w:tcW w:w="1713"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担当者　職・氏名</w:t>
                  </w:r>
                </w:p>
              </w:tc>
              <w:tc>
                <w:tcPr>
                  <w:tcW w:w="1882"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職種：</w:t>
                  </w:r>
                </w:p>
              </w:tc>
              <w:tc>
                <w:tcPr>
                  <w:tcW w:w="1882"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氏名：</w:t>
                  </w:r>
                </w:p>
              </w:tc>
            </w:tr>
          </w:tbl>
          <w:p w:rsidR="008A2B87" w:rsidRPr="00B103DF" w:rsidRDefault="008A2B87" w:rsidP="008A2B87">
            <w:pPr>
              <w:widowControl/>
              <w:spacing w:line="240" w:lineRule="exact"/>
              <w:jc w:val="left"/>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578989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229632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left w:val="single" w:sz="4" w:space="0" w:color="auto"/>
              <w:bottom w:val="dotted" w:sz="4" w:space="0" w:color="auto"/>
            </w:tcBorders>
          </w:tcPr>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DB0D1B" w:rsidRDefault="008A2B87" w:rsidP="008A2B87">
            <w:pPr>
              <w:spacing w:line="240" w:lineRule="exact"/>
              <w:rPr>
                <w:rFonts w:asciiTheme="majorEastAsia" w:eastAsiaTheme="majorEastAsia" w:hAnsiTheme="majorEastAsia"/>
                <w:color w:val="000000" w:themeColor="text1"/>
                <w:kern w:val="0"/>
                <w:sz w:val="18"/>
                <w:szCs w:val="18"/>
              </w:rPr>
            </w:pPr>
            <w:r w:rsidRPr="00DB0D1B">
              <w:rPr>
                <w:rFonts w:asciiTheme="majorEastAsia" w:eastAsiaTheme="majorEastAsia" w:hAnsiTheme="majorEastAsia" w:hint="eastAsia"/>
                <w:color w:val="000000" w:themeColor="text1"/>
                <w:kern w:val="0"/>
                <w:sz w:val="18"/>
                <w:szCs w:val="18"/>
              </w:rPr>
              <w:t>(第40条の2第</w:t>
            </w:r>
            <w:r>
              <w:rPr>
                <w:rFonts w:asciiTheme="majorEastAsia" w:eastAsiaTheme="majorEastAsia" w:hAnsiTheme="majorEastAsia" w:hint="eastAsia"/>
                <w:color w:val="000000" w:themeColor="text1"/>
                <w:kern w:val="0"/>
                <w:sz w:val="18"/>
                <w:szCs w:val="18"/>
              </w:rPr>
              <w:t>4</w:t>
            </w:r>
            <w:r w:rsidRPr="00DB0D1B">
              <w:rPr>
                <w:rFonts w:asciiTheme="majorEastAsia" w:eastAsiaTheme="majorEastAsia" w:hAnsiTheme="majorEastAsia" w:hint="eastAsia"/>
                <w:color w:val="000000" w:themeColor="text1"/>
                <w:kern w:val="0"/>
                <w:sz w:val="18"/>
                <w:szCs w:val="18"/>
              </w:rPr>
              <w:t>号準用)</w:t>
            </w:r>
          </w:p>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B103DF" w:rsidRDefault="008A2B87" w:rsidP="008A2B87">
            <w:pPr>
              <w:spacing w:line="240" w:lineRule="exact"/>
              <w:rPr>
                <w:rFonts w:asciiTheme="majorEastAsia" w:eastAsiaTheme="majorEastAsia" w:hAnsiTheme="majorEastAsia"/>
                <w:bCs/>
                <w:color w:val="000000" w:themeColor="text1"/>
                <w:sz w:val="13"/>
                <w:szCs w:val="13"/>
              </w:rPr>
            </w:pPr>
            <w:r w:rsidRPr="00DB0D1B">
              <w:rPr>
                <w:rFonts w:asciiTheme="majorEastAsia" w:eastAsiaTheme="majorEastAsia" w:hAnsiTheme="majorEastAsia" w:hint="eastAsia"/>
                <w:color w:val="000000" w:themeColor="text1"/>
                <w:kern w:val="0"/>
                <w:sz w:val="18"/>
                <w:szCs w:val="18"/>
              </w:rPr>
              <w:t>(第37条の2第</w:t>
            </w:r>
            <w:r>
              <w:rPr>
                <w:rFonts w:asciiTheme="majorEastAsia" w:eastAsiaTheme="majorEastAsia" w:hAnsiTheme="majorEastAsia" w:hint="eastAsia"/>
                <w:color w:val="000000" w:themeColor="text1"/>
                <w:kern w:val="0"/>
                <w:sz w:val="18"/>
                <w:szCs w:val="18"/>
              </w:rPr>
              <w:t>4</w:t>
            </w:r>
            <w:r w:rsidRPr="00DB0D1B">
              <w:rPr>
                <w:rFonts w:asciiTheme="majorEastAsia" w:eastAsiaTheme="majorEastAsia" w:hAnsiTheme="majorEastAsia" w:hint="eastAsia"/>
                <w:color w:val="000000" w:themeColor="text1"/>
                <w:kern w:val="0"/>
                <w:sz w:val="18"/>
                <w:szCs w:val="18"/>
              </w:rPr>
              <w:t>号準用)</w:t>
            </w:r>
          </w:p>
        </w:tc>
      </w:tr>
      <w:tr w:rsidR="008A2B87" w:rsidRPr="00A052A3" w:rsidTr="00C776ED">
        <w:trPr>
          <w:trHeight w:val="3018"/>
        </w:trPr>
        <w:tc>
          <w:tcPr>
            <w:tcW w:w="1413" w:type="dxa"/>
            <w:tcBorders>
              <w:top w:val="nil"/>
              <w:bottom w:val="nil"/>
            </w:tcBorders>
          </w:tcPr>
          <w:p w:rsidR="008A2B87" w:rsidRPr="00B103DF" w:rsidRDefault="008A2B87" w:rsidP="008A2B87">
            <w:pPr>
              <w:widowControl/>
              <w:spacing w:line="240" w:lineRule="exact"/>
              <w:ind w:left="317" w:hangingChars="200" w:hanging="317"/>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nil"/>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 xml:space="preserve">※　</w:t>
            </w:r>
            <w:r w:rsidRPr="00A052A3">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小規模多機能型居宅介護事業所における虐待を防止するための体制として、①から③までに</w:t>
            </w:r>
            <w:r w:rsidRPr="00B103DF">
              <w:rPr>
                <w:rFonts w:asciiTheme="majorEastAsia" w:eastAsiaTheme="majorEastAsia" w:hAnsiTheme="majorEastAsia" w:hint="eastAsia"/>
                <w:color w:val="000000" w:themeColor="text1"/>
                <w:sz w:val="18"/>
                <w:szCs w:val="18"/>
              </w:rPr>
              <w:t>掲げる措置を適切に実施するため、担当者を置くことが必要です。当該担当者としては、虐待防止検討委員会の責任者と同一の従業者が務めることが望ましいです。</w:t>
            </w:r>
            <w:r w:rsidRPr="00B103DF">
              <w:rPr>
                <w:rFonts w:asciiTheme="majorEastAsia" w:eastAsiaTheme="majorEastAsia" w:hAnsiTheme="majorEastAsia" w:hint="eastAsia"/>
                <w:bCs/>
                <w:color w:val="000000" w:themeColor="text1"/>
                <w:sz w:val="18"/>
                <w:szCs w:val="20"/>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 xml:space="preserve">　身体的拘束等適正化担当者、褥瘡予防対策担当者（看護師が望ましい。）、</w:t>
            </w:r>
          </w:p>
          <w:p w:rsidR="008A2B8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感染対策担当者（看護師が望ましい。）、事故の発生又はその再発を防止する</w:t>
            </w:r>
          </w:p>
          <w:p w:rsidR="008A2B8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ための措置を適切に実施するための担当者、虐待の発生又はその再発を防止</w:t>
            </w:r>
          </w:p>
          <w:p w:rsidR="008A2B87" w:rsidRPr="00B103DF"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するための措置を適切に実施するための担当者</w:t>
            </w:r>
          </w:p>
        </w:tc>
        <w:tc>
          <w:tcPr>
            <w:tcW w:w="1276" w:type="dxa"/>
            <w:tcBorders>
              <w:top w:val="dotted" w:sz="4" w:space="0" w:color="auto"/>
              <w:bottom w:val="nil"/>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平18-0331004</w:t>
            </w:r>
          </w:p>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第</w:t>
            </w:r>
            <w:r w:rsidRPr="00B103DF">
              <w:rPr>
                <w:rFonts w:asciiTheme="majorEastAsia" w:eastAsiaTheme="majorEastAsia" w:hAnsiTheme="majorEastAsia"/>
                <w:bCs/>
                <w:color w:val="000000" w:themeColor="text1"/>
                <w:sz w:val="18"/>
                <w:szCs w:val="18"/>
              </w:rPr>
              <w:t>3</w:t>
            </w:r>
            <w:r w:rsidRPr="00B103DF">
              <w:rPr>
                <w:rFonts w:asciiTheme="majorEastAsia" w:eastAsiaTheme="majorEastAsia" w:hAnsiTheme="majorEastAsia" w:hint="eastAsia"/>
                <w:bCs/>
                <w:color w:val="000000" w:themeColor="text1"/>
                <w:sz w:val="18"/>
                <w:szCs w:val="18"/>
              </w:rPr>
              <w:t>の</w:t>
            </w:r>
            <w:r>
              <w:rPr>
                <w:rFonts w:asciiTheme="majorEastAsia" w:eastAsiaTheme="majorEastAsia" w:hAnsiTheme="majorEastAsia" w:hint="eastAsia"/>
                <w:bCs/>
                <w:color w:val="000000" w:themeColor="text1"/>
                <w:sz w:val="18"/>
                <w:szCs w:val="18"/>
              </w:rPr>
              <w:t>四の4(22)</w:t>
            </w:r>
          </w:p>
          <w:p w:rsidR="008A2B87" w:rsidRPr="00A052A3" w:rsidRDefault="008A2B87" w:rsidP="008A2B87">
            <w:pPr>
              <w:spacing w:line="240" w:lineRule="exact"/>
              <w:rPr>
                <w:rFonts w:asciiTheme="majorEastAsia" w:eastAsiaTheme="majorEastAsia" w:hAnsiTheme="majorEastAsia"/>
                <w:color w:val="000000" w:themeColor="text1"/>
                <w:kern w:val="0"/>
                <w:sz w:val="18"/>
                <w:szCs w:val="18"/>
              </w:rPr>
            </w:pPr>
            <w:r w:rsidRPr="00B103DF">
              <w:rPr>
                <w:rFonts w:asciiTheme="majorEastAsia" w:eastAsiaTheme="majorEastAsia" w:hAnsiTheme="majorEastAsia" w:hint="eastAsia"/>
                <w:bCs/>
                <w:color w:val="000000" w:themeColor="text1"/>
                <w:sz w:val="18"/>
                <w:szCs w:val="18"/>
              </w:rPr>
              <w:t>(第3の一の4(3</w:t>
            </w:r>
            <w:r>
              <w:rPr>
                <w:rFonts w:asciiTheme="majorEastAsia" w:eastAsiaTheme="majorEastAsia" w:hAnsiTheme="majorEastAsia" w:hint="eastAsia"/>
                <w:bCs/>
                <w:color w:val="000000" w:themeColor="text1"/>
                <w:sz w:val="18"/>
                <w:szCs w:val="18"/>
              </w:rPr>
              <w:t>1</w:t>
            </w:r>
            <w:r w:rsidRPr="00B103DF">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④参照</w:t>
            </w:r>
            <w:r w:rsidRPr="00B103DF">
              <w:rPr>
                <w:rFonts w:asciiTheme="majorEastAsia" w:eastAsiaTheme="majorEastAsia" w:hAnsiTheme="majorEastAsia" w:hint="eastAsia"/>
                <w:bCs/>
                <w:color w:val="000000" w:themeColor="text1"/>
                <w:sz w:val="18"/>
                <w:szCs w:val="18"/>
              </w:rPr>
              <w:t>)</w:t>
            </w:r>
          </w:p>
        </w:tc>
      </w:tr>
      <w:tr w:rsidR="008A2B87" w:rsidRPr="00A052A3" w:rsidTr="00C776ED">
        <w:trPr>
          <w:trHeight w:val="567"/>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４０</w:t>
            </w:r>
            <w:r w:rsidRPr="00B103DF">
              <w:rPr>
                <w:rFonts w:asciiTheme="majorEastAsia" w:eastAsiaTheme="majorEastAsia" w:hAnsiTheme="majorEastAsia" w:hint="eastAsia"/>
                <w:bCs/>
                <w:color w:val="000000" w:themeColor="text1"/>
                <w:sz w:val="18"/>
                <w:szCs w:val="20"/>
              </w:rPr>
              <w:t xml:space="preserve">　会計の区分</w:t>
            </w:r>
          </w:p>
        </w:tc>
        <w:tc>
          <w:tcPr>
            <w:tcW w:w="5953" w:type="dxa"/>
            <w:tcBorders>
              <w:top w:val="single" w:sz="4" w:space="0" w:color="auto"/>
              <w:bottom w:val="dotted" w:sz="4" w:space="0" w:color="auto"/>
            </w:tcBorders>
          </w:tcPr>
          <w:p w:rsidR="008A2B87" w:rsidRPr="00B103DF" w:rsidRDefault="008A2B87" w:rsidP="008A2B87">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事業所ごとに経理を区分するとともに、</w:t>
            </w:r>
            <w:r>
              <w:rPr>
                <w:rFonts w:asciiTheme="majorEastAsia" w:eastAsiaTheme="majorEastAsia" w:hAnsiTheme="majorEastAsia" w:hint="eastAsia"/>
                <w:color w:val="000000" w:themeColor="text1"/>
                <w:sz w:val="18"/>
                <w:szCs w:val="18"/>
              </w:rPr>
              <w:t>指定小規模多機能型居宅介護</w:t>
            </w:r>
            <w:r w:rsidRPr="00B103DF">
              <w:rPr>
                <w:rFonts w:asciiTheme="majorEastAsia" w:eastAsiaTheme="majorEastAsia" w:hAnsiTheme="majorEastAsia" w:hint="eastAsia"/>
                <w:color w:val="000000" w:themeColor="text1"/>
                <w:sz w:val="18"/>
                <w:szCs w:val="18"/>
              </w:rPr>
              <w:t>の事業の会計とその他の事業の会計を区分していますか。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1473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721349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条例第108条</w:t>
            </w:r>
          </w:p>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(第41条準用)</w:t>
            </w:r>
          </w:p>
          <w:p w:rsidR="008A2B87" w:rsidRPr="00DB0D1B"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予防条例第65条</w:t>
            </w:r>
          </w:p>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(第38条準用)</w:t>
            </w:r>
          </w:p>
        </w:tc>
      </w:tr>
      <w:tr w:rsidR="008A2B87" w:rsidRPr="00A052A3" w:rsidTr="00C776ED">
        <w:trPr>
          <w:trHeight w:val="1460"/>
        </w:trPr>
        <w:tc>
          <w:tcPr>
            <w:tcW w:w="1413" w:type="dxa"/>
            <w:tcBorders>
              <w:top w:val="nil"/>
              <w:bottom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具体的な会計処理の方法については、次に</w:t>
            </w:r>
            <w:r w:rsidRPr="00B103DF">
              <w:rPr>
                <w:rFonts w:asciiTheme="majorEastAsia" w:eastAsiaTheme="majorEastAsia" w:hAnsiTheme="majorEastAsia" w:hint="eastAsia"/>
                <w:color w:val="000000" w:themeColor="text1"/>
                <w:sz w:val="18"/>
                <w:szCs w:val="18"/>
              </w:rPr>
              <w:t>通知</w:t>
            </w:r>
            <w:r>
              <w:rPr>
                <w:rFonts w:asciiTheme="majorEastAsia" w:eastAsiaTheme="majorEastAsia" w:hAnsiTheme="majorEastAsia" w:hint="eastAsia"/>
                <w:color w:val="000000" w:themeColor="text1"/>
                <w:sz w:val="18"/>
                <w:szCs w:val="18"/>
              </w:rPr>
              <w:t>するところによるものです</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AB54F5"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「指定介護老人福祉施設等に係る会計処理等の取扱いについて」</w:t>
                  </w:r>
                </w:p>
                <w:p w:rsidR="008A2B87" w:rsidRPr="001A01CE" w:rsidRDefault="008A2B87" w:rsidP="008A2B87">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（平成１２年３月１０日老計第８号）</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AB54F5"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「介護保険の給付対象事業における会計の区分について」</w:t>
                  </w:r>
                </w:p>
                <w:p w:rsidR="008A2B87" w:rsidRPr="001A01CE" w:rsidRDefault="008A2B87" w:rsidP="008A2B87">
                  <w:pPr>
                    <w:spacing w:line="240" w:lineRule="exact"/>
                    <w:rPr>
                      <w:color w:val="000000" w:themeColor="text1"/>
                      <w:sz w:val="18"/>
                      <w:szCs w:val="18"/>
                    </w:rPr>
                  </w:pPr>
                  <w:r w:rsidRPr="00B103DF">
                    <w:rPr>
                      <w:rFonts w:asciiTheme="majorEastAsia" w:eastAsiaTheme="majorEastAsia" w:hAnsiTheme="majorEastAsia" w:hint="eastAsia"/>
                      <w:color w:val="000000" w:themeColor="text1"/>
                      <w:sz w:val="18"/>
                      <w:szCs w:val="18"/>
                    </w:rPr>
                    <w:t>（平成１３年３月２８日老振発第１８号）</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「介護保険・高齢者保健福祉事業に係る社会福祉法人会計基準の取扱いについて」（平成２４年３月２９日</w:t>
                  </w:r>
                  <w:r>
                    <w:rPr>
                      <w:rFonts w:asciiTheme="majorEastAsia" w:eastAsiaTheme="majorEastAsia" w:hAnsiTheme="majorEastAsia" w:hint="eastAsia"/>
                      <w:color w:val="000000" w:themeColor="text1"/>
                      <w:sz w:val="18"/>
                      <w:szCs w:val="18"/>
                    </w:rPr>
                    <w:t>老高発</w:t>
                  </w:r>
                  <w:r w:rsidRPr="00B103DF">
                    <w:rPr>
                      <w:rFonts w:asciiTheme="majorEastAsia" w:eastAsiaTheme="majorEastAsia" w:hAnsiTheme="majorEastAsia" w:hint="eastAsia"/>
                      <w:color w:val="000000" w:themeColor="text1"/>
                      <w:sz w:val="18"/>
                      <w:szCs w:val="18"/>
                    </w:rPr>
                    <w:t>０３２９第１号）</w:t>
                  </w:r>
                </w:p>
              </w:tc>
            </w:tr>
          </w:tbl>
          <w:p w:rsidR="008A2B87" w:rsidRPr="00B103DF" w:rsidRDefault="008A2B87" w:rsidP="008A2B87">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平18-0331004</w:t>
            </w:r>
          </w:p>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w:t>
            </w:r>
            <w:r w:rsidRPr="00A052A3">
              <w:rPr>
                <w:rFonts w:asciiTheme="majorEastAsia" w:eastAsiaTheme="majorEastAsia" w:hAnsiTheme="majorEastAsia"/>
                <w:color w:val="000000" w:themeColor="text1"/>
                <w:kern w:val="0"/>
                <w:sz w:val="18"/>
                <w:szCs w:val="18"/>
              </w:rPr>
              <w:t>3</w:t>
            </w:r>
            <w:r w:rsidRPr="00A052A3">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四の4(24)</w:t>
            </w:r>
          </w:p>
          <w:p w:rsidR="008A2B87" w:rsidRPr="00A052A3" w:rsidRDefault="008A2B87" w:rsidP="008A2B87">
            <w:pPr>
              <w:spacing w:line="240" w:lineRule="exact"/>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(第3の一の4(32)準用)</w:t>
            </w:r>
          </w:p>
        </w:tc>
      </w:tr>
      <w:tr w:rsidR="008A2B87" w:rsidRPr="00A052A3" w:rsidTr="00C776ED">
        <w:trPr>
          <w:trHeight w:val="1460"/>
        </w:trPr>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４１</w:t>
            </w:r>
            <w:r>
              <w:rPr>
                <w:rFonts w:asciiTheme="majorEastAsia" w:eastAsiaTheme="majorEastAsia" w:hAnsiTheme="majorEastAsia"/>
                <w:bCs/>
                <w:color w:val="000000" w:themeColor="text1"/>
                <w:sz w:val="18"/>
                <w:szCs w:val="20"/>
              </w:rPr>
              <w:t xml:space="preserve">　</w:t>
            </w:r>
            <w:r w:rsidRPr="00AE3CF3">
              <w:rPr>
                <w:rFonts w:asciiTheme="majorEastAsia" w:eastAsiaTheme="majorEastAsia" w:hAnsiTheme="majorEastAsia" w:hint="eastAsia"/>
                <w:bCs/>
                <w:color w:val="000000" w:themeColor="text1"/>
                <w:sz w:val="18"/>
                <w:szCs w:val="20"/>
              </w:rPr>
              <w:t>利用者の安全並びに介護サービスの質</w:t>
            </w:r>
            <w:r>
              <w:rPr>
                <w:rFonts w:asciiTheme="majorEastAsia" w:eastAsiaTheme="majorEastAsia" w:hAnsiTheme="majorEastAsia" w:hint="eastAsia"/>
                <w:bCs/>
                <w:color w:val="000000" w:themeColor="text1"/>
                <w:sz w:val="18"/>
                <w:szCs w:val="20"/>
              </w:rPr>
              <w:t>の確保及び職員の負担軽減に資する方策を検討するための委員会の設置</w:t>
            </w:r>
          </w:p>
        </w:tc>
        <w:tc>
          <w:tcPr>
            <w:tcW w:w="5953" w:type="dxa"/>
            <w:tcBorders>
              <w:top w:val="single" w:sz="4" w:space="0" w:color="auto"/>
              <w:bottom w:val="dotted" w:sz="4" w:space="0" w:color="auto"/>
            </w:tcBorders>
          </w:tcPr>
          <w:p w:rsidR="008A2B87" w:rsidRDefault="008A2B87" w:rsidP="008A2B87">
            <w:pPr>
              <w:spacing w:line="240" w:lineRule="exact"/>
              <w:ind w:firstLineChars="100" w:firstLine="158"/>
              <w:rPr>
                <w:rFonts w:asciiTheme="majorEastAsia" w:eastAsiaTheme="majorEastAsia" w:hAnsiTheme="majorEastAsia"/>
                <w:color w:val="000000" w:themeColor="text1"/>
                <w:sz w:val="18"/>
                <w:szCs w:val="18"/>
              </w:rPr>
            </w:pPr>
            <w:r w:rsidRPr="000209B0">
              <w:rPr>
                <w:rFonts w:asciiTheme="majorEastAsia" w:eastAsiaTheme="majorEastAsia" w:hAnsiTheme="majorEastAsia" w:hint="eastAsia"/>
                <w:color w:val="000000" w:themeColor="text1"/>
                <w:sz w:val="18"/>
                <w:szCs w:val="18"/>
              </w:rPr>
              <w:t>指定</w:t>
            </w:r>
            <w:r>
              <w:rPr>
                <w:rFonts w:asciiTheme="majorEastAsia" w:eastAsiaTheme="majorEastAsia" w:hAnsiTheme="majorEastAsia" w:hint="eastAsia"/>
                <w:color w:val="000000" w:themeColor="text1"/>
                <w:sz w:val="18"/>
                <w:szCs w:val="18"/>
              </w:rPr>
              <w:t>小規模多機能型居宅介護</w:t>
            </w:r>
            <w:r w:rsidRPr="000209B0">
              <w:rPr>
                <w:rFonts w:asciiTheme="majorEastAsia" w:eastAsiaTheme="majorEastAsia" w:hAnsiTheme="majorEastAsia" w:hint="eastAsia"/>
                <w:color w:val="000000" w:themeColor="text1"/>
                <w:sz w:val="18"/>
                <w:szCs w:val="18"/>
              </w:rPr>
              <w:t>事業所における業務の効率化、介護サービスの質の向上その他の生産性の向上に資する取組の促進を図るため、当該指定</w:t>
            </w:r>
            <w:r>
              <w:rPr>
                <w:rFonts w:asciiTheme="majorEastAsia" w:eastAsiaTheme="majorEastAsia" w:hAnsiTheme="majorEastAsia" w:hint="eastAsia"/>
                <w:color w:val="000000" w:themeColor="text1"/>
                <w:sz w:val="18"/>
                <w:szCs w:val="18"/>
              </w:rPr>
              <w:t>小規模多機能型居宅介護</w:t>
            </w:r>
            <w:r w:rsidRPr="000209B0">
              <w:rPr>
                <w:rFonts w:asciiTheme="majorEastAsia" w:eastAsiaTheme="majorEastAsia" w:hAnsiTheme="majorEastAsia" w:hint="eastAsia"/>
                <w:color w:val="000000" w:themeColor="text1"/>
                <w:sz w:val="18"/>
                <w:szCs w:val="18"/>
              </w:rPr>
              <w:t>事業所における利用者の安全並びに介護サービスの質の確保及び職員の負担軽減に資する方策を検討するための委員会</w:t>
            </w:r>
            <w:r>
              <w:rPr>
                <w:rFonts w:asciiTheme="majorEastAsia" w:eastAsiaTheme="majorEastAsia" w:hAnsiTheme="majorEastAsia" w:hint="eastAsia"/>
                <w:color w:val="000000" w:themeColor="text1"/>
                <w:sz w:val="18"/>
                <w:szCs w:val="18"/>
              </w:rPr>
              <w:t>（</w:t>
            </w:r>
            <w:r w:rsidRPr="000209B0">
              <w:rPr>
                <w:rFonts w:asciiTheme="majorEastAsia" w:eastAsiaTheme="majorEastAsia" w:hAnsiTheme="majorEastAsia" w:hint="eastAsia"/>
                <w:color w:val="000000" w:themeColor="text1"/>
                <w:sz w:val="18"/>
                <w:szCs w:val="18"/>
              </w:rPr>
              <w:t>テレビ電話装置等を活用して行うことができるものとする。</w:t>
            </w:r>
            <w:r>
              <w:rPr>
                <w:rFonts w:asciiTheme="majorEastAsia" w:eastAsiaTheme="majorEastAsia" w:hAnsiTheme="majorEastAsia" w:hint="eastAsia"/>
                <w:color w:val="000000" w:themeColor="text1"/>
                <w:sz w:val="18"/>
                <w:szCs w:val="18"/>
              </w:rPr>
              <w:t>）</w:t>
            </w:r>
            <w:r w:rsidRPr="000209B0">
              <w:rPr>
                <w:rFonts w:asciiTheme="majorEastAsia" w:eastAsiaTheme="majorEastAsia" w:hAnsiTheme="majorEastAsia" w:hint="eastAsia"/>
                <w:color w:val="000000" w:themeColor="text1"/>
                <w:sz w:val="18"/>
                <w:szCs w:val="18"/>
              </w:rPr>
              <w:t>を定期的に開催</w:t>
            </w:r>
            <w:r>
              <w:rPr>
                <w:rFonts w:asciiTheme="majorEastAsia" w:eastAsiaTheme="majorEastAsia" w:hAnsiTheme="majorEastAsia" w:hint="eastAsia"/>
                <w:color w:val="000000" w:themeColor="text1"/>
                <w:sz w:val="18"/>
                <w:szCs w:val="18"/>
              </w:rPr>
              <w:t>していますか</w:t>
            </w:r>
            <w:r w:rsidRPr="000209B0">
              <w:rPr>
                <w:rFonts w:asciiTheme="majorEastAsia" w:eastAsiaTheme="majorEastAsia" w:hAnsiTheme="majorEastAsia" w:hint="eastAsia"/>
                <w:color w:val="000000" w:themeColor="text1"/>
                <w:sz w:val="18"/>
                <w:szCs w:val="18"/>
              </w:rPr>
              <w:t>。</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796338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588369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条例第</w:t>
            </w:r>
            <w:r w:rsidRPr="00A052A3">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106条の2</w:t>
            </w:r>
          </w:p>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予防条例第63</w:t>
            </w:r>
            <w:r w:rsidRPr="00A052A3">
              <w:rPr>
                <w:rFonts w:asciiTheme="majorEastAsia" w:eastAsiaTheme="majorEastAsia" w:hAnsiTheme="majorEastAsia" w:hint="eastAsia"/>
                <w:color w:val="000000" w:themeColor="text1"/>
                <w:kern w:val="0"/>
                <w:sz w:val="18"/>
                <w:szCs w:val="18"/>
              </w:rPr>
              <w:t>条</w:t>
            </w:r>
            <w:r>
              <w:rPr>
                <w:rFonts w:asciiTheme="majorEastAsia" w:eastAsiaTheme="majorEastAsia" w:hAnsiTheme="majorEastAsia" w:hint="eastAsia"/>
                <w:color w:val="000000" w:themeColor="text1"/>
                <w:kern w:val="0"/>
                <w:sz w:val="18"/>
                <w:szCs w:val="18"/>
              </w:rPr>
              <w:t>の2</w:t>
            </w:r>
          </w:p>
        </w:tc>
      </w:tr>
      <w:tr w:rsidR="008A2B87" w:rsidRPr="00A052A3" w:rsidTr="00C776ED">
        <w:trPr>
          <w:cantSplit/>
          <w:trHeight w:val="750"/>
        </w:trPr>
        <w:tc>
          <w:tcPr>
            <w:tcW w:w="1413" w:type="dxa"/>
            <w:tcBorders>
              <w:top w:val="nil"/>
              <w:bottom w:val="single" w:sz="4" w:space="0" w:color="auto"/>
            </w:tcBorders>
          </w:tcPr>
          <w:p w:rsidR="008A2B8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nil"/>
            </w:tcBorders>
          </w:tcPr>
          <w:p w:rsidR="008A2B87" w:rsidRPr="000209B0"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w:t>
            </w:r>
            <w:r>
              <w:rPr>
                <w:rFonts w:asciiTheme="majorEastAsia" w:eastAsiaTheme="majorEastAsia" w:hAnsiTheme="majorEastAsia" w:hint="eastAsia"/>
                <w:color w:val="000000" w:themeColor="text1"/>
                <w:sz w:val="18"/>
                <w:szCs w:val="18"/>
              </w:rPr>
              <w:t>す。</w:t>
            </w:r>
            <w:r w:rsidRPr="00656662">
              <w:rPr>
                <w:rFonts w:asciiTheme="majorEastAsia" w:eastAsiaTheme="majorEastAsia" w:hAnsiTheme="majorEastAsia" w:hint="eastAsia"/>
                <w:color w:val="000000" w:themeColor="text1"/>
                <w:sz w:val="18"/>
                <w:szCs w:val="18"/>
              </w:rPr>
              <w:t>なお、</w:t>
            </w:r>
            <w:r w:rsidRPr="00306EC1">
              <w:rPr>
                <w:rFonts w:asciiTheme="majorEastAsia" w:eastAsiaTheme="majorEastAsia" w:hAnsiTheme="majorEastAsia" w:hint="eastAsia"/>
                <w:color w:val="000000" w:themeColor="text1"/>
                <w:sz w:val="18"/>
                <w:szCs w:val="18"/>
                <w:u w:val="wave"/>
              </w:rPr>
              <w:t>本項目の適用に当たっては、３年間の経過措置を設けており、令和９年３月３１日までの間は、努力義務とされています。</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本委員会は、生産性向上の取組を促進する観点から、管理者やケア等を行う職種を含む幅広い職種により構成することが</w:t>
            </w:r>
            <w:r>
              <w:rPr>
                <w:rFonts w:asciiTheme="majorEastAsia" w:eastAsiaTheme="majorEastAsia" w:hAnsiTheme="majorEastAsia" w:hint="eastAsia"/>
                <w:color w:val="000000" w:themeColor="text1"/>
                <w:sz w:val="18"/>
                <w:szCs w:val="18"/>
              </w:rPr>
              <w:t>望ましく、各事業所の状況に応じ、必要な構成メンバーを検討してください</w:t>
            </w:r>
            <w:r w:rsidRPr="00801E7E">
              <w:rPr>
                <w:rFonts w:asciiTheme="majorEastAsia" w:eastAsiaTheme="majorEastAsia" w:hAnsiTheme="majorEastAsia" w:hint="eastAsia"/>
                <w:color w:val="000000" w:themeColor="text1"/>
                <w:sz w:val="18"/>
                <w:szCs w:val="18"/>
              </w:rPr>
              <w:t>。なお、生産性向上の取</w:t>
            </w:r>
            <w:r>
              <w:rPr>
                <w:rFonts w:asciiTheme="majorEastAsia" w:eastAsiaTheme="majorEastAsia" w:hAnsiTheme="majorEastAsia" w:hint="eastAsia"/>
                <w:color w:val="000000" w:themeColor="text1"/>
                <w:sz w:val="18"/>
                <w:szCs w:val="18"/>
              </w:rPr>
              <w:t>組に関する外部の専門家を活用することも差し支えないものです</w:t>
            </w:r>
            <w:r w:rsidRPr="00801E7E">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また、本委員会は、定期的に開催することが必要です</w:t>
            </w:r>
            <w:r w:rsidRPr="00801E7E">
              <w:rPr>
                <w:rFonts w:asciiTheme="majorEastAsia" w:eastAsiaTheme="majorEastAsia" w:hAnsiTheme="majorEastAsia" w:hint="eastAsia"/>
                <w:color w:val="000000" w:themeColor="text1"/>
                <w:sz w:val="18"/>
                <w:szCs w:val="18"/>
              </w:rPr>
              <w:t>が、開催する頻度については、本委員会の開催が形骸化することがないよう留意した上で、各事業所の状況を踏まえ、適切な開催頻度を決めることが望ましい</w:t>
            </w:r>
            <w:r>
              <w:rPr>
                <w:rFonts w:asciiTheme="majorEastAsia" w:eastAsiaTheme="majorEastAsia" w:hAnsiTheme="majorEastAsia" w:hint="eastAsia"/>
                <w:color w:val="000000" w:themeColor="text1"/>
                <w:sz w:val="18"/>
                <w:szCs w:val="18"/>
              </w:rPr>
              <w:t>です</w:t>
            </w:r>
            <w:r w:rsidRPr="00801E7E">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あわせて、本委員会の開催に当たっては、厚生労働省老健局高齢者支援課「介護サービス事業における生産性向上に資するガイドライン」等を参考に取組を進めることが望ましい</w:t>
            </w:r>
            <w:r>
              <w:rPr>
                <w:rFonts w:asciiTheme="majorEastAsia" w:eastAsiaTheme="majorEastAsia" w:hAnsiTheme="majorEastAsia" w:hint="eastAsia"/>
                <w:color w:val="000000" w:themeColor="text1"/>
                <w:sz w:val="18"/>
                <w:szCs w:val="18"/>
              </w:rPr>
              <w:t>です</w:t>
            </w:r>
            <w:r w:rsidRPr="00801E7E">
              <w:rPr>
                <w:rFonts w:asciiTheme="majorEastAsia" w:eastAsiaTheme="majorEastAsia" w:hAnsiTheme="majorEastAsia" w:hint="eastAsia"/>
                <w:color w:val="000000" w:themeColor="text1"/>
                <w:sz w:val="18"/>
                <w:szCs w:val="18"/>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color w:val="000000" w:themeColor="text1"/>
                <w:sz w:val="18"/>
                <w:szCs w:val="18"/>
              </w:rPr>
              <w:t>してください</w:t>
            </w:r>
            <w:r w:rsidRPr="00801E7E">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color w:val="000000" w:themeColor="text1"/>
                <w:sz w:val="18"/>
                <w:szCs w:val="18"/>
              </w:rPr>
              <w:t xml:space="preserve">　</w:t>
            </w:r>
            <w:r w:rsidRPr="00801E7E">
              <w:rPr>
                <w:rFonts w:asciiTheme="majorEastAsia" w:eastAsiaTheme="majorEastAsia" w:hAnsiTheme="majorEastAsia" w:hint="eastAsia"/>
                <w:color w:val="000000" w:themeColor="text1"/>
                <w:sz w:val="18"/>
                <w:szCs w:val="18"/>
              </w:rPr>
              <w:t>なお、事務負担軽減の観点等から、本委員会は、他に事業運営に関する会議（事故発生の防止のための委員会等）を開催</w:t>
            </w:r>
            <w:r>
              <w:rPr>
                <w:rFonts w:asciiTheme="majorEastAsia" w:eastAsiaTheme="majorEastAsia" w:hAnsiTheme="majorEastAsia" w:hint="eastAsia"/>
                <w:color w:val="000000" w:themeColor="text1"/>
                <w:sz w:val="18"/>
                <w:szCs w:val="18"/>
              </w:rPr>
              <w:t>している場合、これと一体的に設置・運営することとして差し支えありません。本委員会は事業所毎に実施が求められるものですが、他のサービス事業者との連携等により行うことも差し支えありません</w:t>
            </w:r>
            <w:r w:rsidRPr="00801E7E">
              <w:rPr>
                <w:rFonts w:asciiTheme="majorEastAsia" w:eastAsiaTheme="majorEastAsia" w:hAnsiTheme="majorEastAsia" w:hint="eastAsia"/>
                <w:color w:val="000000" w:themeColor="text1"/>
                <w:sz w:val="18"/>
                <w:szCs w:val="18"/>
              </w:rPr>
              <w:t>。委員会の名称について、法令では「利用者の安全並びに介護サービスの質の確保及び職員の負担</w:t>
            </w:r>
            <w:r>
              <w:rPr>
                <w:rFonts w:asciiTheme="majorEastAsia" w:eastAsiaTheme="majorEastAsia" w:hAnsiTheme="majorEastAsia" w:hint="eastAsia"/>
                <w:color w:val="000000" w:themeColor="text1"/>
                <w:sz w:val="18"/>
                <w:szCs w:val="18"/>
              </w:rPr>
              <w:t>軽減に資する方策を検討するための委員会」と規定されたところです</w:t>
            </w:r>
            <w:r w:rsidRPr="00801E7E">
              <w:rPr>
                <w:rFonts w:asciiTheme="majorEastAsia" w:eastAsiaTheme="majorEastAsia" w:hAnsiTheme="majorEastAsia" w:hint="eastAsia"/>
                <w:color w:val="000000" w:themeColor="text1"/>
                <w:sz w:val="18"/>
                <w:szCs w:val="18"/>
              </w:rPr>
              <w:t>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w:t>
            </w:r>
            <w:r>
              <w:rPr>
                <w:rFonts w:asciiTheme="majorEastAsia" w:eastAsiaTheme="majorEastAsia" w:hAnsiTheme="majorEastAsia" w:hint="eastAsia"/>
                <w:color w:val="000000" w:themeColor="text1"/>
                <w:sz w:val="18"/>
                <w:szCs w:val="18"/>
              </w:rPr>
              <w:t>限りにおいては、法令とは異なる委員会の名称を用いても差し支えありません</w:t>
            </w:r>
            <w:r w:rsidRPr="00801E7E">
              <w:rPr>
                <w:rFonts w:asciiTheme="majorEastAsia" w:eastAsiaTheme="majorEastAsia" w:hAnsiTheme="majorEastAsia" w:hint="eastAsia"/>
                <w:color w:val="000000" w:themeColor="text1"/>
                <w:sz w:val="18"/>
                <w:szCs w:val="18"/>
              </w:rPr>
              <w:t>。</w:t>
            </w:r>
          </w:p>
        </w:tc>
        <w:tc>
          <w:tcPr>
            <w:tcW w:w="1276" w:type="dxa"/>
            <w:tcBorders>
              <w:top w:val="dotted" w:sz="4" w:space="0" w:color="auto"/>
              <w:bottom w:val="nil"/>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p>
        </w:tc>
        <w:tc>
          <w:tcPr>
            <w:tcW w:w="1701" w:type="dxa"/>
            <w:tcBorders>
              <w:top w:val="dotted" w:sz="4" w:space="0" w:color="auto"/>
              <w:bottom w:val="nil"/>
            </w:tcBorders>
          </w:tcPr>
          <w:p w:rsidR="008A2B87" w:rsidRPr="00A052A3"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平18-0331004</w:t>
            </w:r>
          </w:p>
          <w:p w:rsidR="008A2B87" w:rsidRPr="00A052A3" w:rsidRDefault="008A2B87" w:rsidP="008A2B87">
            <w:pPr>
              <w:spacing w:line="240" w:lineRule="exact"/>
              <w:rPr>
                <w:rFonts w:asciiTheme="majorEastAsia" w:eastAsiaTheme="majorEastAsia" w:hAnsiTheme="majorEastAsia"/>
                <w:color w:val="000000" w:themeColor="text1"/>
                <w:kern w:val="0"/>
                <w:sz w:val="18"/>
                <w:szCs w:val="18"/>
              </w:rPr>
            </w:pPr>
            <w:r w:rsidRPr="00A052A3">
              <w:rPr>
                <w:rFonts w:asciiTheme="majorEastAsia" w:eastAsiaTheme="majorEastAsia" w:hAnsiTheme="majorEastAsia" w:hint="eastAsia"/>
                <w:color w:val="000000" w:themeColor="text1"/>
                <w:kern w:val="0"/>
                <w:sz w:val="18"/>
                <w:szCs w:val="18"/>
              </w:rPr>
              <w:t>第3の</w:t>
            </w:r>
            <w:r>
              <w:rPr>
                <w:rFonts w:asciiTheme="majorEastAsia" w:eastAsiaTheme="majorEastAsia" w:hAnsiTheme="majorEastAsia" w:hint="eastAsia"/>
                <w:color w:val="000000" w:themeColor="text1"/>
                <w:kern w:val="0"/>
                <w:sz w:val="18"/>
                <w:szCs w:val="18"/>
              </w:rPr>
              <w:t>四</w:t>
            </w:r>
            <w:r w:rsidRPr="00A052A3">
              <w:rPr>
                <w:rFonts w:asciiTheme="majorEastAsia" w:eastAsiaTheme="majorEastAsia" w:hAnsiTheme="majorEastAsia" w:hint="eastAsia"/>
                <w:color w:val="000000" w:themeColor="text1"/>
                <w:kern w:val="0"/>
                <w:sz w:val="18"/>
                <w:szCs w:val="18"/>
              </w:rPr>
              <w:t>の4(</w:t>
            </w:r>
            <w:r>
              <w:rPr>
                <w:rFonts w:asciiTheme="majorEastAsia" w:eastAsiaTheme="majorEastAsia" w:hAnsiTheme="majorEastAsia" w:hint="eastAsia"/>
                <w:color w:val="000000" w:themeColor="text1"/>
                <w:kern w:val="0"/>
                <w:sz w:val="18"/>
                <w:szCs w:val="18"/>
              </w:rPr>
              <w:t>20</w:t>
            </w:r>
            <w:r w:rsidRPr="00A052A3">
              <w:rPr>
                <w:rFonts w:asciiTheme="majorEastAsia" w:eastAsiaTheme="majorEastAsia" w:hAnsiTheme="majorEastAsia" w:hint="eastAsia"/>
                <w:color w:val="000000" w:themeColor="text1"/>
                <w:kern w:val="0"/>
                <w:sz w:val="18"/>
                <w:szCs w:val="18"/>
              </w:rPr>
              <w:t>)</w:t>
            </w:r>
          </w:p>
        </w:tc>
      </w:tr>
      <w:tr w:rsidR="008A2B87" w:rsidRPr="00BA042A" w:rsidTr="00C776ED">
        <w:tc>
          <w:tcPr>
            <w:tcW w:w="1413" w:type="dxa"/>
            <w:tcBorders>
              <w:top w:val="single" w:sz="4" w:space="0" w:color="auto"/>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４２</w:t>
            </w:r>
            <w:r w:rsidRPr="00B103DF">
              <w:rPr>
                <w:rFonts w:asciiTheme="majorEastAsia" w:eastAsiaTheme="majorEastAsia" w:hAnsiTheme="majorEastAsia" w:hint="eastAsia"/>
                <w:bCs/>
                <w:color w:val="000000" w:themeColor="text1"/>
                <w:sz w:val="18"/>
                <w:szCs w:val="20"/>
              </w:rPr>
              <w:t xml:space="preserve">　記録の整備</w:t>
            </w: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従業者、設備、備品及び会計に関する諸記録を整備していますか。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88926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94954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条例第1</w:t>
            </w:r>
            <w:r>
              <w:rPr>
                <w:rFonts w:asciiTheme="majorEastAsia" w:eastAsiaTheme="majorEastAsia" w:hAnsiTheme="majorEastAsia" w:hint="eastAsia"/>
                <w:color w:val="000000" w:themeColor="text1"/>
                <w:kern w:val="0"/>
                <w:sz w:val="18"/>
                <w:szCs w:val="18"/>
              </w:rPr>
              <w:t>0</w:t>
            </w:r>
            <w:r w:rsidRPr="00BA042A">
              <w:rPr>
                <w:rFonts w:asciiTheme="majorEastAsia" w:eastAsiaTheme="majorEastAsia" w:hAnsiTheme="majorEastAsia" w:hint="eastAsia"/>
                <w:color w:val="000000" w:themeColor="text1"/>
                <w:kern w:val="0"/>
                <w:sz w:val="18"/>
                <w:szCs w:val="18"/>
              </w:rPr>
              <w:t>7条第1項</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64</w:t>
            </w:r>
            <w:r w:rsidRPr="00BA042A">
              <w:rPr>
                <w:rFonts w:asciiTheme="majorEastAsia" w:eastAsiaTheme="majorEastAsia" w:hAnsiTheme="majorEastAsia" w:hint="eastAsia"/>
                <w:color w:val="000000" w:themeColor="text1"/>
                <w:kern w:val="0"/>
                <w:sz w:val="18"/>
                <w:szCs w:val="18"/>
              </w:rPr>
              <w:t>条</w:t>
            </w:r>
          </w:p>
          <w:p w:rsidR="008A2B87" w:rsidRPr="00BA042A"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第1項</w:t>
            </w:r>
          </w:p>
        </w:tc>
      </w:tr>
      <w:tr w:rsidR="008A2B87" w:rsidRPr="00BA042A" w:rsidTr="00C776ED">
        <w:trPr>
          <w:trHeight w:val="2160"/>
        </w:trPr>
        <w:tc>
          <w:tcPr>
            <w:tcW w:w="1413" w:type="dxa"/>
            <w:tcBorders>
              <w:top w:val="nil"/>
              <w:bottom w:val="nil"/>
            </w:tcBorders>
          </w:tcPr>
          <w:p w:rsidR="008A2B87" w:rsidRPr="00B103DF"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②　利用者に対する指定</w:t>
            </w: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の提供に関する</w:t>
            </w:r>
            <w:r>
              <w:rPr>
                <w:rFonts w:asciiTheme="majorEastAsia" w:eastAsiaTheme="majorEastAsia" w:hAnsiTheme="majorEastAsia" w:hint="eastAsia"/>
                <w:bCs/>
                <w:color w:val="000000" w:themeColor="text1"/>
                <w:sz w:val="18"/>
                <w:szCs w:val="20"/>
              </w:rPr>
              <w:t>次に掲げる</w:t>
            </w:r>
            <w:r w:rsidRPr="00B103DF">
              <w:rPr>
                <w:rFonts w:asciiTheme="majorEastAsia" w:eastAsiaTheme="majorEastAsia" w:hAnsiTheme="majorEastAsia" w:hint="eastAsia"/>
                <w:bCs/>
                <w:color w:val="000000" w:themeColor="text1"/>
                <w:sz w:val="18"/>
                <w:szCs w:val="20"/>
              </w:rPr>
              <w:t>記録を整備し、その完結の日から</w:t>
            </w:r>
            <w:r w:rsidRPr="00656662">
              <w:rPr>
                <w:rFonts w:asciiTheme="majorEastAsia" w:eastAsiaTheme="majorEastAsia" w:hAnsiTheme="majorEastAsia" w:hint="eastAsia"/>
                <w:bCs/>
                <w:color w:val="000000" w:themeColor="text1"/>
                <w:sz w:val="18"/>
                <w:szCs w:val="20"/>
              </w:rPr>
              <w:t>５年間</w:t>
            </w:r>
            <w:r w:rsidRPr="00B103DF">
              <w:rPr>
                <w:rFonts w:asciiTheme="majorEastAsia" w:eastAsiaTheme="majorEastAsia" w:hAnsiTheme="majorEastAsia" w:hint="eastAsia"/>
                <w:bCs/>
                <w:color w:val="000000" w:themeColor="text1"/>
                <w:sz w:val="18"/>
                <w:szCs w:val="20"/>
              </w:rPr>
              <w:t>保存していますか。</w:t>
            </w:r>
          </w:p>
          <w:tbl>
            <w:tblPr>
              <w:tblStyle w:val="a3"/>
              <w:tblW w:w="5574" w:type="dxa"/>
              <w:tblInd w:w="158" w:type="dxa"/>
              <w:tblLayout w:type="fixed"/>
              <w:tblLook w:val="04A0" w:firstRow="1" w:lastRow="0" w:firstColumn="1" w:lastColumn="0" w:noHBand="0" w:noVBand="1"/>
            </w:tblPr>
            <w:tblGrid>
              <w:gridCol w:w="438"/>
              <w:gridCol w:w="4677"/>
              <w:gridCol w:w="459"/>
            </w:tblGrid>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居宅サービス計画</w:t>
                  </w:r>
                </w:p>
              </w:tc>
              <w:tc>
                <w:tcPr>
                  <w:tcW w:w="459" w:type="dxa"/>
                </w:tcPr>
                <w:p w:rsidR="008A2B87" w:rsidRDefault="008A2B87" w:rsidP="008A2B87">
                  <w:pPr>
                    <w:spacing w:line="240" w:lineRule="exact"/>
                    <w:rPr>
                      <w:rFonts w:asciiTheme="majorEastAsia" w:eastAsiaTheme="majorEastAsia" w:hAnsiTheme="majorEastAsia"/>
                      <w:color w:val="000000" w:themeColor="text1"/>
                      <w:sz w:val="18"/>
                      <w:szCs w:val="18"/>
                    </w:rPr>
                  </w:pPr>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計画</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109197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提供した具体的なサービスの内容等の記録</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40239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Pr>
                <w:p w:rsidR="008A2B87" w:rsidRPr="00656662"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身体的拘束等の態様及び時間、その際の利用者の心身の状況並びに緊急やむを得ない理由の記録</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29964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Pr>
                <w:p w:rsidR="008A2B87" w:rsidRPr="0063084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市への通知に係る記録</w:t>
                  </w:r>
                </w:p>
              </w:tc>
              <w:tc>
                <w:tcPr>
                  <w:tcW w:w="459" w:type="dxa"/>
                </w:tcPr>
                <w:p w:rsidR="008A2B87" w:rsidRDefault="00593576" w:rsidP="008A2B87">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17929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苦情の内容等の記録</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44001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事故の状況及び事故に際して採った処置についての記録</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49247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E5901" w:rsidTr="00FE03E1">
              <w:trPr>
                <w:trHeight w:val="27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運営推進会議に</w:t>
                  </w:r>
                  <w:r>
                    <w:rPr>
                      <w:rFonts w:asciiTheme="majorEastAsia" w:eastAsiaTheme="majorEastAsia" w:hAnsiTheme="majorEastAsia" w:hint="eastAsia"/>
                      <w:bCs/>
                      <w:color w:val="000000" w:themeColor="text1"/>
                      <w:sz w:val="18"/>
                      <w:szCs w:val="20"/>
                    </w:rPr>
                    <w:t>おける</w:t>
                  </w:r>
                  <w:r w:rsidRPr="00B103DF">
                    <w:rPr>
                      <w:rFonts w:asciiTheme="majorEastAsia" w:eastAsiaTheme="majorEastAsia" w:hAnsiTheme="majorEastAsia" w:hint="eastAsia"/>
                      <w:bCs/>
                      <w:color w:val="000000" w:themeColor="text1"/>
                      <w:sz w:val="18"/>
                      <w:szCs w:val="20"/>
                    </w:rPr>
                    <w:t>報告、評価、要望、助言等の記録</w:t>
                  </w:r>
                </w:p>
              </w:tc>
              <w:tc>
                <w:tcPr>
                  <w:tcW w:w="459" w:type="dxa"/>
                </w:tcPr>
                <w:p w:rsidR="008A2B87" w:rsidRPr="004E5901" w:rsidRDefault="00593576" w:rsidP="008A2B87">
                  <w:pPr>
                    <w:spacing w:line="240" w:lineRule="exac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14762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nil"/>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226964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16635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nil"/>
            </w:tcBorders>
          </w:tcPr>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条例第1</w:t>
            </w:r>
            <w:r>
              <w:rPr>
                <w:rFonts w:asciiTheme="majorEastAsia" w:eastAsiaTheme="majorEastAsia" w:hAnsiTheme="majorEastAsia" w:hint="eastAsia"/>
                <w:color w:val="000000" w:themeColor="text1"/>
                <w:kern w:val="0"/>
                <w:sz w:val="18"/>
                <w:szCs w:val="18"/>
              </w:rPr>
              <w:t>0</w:t>
            </w:r>
            <w:r w:rsidRPr="00BA042A">
              <w:rPr>
                <w:rFonts w:asciiTheme="majorEastAsia" w:eastAsiaTheme="majorEastAsia" w:hAnsiTheme="majorEastAsia" w:hint="eastAsia"/>
                <w:color w:val="000000" w:themeColor="text1"/>
                <w:kern w:val="0"/>
                <w:sz w:val="18"/>
                <w:szCs w:val="18"/>
              </w:rPr>
              <w:t>7条第</w:t>
            </w:r>
            <w:r>
              <w:rPr>
                <w:rFonts w:asciiTheme="majorEastAsia" w:eastAsiaTheme="majorEastAsia" w:hAnsiTheme="majorEastAsia" w:hint="eastAsia"/>
                <w:color w:val="000000" w:themeColor="text1"/>
                <w:kern w:val="0"/>
                <w:sz w:val="18"/>
                <w:szCs w:val="18"/>
              </w:rPr>
              <w:t>2</w:t>
            </w:r>
            <w:r w:rsidRPr="00BA042A">
              <w:rPr>
                <w:rFonts w:asciiTheme="majorEastAsia" w:eastAsiaTheme="majorEastAsia" w:hAnsiTheme="majorEastAsia" w:hint="eastAsia"/>
                <w:color w:val="000000" w:themeColor="text1"/>
                <w:kern w:val="0"/>
                <w:sz w:val="18"/>
                <w:szCs w:val="18"/>
              </w:rPr>
              <w:t>項</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64</w:t>
            </w:r>
            <w:r w:rsidRPr="00BA042A">
              <w:rPr>
                <w:rFonts w:asciiTheme="majorEastAsia" w:eastAsiaTheme="majorEastAsia" w:hAnsiTheme="majorEastAsia" w:hint="eastAsia"/>
                <w:color w:val="000000" w:themeColor="text1"/>
                <w:kern w:val="0"/>
                <w:sz w:val="18"/>
                <w:szCs w:val="18"/>
              </w:rPr>
              <w:t>条</w:t>
            </w:r>
          </w:p>
          <w:p w:rsidR="008A2B87" w:rsidRPr="00BA042A"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BA042A">
              <w:rPr>
                <w:rFonts w:asciiTheme="majorEastAsia" w:eastAsiaTheme="majorEastAsia" w:hAnsiTheme="majorEastAsia" w:hint="eastAsia"/>
                <w:color w:val="000000" w:themeColor="text1"/>
                <w:kern w:val="0"/>
                <w:sz w:val="18"/>
                <w:szCs w:val="18"/>
              </w:rPr>
              <w:t>項</w:t>
            </w:r>
          </w:p>
        </w:tc>
      </w:tr>
      <w:tr w:rsidR="008A2B87" w:rsidRPr="00BA042A" w:rsidTr="00C776ED">
        <w:trPr>
          <w:trHeight w:val="1088"/>
        </w:trPr>
        <w:tc>
          <w:tcPr>
            <w:tcW w:w="1413" w:type="dxa"/>
            <w:tcBorders>
              <w:top w:val="nil"/>
              <w:bottom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「その完結の日」とは、アからキまでの記録</w:t>
            </w:r>
            <w:r w:rsidRPr="00B103DF">
              <w:rPr>
                <w:rFonts w:asciiTheme="majorEastAsia" w:eastAsiaTheme="majorEastAsia" w:hAnsiTheme="majorEastAsia" w:hint="eastAsia"/>
                <w:bCs/>
                <w:color w:val="000000" w:themeColor="text1"/>
                <w:sz w:val="18"/>
                <w:szCs w:val="20"/>
              </w:rPr>
              <w:t>については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個々の利用者につき、契約の終了</w:t>
            </w:r>
            <w:r>
              <w:rPr>
                <w:rFonts w:asciiTheme="majorEastAsia" w:eastAsiaTheme="majorEastAsia" w:hAnsiTheme="majorEastAsia" w:hint="eastAsia"/>
                <w:bCs/>
                <w:color w:val="000000" w:themeColor="text1"/>
                <w:sz w:val="18"/>
                <w:szCs w:val="20"/>
              </w:rPr>
              <w:t>（契約の解約・解除、他の施設への入所、利用者の死亡、利用者の自立を含む。）</w:t>
            </w:r>
            <w:r w:rsidRPr="00B103DF">
              <w:rPr>
                <w:rFonts w:asciiTheme="majorEastAsia" w:eastAsiaTheme="majorEastAsia" w:hAnsiTheme="majorEastAsia" w:hint="eastAsia"/>
                <w:bCs/>
                <w:color w:val="000000" w:themeColor="text1"/>
                <w:sz w:val="18"/>
                <w:szCs w:val="20"/>
              </w:rPr>
              <w:t>により一連のサービス提供が終了した日</w:t>
            </w:r>
            <w:r>
              <w:rPr>
                <w:rFonts w:asciiTheme="majorEastAsia" w:eastAsiaTheme="majorEastAsia" w:hAnsiTheme="majorEastAsia" w:hint="eastAsia"/>
                <w:bCs/>
                <w:color w:val="000000" w:themeColor="text1"/>
                <w:sz w:val="18"/>
                <w:szCs w:val="20"/>
              </w:rPr>
              <w:t>、クの記録</w:t>
            </w:r>
            <w:r w:rsidRPr="00B103DF">
              <w:rPr>
                <w:rFonts w:asciiTheme="majorEastAsia" w:eastAsiaTheme="majorEastAsia" w:hAnsiTheme="majorEastAsia" w:hint="eastAsia"/>
                <w:bCs/>
                <w:color w:val="000000" w:themeColor="text1"/>
                <w:sz w:val="18"/>
                <w:szCs w:val="20"/>
              </w:rPr>
              <w:t>については、運営推進会議を開催し、報告、評価、要望、助言等の記録を公表した日</w:t>
            </w:r>
            <w:r>
              <w:rPr>
                <w:rFonts w:asciiTheme="majorEastAsia" w:eastAsiaTheme="majorEastAsia" w:hAnsiTheme="majorEastAsia" w:hint="eastAsia"/>
                <w:bCs/>
                <w:color w:val="000000" w:themeColor="text1"/>
                <w:sz w:val="18"/>
                <w:szCs w:val="20"/>
              </w:rPr>
              <w:t>と</w:t>
            </w:r>
            <w:r w:rsidRPr="00B103DF">
              <w:rPr>
                <w:rFonts w:asciiTheme="majorEastAsia" w:eastAsiaTheme="majorEastAsia" w:hAnsiTheme="majorEastAsia" w:hint="eastAsia"/>
                <w:bCs/>
                <w:color w:val="000000" w:themeColor="text1"/>
                <w:sz w:val="18"/>
                <w:szCs w:val="20"/>
              </w:rPr>
              <w:t>します。</w:t>
            </w:r>
          </w:p>
        </w:tc>
        <w:tc>
          <w:tcPr>
            <w:tcW w:w="1276" w:type="dxa"/>
            <w:tcBorders>
              <w:top w:val="dotted" w:sz="4" w:space="0" w:color="auto"/>
              <w:left w:val="single" w:sz="4" w:space="0" w:color="auto"/>
              <w:bottom w:val="single"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平18-0331004</w:t>
            </w:r>
          </w:p>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w:t>
            </w:r>
            <w:r w:rsidRPr="00BA042A">
              <w:rPr>
                <w:rFonts w:asciiTheme="majorEastAsia" w:eastAsiaTheme="majorEastAsia" w:hAnsiTheme="majorEastAsia"/>
                <w:color w:val="000000" w:themeColor="text1"/>
                <w:kern w:val="0"/>
                <w:sz w:val="18"/>
                <w:szCs w:val="18"/>
              </w:rPr>
              <w:t>3</w:t>
            </w:r>
            <w:r w:rsidRPr="00BA042A">
              <w:rPr>
                <w:rFonts w:asciiTheme="majorEastAsia" w:eastAsiaTheme="majorEastAsia" w:hAnsiTheme="majorEastAsia" w:hint="eastAsia"/>
                <w:color w:val="000000" w:themeColor="text1"/>
                <w:kern w:val="0"/>
                <w:sz w:val="18"/>
                <w:szCs w:val="18"/>
              </w:rPr>
              <w:t>の</w:t>
            </w:r>
            <w:r>
              <w:rPr>
                <w:rFonts w:asciiTheme="majorEastAsia" w:eastAsiaTheme="majorEastAsia" w:hAnsiTheme="majorEastAsia" w:hint="eastAsia"/>
                <w:color w:val="000000" w:themeColor="text1"/>
                <w:kern w:val="0"/>
                <w:sz w:val="18"/>
                <w:szCs w:val="18"/>
              </w:rPr>
              <w:t>四</w:t>
            </w:r>
            <w:r w:rsidRPr="00BA042A">
              <w:rPr>
                <w:rFonts w:asciiTheme="majorEastAsia" w:eastAsiaTheme="majorEastAsia" w:hAnsiTheme="majorEastAsia" w:hint="eastAsia"/>
                <w:color w:val="000000" w:themeColor="text1"/>
                <w:kern w:val="0"/>
                <w:sz w:val="18"/>
                <w:szCs w:val="18"/>
              </w:rPr>
              <w:t>の</w:t>
            </w:r>
            <w:r w:rsidRPr="00BA042A">
              <w:rPr>
                <w:rFonts w:asciiTheme="majorEastAsia" w:eastAsiaTheme="majorEastAsia" w:hAnsiTheme="majorEastAsia"/>
                <w:color w:val="000000" w:themeColor="text1"/>
                <w:kern w:val="0"/>
                <w:sz w:val="18"/>
                <w:szCs w:val="18"/>
              </w:rPr>
              <w:t>4</w:t>
            </w:r>
            <w:r>
              <w:rPr>
                <w:rFonts w:asciiTheme="majorEastAsia" w:eastAsiaTheme="majorEastAsia" w:hAnsiTheme="majorEastAsia" w:hint="eastAsia"/>
                <w:color w:val="000000" w:themeColor="text1"/>
                <w:kern w:val="0"/>
                <w:sz w:val="18"/>
                <w:szCs w:val="18"/>
              </w:rPr>
              <w:t>(23</w:t>
            </w:r>
            <w:r w:rsidRPr="00BA042A">
              <w:rPr>
                <w:rFonts w:asciiTheme="majorEastAsia" w:eastAsiaTheme="majorEastAsia" w:hAnsiTheme="majorEastAsia" w:hint="eastAsia"/>
                <w:color w:val="000000" w:themeColor="text1"/>
                <w:kern w:val="0"/>
                <w:sz w:val="18"/>
                <w:szCs w:val="18"/>
              </w:rPr>
              <w:t>)</w:t>
            </w:r>
          </w:p>
          <w:p w:rsidR="008A2B87" w:rsidRPr="00BA042A"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(第3の二の二の3(13)</w:t>
            </w:r>
            <w:r>
              <w:rPr>
                <w:rFonts w:asciiTheme="majorEastAsia" w:eastAsiaTheme="majorEastAsia" w:hAnsiTheme="majorEastAsia" w:hint="eastAsia"/>
                <w:color w:val="000000" w:themeColor="text1"/>
                <w:kern w:val="0"/>
                <w:sz w:val="18"/>
                <w:szCs w:val="18"/>
              </w:rPr>
              <w:t>参照</w:t>
            </w:r>
            <w:r w:rsidRPr="00BA042A">
              <w:rPr>
                <w:rFonts w:asciiTheme="majorEastAsia" w:eastAsiaTheme="majorEastAsia" w:hAnsiTheme="majorEastAsia" w:hint="eastAsia"/>
                <w:color w:val="000000" w:themeColor="text1"/>
                <w:kern w:val="0"/>
                <w:sz w:val="18"/>
                <w:szCs w:val="18"/>
              </w:rPr>
              <w:t>)</w:t>
            </w:r>
          </w:p>
        </w:tc>
      </w:tr>
      <w:tr w:rsidR="008A2B87" w:rsidRPr="00BA042A" w:rsidTr="00C776ED">
        <w:trPr>
          <w:cantSplit/>
          <w:trHeight w:val="58"/>
        </w:trPr>
        <w:tc>
          <w:tcPr>
            <w:tcW w:w="1413" w:type="dxa"/>
            <w:tcBorders>
              <w:top w:val="single" w:sz="4" w:space="0" w:color="auto"/>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４３　電磁的記録等</w:t>
            </w:r>
          </w:p>
        </w:tc>
        <w:tc>
          <w:tcPr>
            <w:tcW w:w="5953" w:type="dxa"/>
            <w:tcBorders>
              <w:top w:val="single" w:sz="4" w:space="0" w:color="auto"/>
              <w:left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Pr="00B103DF">
              <w:rPr>
                <w:rFonts w:asciiTheme="majorEastAsia" w:eastAsiaTheme="majorEastAsia" w:hAnsiTheme="majorEastAsia" w:hint="eastAsia"/>
                <w:bCs/>
                <w:color w:val="000000" w:themeColor="text1"/>
                <w:sz w:val="18"/>
                <w:szCs w:val="20"/>
              </w:rPr>
              <w:t xml:space="preserve">　</w:t>
            </w:r>
            <w:r w:rsidRPr="00997B0D">
              <w:rPr>
                <w:rFonts w:asciiTheme="majorEastAsia" w:eastAsiaTheme="majorEastAsia" w:hAnsiTheme="majorEastAsia" w:hint="eastAsia"/>
                <w:bCs/>
                <w:color w:val="000000" w:themeColor="text1"/>
                <w:sz w:val="18"/>
                <w:szCs w:val="20"/>
              </w:rPr>
              <w:t>指定地域密着型サービス事業者及び指定地域密着型サービスの提供に当たる者</w:t>
            </w:r>
            <w:r w:rsidRPr="00B103DF">
              <w:rPr>
                <w:rFonts w:asciiTheme="majorEastAsia" w:eastAsiaTheme="majorEastAsia" w:hAnsiTheme="majorEastAsia" w:hint="eastAsia"/>
                <w:bCs/>
                <w:color w:val="000000" w:themeColor="text1"/>
                <w:sz w:val="18"/>
                <w:szCs w:val="20"/>
              </w:rPr>
              <w:t>は、作成、保存その他これらに類するもののうち、書面（書面、書類、文書、謄本、抄本、正本、副本、複本その他文字、図形等人の知覚によって認識することができる情報が記載された紙その他の有形物をいう。）で行うことが規定されている又は想定されるもの（被保険者証に関するものを除く。）については、書面に代えて、当該書面に係る電磁的記録（電子的方式、磁気的方式その他人の知覚によっては認識することができない方式で作られる記録であって</w:t>
            </w:r>
            <w:r>
              <w:rPr>
                <w:rFonts w:asciiTheme="majorEastAsia" w:eastAsiaTheme="majorEastAsia" w:hAnsiTheme="majorEastAsia" w:hint="eastAsia"/>
                <w:bCs/>
                <w:color w:val="000000" w:themeColor="text1"/>
                <w:sz w:val="18"/>
                <w:szCs w:val="20"/>
              </w:rPr>
              <w:t>、電子計算機による情報処理の用に供されるものをいう。）により行うことができます</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99803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該当あり</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62226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条例第204条第1項</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予防条例第91条</w:t>
            </w:r>
          </w:p>
          <w:p w:rsidR="008A2B87" w:rsidRPr="00BA042A"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第1項</w:t>
            </w:r>
          </w:p>
        </w:tc>
      </w:tr>
      <w:tr w:rsidR="008A2B87" w:rsidRPr="00BA042A" w:rsidTr="00C776ED">
        <w:trPr>
          <w:trHeight w:val="4010"/>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E324C">
              <w:rPr>
                <w:rFonts w:asciiTheme="majorEastAsia" w:eastAsiaTheme="majorEastAsia" w:hAnsiTheme="majorEastAsia" w:hint="eastAsia"/>
                <w:bCs/>
                <w:color w:val="000000" w:themeColor="text1"/>
                <w:sz w:val="18"/>
                <w:szCs w:val="20"/>
              </w:rPr>
              <w:t>電磁的記録について</w:t>
            </w:r>
          </w:p>
          <w:tbl>
            <w:tblPr>
              <w:tblStyle w:val="a3"/>
              <w:tblW w:w="5574" w:type="dxa"/>
              <w:tblInd w:w="158" w:type="dxa"/>
              <w:tblLayout w:type="fixed"/>
              <w:tblLook w:val="04A0" w:firstRow="1" w:lastRow="0" w:firstColumn="1" w:lastColumn="0" w:noHBand="0" w:noVBand="1"/>
            </w:tblPr>
            <w:tblGrid>
              <w:gridCol w:w="438"/>
              <w:gridCol w:w="5136"/>
            </w:tblGrid>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Pr="001A01CE" w:rsidRDefault="008A2B87" w:rsidP="008A2B87">
                  <w:pPr>
                    <w:spacing w:line="240" w:lineRule="exact"/>
                    <w:rPr>
                      <w:color w:val="000000" w:themeColor="text1"/>
                      <w:sz w:val="18"/>
                      <w:szCs w:val="18"/>
                    </w:rPr>
                  </w:pPr>
                  <w:r w:rsidRPr="00D418E5">
                    <w:rPr>
                      <w:rFonts w:asciiTheme="majorEastAsia" w:eastAsiaTheme="majorEastAsia" w:hAnsiTheme="majorEastAsia" w:hint="eastAsia"/>
                      <w:bCs/>
                      <w:color w:val="000000" w:themeColor="text1"/>
                      <w:sz w:val="18"/>
                      <w:szCs w:val="20"/>
                    </w:rPr>
                    <w:t>電磁的記録による作成は、事業者等の使用に係る電子計算機に備えられたファイルに</w:t>
                  </w:r>
                  <w:r>
                    <w:rPr>
                      <w:rFonts w:asciiTheme="majorEastAsia" w:eastAsiaTheme="majorEastAsia" w:hAnsiTheme="majorEastAsia" w:hint="eastAsia"/>
                      <w:bCs/>
                      <w:color w:val="000000" w:themeColor="text1"/>
                      <w:sz w:val="18"/>
                      <w:szCs w:val="20"/>
                    </w:rPr>
                    <w:t>記録する方法または磁気ディスク等をもって調製する方法によること</w:t>
                  </w:r>
                </w:p>
              </w:tc>
            </w:tr>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A2B87" w:rsidRPr="001A01CE" w:rsidRDefault="008A2B87" w:rsidP="008A2B87">
                  <w:pPr>
                    <w:spacing w:line="240" w:lineRule="exact"/>
                    <w:rPr>
                      <w:color w:val="000000" w:themeColor="text1"/>
                      <w:sz w:val="18"/>
                      <w:szCs w:val="18"/>
                    </w:rPr>
                  </w:pPr>
                  <w:r>
                    <w:rPr>
                      <w:rFonts w:asciiTheme="majorEastAsia" w:eastAsiaTheme="majorEastAsia" w:hAnsiTheme="majorEastAsia" w:hint="eastAsia"/>
                      <w:bCs/>
                      <w:color w:val="000000" w:themeColor="text1"/>
                      <w:sz w:val="18"/>
                      <w:szCs w:val="20"/>
                    </w:rPr>
                    <w:t>電磁的記録による保存は、以下のいずれかの方法によること</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ａ</w:t>
                  </w:r>
                </w:p>
              </w:tc>
              <w:tc>
                <w:tcPr>
                  <w:tcW w:w="5136" w:type="dxa"/>
                </w:tcPr>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D418E5">
                    <w:rPr>
                      <w:rFonts w:asciiTheme="majorEastAsia" w:eastAsiaTheme="majorEastAsia" w:hAnsiTheme="majorEastAsia" w:hint="eastAsia"/>
                      <w:bCs/>
                      <w:color w:val="000000" w:themeColor="text1"/>
                      <w:sz w:val="18"/>
                      <w:szCs w:val="20"/>
                    </w:rPr>
                    <w:t>作成された電磁的記録を事業者等の使用に係る電子計算機に備えられたファイル又は磁気ディスク等をもって調製するファイルにより保存する方法</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20"/>
                    </w:rPr>
                    <w:t>ｂ</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r>
            <w:tr w:rsidR="008A2B87" w:rsidRPr="00B103DF" w:rsidTr="00FE03E1">
              <w:trPr>
                <w:trHeight w:val="260"/>
              </w:trPr>
              <w:tc>
                <w:tcPr>
                  <w:tcW w:w="438" w:type="dxa"/>
                  <w:shd w:val="clear" w:color="auto" w:fill="D0CECE" w:themeFill="background2" w:themeFillShade="E6"/>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その他、電磁的記録により行うことができるとされているものは、ア及びイに準じた方法によること</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エ</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平18-0331004</w:t>
            </w:r>
          </w:p>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第5の1</w:t>
            </w:r>
          </w:p>
        </w:tc>
      </w:tr>
      <w:tr w:rsidR="008A2B87" w:rsidRPr="00B103DF" w:rsidTr="00C776ED">
        <w:trPr>
          <w:trHeight w:val="1094"/>
        </w:trPr>
        <w:tc>
          <w:tcPr>
            <w:tcW w:w="1413" w:type="dxa"/>
            <w:tcBorders>
              <w:top w:val="nil"/>
              <w:bottom w:val="nil"/>
            </w:tcBorders>
          </w:tcPr>
          <w:p w:rsidR="008A2B87" w:rsidRPr="00B103DF" w:rsidRDefault="008A2B87" w:rsidP="008A2B87">
            <w:pPr>
              <w:widowControl/>
              <w:spacing w:line="240" w:lineRule="exact"/>
              <w:ind w:left="317" w:hangingChars="200" w:hanging="317"/>
              <w:jc w:val="left"/>
              <w:rPr>
                <w:rFonts w:asciiTheme="majorEastAsia" w:eastAsiaTheme="majorEastAsia" w:hAnsiTheme="majorEastAsia"/>
                <w:b/>
                <w:bCs/>
                <w:color w:val="000000" w:themeColor="text1"/>
                <w:sz w:val="18"/>
                <w:szCs w:val="20"/>
                <w:u w:val="single"/>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sidRPr="00E67F4C">
              <w:rPr>
                <w:rFonts w:asciiTheme="majorEastAsia" w:eastAsiaTheme="majorEastAsia" w:hAnsiTheme="majorEastAsia" w:hint="eastAsia"/>
                <w:bCs/>
                <w:color w:val="000000" w:themeColor="text1"/>
                <w:sz w:val="18"/>
                <w:szCs w:val="20"/>
              </w:rPr>
              <w:t>指定地域密着型サービス事業者及び指定地域密着型サービスの提供に当たる者は、</w:t>
            </w:r>
            <w:r w:rsidRPr="00B103DF">
              <w:rPr>
                <w:rFonts w:asciiTheme="majorEastAsia" w:eastAsiaTheme="majorEastAsia" w:hAnsiTheme="majorEastAsia" w:hint="eastAsia"/>
                <w:bCs/>
                <w:color w:val="000000" w:themeColor="text1"/>
                <w:sz w:val="18"/>
                <w:szCs w:val="20"/>
              </w:rPr>
              <w:t>交付、説明、同意、承諾、締結その他これらに</w:t>
            </w:r>
            <w:r>
              <w:rPr>
                <w:rFonts w:asciiTheme="majorEastAsia" w:eastAsiaTheme="majorEastAsia" w:hAnsiTheme="majorEastAsia" w:hint="eastAsia"/>
                <w:bCs/>
                <w:color w:val="000000" w:themeColor="text1"/>
                <w:sz w:val="18"/>
                <w:szCs w:val="20"/>
              </w:rPr>
              <w:t>類するもののうち、書面で行うことが規定されている又は想定される</w:t>
            </w:r>
            <w:r w:rsidRPr="00B103DF">
              <w:rPr>
                <w:rFonts w:asciiTheme="majorEastAsia" w:eastAsiaTheme="majorEastAsia" w:hAnsiTheme="majorEastAsia" w:hint="eastAsia"/>
                <w:bCs/>
                <w:color w:val="000000" w:themeColor="text1"/>
                <w:sz w:val="18"/>
                <w:szCs w:val="20"/>
              </w:rPr>
              <w:t>ものについては、</w:t>
            </w:r>
            <w:r w:rsidRPr="000A24DC">
              <w:rPr>
                <w:rFonts w:asciiTheme="majorEastAsia" w:eastAsiaTheme="majorEastAsia" w:hAnsiTheme="majorEastAsia" w:hint="eastAsia"/>
                <w:bCs/>
                <w:color w:val="000000" w:themeColor="text1"/>
                <w:sz w:val="18"/>
                <w:szCs w:val="20"/>
              </w:rPr>
              <w:t>当該交付等</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相手方の承諾を得て、書面に代えて、電磁的方法（電子的方法、磁気的方法その他人の知覚によって認識することができない方法をいう。）</w:t>
            </w:r>
            <w:r>
              <w:rPr>
                <w:rFonts w:asciiTheme="majorEastAsia" w:eastAsiaTheme="majorEastAsia" w:hAnsiTheme="majorEastAsia" w:hint="eastAsia"/>
                <w:bCs/>
                <w:color w:val="000000" w:themeColor="text1"/>
                <w:sz w:val="18"/>
                <w:szCs w:val="20"/>
              </w:rPr>
              <w:t>によることができます</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2667353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該当あり</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44196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p w:rsidR="008A2B87" w:rsidRPr="00E43C47" w:rsidRDefault="008A2B87" w:rsidP="008A2B87">
            <w:pPr>
              <w:spacing w:line="240" w:lineRule="exact"/>
              <w:jc w:val="left"/>
              <w:rPr>
                <w:rFonts w:hAnsi="ＭＳ ゴシック"/>
                <w:kern w:val="0"/>
                <w:sz w:val="18"/>
                <w:szCs w:val="18"/>
              </w:rPr>
            </w:pPr>
          </w:p>
        </w:tc>
        <w:tc>
          <w:tcPr>
            <w:tcW w:w="1701" w:type="dxa"/>
            <w:tcBorders>
              <w:top w:val="single" w:sz="4" w:space="0" w:color="auto"/>
              <w:bottom w:val="dotted" w:sz="4" w:space="0" w:color="auto"/>
            </w:tcBorders>
          </w:tcPr>
          <w:p w:rsidR="008A2B87" w:rsidRPr="00BA042A"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条例第204条第</w:t>
            </w:r>
            <w:r>
              <w:rPr>
                <w:rFonts w:asciiTheme="majorEastAsia" w:eastAsiaTheme="majorEastAsia" w:hAnsiTheme="majorEastAsia" w:hint="eastAsia"/>
                <w:color w:val="000000" w:themeColor="text1"/>
                <w:kern w:val="0"/>
                <w:sz w:val="18"/>
                <w:szCs w:val="18"/>
              </w:rPr>
              <w:t>2</w:t>
            </w:r>
            <w:r w:rsidRPr="00BA042A">
              <w:rPr>
                <w:rFonts w:asciiTheme="majorEastAsia" w:eastAsiaTheme="majorEastAsia" w:hAnsiTheme="majorEastAsia" w:hint="eastAsia"/>
                <w:color w:val="000000" w:themeColor="text1"/>
                <w:kern w:val="0"/>
                <w:sz w:val="18"/>
                <w:szCs w:val="18"/>
              </w:rPr>
              <w:t>項</w:t>
            </w:r>
          </w:p>
          <w:p w:rsidR="008A2B87" w:rsidRDefault="008A2B87" w:rsidP="008A2B87">
            <w:pPr>
              <w:spacing w:line="240" w:lineRule="exact"/>
              <w:rPr>
                <w:rFonts w:asciiTheme="majorEastAsia" w:eastAsiaTheme="majorEastAsia" w:hAnsiTheme="majorEastAsia"/>
                <w:color w:val="000000" w:themeColor="text1"/>
                <w:kern w:val="0"/>
                <w:sz w:val="18"/>
                <w:szCs w:val="18"/>
              </w:rPr>
            </w:pPr>
            <w:r w:rsidRPr="00BA042A">
              <w:rPr>
                <w:rFonts w:asciiTheme="majorEastAsia" w:eastAsiaTheme="majorEastAsia" w:hAnsiTheme="majorEastAsia" w:hint="eastAsia"/>
                <w:color w:val="000000" w:themeColor="text1"/>
                <w:kern w:val="0"/>
                <w:sz w:val="18"/>
                <w:szCs w:val="18"/>
              </w:rPr>
              <w:t>予防条例第91条</w:t>
            </w:r>
          </w:p>
          <w:p w:rsidR="008A2B87" w:rsidRPr="00B103DF" w:rsidRDefault="008A2B87" w:rsidP="008A2B87">
            <w:pPr>
              <w:spacing w:line="240" w:lineRule="exact"/>
              <w:ind w:left="158" w:hangingChars="100" w:hanging="158"/>
              <w:rPr>
                <w:rFonts w:asciiTheme="majorEastAsia" w:eastAsiaTheme="majorEastAsia" w:hAnsiTheme="majorEastAsia"/>
                <w:b/>
                <w:bCs/>
                <w:color w:val="000000" w:themeColor="text1"/>
                <w:sz w:val="14"/>
                <w:szCs w:val="14"/>
              </w:rPr>
            </w:pPr>
            <w:r w:rsidRPr="00BA042A">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BA042A">
              <w:rPr>
                <w:rFonts w:asciiTheme="majorEastAsia" w:eastAsiaTheme="majorEastAsia" w:hAnsiTheme="majorEastAsia" w:hint="eastAsia"/>
                <w:color w:val="000000" w:themeColor="text1"/>
                <w:kern w:val="0"/>
                <w:sz w:val="18"/>
                <w:szCs w:val="18"/>
              </w:rPr>
              <w:t>項</w:t>
            </w:r>
          </w:p>
        </w:tc>
      </w:tr>
      <w:tr w:rsidR="008A2B87" w:rsidRPr="00B103DF" w:rsidTr="00C776ED">
        <w:trPr>
          <w:trHeight w:val="2309"/>
        </w:trPr>
        <w:tc>
          <w:tcPr>
            <w:tcW w:w="1413" w:type="dxa"/>
            <w:tcBorders>
              <w:top w:val="nil"/>
              <w:bottom w:val="single" w:sz="4" w:space="0" w:color="auto"/>
            </w:tcBorders>
          </w:tcPr>
          <w:p w:rsidR="008A2B87" w:rsidRPr="00B103DF" w:rsidRDefault="008A2B87" w:rsidP="008A2B87">
            <w:pPr>
              <w:widowControl/>
              <w:spacing w:line="240" w:lineRule="exact"/>
              <w:jc w:val="left"/>
              <w:rPr>
                <w:rFonts w:asciiTheme="majorEastAsia" w:eastAsiaTheme="majorEastAsia" w:hAnsiTheme="majorEastAsia"/>
                <w:b/>
                <w:bCs/>
                <w:color w:val="000000" w:themeColor="text1"/>
                <w:sz w:val="18"/>
                <w:szCs w:val="20"/>
                <w:u w:val="single"/>
              </w:rPr>
            </w:pPr>
          </w:p>
        </w:tc>
        <w:tc>
          <w:tcPr>
            <w:tcW w:w="5953" w:type="dxa"/>
            <w:tcBorders>
              <w:top w:val="dotted" w:sz="4" w:space="0" w:color="auto"/>
              <w:bottom w:val="single" w:sz="4" w:space="0" w:color="auto"/>
            </w:tcBorders>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909D8">
              <w:rPr>
                <w:rFonts w:asciiTheme="majorEastAsia" w:eastAsiaTheme="majorEastAsia" w:hAnsiTheme="majorEastAsia" w:hint="eastAsia"/>
                <w:bCs/>
                <w:color w:val="000000" w:themeColor="text1"/>
                <w:sz w:val="18"/>
                <w:szCs w:val="20"/>
              </w:rPr>
              <w:t>電磁的方法について</w:t>
            </w:r>
          </w:p>
          <w:tbl>
            <w:tblPr>
              <w:tblStyle w:val="a3"/>
              <w:tblW w:w="5574" w:type="dxa"/>
              <w:tblInd w:w="158" w:type="dxa"/>
              <w:tblLayout w:type="fixed"/>
              <w:tblLook w:val="04A0" w:firstRow="1" w:lastRow="0" w:firstColumn="1" w:lastColumn="0" w:noHBand="0" w:noVBand="1"/>
            </w:tblPr>
            <w:tblGrid>
              <w:gridCol w:w="438"/>
              <w:gridCol w:w="5136"/>
            </w:tblGrid>
            <w:tr w:rsidR="008A2B87" w:rsidRPr="00090AD2"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Pr="00090AD2" w:rsidRDefault="008A2B87" w:rsidP="008A2B87">
                  <w:pPr>
                    <w:spacing w:line="240" w:lineRule="exact"/>
                    <w:rPr>
                      <w:rFonts w:asciiTheme="majorEastAsia" w:eastAsiaTheme="majorEastAsia" w:hAnsiTheme="majorEastAsia"/>
                      <w:bCs/>
                      <w:color w:val="000000" w:themeColor="text1"/>
                      <w:sz w:val="18"/>
                      <w:szCs w:val="20"/>
                    </w:rPr>
                  </w:pPr>
                  <w:r w:rsidRPr="00D418E5">
                    <w:rPr>
                      <w:rFonts w:asciiTheme="majorEastAsia" w:eastAsiaTheme="majorEastAsia" w:hAnsiTheme="majorEastAsia" w:hint="eastAsia"/>
                      <w:bCs/>
                      <w:color w:val="000000" w:themeColor="text1"/>
                      <w:sz w:val="18"/>
                      <w:szCs w:val="20"/>
                    </w:rPr>
                    <w:t>電磁的方法による交付は、基準第３条の７第２項から第６項まで及び予防基準第１１条第２項から第６項までの規定に準じた方法によること</w:t>
                  </w:r>
                </w:p>
              </w:tc>
            </w:tr>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A2B87" w:rsidRPr="001A01CE" w:rsidRDefault="008A2B87" w:rsidP="008A2B87">
                  <w:pPr>
                    <w:autoSpaceDE w:val="0"/>
                    <w:autoSpaceDN w:val="0"/>
                    <w:adjustRightInd w:val="0"/>
                    <w:spacing w:line="240" w:lineRule="exact"/>
                    <w:jc w:val="left"/>
                    <w:rPr>
                      <w:color w:val="000000" w:themeColor="text1"/>
                      <w:sz w:val="18"/>
                      <w:szCs w:val="18"/>
                    </w:rPr>
                  </w:pPr>
                  <w:r w:rsidRPr="00D418E5">
                    <w:rPr>
                      <w:rFonts w:asciiTheme="majorEastAsia" w:eastAsiaTheme="majorEastAsia" w:hAnsiTheme="majorEastAsia" w:cs="ＭＳ明朝" w:hint="eastAsia"/>
                      <w:color w:val="000000" w:themeColor="text1"/>
                      <w:kern w:val="0"/>
                      <w:sz w:val="18"/>
                      <w:szCs w:val="18"/>
                    </w:rPr>
                    <w:t>電磁的方法による同意は、例えば電子メールにより利用者等が同意の意思表示をした場合等が考えられること。なお、「押印についてのＱ＆Ａ（令和２年６月１９日内閣府・法務省・経済産業省）」を参考にすること</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ウ</w:t>
                  </w:r>
                </w:p>
              </w:tc>
              <w:tc>
                <w:tcPr>
                  <w:tcW w:w="5136" w:type="dxa"/>
                </w:tcPr>
                <w:p w:rsidR="008A2B87" w:rsidRPr="00B103DF" w:rsidRDefault="008A2B87" w:rsidP="008A2B87">
                  <w:pPr>
                    <w:autoSpaceDE w:val="0"/>
                    <w:autoSpaceDN w:val="0"/>
                    <w:adjustRightInd w:val="0"/>
                    <w:spacing w:line="240" w:lineRule="exact"/>
                    <w:jc w:val="left"/>
                    <w:rPr>
                      <w:rFonts w:asciiTheme="majorEastAsia" w:eastAsiaTheme="majorEastAsia" w:hAnsiTheme="majorEastAsia"/>
                      <w:color w:val="000000" w:themeColor="text1"/>
                      <w:sz w:val="18"/>
                      <w:szCs w:val="18"/>
                    </w:rPr>
                  </w:pPr>
                  <w:r w:rsidRPr="00D418E5">
                    <w:rPr>
                      <w:rFonts w:asciiTheme="majorEastAsia" w:eastAsiaTheme="majorEastAsia" w:hAnsiTheme="majorEastAsia" w:cs="ＭＳ明朝" w:hint="eastAsia"/>
                      <w:color w:val="000000" w:themeColor="text1"/>
                      <w:kern w:val="0"/>
                      <w:sz w:val="18"/>
                      <w:szCs w:val="18"/>
                    </w:rPr>
                    <w:t>電磁的方法による締結は、利用者等・事業者等の間の契約関係を明確にする観点から、書面における署名又は記名・押印に代えて、電子署名を活用することが望ましいこと。なお、「押印についてのＱ＆Ａ（令和２年６月１９日内閣府・法務省・経済産業省）」を参考にすること</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エ</w:t>
                  </w:r>
                </w:p>
              </w:tc>
              <w:tc>
                <w:tcPr>
                  <w:tcW w:w="5136" w:type="dxa"/>
                </w:tcPr>
                <w:p w:rsidR="008A2B87" w:rsidRPr="00B103DF" w:rsidRDefault="008A2B87" w:rsidP="008A2B87">
                  <w:pPr>
                    <w:autoSpaceDE w:val="0"/>
                    <w:autoSpaceDN w:val="0"/>
                    <w:adjustRightInd w:val="0"/>
                    <w:spacing w:line="240" w:lineRule="exact"/>
                    <w:jc w:val="left"/>
                    <w:rPr>
                      <w:rFonts w:asciiTheme="majorEastAsia" w:eastAsiaTheme="majorEastAsia" w:hAnsiTheme="majorEastAsia"/>
                      <w:bCs/>
                      <w:color w:val="000000" w:themeColor="text1"/>
                      <w:sz w:val="18"/>
                      <w:szCs w:val="20"/>
                    </w:rPr>
                  </w:pPr>
                  <w:r w:rsidRPr="00D418E5">
                    <w:rPr>
                      <w:rFonts w:asciiTheme="majorEastAsia" w:eastAsiaTheme="majorEastAsia" w:hAnsiTheme="majorEastAsia" w:cs="ＭＳ明朝" w:hint="eastAsia"/>
                      <w:color w:val="000000" w:themeColor="text1"/>
                      <w:kern w:val="0"/>
                      <w:sz w:val="18"/>
                      <w:szCs w:val="18"/>
                    </w:rPr>
                    <w:t>その他、電磁的方法によることができるとされているものは、アからウまでに準じた方法によること。ただし、基準若しくは予防基準又はこの通知の規定</w:t>
                  </w:r>
                  <w:r>
                    <w:rPr>
                      <w:rFonts w:asciiTheme="majorEastAsia" w:eastAsiaTheme="majorEastAsia" w:hAnsiTheme="majorEastAsia" w:cs="ＭＳ明朝" w:hint="eastAsia"/>
                      <w:color w:val="000000" w:themeColor="text1"/>
                      <w:kern w:val="0"/>
                      <w:sz w:val="18"/>
                      <w:szCs w:val="18"/>
                    </w:rPr>
                    <w:t>により電磁的方法の定めがあるものについては、当該定めに従うこと</w:t>
                  </w:r>
                </w:p>
              </w:tc>
            </w:tr>
            <w:tr w:rsidR="008A2B87" w:rsidRPr="00090AD2" w:rsidTr="00FE03E1">
              <w:trPr>
                <w:trHeight w:val="260"/>
              </w:trPr>
              <w:tc>
                <w:tcPr>
                  <w:tcW w:w="438" w:type="dxa"/>
                  <w:shd w:val="clear" w:color="auto" w:fill="D0CECE" w:themeFill="background2" w:themeFillShade="E6"/>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オ</w:t>
                  </w:r>
                </w:p>
              </w:tc>
              <w:tc>
                <w:tcPr>
                  <w:tcW w:w="5136" w:type="dxa"/>
                </w:tcPr>
                <w:p w:rsidR="008A2B87" w:rsidRPr="00090AD2" w:rsidRDefault="008A2B87" w:rsidP="008A2B87">
                  <w:pPr>
                    <w:autoSpaceDE w:val="0"/>
                    <w:autoSpaceDN w:val="0"/>
                    <w:adjustRightInd w:val="0"/>
                    <w:spacing w:line="240" w:lineRule="exact"/>
                    <w:jc w:val="left"/>
                    <w:rPr>
                      <w:rFonts w:asciiTheme="majorEastAsia" w:eastAsiaTheme="majorEastAsia" w:hAnsiTheme="majorEastAsia" w:cs="ＭＳ明朝"/>
                      <w:color w:val="000000" w:themeColor="text1"/>
                      <w:kern w:val="0"/>
                      <w:sz w:val="18"/>
                      <w:szCs w:val="18"/>
                    </w:rPr>
                  </w:pPr>
                  <w:r w:rsidRPr="00B103DF">
                    <w:rPr>
                      <w:rFonts w:asciiTheme="majorEastAsia" w:eastAsiaTheme="majorEastAsia" w:hAnsiTheme="majorEastAsia" w:cs="ＭＳ明朝" w:hint="eastAsia"/>
                      <w:color w:val="000000" w:themeColor="text1"/>
                      <w:kern w:val="0"/>
                      <w:sz w:val="18"/>
                      <w:szCs w:val="18"/>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8A2B87" w:rsidRPr="00B103DF" w:rsidRDefault="008A2B87" w:rsidP="008A2B87">
            <w:pPr>
              <w:autoSpaceDE w:val="0"/>
              <w:autoSpaceDN w:val="0"/>
              <w:adjustRightInd w:val="0"/>
              <w:spacing w:line="240" w:lineRule="exact"/>
              <w:jc w:val="left"/>
              <w:rPr>
                <w:rFonts w:asciiTheme="majorEastAsia" w:eastAsiaTheme="majorEastAsia" w:hAnsiTheme="majorEastAsia" w:cs="ＭＳ明朝"/>
                <w:color w:val="000000" w:themeColor="text1"/>
                <w:kern w:val="0"/>
                <w:sz w:val="18"/>
                <w:szCs w:val="18"/>
              </w:rPr>
            </w:pP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0909D8"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0909D8">
              <w:rPr>
                <w:rFonts w:asciiTheme="majorEastAsia" w:eastAsiaTheme="majorEastAsia" w:hAnsiTheme="majorEastAsia" w:hint="eastAsia"/>
                <w:color w:val="000000" w:themeColor="text1"/>
                <w:kern w:val="0"/>
                <w:sz w:val="18"/>
                <w:szCs w:val="18"/>
              </w:rPr>
              <w:t>平18-0331004</w:t>
            </w:r>
          </w:p>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0909D8">
              <w:rPr>
                <w:rFonts w:asciiTheme="majorEastAsia" w:eastAsiaTheme="majorEastAsia" w:hAnsiTheme="majorEastAsia" w:hint="eastAsia"/>
                <w:color w:val="000000" w:themeColor="text1"/>
                <w:kern w:val="0"/>
                <w:sz w:val="18"/>
                <w:szCs w:val="18"/>
              </w:rPr>
              <w:t>第5の2</w:t>
            </w:r>
          </w:p>
        </w:tc>
      </w:tr>
      <w:tr w:rsidR="008A2B87"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8A2B87" w:rsidRPr="00B103DF" w:rsidRDefault="008A2B87" w:rsidP="008A2B8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32"/>
              </w:rPr>
              <w:t>第６　介護予防のための効果的な支援の方法に関する基準</w:t>
            </w:r>
          </w:p>
        </w:tc>
      </w:tr>
      <w:tr w:rsidR="008A2B87" w:rsidRPr="000F6DF8" w:rsidTr="00C776ED">
        <w:trPr>
          <w:cantSplit/>
          <w:trHeight w:val="384"/>
        </w:trPr>
        <w:tc>
          <w:tcPr>
            <w:tcW w:w="1413" w:type="dxa"/>
            <w:tcBorders>
              <w:top w:val="single" w:sz="4" w:space="0" w:color="auto"/>
              <w:bottom w:val="nil"/>
            </w:tcBorders>
            <w:shd w:val="clear" w:color="auto" w:fill="auto"/>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 xml:space="preserve">　</w:t>
            </w:r>
            <w:r w:rsidRPr="00A1475E">
              <w:rPr>
                <w:rFonts w:asciiTheme="majorEastAsia" w:eastAsiaTheme="majorEastAsia" w:hAnsiTheme="majorEastAsia" w:hint="eastAsia"/>
                <w:bCs/>
                <w:color w:val="000000" w:themeColor="text1"/>
                <w:sz w:val="18"/>
                <w:szCs w:val="20"/>
              </w:rPr>
              <w:t>指定介護予防小規模多機能型居宅介護の基本取扱方針</w:t>
            </w:r>
          </w:p>
        </w:tc>
        <w:tc>
          <w:tcPr>
            <w:tcW w:w="5953" w:type="dxa"/>
            <w:tcBorders>
              <w:top w:val="single" w:sz="4" w:space="0" w:color="auto"/>
              <w:bottom w:val="single"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①　利用者の介護予防に資するよう、その目標を設定し、計画的に</w:t>
            </w:r>
            <w:r>
              <w:rPr>
                <w:rFonts w:asciiTheme="majorEastAsia" w:eastAsiaTheme="majorEastAsia" w:hAnsiTheme="majorEastAsia" w:hint="eastAsia"/>
                <w:bCs/>
                <w:color w:val="000000" w:themeColor="text1"/>
                <w:sz w:val="18"/>
                <w:szCs w:val="20"/>
              </w:rPr>
              <w:t>行われ</w:t>
            </w:r>
            <w:r w:rsidRPr="00B103DF">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6102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368188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57780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66</w:t>
            </w:r>
            <w:r w:rsidRPr="000F6DF8">
              <w:rPr>
                <w:rFonts w:asciiTheme="majorEastAsia" w:eastAsiaTheme="majorEastAsia" w:hAnsiTheme="majorEastAsia" w:hint="eastAsia"/>
                <w:color w:val="000000" w:themeColor="text1"/>
                <w:kern w:val="0"/>
                <w:sz w:val="18"/>
                <w:szCs w:val="18"/>
              </w:rPr>
              <w:t>条</w:t>
            </w:r>
          </w:p>
          <w:p w:rsidR="008A2B87" w:rsidRPr="000F6DF8"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hint="eastAsia"/>
                <w:color w:val="000000" w:themeColor="text1"/>
                <w:kern w:val="0"/>
                <w:sz w:val="18"/>
                <w:szCs w:val="18"/>
              </w:rPr>
              <w:t>第1項</w:t>
            </w:r>
          </w:p>
        </w:tc>
      </w:tr>
      <w:tr w:rsidR="008A2B87" w:rsidRPr="000F6DF8" w:rsidTr="00C776ED">
        <w:trPr>
          <w:cantSplit/>
          <w:trHeight w:val="384"/>
        </w:trPr>
        <w:tc>
          <w:tcPr>
            <w:tcW w:w="1413" w:type="dxa"/>
            <w:tcBorders>
              <w:top w:val="single" w:sz="4" w:space="0" w:color="auto"/>
              <w:bottom w:val="nil"/>
            </w:tcBorders>
            <w:shd w:val="clear" w:color="auto" w:fill="auto"/>
          </w:tcPr>
          <w:p w:rsidR="008A2B8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5C7185">
              <w:rPr>
                <w:rFonts w:asciiTheme="majorEastAsia" w:eastAsiaTheme="majorEastAsia" w:hAnsiTheme="majorEastAsia" w:hint="eastAsia"/>
                <w:bCs/>
                <w:color w:val="000000" w:themeColor="text1"/>
                <w:sz w:val="18"/>
                <w:szCs w:val="20"/>
              </w:rPr>
              <w:t>自らその提供する指定介護予防小規模多機能型居宅介護の質の評価を行い、その結果を公表し、常にその改善を図</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74773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9908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3689770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66</w:t>
            </w:r>
            <w:r w:rsidRPr="000F6DF8">
              <w:rPr>
                <w:rFonts w:asciiTheme="majorEastAsia" w:eastAsiaTheme="majorEastAsia" w:hAnsiTheme="majorEastAsia" w:hint="eastAsia"/>
                <w:color w:val="000000" w:themeColor="text1"/>
                <w:kern w:val="0"/>
                <w:sz w:val="18"/>
                <w:szCs w:val="18"/>
              </w:rPr>
              <w:t>条</w:t>
            </w:r>
          </w:p>
          <w:p w:rsidR="008A2B87" w:rsidRPr="000F6DF8"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2</w:t>
            </w:r>
            <w:r w:rsidRPr="000F6DF8">
              <w:rPr>
                <w:rFonts w:asciiTheme="majorEastAsia" w:eastAsiaTheme="majorEastAsia" w:hAnsiTheme="majorEastAsia" w:hint="eastAsia"/>
                <w:color w:val="000000" w:themeColor="text1"/>
                <w:kern w:val="0"/>
                <w:sz w:val="18"/>
                <w:szCs w:val="18"/>
              </w:rPr>
              <w:t>項</w:t>
            </w:r>
          </w:p>
        </w:tc>
      </w:tr>
      <w:tr w:rsidR="0097186D" w:rsidRPr="000F6DF8" w:rsidTr="00C776ED">
        <w:trPr>
          <w:cantSplit/>
          <w:trHeight w:val="384"/>
        </w:trPr>
        <w:tc>
          <w:tcPr>
            <w:tcW w:w="1413" w:type="dxa"/>
            <w:tcBorders>
              <w:top w:val="nil"/>
              <w:bottom w:val="nil"/>
            </w:tcBorders>
            <w:shd w:val="clear" w:color="auto" w:fill="auto"/>
          </w:tcPr>
          <w:p w:rsidR="0097186D" w:rsidRDefault="0097186D" w:rsidP="0097186D">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97186D" w:rsidRPr="00F35767" w:rsidRDefault="0097186D" w:rsidP="0097186D">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提供された</w:t>
            </w:r>
            <w:r w:rsidRPr="00D263BC">
              <w:rPr>
                <w:rFonts w:asciiTheme="majorEastAsia" w:eastAsiaTheme="majorEastAsia" w:hAnsiTheme="majorEastAsia" w:hint="eastAsia"/>
                <w:bCs/>
                <w:color w:val="000000" w:themeColor="text1"/>
                <w:sz w:val="18"/>
                <w:szCs w:val="20"/>
              </w:rPr>
              <w:t>地域密着型介護予防サービス</w:t>
            </w:r>
            <w:r w:rsidRPr="00F35767">
              <w:rPr>
                <w:rFonts w:asciiTheme="majorEastAsia" w:eastAsiaTheme="majorEastAsia" w:hAnsiTheme="majorEastAsia" w:hint="eastAsia"/>
                <w:bCs/>
                <w:color w:val="000000" w:themeColor="text1"/>
                <w:sz w:val="18"/>
                <w:szCs w:val="20"/>
              </w:rPr>
              <w:t>については、介護予防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計画に定める目標達成の度合いや利用者及び</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家族の満足度等について常に評価を行うなど、その改善を図らなければな</w:t>
            </w:r>
            <w:r>
              <w:rPr>
                <w:rFonts w:asciiTheme="majorEastAsia" w:eastAsiaTheme="majorEastAsia" w:hAnsiTheme="majorEastAsia" w:hint="eastAsia"/>
                <w:bCs/>
                <w:color w:val="000000" w:themeColor="text1"/>
                <w:sz w:val="18"/>
                <w:szCs w:val="20"/>
              </w:rPr>
              <w:t>らないものです</w:t>
            </w:r>
            <w:r w:rsidRPr="00F3576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97186D" w:rsidRPr="00F35767" w:rsidRDefault="0097186D" w:rsidP="0097186D">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97186D" w:rsidRPr="000F6DF8" w:rsidRDefault="0097186D" w:rsidP="0097186D">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平18-0331004</w:t>
            </w:r>
          </w:p>
          <w:p w:rsidR="0097186D" w:rsidRPr="000F6DF8" w:rsidRDefault="0097186D" w:rsidP="0097186D">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第</w:t>
            </w:r>
            <w:r w:rsidRPr="000F6DF8">
              <w:rPr>
                <w:rFonts w:asciiTheme="majorEastAsia" w:eastAsiaTheme="majorEastAsia" w:hAnsiTheme="majorEastAsia" w:cs="ＭＳ 明朝"/>
                <w:bCs/>
                <w:color w:val="000000"/>
                <w:kern w:val="0"/>
                <w:sz w:val="18"/>
                <w:szCs w:val="18"/>
              </w:rPr>
              <w:t>4</w:t>
            </w:r>
            <w:r w:rsidRPr="000F6DF8">
              <w:rPr>
                <w:rFonts w:asciiTheme="majorEastAsia" w:eastAsiaTheme="majorEastAsia" w:hAnsiTheme="majorEastAsia" w:cs="ＭＳ 明朝" w:hint="eastAsia"/>
                <w:bCs/>
                <w:color w:val="000000"/>
                <w:kern w:val="0"/>
                <w:sz w:val="18"/>
                <w:szCs w:val="18"/>
              </w:rPr>
              <w:t>の三の</w:t>
            </w:r>
            <w:r>
              <w:rPr>
                <w:rFonts w:asciiTheme="majorEastAsia" w:eastAsiaTheme="majorEastAsia" w:hAnsiTheme="majorEastAsia" w:cs="ＭＳ 明朝" w:hint="eastAsia"/>
                <w:bCs/>
                <w:color w:val="000000"/>
                <w:kern w:val="0"/>
                <w:sz w:val="18"/>
                <w:szCs w:val="18"/>
              </w:rPr>
              <w:t>2</w:t>
            </w:r>
            <w:r w:rsidRPr="000F6DF8">
              <w:rPr>
                <w:rFonts w:asciiTheme="majorEastAsia" w:eastAsiaTheme="majorEastAsia" w:hAnsiTheme="majorEastAsia" w:cs="ＭＳ 明朝" w:hint="eastAsia"/>
                <w:bCs/>
                <w:color w:val="000000"/>
                <w:kern w:val="0"/>
                <w:sz w:val="18"/>
                <w:szCs w:val="18"/>
              </w:rPr>
              <w:t>(1)④</w:t>
            </w:r>
          </w:p>
        </w:tc>
      </w:tr>
      <w:tr w:rsidR="008A2B87" w:rsidRPr="00F35767" w:rsidTr="00C776ED">
        <w:trPr>
          <w:trHeight w:val="676"/>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F35767">
              <w:rPr>
                <w:rFonts w:asciiTheme="majorEastAsia" w:eastAsiaTheme="majorEastAsia" w:hAnsiTheme="majorEastAsia" w:hint="eastAsia"/>
                <w:bCs/>
                <w:color w:val="000000" w:themeColor="text1"/>
                <w:sz w:val="18"/>
                <w:szCs w:val="20"/>
              </w:rPr>
              <w:t xml:space="preserve">　指定介護予防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668767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659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162222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66</w:t>
            </w:r>
            <w:r w:rsidRPr="000F6DF8">
              <w:rPr>
                <w:rFonts w:asciiTheme="majorEastAsia" w:eastAsiaTheme="majorEastAsia" w:hAnsiTheme="majorEastAsia" w:hint="eastAsia"/>
                <w:color w:val="000000" w:themeColor="text1"/>
                <w:kern w:val="0"/>
                <w:sz w:val="18"/>
                <w:szCs w:val="18"/>
              </w:rPr>
              <w:t>条</w:t>
            </w:r>
          </w:p>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0F6DF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3</w:t>
            </w:r>
            <w:r w:rsidRPr="000F6DF8">
              <w:rPr>
                <w:rFonts w:asciiTheme="majorEastAsia" w:eastAsiaTheme="majorEastAsia" w:hAnsiTheme="majorEastAsia" w:hint="eastAsia"/>
                <w:color w:val="000000" w:themeColor="text1"/>
                <w:kern w:val="0"/>
                <w:sz w:val="18"/>
                <w:szCs w:val="18"/>
              </w:rPr>
              <w:t>項</w:t>
            </w:r>
          </w:p>
        </w:tc>
      </w:tr>
      <w:tr w:rsidR="008A2B87" w:rsidRPr="00F35767" w:rsidTr="00C776ED">
        <w:trPr>
          <w:trHeight w:val="421"/>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F35767">
              <w:rPr>
                <w:rFonts w:asciiTheme="majorEastAsia" w:eastAsiaTheme="majorEastAsia" w:hAnsiTheme="majorEastAsia" w:hint="eastAsia"/>
                <w:bCs/>
                <w:color w:val="000000" w:themeColor="text1"/>
                <w:sz w:val="18"/>
                <w:szCs w:val="20"/>
              </w:rPr>
              <w:t xml:space="preserve">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47363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121140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701932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olor w:val="000000" w:themeColor="text1"/>
                <w:kern w:val="0"/>
                <w:sz w:val="18"/>
                <w:szCs w:val="18"/>
              </w:rPr>
            </w:pPr>
            <w:r w:rsidRPr="000F6DF8">
              <w:rPr>
                <w:rFonts w:asciiTheme="majorEastAsia" w:eastAsiaTheme="majorEastAsia" w:hAnsiTheme="majorEastAsia" w:hint="eastAsia"/>
                <w:color w:val="000000" w:themeColor="text1"/>
                <w:kern w:val="0"/>
                <w:sz w:val="18"/>
                <w:szCs w:val="18"/>
              </w:rPr>
              <w:t>予防条例第</w:t>
            </w:r>
            <w:r>
              <w:rPr>
                <w:rFonts w:asciiTheme="majorEastAsia" w:eastAsiaTheme="majorEastAsia" w:hAnsiTheme="majorEastAsia" w:hint="eastAsia"/>
                <w:color w:val="000000" w:themeColor="text1"/>
                <w:kern w:val="0"/>
                <w:sz w:val="18"/>
                <w:szCs w:val="18"/>
              </w:rPr>
              <w:t>66</w:t>
            </w:r>
            <w:r w:rsidRPr="000F6DF8">
              <w:rPr>
                <w:rFonts w:asciiTheme="majorEastAsia" w:eastAsiaTheme="majorEastAsia" w:hAnsiTheme="majorEastAsia" w:hint="eastAsia"/>
                <w:color w:val="000000" w:themeColor="text1"/>
                <w:kern w:val="0"/>
                <w:sz w:val="18"/>
                <w:szCs w:val="18"/>
              </w:rPr>
              <w:t>条</w:t>
            </w:r>
          </w:p>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0F6DF8">
              <w:rPr>
                <w:rFonts w:asciiTheme="majorEastAsia" w:eastAsiaTheme="majorEastAsia" w:hAnsiTheme="majorEastAsia" w:hint="eastAsia"/>
                <w:color w:val="000000" w:themeColor="text1"/>
                <w:kern w:val="0"/>
                <w:sz w:val="18"/>
                <w:szCs w:val="18"/>
              </w:rPr>
              <w:t>第</w:t>
            </w:r>
            <w:r>
              <w:rPr>
                <w:rFonts w:asciiTheme="majorEastAsia" w:eastAsiaTheme="majorEastAsia" w:hAnsiTheme="majorEastAsia" w:hint="eastAsia"/>
                <w:color w:val="000000" w:themeColor="text1"/>
                <w:kern w:val="0"/>
                <w:sz w:val="18"/>
                <w:szCs w:val="18"/>
              </w:rPr>
              <w:t>4</w:t>
            </w:r>
            <w:r w:rsidRPr="000F6DF8">
              <w:rPr>
                <w:rFonts w:asciiTheme="majorEastAsia" w:eastAsiaTheme="majorEastAsia" w:hAnsiTheme="majorEastAsia" w:hint="eastAsia"/>
                <w:color w:val="000000" w:themeColor="text1"/>
                <w:kern w:val="0"/>
                <w:sz w:val="18"/>
                <w:szCs w:val="18"/>
              </w:rPr>
              <w:t>項</w:t>
            </w:r>
          </w:p>
        </w:tc>
      </w:tr>
      <w:tr w:rsidR="008A2B87" w:rsidRPr="00F35767" w:rsidTr="00C776ED">
        <w:trPr>
          <w:trHeight w:val="970"/>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76" w:type="dxa"/>
            <w:tcBorders>
              <w:top w:val="dotted" w:sz="4" w:space="0" w:color="auto"/>
              <w:left w:val="single" w:sz="4" w:space="0" w:color="auto"/>
              <w:bottom w:val="single" w:sz="4" w:space="0" w:color="auto"/>
            </w:tcBorders>
            <w:shd w:val="clear" w:color="auto" w:fill="auto"/>
          </w:tcPr>
          <w:p w:rsidR="008A2B87" w:rsidRPr="00F35767"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8A2B87" w:rsidRPr="000F6DF8"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平18-0331004</w:t>
            </w:r>
          </w:p>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0F6DF8">
              <w:rPr>
                <w:rFonts w:asciiTheme="majorEastAsia" w:eastAsiaTheme="majorEastAsia" w:hAnsiTheme="majorEastAsia" w:cs="ＭＳ 明朝" w:hint="eastAsia"/>
                <w:bCs/>
                <w:color w:val="000000"/>
                <w:kern w:val="0"/>
                <w:sz w:val="18"/>
                <w:szCs w:val="18"/>
              </w:rPr>
              <w:t>第</w:t>
            </w:r>
            <w:r w:rsidRPr="000F6DF8">
              <w:rPr>
                <w:rFonts w:asciiTheme="majorEastAsia" w:eastAsiaTheme="majorEastAsia" w:hAnsiTheme="majorEastAsia" w:cs="ＭＳ 明朝"/>
                <w:bCs/>
                <w:color w:val="000000"/>
                <w:kern w:val="0"/>
                <w:sz w:val="18"/>
                <w:szCs w:val="18"/>
              </w:rPr>
              <w:t>4</w:t>
            </w:r>
            <w:r w:rsidRPr="000F6DF8">
              <w:rPr>
                <w:rFonts w:asciiTheme="majorEastAsia" w:eastAsiaTheme="majorEastAsia" w:hAnsiTheme="majorEastAsia" w:cs="ＭＳ 明朝" w:hint="eastAsia"/>
                <w:bCs/>
                <w:color w:val="000000"/>
                <w:kern w:val="0"/>
                <w:sz w:val="18"/>
                <w:szCs w:val="18"/>
              </w:rPr>
              <w:t>の三の</w:t>
            </w:r>
            <w:r>
              <w:rPr>
                <w:rFonts w:asciiTheme="majorEastAsia" w:eastAsiaTheme="majorEastAsia" w:hAnsiTheme="majorEastAsia" w:cs="ＭＳ 明朝" w:hint="eastAsia"/>
                <w:bCs/>
                <w:color w:val="000000"/>
                <w:kern w:val="0"/>
                <w:sz w:val="18"/>
                <w:szCs w:val="18"/>
              </w:rPr>
              <w:t>2</w:t>
            </w:r>
            <w:r w:rsidRPr="000F6DF8">
              <w:rPr>
                <w:rFonts w:asciiTheme="majorEastAsia" w:eastAsiaTheme="majorEastAsia" w:hAnsiTheme="majorEastAsia" w:cs="ＭＳ 明朝" w:hint="eastAsia"/>
                <w:bCs/>
                <w:color w:val="000000"/>
                <w:kern w:val="0"/>
                <w:sz w:val="18"/>
                <w:szCs w:val="18"/>
              </w:rPr>
              <w:t>(1)③</w:t>
            </w:r>
          </w:p>
        </w:tc>
      </w:tr>
      <w:tr w:rsidR="008A2B87" w:rsidRPr="000F6DF8" w:rsidTr="00C776ED">
        <w:trPr>
          <w:trHeight w:val="613"/>
        </w:trPr>
        <w:tc>
          <w:tcPr>
            <w:tcW w:w="1413" w:type="dxa"/>
            <w:tcBorders>
              <w:top w:val="nil"/>
              <w:bottom w:val="single" w:sz="4" w:space="0" w:color="auto"/>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F35767">
              <w:rPr>
                <w:rFonts w:asciiTheme="majorEastAsia" w:eastAsiaTheme="majorEastAsia" w:hAnsiTheme="majorEastAsia" w:hint="eastAsia"/>
                <w:bCs/>
                <w:color w:val="000000" w:themeColor="text1"/>
                <w:sz w:val="18"/>
                <w:szCs w:val="20"/>
              </w:rPr>
              <w:t>指定介護予防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dotted" w:sz="4" w:space="0" w:color="auto"/>
              <w:left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731521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927117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83525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66</w:t>
            </w:r>
            <w:r w:rsidRPr="000F6DF8">
              <w:rPr>
                <w:rFonts w:asciiTheme="majorEastAsia" w:eastAsiaTheme="majorEastAsia" w:hAnsiTheme="majorEastAsia" w:cs="ＭＳ 明朝" w:hint="eastAsia"/>
                <w:bCs/>
                <w:color w:val="000000"/>
                <w:kern w:val="0"/>
                <w:sz w:val="18"/>
                <w:szCs w:val="18"/>
              </w:rPr>
              <w:t>条</w:t>
            </w:r>
          </w:p>
          <w:p w:rsidR="008A2B87" w:rsidRPr="000F6DF8"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0F6DF8">
              <w:rPr>
                <w:rFonts w:asciiTheme="majorEastAsia" w:eastAsiaTheme="majorEastAsia" w:hAnsiTheme="majorEastAsia" w:cs="ＭＳ 明朝" w:hint="eastAsia"/>
                <w:bCs/>
                <w:color w:val="000000"/>
                <w:kern w:val="0"/>
                <w:sz w:val="18"/>
                <w:szCs w:val="18"/>
              </w:rPr>
              <w:t>第5項</w:t>
            </w:r>
          </w:p>
        </w:tc>
      </w:tr>
      <w:tr w:rsidR="008A2B87" w:rsidRPr="00984143" w:rsidTr="00C776ED">
        <w:trPr>
          <w:trHeight w:val="850"/>
        </w:trPr>
        <w:tc>
          <w:tcPr>
            <w:tcW w:w="1413" w:type="dxa"/>
            <w:vMerge w:val="restart"/>
            <w:tcBorders>
              <w:top w:val="single" w:sz="4" w:space="0" w:color="auto"/>
            </w:tcBorders>
            <w:shd w:val="clear" w:color="auto" w:fill="auto"/>
          </w:tcPr>
          <w:p w:rsidR="008A2B87" w:rsidRPr="00F3576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Pr="00F35767">
              <w:rPr>
                <w:rFonts w:asciiTheme="majorEastAsia" w:eastAsiaTheme="majorEastAsia" w:hAnsiTheme="majorEastAsia" w:hint="eastAsia"/>
                <w:bCs/>
                <w:color w:val="000000" w:themeColor="text1"/>
                <w:sz w:val="18"/>
                <w:szCs w:val="20"/>
              </w:rPr>
              <w:t xml:space="preserve">　指定介護予防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の具体的取扱方針</w:t>
            </w:r>
          </w:p>
        </w:tc>
        <w:tc>
          <w:tcPr>
            <w:tcW w:w="5953" w:type="dxa"/>
            <w:tcBorders>
              <w:top w:val="single"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①　指定介護予防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の提供に当たっては、主治の医師又は歯科医師からの情報伝達を通じる等の適切な方法により、利用者の心身の状況、その置かれている環境等利用者の日常生活全般の状況の的確な把握を行</w:t>
            </w:r>
            <w:r>
              <w:rPr>
                <w:rFonts w:asciiTheme="majorEastAsia" w:eastAsiaTheme="majorEastAsia" w:hAnsiTheme="majorEastAsia" w:hint="eastAsia"/>
                <w:bCs/>
                <w:color w:val="000000" w:themeColor="text1"/>
                <w:sz w:val="18"/>
                <w:szCs w:val="20"/>
              </w:rPr>
              <w:t>って</w:t>
            </w:r>
            <w:r w:rsidRPr="00F35767">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0754111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24345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3997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第1号</w:t>
            </w:r>
          </w:p>
        </w:tc>
      </w:tr>
      <w:tr w:rsidR="008A2B87" w:rsidRPr="00984143" w:rsidTr="00C776ED">
        <w:trPr>
          <w:trHeight w:val="353"/>
        </w:trPr>
        <w:tc>
          <w:tcPr>
            <w:tcW w:w="1413" w:type="dxa"/>
            <w:vMerge/>
            <w:tcBorders>
              <w:bottom w:val="nil"/>
            </w:tcBorders>
            <w:shd w:val="clear" w:color="auto" w:fill="auto"/>
          </w:tcPr>
          <w:p w:rsidR="008A2B87" w:rsidRPr="00F35767" w:rsidRDefault="008A2B87" w:rsidP="008A2B87">
            <w:pPr>
              <w:widowControl/>
              <w:spacing w:line="240" w:lineRule="exact"/>
              <w:ind w:leftChars="100" w:left="376"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②　</w:t>
            </w:r>
            <w:r w:rsidRPr="005C7185">
              <w:rPr>
                <w:rFonts w:asciiTheme="majorEastAsia" w:eastAsiaTheme="majorEastAsia" w:hAnsiTheme="majorEastAsia" w:hint="eastAsia"/>
                <w:bCs/>
                <w:color w:val="000000" w:themeColor="text1"/>
                <w:sz w:val="18"/>
                <w:szCs w:val="20"/>
              </w:rPr>
              <w:t>介護支援専門員は</w:t>
            </w:r>
            <w:r w:rsidRPr="00F35767">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①に規定する</w:t>
            </w:r>
            <w:r w:rsidRPr="00F35767">
              <w:rPr>
                <w:rFonts w:asciiTheme="majorEastAsia" w:eastAsiaTheme="majorEastAsia" w:hAnsiTheme="majorEastAsia" w:hint="eastAsia"/>
                <w:bCs/>
                <w:color w:val="000000" w:themeColor="text1"/>
                <w:sz w:val="18"/>
                <w:szCs w:val="20"/>
              </w:rPr>
              <w:t>利用者の日常生活全般の状況及び希望を踏まえて、</w:t>
            </w:r>
            <w:r>
              <w:rPr>
                <w:rFonts w:asciiTheme="majorEastAsia" w:eastAsiaTheme="majorEastAsia" w:hAnsiTheme="majorEastAsia" w:hint="eastAsia"/>
                <w:bCs/>
                <w:color w:val="000000" w:themeColor="text1"/>
                <w:sz w:val="18"/>
                <w:szCs w:val="20"/>
              </w:rPr>
              <w:t>指定介護予防支援の</w:t>
            </w:r>
            <w:r w:rsidRPr="00E43109">
              <w:rPr>
                <w:rFonts w:asciiTheme="majorEastAsia" w:eastAsiaTheme="majorEastAsia" w:hAnsiTheme="majorEastAsia" w:hint="eastAsia"/>
                <w:bCs/>
                <w:color w:val="000000" w:themeColor="text1"/>
                <w:sz w:val="18"/>
                <w:szCs w:val="20"/>
              </w:rPr>
              <w:t>具体的取扱方針</w:t>
            </w:r>
            <w:r>
              <w:rPr>
                <w:rFonts w:asciiTheme="majorEastAsia" w:eastAsiaTheme="majorEastAsia" w:hAnsiTheme="majorEastAsia" w:hint="eastAsia"/>
                <w:bCs/>
                <w:color w:val="000000" w:themeColor="text1"/>
                <w:sz w:val="18"/>
                <w:szCs w:val="20"/>
              </w:rPr>
              <w:t>及び留意点に沿って、指定介護予防サービス等の利用に係る計画を</w:t>
            </w:r>
            <w:r w:rsidRPr="00F35767">
              <w:rPr>
                <w:rFonts w:asciiTheme="majorEastAsia" w:eastAsiaTheme="majorEastAsia" w:hAnsiTheme="majorEastAsia" w:hint="eastAsia"/>
                <w:bCs/>
                <w:color w:val="000000" w:themeColor="text1"/>
                <w:sz w:val="18"/>
                <w:szCs w:val="20"/>
              </w:rPr>
              <w:t>作成</w:t>
            </w:r>
            <w:r>
              <w:rPr>
                <w:rFonts w:asciiTheme="majorEastAsia" w:eastAsiaTheme="majorEastAsia" w:hAnsiTheme="majorEastAsia" w:hint="eastAsia"/>
                <w:bCs/>
                <w:color w:val="000000" w:themeColor="text1"/>
                <w:sz w:val="18"/>
                <w:szCs w:val="20"/>
              </w:rPr>
              <w:t>し</w:t>
            </w:r>
            <w:r w:rsidRPr="00F35767">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370981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65869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12502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第2号</w:t>
            </w:r>
          </w:p>
        </w:tc>
      </w:tr>
      <w:tr w:rsidR="008A2B87" w:rsidRPr="00984143" w:rsidTr="00C776ED">
        <w:trPr>
          <w:cantSplit/>
          <w:trHeight w:val="485"/>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③　</w:t>
            </w:r>
            <w:r w:rsidRPr="00241BA0">
              <w:rPr>
                <w:rFonts w:asciiTheme="majorEastAsia" w:eastAsiaTheme="majorEastAsia" w:hAnsiTheme="majorEastAsia" w:hint="eastAsia"/>
                <w:bCs/>
                <w:color w:val="000000" w:themeColor="text1"/>
                <w:sz w:val="18"/>
                <w:szCs w:val="20"/>
              </w:rPr>
              <w:t>介護支援専門員又はサテライト型指定介護予防小規模多機能型居宅介護事業所の研修修了者</w:t>
            </w:r>
            <w:r>
              <w:rPr>
                <w:rFonts w:asciiTheme="majorEastAsia" w:eastAsiaTheme="majorEastAsia" w:hAnsiTheme="majorEastAsia" w:hint="eastAsia"/>
                <w:bCs/>
                <w:color w:val="000000" w:themeColor="text1"/>
                <w:sz w:val="18"/>
                <w:szCs w:val="20"/>
              </w:rPr>
              <w:t>（</w:t>
            </w:r>
            <w:r w:rsidRPr="00241BA0">
              <w:rPr>
                <w:rFonts w:asciiTheme="majorEastAsia" w:eastAsiaTheme="majorEastAsia" w:hAnsiTheme="majorEastAsia" w:hint="eastAsia"/>
                <w:bCs/>
                <w:color w:val="000000" w:themeColor="text1"/>
                <w:sz w:val="18"/>
                <w:szCs w:val="20"/>
              </w:rPr>
              <w:t>以下「介護支援専門員等」という。</w:t>
            </w:r>
            <w:r>
              <w:rPr>
                <w:rFonts w:asciiTheme="majorEastAsia" w:eastAsiaTheme="majorEastAsia" w:hAnsiTheme="majorEastAsia" w:hint="eastAsia"/>
                <w:bCs/>
                <w:color w:val="000000" w:themeColor="text1"/>
                <w:sz w:val="18"/>
                <w:szCs w:val="20"/>
              </w:rPr>
              <w:t>）は、①</w:t>
            </w:r>
            <w:r w:rsidRPr="00241BA0">
              <w:rPr>
                <w:rFonts w:asciiTheme="majorEastAsia" w:eastAsiaTheme="majorEastAsia" w:hAnsiTheme="majorEastAsia" w:hint="eastAsia"/>
                <w:bCs/>
                <w:color w:val="000000" w:themeColor="text1"/>
                <w:sz w:val="18"/>
                <w:szCs w:val="20"/>
              </w:rPr>
              <w:t>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ともに、これを基本としつつ、利用者の日々の様態、希望等を勘案し、随時適切に通いサービス、訪問</w:t>
            </w:r>
            <w:r>
              <w:rPr>
                <w:rFonts w:asciiTheme="majorEastAsia" w:eastAsiaTheme="majorEastAsia" w:hAnsiTheme="majorEastAsia" w:hint="eastAsia"/>
                <w:bCs/>
                <w:color w:val="000000" w:themeColor="text1"/>
                <w:sz w:val="18"/>
                <w:szCs w:val="20"/>
              </w:rPr>
              <w:t>サービス及び宿泊サービスを組み合わせた介護を行っていますか。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052984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68508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07165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第3号</w:t>
            </w:r>
          </w:p>
        </w:tc>
      </w:tr>
      <w:tr w:rsidR="008A2B87" w:rsidRPr="00984143" w:rsidTr="00C776ED">
        <w:trPr>
          <w:trHeight w:val="837"/>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　</w:t>
            </w:r>
            <w:r w:rsidRPr="007253ED">
              <w:rPr>
                <w:rFonts w:asciiTheme="majorEastAsia" w:eastAsiaTheme="majorEastAsia" w:hAnsiTheme="majorEastAsia" w:hint="eastAsia"/>
                <w:bCs/>
                <w:color w:val="000000" w:themeColor="text1"/>
                <w:sz w:val="18"/>
                <w:szCs w:val="20"/>
              </w:rPr>
              <w:t>介護支援専門員は、指定介護予防サービス等の利用に係る計画及び介護予防小規模多機能型居宅介護計画を作成しなければならない（サテライト事業所の介護予防小規模多機能型居宅介護計画については研修修了者が作成するものである。）こととしたもので</w:t>
            </w:r>
            <w:r>
              <w:rPr>
                <w:rFonts w:asciiTheme="majorEastAsia" w:eastAsiaTheme="majorEastAsia" w:hAnsiTheme="majorEastAsia" w:hint="eastAsia"/>
                <w:bCs/>
                <w:color w:val="000000" w:themeColor="text1"/>
                <w:sz w:val="18"/>
                <w:szCs w:val="20"/>
              </w:rPr>
              <w:t>す</w:t>
            </w:r>
            <w:r w:rsidRPr="007253ED">
              <w:rPr>
                <w:rFonts w:asciiTheme="majorEastAsia" w:eastAsiaTheme="majorEastAsia" w:hAnsiTheme="majorEastAsia" w:hint="eastAsia"/>
                <w:bCs/>
                <w:color w:val="000000" w:themeColor="text1"/>
                <w:sz w:val="18"/>
                <w:szCs w:val="20"/>
              </w:rPr>
              <w:t>。このため、介護支援専門員は、地域包括支援センター（</w:t>
            </w:r>
            <w:r>
              <w:rPr>
                <w:rFonts w:asciiTheme="majorEastAsia" w:eastAsiaTheme="majorEastAsia" w:hAnsiTheme="majorEastAsia" w:hint="eastAsia"/>
                <w:bCs/>
                <w:color w:val="000000" w:themeColor="text1"/>
                <w:sz w:val="18"/>
                <w:szCs w:val="20"/>
              </w:rPr>
              <w:t>介護予防支援事業者）の職員が行う業務と同様の業務を行うことになります</w:t>
            </w:r>
            <w:r w:rsidRPr="007253ED">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 xml:space="preserve">　</w:t>
            </w:r>
            <w:r w:rsidRPr="007253ED">
              <w:rPr>
                <w:rFonts w:asciiTheme="majorEastAsia" w:eastAsiaTheme="majorEastAsia" w:hAnsiTheme="majorEastAsia" w:hint="eastAsia"/>
                <w:bCs/>
                <w:color w:val="000000" w:themeColor="text1"/>
                <w:sz w:val="18"/>
                <w:szCs w:val="20"/>
              </w:rPr>
              <w:t>また、介護予防小規模多機能型居宅介護計画の作成に当たっては、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w:t>
            </w:r>
            <w:r w:rsidR="00EE7617">
              <w:rPr>
                <w:rFonts w:asciiTheme="majorEastAsia" w:eastAsiaTheme="majorEastAsia" w:hAnsiTheme="majorEastAsia" w:hint="eastAsia"/>
                <w:bCs/>
                <w:color w:val="000000" w:themeColor="text1"/>
                <w:sz w:val="18"/>
                <w:szCs w:val="20"/>
              </w:rPr>
              <w:t>（</w:t>
            </w:r>
            <w:r w:rsidRPr="007253ED">
              <w:rPr>
                <w:rFonts w:asciiTheme="majorEastAsia" w:eastAsiaTheme="majorEastAsia" w:hAnsiTheme="majorEastAsia" w:hint="eastAsia"/>
                <w:bCs/>
                <w:color w:val="000000" w:themeColor="text1"/>
                <w:sz w:val="18"/>
                <w:szCs w:val="20"/>
              </w:rPr>
              <w:t>アセスメント</w:t>
            </w:r>
            <w:r w:rsidR="00EE7617">
              <w:rPr>
                <w:rFonts w:asciiTheme="majorEastAsia" w:eastAsiaTheme="majorEastAsia" w:hAnsiTheme="majorEastAsia" w:hint="eastAsia"/>
                <w:bCs/>
                <w:color w:val="000000" w:themeColor="text1"/>
                <w:sz w:val="18"/>
                <w:szCs w:val="20"/>
              </w:rPr>
              <w:t>）</w:t>
            </w:r>
            <w:r w:rsidRPr="007253ED">
              <w:rPr>
                <w:rFonts w:asciiTheme="majorEastAsia" w:eastAsiaTheme="majorEastAsia" w:hAnsiTheme="majorEastAsia" w:hint="eastAsia"/>
                <w:bCs/>
                <w:color w:val="000000" w:themeColor="text1"/>
                <w:sz w:val="18"/>
                <w:szCs w:val="20"/>
              </w:rPr>
              <w:t>、これに基づき、支援の方向性や目標を明確にし、提供するサービスの具体的内容、所要時間、日程等を明らかにするものと</w:t>
            </w:r>
            <w:r>
              <w:rPr>
                <w:rFonts w:asciiTheme="majorEastAsia" w:eastAsiaTheme="majorEastAsia" w:hAnsiTheme="majorEastAsia" w:hint="eastAsia"/>
                <w:bCs/>
                <w:color w:val="000000" w:themeColor="text1"/>
                <w:sz w:val="18"/>
                <w:szCs w:val="20"/>
              </w:rPr>
              <w:t>します</w:t>
            </w:r>
            <w:r w:rsidRPr="007253ED">
              <w:rPr>
                <w:rFonts w:asciiTheme="majorEastAsia" w:eastAsiaTheme="majorEastAsia" w:hAnsiTheme="majorEastAsia" w:hint="eastAsia"/>
                <w:bCs/>
                <w:color w:val="000000" w:themeColor="text1"/>
                <w:sz w:val="18"/>
                <w:szCs w:val="20"/>
              </w:rPr>
              <w:t>。なお、介護予防小規模多機能型居宅</w:t>
            </w:r>
            <w:r>
              <w:rPr>
                <w:rFonts w:asciiTheme="majorEastAsia" w:eastAsiaTheme="majorEastAsia" w:hAnsiTheme="majorEastAsia" w:hint="eastAsia"/>
                <w:bCs/>
                <w:color w:val="000000" w:themeColor="text1"/>
                <w:sz w:val="18"/>
                <w:szCs w:val="20"/>
              </w:rPr>
              <w:t>介護計画の様式については、事業所ごとに定めるもので差し支えありません。</w:t>
            </w:r>
          </w:p>
        </w:tc>
        <w:tc>
          <w:tcPr>
            <w:tcW w:w="1276" w:type="dxa"/>
            <w:tcBorders>
              <w:top w:val="dotted" w:sz="4" w:space="0" w:color="auto"/>
              <w:bottom w:val="nil"/>
            </w:tcBorders>
            <w:shd w:val="clear" w:color="auto" w:fill="auto"/>
          </w:tcPr>
          <w:p w:rsidR="008A2B87" w:rsidRPr="00F35767"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nil"/>
            </w:tcBorders>
            <w:shd w:val="clear" w:color="auto" w:fill="auto"/>
          </w:tcPr>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984143">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①</w:t>
            </w:r>
          </w:p>
        </w:tc>
      </w:tr>
      <w:tr w:rsidR="008A2B87" w:rsidRPr="00984143" w:rsidTr="00C776ED">
        <w:trPr>
          <w:trHeight w:val="57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④　</w:t>
            </w:r>
            <w:r w:rsidRPr="002C7C16">
              <w:rPr>
                <w:rFonts w:asciiTheme="majorEastAsia" w:eastAsiaTheme="majorEastAsia" w:hAnsiTheme="majorEastAsia" w:hint="eastAsia"/>
                <w:bCs/>
                <w:color w:val="000000" w:themeColor="text1"/>
                <w:sz w:val="18"/>
                <w:szCs w:val="20"/>
              </w:rPr>
              <w:t>介護支援専門員等は、介護予防小規模多機能型居宅介護計画の作成に当たっては、地域における活動への参加の機会の提供等により、利用者の多様な活動の確保に努め</w:t>
            </w:r>
            <w:r w:rsidRPr="00F35767">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183497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416000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283921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第4号</w:t>
            </w:r>
          </w:p>
        </w:tc>
      </w:tr>
      <w:tr w:rsidR="008A2B87" w:rsidRPr="00984143" w:rsidTr="00C776ED">
        <w:trPr>
          <w:trHeight w:val="57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D086E">
              <w:rPr>
                <w:rFonts w:asciiTheme="majorEastAsia" w:eastAsiaTheme="majorEastAsia" w:hAnsiTheme="majorEastAsia" w:hint="eastAsia"/>
                <w:bCs/>
                <w:color w:val="000000" w:themeColor="text1"/>
                <w:sz w:val="18"/>
                <w:szCs w:val="20"/>
              </w:rPr>
              <w:t>「多様な活動」とは、地域の特性や利用者の生活環境に応じたレクリエーション、行事、園芸、農作業などの利用者の趣味又は嗜好に応じた活動等をいうもので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shd w:val="clear" w:color="auto" w:fill="auto"/>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984143">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②</w:t>
            </w:r>
          </w:p>
        </w:tc>
      </w:tr>
      <w:tr w:rsidR="008A2B87" w:rsidRPr="00984143" w:rsidTr="00C776ED">
        <w:trPr>
          <w:cantSplit/>
          <w:trHeight w:val="57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F35767">
              <w:rPr>
                <w:rFonts w:asciiTheme="majorEastAsia" w:eastAsiaTheme="majorEastAsia" w:hAnsiTheme="majorEastAsia" w:hint="eastAsia"/>
                <w:bCs/>
                <w:color w:val="000000" w:themeColor="text1"/>
                <w:sz w:val="18"/>
                <w:szCs w:val="20"/>
              </w:rPr>
              <w:t xml:space="preserve">　</w:t>
            </w:r>
            <w:r w:rsidRPr="008E485A">
              <w:rPr>
                <w:rFonts w:asciiTheme="majorEastAsia" w:eastAsiaTheme="majorEastAsia" w:hAnsiTheme="majorEastAsia" w:hint="eastAsia"/>
                <w:bCs/>
                <w:color w:val="000000" w:themeColor="text1"/>
                <w:sz w:val="18"/>
                <w:szCs w:val="20"/>
              </w:rPr>
              <w:t>介護支援専門員等は</w:t>
            </w:r>
            <w:r w:rsidRPr="00F35767">
              <w:rPr>
                <w:rFonts w:asciiTheme="majorEastAsia" w:eastAsiaTheme="majorEastAsia" w:hAnsiTheme="majorEastAsia" w:hint="eastAsia"/>
                <w:bCs/>
                <w:color w:val="000000" w:themeColor="text1"/>
                <w:sz w:val="18"/>
                <w:szCs w:val="20"/>
              </w:rPr>
              <w:t>、介護予防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計画の作成に当たっては、その内容について利用者又は</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家族に対して説明し、利用者の同意を得ていますか。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25068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25339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7248789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5</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240"/>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right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F35767">
              <w:rPr>
                <w:rFonts w:asciiTheme="majorEastAsia" w:eastAsiaTheme="majorEastAsia" w:hAnsiTheme="majorEastAsia" w:hint="eastAsia"/>
                <w:bCs/>
                <w:color w:val="000000" w:themeColor="text1"/>
                <w:sz w:val="18"/>
                <w:szCs w:val="20"/>
              </w:rPr>
              <w:t xml:space="preserve">　</w:t>
            </w:r>
            <w:r w:rsidRPr="008E485A">
              <w:rPr>
                <w:rFonts w:asciiTheme="majorEastAsia" w:eastAsiaTheme="majorEastAsia" w:hAnsiTheme="majorEastAsia" w:hint="eastAsia"/>
                <w:bCs/>
                <w:color w:val="000000" w:themeColor="text1"/>
                <w:sz w:val="18"/>
                <w:szCs w:val="20"/>
              </w:rPr>
              <w:t>介護支援専門員等は</w:t>
            </w:r>
            <w:r w:rsidRPr="00F35767">
              <w:rPr>
                <w:rFonts w:asciiTheme="majorEastAsia" w:eastAsiaTheme="majorEastAsia" w:hAnsiTheme="majorEastAsia" w:hint="eastAsia"/>
                <w:bCs/>
                <w:color w:val="000000" w:themeColor="text1"/>
                <w:sz w:val="18"/>
                <w:szCs w:val="20"/>
              </w:rPr>
              <w:t>、介護予防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計画を作成した際には、当該介護予防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計画を利用者に交付していますか。</w:t>
            </w:r>
          </w:p>
        </w:tc>
        <w:tc>
          <w:tcPr>
            <w:tcW w:w="1276" w:type="dxa"/>
            <w:tcBorders>
              <w:top w:val="single" w:sz="4" w:space="0" w:color="auto"/>
              <w:left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7829418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73896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416282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6</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cantSplit/>
          <w:trHeight w:val="240"/>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　</w:t>
            </w:r>
            <w:r w:rsidRPr="00A85B6D">
              <w:rPr>
                <w:rFonts w:asciiTheme="majorEastAsia" w:eastAsiaTheme="majorEastAsia" w:hAnsiTheme="majorEastAsia" w:hint="eastAsia"/>
                <w:bCs/>
                <w:color w:val="000000" w:themeColor="text1"/>
                <w:sz w:val="18"/>
                <w:szCs w:val="20"/>
              </w:rPr>
              <w:t>介護予防</w:t>
            </w:r>
            <w:r>
              <w:rPr>
                <w:rFonts w:asciiTheme="majorEastAsia" w:eastAsiaTheme="majorEastAsia" w:hAnsiTheme="majorEastAsia" w:hint="eastAsia"/>
                <w:bCs/>
                <w:color w:val="000000" w:themeColor="text1"/>
                <w:sz w:val="18"/>
                <w:szCs w:val="20"/>
              </w:rPr>
              <w:t>小規模多機能型居宅介護</w:t>
            </w:r>
            <w:r w:rsidRPr="00A85B6D">
              <w:rPr>
                <w:rFonts w:asciiTheme="majorEastAsia" w:eastAsiaTheme="majorEastAsia" w:hAnsiTheme="majorEastAsia" w:hint="eastAsia"/>
                <w:bCs/>
                <w:color w:val="000000" w:themeColor="text1"/>
                <w:sz w:val="18"/>
                <w:szCs w:val="20"/>
              </w:rPr>
              <w:t>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w:t>
            </w:r>
            <w:r>
              <w:rPr>
                <w:rFonts w:asciiTheme="majorEastAsia" w:eastAsiaTheme="majorEastAsia" w:hAnsiTheme="majorEastAsia" w:hint="eastAsia"/>
                <w:bCs/>
                <w:color w:val="000000" w:themeColor="text1"/>
                <w:sz w:val="18"/>
                <w:szCs w:val="20"/>
              </w:rPr>
              <w:t>を保障しようとするものです。管理者</w:t>
            </w:r>
            <w:r w:rsidRPr="00F35767">
              <w:rPr>
                <w:rFonts w:asciiTheme="majorEastAsia" w:eastAsiaTheme="majorEastAsia" w:hAnsiTheme="majorEastAsia" w:hint="eastAsia"/>
                <w:bCs/>
                <w:color w:val="000000" w:themeColor="text1"/>
                <w:sz w:val="18"/>
                <w:szCs w:val="20"/>
              </w:rPr>
              <w:t>は、介護予防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計画の目標や内容等について、利用者又は</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家族に、理解しやすい方法で説明を行うとともに、その実施状況や評価についても説明を行</w:t>
            </w:r>
            <w:r>
              <w:rPr>
                <w:rFonts w:asciiTheme="majorEastAsia" w:eastAsiaTheme="majorEastAsia" w:hAnsiTheme="majorEastAsia" w:hint="eastAsia"/>
                <w:bCs/>
                <w:color w:val="000000" w:themeColor="text1"/>
                <w:sz w:val="18"/>
                <w:szCs w:val="20"/>
              </w:rPr>
              <w:t>うものとします</w:t>
            </w:r>
            <w:r w:rsidRPr="00F3576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 xml:space="preserve">　</w:t>
            </w:r>
            <w:r w:rsidRPr="00DC3963">
              <w:rPr>
                <w:rFonts w:asciiTheme="majorEastAsia" w:eastAsiaTheme="majorEastAsia" w:hAnsiTheme="majorEastAsia" w:hint="eastAsia"/>
                <w:bCs/>
                <w:color w:val="000000" w:themeColor="text1"/>
                <w:sz w:val="18"/>
                <w:szCs w:val="20"/>
              </w:rPr>
              <w:t>また、介護予防</w:t>
            </w:r>
            <w:r>
              <w:rPr>
                <w:rFonts w:asciiTheme="majorEastAsia" w:eastAsiaTheme="majorEastAsia" w:hAnsiTheme="majorEastAsia" w:hint="eastAsia"/>
                <w:bCs/>
                <w:color w:val="000000" w:themeColor="text1"/>
                <w:sz w:val="18"/>
                <w:szCs w:val="20"/>
              </w:rPr>
              <w:t>小規模多機能型居宅介護</w:t>
            </w:r>
            <w:r w:rsidRPr="00DC3963">
              <w:rPr>
                <w:rFonts w:asciiTheme="majorEastAsia" w:eastAsiaTheme="majorEastAsia" w:hAnsiTheme="majorEastAsia" w:hint="eastAsia"/>
                <w:bCs/>
                <w:color w:val="000000" w:themeColor="text1"/>
                <w:sz w:val="18"/>
                <w:szCs w:val="20"/>
              </w:rPr>
              <w:t>計画を作成した際には、遅滞なく利用者に交付しなければな</w:t>
            </w:r>
            <w:r>
              <w:rPr>
                <w:rFonts w:asciiTheme="majorEastAsia" w:eastAsiaTheme="majorEastAsia" w:hAnsiTheme="majorEastAsia" w:hint="eastAsia"/>
                <w:bCs/>
                <w:color w:val="000000" w:themeColor="text1"/>
                <w:sz w:val="18"/>
                <w:szCs w:val="20"/>
              </w:rPr>
              <w:t>りません。</w:t>
            </w:r>
          </w:p>
        </w:tc>
        <w:tc>
          <w:tcPr>
            <w:tcW w:w="1276" w:type="dxa"/>
            <w:tcBorders>
              <w:top w:val="dotted" w:sz="4" w:space="0" w:color="auto"/>
              <w:left w:val="single" w:sz="4" w:space="0" w:color="auto"/>
              <w:bottom w:val="single" w:sz="4" w:space="0" w:color="auto"/>
            </w:tcBorders>
            <w:shd w:val="clear" w:color="auto" w:fill="auto"/>
          </w:tcPr>
          <w:p w:rsidR="008A2B87" w:rsidRPr="00F35767"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984143">
              <w:rPr>
                <w:rFonts w:asciiTheme="majorEastAsia" w:eastAsiaTheme="majorEastAsia" w:hAnsiTheme="majorEastAsia" w:cs="ＭＳ 明朝" w:hint="eastAsia"/>
                <w:bCs/>
                <w:color w:val="000000"/>
                <w:kern w:val="0"/>
                <w:sz w:val="18"/>
                <w:szCs w:val="18"/>
              </w:rPr>
              <w:t>(2)③</w:t>
            </w:r>
          </w:p>
        </w:tc>
      </w:tr>
      <w:tr w:rsidR="008A2B87" w:rsidRPr="00984143" w:rsidTr="00C776ED">
        <w:trPr>
          <w:trHeight w:val="437"/>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Pr="00F35767">
              <w:rPr>
                <w:rFonts w:asciiTheme="majorEastAsia" w:eastAsiaTheme="majorEastAsia" w:hAnsiTheme="majorEastAsia" w:hint="eastAsia"/>
                <w:bCs/>
                <w:color w:val="000000" w:themeColor="text1"/>
                <w:sz w:val="18"/>
                <w:szCs w:val="20"/>
              </w:rPr>
              <w:t xml:space="preserve">　</w:t>
            </w:r>
            <w:r w:rsidRPr="0045679B">
              <w:rPr>
                <w:rFonts w:asciiTheme="majorEastAsia" w:eastAsiaTheme="majorEastAsia" w:hAnsiTheme="majorEastAsia" w:hint="eastAsia"/>
                <w:bCs/>
                <w:color w:val="000000" w:themeColor="text1"/>
                <w:sz w:val="18"/>
                <w:szCs w:val="20"/>
              </w:rPr>
              <w:t>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w:t>
            </w:r>
            <w:r w:rsidRPr="00F35767">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6044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511728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94631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7</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437"/>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E64AF">
              <w:rPr>
                <w:rFonts w:asciiTheme="majorEastAsia" w:eastAsiaTheme="majorEastAsia" w:hAnsiTheme="majorEastAsia" w:hint="eastAsia"/>
                <w:bCs/>
                <w:color w:val="000000" w:themeColor="text1"/>
                <w:sz w:val="18"/>
                <w:szCs w:val="20"/>
              </w:rPr>
              <w:t>指定介護予防小規模多機能型居宅介護の制度上は週１回程度の利用でも所定点数の算定は可能で</w:t>
            </w:r>
            <w:r w:rsidR="005F1165">
              <w:rPr>
                <w:rFonts w:asciiTheme="majorEastAsia" w:eastAsiaTheme="majorEastAsia" w:hAnsiTheme="majorEastAsia" w:hint="eastAsia"/>
                <w:bCs/>
                <w:color w:val="000000" w:themeColor="text1"/>
                <w:sz w:val="18"/>
                <w:szCs w:val="20"/>
              </w:rPr>
              <w:t>す</w:t>
            </w:r>
            <w:r w:rsidRPr="00DE64AF">
              <w:rPr>
                <w:rFonts w:asciiTheme="majorEastAsia" w:eastAsiaTheme="majorEastAsia" w:hAnsiTheme="majorEastAsia" w:hint="eastAsia"/>
                <w:bCs/>
                <w:color w:val="000000" w:themeColor="text1"/>
                <w:sz w:val="18"/>
                <w:szCs w:val="20"/>
              </w:rPr>
              <w:t>が、利用者負担等も勘案すれば、このような利用は必ずしも合理的ではなく、運営推進会議に通いサービスの回数等を報告し、適切なサービス提供であるかどうかの評価を受けることが必要となるもので</w:t>
            </w:r>
            <w:r>
              <w:rPr>
                <w:rFonts w:asciiTheme="majorEastAsia" w:eastAsiaTheme="majorEastAsia" w:hAnsiTheme="majorEastAsia" w:hint="eastAsia"/>
                <w:bCs/>
                <w:color w:val="000000" w:themeColor="text1"/>
                <w:sz w:val="18"/>
                <w:szCs w:val="20"/>
              </w:rPr>
              <w:t>す</w:t>
            </w:r>
            <w:r w:rsidRPr="00DE64AF">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br/>
            </w:r>
            <w:r>
              <w:rPr>
                <w:rFonts w:asciiTheme="majorEastAsia" w:eastAsiaTheme="majorEastAsia" w:hAnsiTheme="majorEastAsia" w:hint="eastAsia"/>
                <w:bCs/>
                <w:color w:val="000000" w:themeColor="text1"/>
                <w:sz w:val="18"/>
                <w:szCs w:val="20"/>
              </w:rPr>
              <w:t xml:space="preserve">　</w:t>
            </w:r>
            <w:r w:rsidRPr="00DE64AF">
              <w:rPr>
                <w:rFonts w:asciiTheme="majorEastAsia" w:eastAsiaTheme="majorEastAsia" w:hAnsiTheme="majorEastAsia" w:hint="eastAsia"/>
                <w:bCs/>
                <w:color w:val="000000" w:themeColor="text1"/>
                <w:sz w:val="18"/>
                <w:szCs w:val="20"/>
              </w:rPr>
              <w:t>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w:t>
            </w:r>
            <w:r>
              <w:rPr>
                <w:rFonts w:asciiTheme="majorEastAsia" w:eastAsiaTheme="majorEastAsia" w:hAnsiTheme="majorEastAsia" w:hint="eastAsia"/>
                <w:bCs/>
                <w:color w:val="000000" w:themeColor="text1"/>
                <w:sz w:val="18"/>
                <w:szCs w:val="20"/>
              </w:rPr>
              <w:t>、評価を受けることを前提として、ほぼ毎日宿泊する形態も考えられます</w:t>
            </w:r>
            <w:r w:rsidRPr="00DE64AF">
              <w:rPr>
                <w:rFonts w:asciiTheme="majorEastAsia" w:eastAsiaTheme="majorEastAsia" w:hAnsiTheme="majorEastAsia" w:hint="eastAsia"/>
                <w:bCs/>
                <w:color w:val="000000" w:themeColor="text1"/>
                <w:sz w:val="18"/>
                <w:szCs w:val="20"/>
              </w:rPr>
              <w:t>。しかしながら、ほぼ毎日宿泊するような者が増え、他の利用者の宿泊に対応できないような状況になれば、他の利用者が</w:t>
            </w:r>
            <w:r>
              <w:rPr>
                <w:rFonts w:asciiTheme="majorEastAsia" w:eastAsiaTheme="majorEastAsia" w:hAnsiTheme="majorEastAsia" w:hint="eastAsia"/>
                <w:bCs/>
                <w:color w:val="000000" w:themeColor="text1"/>
                <w:sz w:val="18"/>
                <w:szCs w:val="20"/>
              </w:rPr>
              <w:t>適切にサービスが利用できるよう調整を行うことが必要となるものです</w:t>
            </w:r>
            <w:r w:rsidRPr="00DE64A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984143">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④</w:t>
            </w:r>
          </w:p>
        </w:tc>
      </w:tr>
      <w:tr w:rsidR="008A2B87" w:rsidRPr="00984143" w:rsidTr="00C776ED">
        <w:trPr>
          <w:trHeight w:val="437"/>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45679B">
              <w:rPr>
                <w:rFonts w:asciiTheme="majorEastAsia" w:eastAsiaTheme="majorEastAsia" w:hAnsiTheme="majorEastAsia" w:hint="eastAsia"/>
                <w:bCs/>
                <w:color w:val="000000" w:themeColor="text1"/>
                <w:sz w:val="18"/>
                <w:szCs w:val="20"/>
              </w:rPr>
              <w:t>指定介護予防小規模多機能型居宅介護の提供に当たっては、利用者一人一人の人格を尊重し、利用者がそれぞれの役割を持って家庭的な環境の下で日常生活を送ることができるよう配慮して行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77507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115263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72565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8</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291"/>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Pr="00F35767">
              <w:rPr>
                <w:rFonts w:asciiTheme="majorEastAsia" w:eastAsiaTheme="majorEastAsia" w:hAnsiTheme="majorEastAsia" w:hint="eastAsia"/>
                <w:bCs/>
                <w:color w:val="000000" w:themeColor="text1"/>
                <w:sz w:val="18"/>
                <w:szCs w:val="20"/>
              </w:rPr>
              <w:t xml:space="preserve">　指定介護予防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の提供に当たっては、介護予防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計画に基づき、利用者が日常生活を営むのに必要な支援を行っていますか。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19447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446904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623630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9</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54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Pr="00F35767">
              <w:rPr>
                <w:rFonts w:asciiTheme="majorEastAsia" w:eastAsiaTheme="majorEastAsia" w:hAnsiTheme="majorEastAsia" w:hint="eastAsia"/>
                <w:bCs/>
                <w:color w:val="000000" w:themeColor="text1"/>
                <w:sz w:val="18"/>
                <w:szCs w:val="20"/>
              </w:rPr>
              <w:t xml:space="preserve">　指定介護予防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の提供に当たっては、懇切丁寧に行うことを旨とし、利用者又は</w:t>
            </w:r>
            <w:r>
              <w:rPr>
                <w:rFonts w:asciiTheme="majorEastAsia" w:eastAsiaTheme="majorEastAsia" w:hAnsiTheme="majorEastAsia" w:hint="eastAsia"/>
                <w:bCs/>
                <w:color w:val="000000" w:themeColor="text1"/>
                <w:sz w:val="18"/>
                <w:szCs w:val="20"/>
              </w:rPr>
              <w:t>その</w:t>
            </w:r>
            <w:r w:rsidRPr="00F35767">
              <w:rPr>
                <w:rFonts w:asciiTheme="majorEastAsia" w:eastAsiaTheme="majorEastAsia" w:hAnsiTheme="majorEastAsia" w:hint="eastAsia"/>
                <w:bCs/>
                <w:color w:val="000000" w:themeColor="text1"/>
                <w:sz w:val="18"/>
                <w:szCs w:val="20"/>
              </w:rPr>
              <w:t>家族に対し、サービスの提供方法等について、理解しやすいように説明を行っていますか。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914204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98515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799747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10</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54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45679B">
              <w:rPr>
                <w:rFonts w:asciiTheme="majorEastAsia" w:eastAsiaTheme="majorEastAsia" w:hAnsiTheme="majorEastAsia" w:hint="eastAsia"/>
                <w:bCs/>
                <w:color w:val="000000" w:themeColor="text1"/>
                <w:sz w:val="18"/>
                <w:szCs w:val="20"/>
              </w:rPr>
              <w:t>指定介護予防小規模多機能型居宅介護の提供に当たっては、通いサービスの利用者が登録定員に比べて著しく少ない状態が続</w:t>
            </w:r>
            <w:r>
              <w:rPr>
                <w:rFonts w:asciiTheme="majorEastAsia" w:eastAsiaTheme="majorEastAsia" w:hAnsiTheme="majorEastAsia" w:hint="eastAsia"/>
                <w:bCs/>
                <w:color w:val="000000" w:themeColor="text1"/>
                <w:sz w:val="18"/>
                <w:szCs w:val="20"/>
              </w:rPr>
              <w:t>いていませんか。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3733094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98264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53583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11</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54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5386F">
              <w:rPr>
                <w:rFonts w:asciiTheme="majorEastAsia" w:eastAsiaTheme="majorEastAsia" w:hAnsiTheme="majorEastAsia" w:hint="eastAsia"/>
                <w:bCs/>
                <w:color w:val="000000" w:themeColor="text1"/>
                <w:sz w:val="18"/>
                <w:szCs w:val="20"/>
              </w:rPr>
              <w:t>「通いサービスの利用者が登録定員に比べて著しく少ない」とは、登録定員のおおむね３分の１以下が目安とな</w:t>
            </w:r>
            <w:r>
              <w:rPr>
                <w:rFonts w:asciiTheme="majorEastAsia" w:eastAsiaTheme="majorEastAsia" w:hAnsiTheme="majorEastAsia" w:hint="eastAsia"/>
                <w:bCs/>
                <w:color w:val="000000" w:themeColor="text1"/>
                <w:sz w:val="18"/>
                <w:szCs w:val="20"/>
              </w:rPr>
              <w:t>ります</w:t>
            </w:r>
            <w:r w:rsidRPr="0075386F">
              <w:rPr>
                <w:rFonts w:asciiTheme="majorEastAsia" w:eastAsiaTheme="majorEastAsia" w:hAnsiTheme="majorEastAsia" w:hint="eastAsia"/>
                <w:bCs/>
                <w:color w:val="000000" w:themeColor="text1"/>
                <w:sz w:val="18"/>
                <w:szCs w:val="20"/>
              </w:rPr>
              <w:t>。登録定員が</w:t>
            </w:r>
            <w:r>
              <w:rPr>
                <w:rFonts w:asciiTheme="majorEastAsia" w:eastAsiaTheme="majorEastAsia" w:hAnsiTheme="majorEastAsia" w:hint="eastAsia"/>
                <w:bCs/>
                <w:color w:val="000000" w:themeColor="text1"/>
                <w:sz w:val="18"/>
                <w:szCs w:val="20"/>
              </w:rPr>
              <w:t>２５</w:t>
            </w:r>
            <w:r w:rsidRPr="0075386F">
              <w:rPr>
                <w:rFonts w:asciiTheme="majorEastAsia" w:eastAsiaTheme="majorEastAsia" w:hAnsiTheme="majorEastAsia" w:hint="eastAsia"/>
                <w:bCs/>
                <w:color w:val="000000" w:themeColor="text1"/>
                <w:sz w:val="18"/>
                <w:szCs w:val="20"/>
              </w:rPr>
              <w:t>人の場合は</w:t>
            </w:r>
            <w:r>
              <w:rPr>
                <w:rFonts w:asciiTheme="majorEastAsia" w:eastAsiaTheme="majorEastAsia" w:hAnsiTheme="majorEastAsia" w:hint="eastAsia"/>
                <w:bCs/>
                <w:color w:val="000000" w:themeColor="text1"/>
                <w:sz w:val="18"/>
                <w:szCs w:val="20"/>
              </w:rPr>
              <w:t>通いサービスの利用者が８人以下であれば、著しく少ない状態といえます</w:t>
            </w:r>
            <w:r w:rsidRPr="0075386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984143">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⑤</w:t>
            </w:r>
          </w:p>
        </w:tc>
      </w:tr>
      <w:tr w:rsidR="008A2B87" w:rsidRPr="00984143" w:rsidTr="00C776ED">
        <w:trPr>
          <w:trHeight w:val="54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45679B">
              <w:rPr>
                <w:rFonts w:asciiTheme="majorEastAsia" w:eastAsiaTheme="majorEastAsia" w:hAnsiTheme="majorEastAsia" w:hint="eastAsia"/>
                <w:bCs/>
                <w:color w:val="000000" w:themeColor="text1"/>
                <w:sz w:val="18"/>
                <w:szCs w:val="20"/>
              </w:rPr>
              <w:t>登録者が通いサービスを利用していない日においては、可能な限り、訪問サービスの提供、電話連絡による見守り等を行う等登録者の居宅</w:t>
            </w:r>
            <w:r>
              <w:rPr>
                <w:rFonts w:asciiTheme="majorEastAsia" w:eastAsiaTheme="majorEastAsia" w:hAnsiTheme="majorEastAsia" w:hint="eastAsia"/>
                <w:bCs/>
                <w:color w:val="000000" w:themeColor="text1"/>
                <w:sz w:val="18"/>
                <w:szCs w:val="20"/>
              </w:rPr>
              <w:t>における生活を支えるために適切なサービスを提供していますか。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811145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261504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04485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12</w:t>
            </w:r>
            <w:r w:rsidRPr="00984143">
              <w:rPr>
                <w:rFonts w:asciiTheme="majorEastAsia" w:eastAsiaTheme="majorEastAsia" w:hAnsiTheme="majorEastAsia" w:cs="ＭＳ 明朝" w:hint="eastAsia"/>
                <w:bCs/>
                <w:color w:val="000000"/>
                <w:kern w:val="0"/>
                <w:sz w:val="18"/>
                <w:szCs w:val="18"/>
              </w:rPr>
              <w:t>号</w:t>
            </w:r>
          </w:p>
        </w:tc>
      </w:tr>
      <w:tr w:rsidR="008A2B87" w:rsidRPr="00984143" w:rsidTr="00C776ED">
        <w:trPr>
          <w:trHeight w:val="543"/>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CD48FA" w:rsidRDefault="008A2B87" w:rsidP="00CD48F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5386F">
              <w:rPr>
                <w:rFonts w:asciiTheme="majorEastAsia" w:eastAsiaTheme="majorEastAsia" w:hAnsiTheme="majorEastAsia" w:hint="eastAsia"/>
                <w:bCs/>
                <w:color w:val="000000" w:themeColor="text1"/>
                <w:sz w:val="18"/>
                <w:szCs w:val="20"/>
              </w:rPr>
              <w:t>「適切なサービス」とは、１の利用者に対して、通いサービス、宿泊サービス及び訪</w:t>
            </w:r>
            <w:r>
              <w:rPr>
                <w:rFonts w:asciiTheme="majorEastAsia" w:eastAsiaTheme="majorEastAsia" w:hAnsiTheme="majorEastAsia" w:hint="eastAsia"/>
                <w:bCs/>
                <w:color w:val="000000" w:themeColor="text1"/>
                <w:sz w:val="18"/>
                <w:szCs w:val="20"/>
              </w:rPr>
              <w:t>問サービスを合わせて概ね週４回以上行うことが目安となるものです</w:t>
            </w:r>
            <w:r w:rsidRPr="0075386F">
              <w:rPr>
                <w:rFonts w:asciiTheme="majorEastAsia" w:eastAsiaTheme="majorEastAsia" w:hAnsiTheme="majorEastAsia" w:hint="eastAsia"/>
                <w:bCs/>
                <w:color w:val="000000" w:themeColor="text1"/>
                <w:sz w:val="18"/>
                <w:szCs w:val="20"/>
              </w:rPr>
              <w:t>。指定介護予防小規模多機能型居宅介護事業者は、通いサービス、宿泊サービス及び訪問サービスを提供しない日であっても、電話による見守りを含め、利用者に何らかの形で関わることが望ましい</w:t>
            </w:r>
            <w:r>
              <w:rPr>
                <w:rFonts w:asciiTheme="majorEastAsia" w:eastAsiaTheme="majorEastAsia" w:hAnsiTheme="majorEastAsia" w:hint="eastAsia"/>
                <w:bCs/>
                <w:color w:val="000000" w:themeColor="text1"/>
                <w:sz w:val="18"/>
                <w:szCs w:val="20"/>
              </w:rPr>
              <w:t>です</w:t>
            </w:r>
            <w:r w:rsidRPr="0075386F">
              <w:rPr>
                <w:rFonts w:asciiTheme="majorEastAsia" w:eastAsiaTheme="majorEastAsia" w:hAnsiTheme="majorEastAsia" w:hint="eastAsia"/>
                <w:bCs/>
                <w:color w:val="000000" w:themeColor="text1"/>
                <w:sz w:val="18"/>
                <w:szCs w:val="20"/>
              </w:rPr>
              <w:t>。</w:t>
            </w:r>
            <w:r w:rsidR="00CD48FA" w:rsidRPr="00B103DF">
              <w:rPr>
                <w:rFonts w:asciiTheme="majorEastAsia" w:eastAsiaTheme="majorEastAsia" w:hAnsiTheme="majorEastAsia" w:hint="eastAsia"/>
                <w:bCs/>
                <w:color w:val="000000" w:themeColor="text1"/>
                <w:sz w:val="18"/>
                <w:szCs w:val="18"/>
              </w:rPr>
              <w:br/>
            </w:r>
            <w:r w:rsidR="00CD48FA">
              <w:rPr>
                <w:rFonts w:asciiTheme="majorEastAsia" w:eastAsiaTheme="majorEastAsia" w:hAnsiTheme="majorEastAsia" w:hint="eastAsia"/>
                <w:bCs/>
                <w:color w:val="000000" w:themeColor="text1"/>
                <w:sz w:val="18"/>
                <w:szCs w:val="20"/>
              </w:rPr>
              <w:t xml:space="preserve">　</w:t>
            </w:r>
            <w:r w:rsidR="00CD48FA" w:rsidRPr="00360A6F">
              <w:rPr>
                <w:rFonts w:asciiTheme="majorEastAsia" w:eastAsiaTheme="majorEastAsia" w:hAnsiTheme="majorEastAsia" w:hint="eastAsia"/>
                <w:bCs/>
                <w:color w:val="000000" w:themeColor="text1"/>
                <w:sz w:val="18"/>
                <w:szCs w:val="20"/>
              </w:rPr>
              <w:t>なお、指定</w:t>
            </w:r>
            <w:r w:rsidR="00CD48FA">
              <w:rPr>
                <w:rFonts w:asciiTheme="majorEastAsia" w:eastAsiaTheme="majorEastAsia" w:hAnsiTheme="majorEastAsia" w:hint="eastAsia"/>
                <w:bCs/>
                <w:color w:val="000000" w:themeColor="text1"/>
                <w:sz w:val="18"/>
                <w:szCs w:val="20"/>
              </w:rPr>
              <w:t>介護予防</w:t>
            </w:r>
            <w:r w:rsidR="00CD48FA" w:rsidRPr="00360A6F">
              <w:rPr>
                <w:rFonts w:asciiTheme="majorEastAsia" w:eastAsiaTheme="majorEastAsia" w:hAnsiTheme="majorEastAsia" w:hint="eastAsia"/>
                <w:bCs/>
                <w:color w:val="000000" w:themeColor="text1"/>
                <w:sz w:val="18"/>
                <w:szCs w:val="20"/>
              </w:rPr>
              <w:t>小規模多機能型居宅介護の訪問サービスは身体介護に限られないため、利用者宅を適宜訪問し、見守りの意味</w:t>
            </w:r>
            <w:r w:rsidR="00CD48FA">
              <w:rPr>
                <w:rFonts w:asciiTheme="majorEastAsia" w:eastAsiaTheme="majorEastAsia" w:hAnsiTheme="majorEastAsia" w:hint="eastAsia"/>
                <w:bCs/>
                <w:color w:val="000000" w:themeColor="text1"/>
                <w:sz w:val="18"/>
                <w:szCs w:val="20"/>
              </w:rPr>
              <w:t>で声かけ等を行った場合でも訪問サービスの回数に含めて差し支えありません</w:t>
            </w:r>
            <w:r w:rsidR="00CD48FA" w:rsidRPr="00360A6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平18-0331004</w:t>
            </w:r>
          </w:p>
          <w:p w:rsidR="008A2B87" w:rsidRPr="00984143" w:rsidRDefault="008A2B87" w:rsidP="0012544C">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sidRPr="00984143">
              <w:rPr>
                <w:rFonts w:asciiTheme="majorEastAsia" w:eastAsiaTheme="majorEastAsia" w:hAnsiTheme="majorEastAsia" w:cs="ＭＳ 明朝"/>
                <w:bCs/>
                <w:color w:val="000000"/>
                <w:kern w:val="0"/>
                <w:sz w:val="18"/>
                <w:szCs w:val="18"/>
              </w:rPr>
              <w:t>4</w:t>
            </w:r>
            <w:r w:rsidRPr="00984143">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984143">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⑥</w:t>
            </w:r>
          </w:p>
        </w:tc>
      </w:tr>
      <w:tr w:rsidR="008A2B87" w:rsidRPr="00984143" w:rsidTr="00C776ED">
        <w:trPr>
          <w:trHeight w:val="1175"/>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⑬</w:t>
            </w:r>
            <w:r w:rsidRPr="00F35767">
              <w:rPr>
                <w:rFonts w:asciiTheme="majorEastAsia" w:eastAsiaTheme="majorEastAsia" w:hAnsiTheme="majorEastAsia" w:hint="eastAsia"/>
                <w:bCs/>
                <w:color w:val="000000" w:themeColor="text1"/>
                <w:sz w:val="18"/>
                <w:szCs w:val="20"/>
              </w:rPr>
              <w:t xml:space="preserve">　</w:t>
            </w:r>
            <w:r w:rsidRPr="0045679B">
              <w:rPr>
                <w:rFonts w:asciiTheme="majorEastAsia" w:eastAsiaTheme="majorEastAsia" w:hAnsiTheme="majorEastAsia" w:hint="eastAsia"/>
                <w:bCs/>
                <w:color w:val="000000" w:themeColor="text1"/>
                <w:sz w:val="18"/>
                <w:szCs w:val="20"/>
              </w:rPr>
              <w:t>介護支援専門員等は、介護予防小規模多機能型居宅介護計画に基づくサービスの提供の開始時から、当該介護予防小規模多機能型居宅介護計画に記載したサービスの提供を行う期間が終了するまでに、少なくとも1回は、当該介護予防小規模多機能型居宅介護計画の実施状況の把握</w:t>
            </w:r>
            <w:r>
              <w:rPr>
                <w:rFonts w:asciiTheme="majorEastAsia" w:eastAsiaTheme="majorEastAsia" w:hAnsiTheme="majorEastAsia" w:hint="eastAsia"/>
                <w:bCs/>
                <w:color w:val="000000" w:themeColor="text1"/>
                <w:sz w:val="18"/>
                <w:szCs w:val="20"/>
              </w:rPr>
              <w:t>（</w:t>
            </w:r>
            <w:r w:rsidRPr="0045679B">
              <w:rPr>
                <w:rFonts w:asciiTheme="majorEastAsia" w:eastAsiaTheme="majorEastAsia" w:hAnsiTheme="majorEastAsia" w:hint="eastAsia"/>
                <w:bCs/>
                <w:color w:val="000000" w:themeColor="text1"/>
                <w:sz w:val="18"/>
                <w:szCs w:val="20"/>
              </w:rPr>
              <w:t>以下「モニタリング」という。</w:t>
            </w:r>
            <w:r>
              <w:rPr>
                <w:rFonts w:asciiTheme="majorEastAsia" w:eastAsiaTheme="majorEastAsia" w:hAnsiTheme="majorEastAsia" w:hint="eastAsia"/>
                <w:bCs/>
                <w:color w:val="000000" w:themeColor="text1"/>
                <w:sz w:val="18"/>
                <w:szCs w:val="20"/>
              </w:rPr>
              <w:t>）</w:t>
            </w:r>
            <w:r w:rsidRPr="0045679B">
              <w:rPr>
                <w:rFonts w:asciiTheme="majorEastAsia" w:eastAsiaTheme="majorEastAsia" w:hAnsiTheme="majorEastAsia" w:hint="eastAsia"/>
                <w:bCs/>
                <w:color w:val="000000" w:themeColor="text1"/>
                <w:sz w:val="18"/>
                <w:szCs w:val="20"/>
              </w:rPr>
              <w:t>を行うとともに、利用者の様態の変化等の把握を</w:t>
            </w:r>
            <w:r w:rsidRPr="00F35767">
              <w:rPr>
                <w:rFonts w:asciiTheme="majorEastAsia" w:eastAsiaTheme="majorEastAsia" w:hAnsiTheme="majorEastAsia" w:hint="eastAsia"/>
                <w:bCs/>
                <w:color w:val="000000" w:themeColor="text1"/>
                <w:sz w:val="18"/>
                <w:szCs w:val="20"/>
              </w:rPr>
              <w:t>行</w:t>
            </w:r>
            <w:r>
              <w:rPr>
                <w:rFonts w:asciiTheme="majorEastAsia" w:eastAsiaTheme="majorEastAsia" w:hAnsiTheme="majorEastAsia" w:hint="eastAsia"/>
                <w:bCs/>
                <w:color w:val="000000" w:themeColor="text1"/>
                <w:sz w:val="18"/>
                <w:szCs w:val="20"/>
              </w:rPr>
              <w:t>って</w:t>
            </w:r>
            <w:r w:rsidRPr="00F35767">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00336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3817835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936932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67</w:t>
            </w:r>
            <w:r w:rsidRPr="00984143">
              <w:rPr>
                <w:rFonts w:asciiTheme="majorEastAsia" w:eastAsiaTheme="majorEastAsia" w:hAnsiTheme="majorEastAsia" w:cs="ＭＳ 明朝" w:hint="eastAsia"/>
                <w:bCs/>
                <w:color w:val="000000"/>
                <w:kern w:val="0"/>
                <w:sz w:val="18"/>
                <w:szCs w:val="18"/>
              </w:rPr>
              <w:t>条</w:t>
            </w:r>
          </w:p>
          <w:p w:rsidR="008A2B87" w:rsidRPr="00984143"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984143">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13</w:t>
            </w:r>
            <w:r w:rsidRPr="00984143">
              <w:rPr>
                <w:rFonts w:asciiTheme="majorEastAsia" w:eastAsiaTheme="majorEastAsia" w:hAnsiTheme="majorEastAsia" w:cs="ＭＳ 明朝" w:hint="eastAsia"/>
                <w:bCs/>
                <w:color w:val="000000"/>
                <w:kern w:val="0"/>
                <w:sz w:val="18"/>
                <w:szCs w:val="18"/>
              </w:rPr>
              <w:t>号</w:t>
            </w:r>
          </w:p>
        </w:tc>
      </w:tr>
      <w:tr w:rsidR="008A2B87" w:rsidRPr="00F35767" w:rsidTr="00C776ED">
        <w:trPr>
          <w:trHeight w:val="429"/>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F35767">
              <w:rPr>
                <w:rFonts w:asciiTheme="majorEastAsia" w:eastAsiaTheme="majorEastAsia" w:hAnsiTheme="majorEastAsia" w:hint="eastAsia"/>
                <w:bCs/>
                <w:color w:val="000000" w:themeColor="text1"/>
                <w:sz w:val="18"/>
                <w:szCs w:val="20"/>
              </w:rPr>
              <w:t xml:space="preserve">※　</w:t>
            </w:r>
            <w:r w:rsidRPr="00DE64AF">
              <w:rPr>
                <w:rFonts w:asciiTheme="majorEastAsia" w:eastAsiaTheme="majorEastAsia" w:hAnsiTheme="majorEastAsia" w:hint="eastAsia"/>
                <w:bCs/>
                <w:color w:val="000000" w:themeColor="text1"/>
                <w:sz w:val="18"/>
                <w:szCs w:val="20"/>
              </w:rPr>
              <w:t>介護支援専門員又は研修修了者は、介護予防小規模多機能型居宅介護計画に定める計画期間が終了するまでに１回はモニタリングを行い、利用者の介護予防小規模多機能型居宅介護計画に定める目標の達成状況の把握等を行うこととしており、当該モニタリングの結果により、解決すべき課題の変化が認められる場合等については、必要に応じて当該介護予防小規模多機能型居宅介護計画の変更を行うこととした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shd w:val="clear" w:color="auto" w:fill="auto"/>
          </w:tcPr>
          <w:p w:rsidR="008A2B87" w:rsidRPr="00F35767"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shd w:val="clear" w:color="auto" w:fill="auto"/>
          </w:tcPr>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平18-0331004</w:t>
            </w:r>
          </w:p>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AD7292">
              <w:rPr>
                <w:rFonts w:asciiTheme="majorEastAsia" w:eastAsiaTheme="majorEastAsia" w:hAnsiTheme="majorEastAsia" w:cs="ＭＳ 明朝" w:hint="eastAsia"/>
                <w:bCs/>
                <w:color w:val="000000"/>
                <w:kern w:val="0"/>
                <w:sz w:val="18"/>
                <w:szCs w:val="18"/>
              </w:rPr>
              <w:t>第</w:t>
            </w:r>
            <w:r w:rsidRPr="00AD7292">
              <w:rPr>
                <w:rFonts w:asciiTheme="majorEastAsia" w:eastAsiaTheme="majorEastAsia" w:hAnsiTheme="majorEastAsia" w:cs="ＭＳ 明朝"/>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sidRPr="00AD7292">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⑦</w:t>
            </w:r>
          </w:p>
        </w:tc>
      </w:tr>
      <w:tr w:rsidR="008A2B87" w:rsidRPr="00AD7292" w:rsidTr="00C776ED">
        <w:trPr>
          <w:trHeight w:val="408"/>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F3576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⑭</w:t>
            </w:r>
            <w:r w:rsidRPr="00F35767">
              <w:rPr>
                <w:rFonts w:asciiTheme="majorEastAsia" w:eastAsiaTheme="majorEastAsia" w:hAnsiTheme="majorEastAsia" w:hint="eastAsia"/>
                <w:bCs/>
                <w:color w:val="000000" w:themeColor="text1"/>
                <w:sz w:val="18"/>
                <w:szCs w:val="20"/>
              </w:rPr>
              <w:t xml:space="preserve">　</w:t>
            </w:r>
            <w:r w:rsidRPr="00425A9E">
              <w:rPr>
                <w:rFonts w:asciiTheme="majorEastAsia" w:eastAsiaTheme="majorEastAsia" w:hAnsiTheme="majorEastAsia" w:hint="eastAsia"/>
                <w:bCs/>
                <w:color w:val="000000" w:themeColor="text1"/>
                <w:sz w:val="18"/>
                <w:szCs w:val="20"/>
              </w:rPr>
              <w:t>介護支援専門員等は、</w:t>
            </w:r>
            <w:r w:rsidRPr="00F35767">
              <w:rPr>
                <w:rFonts w:asciiTheme="majorEastAsia" w:eastAsiaTheme="majorEastAsia" w:hAnsiTheme="majorEastAsia" w:hint="eastAsia"/>
                <w:bCs/>
                <w:color w:val="000000" w:themeColor="text1"/>
                <w:sz w:val="18"/>
                <w:szCs w:val="20"/>
              </w:rPr>
              <w:t>モニタリングの結果を踏まえ、必要に応じて介護予防</w:t>
            </w:r>
            <w:r>
              <w:rPr>
                <w:rFonts w:asciiTheme="majorEastAsia" w:eastAsiaTheme="majorEastAsia" w:hAnsiTheme="majorEastAsia" w:hint="eastAsia"/>
                <w:bCs/>
                <w:color w:val="000000" w:themeColor="text1"/>
                <w:sz w:val="18"/>
                <w:szCs w:val="20"/>
              </w:rPr>
              <w:t>小規模多機能型居宅介護</w:t>
            </w:r>
            <w:r w:rsidRPr="00F35767">
              <w:rPr>
                <w:rFonts w:asciiTheme="majorEastAsia" w:eastAsiaTheme="majorEastAsia" w:hAnsiTheme="majorEastAsia" w:hint="eastAsia"/>
                <w:bCs/>
                <w:color w:val="000000" w:themeColor="text1"/>
                <w:sz w:val="18"/>
                <w:szCs w:val="20"/>
              </w:rPr>
              <w:t>計画の変更を行</w:t>
            </w:r>
            <w:r>
              <w:rPr>
                <w:rFonts w:asciiTheme="majorEastAsia" w:eastAsiaTheme="majorEastAsia" w:hAnsiTheme="majorEastAsia" w:hint="eastAsia"/>
                <w:bCs/>
                <w:color w:val="000000" w:themeColor="text1"/>
                <w:sz w:val="18"/>
                <w:szCs w:val="20"/>
              </w:rPr>
              <w:t>って</w:t>
            </w:r>
            <w:r w:rsidRPr="00F35767">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781344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1354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546391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67</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14</w:t>
            </w:r>
            <w:r w:rsidRPr="00AD7292">
              <w:rPr>
                <w:rFonts w:asciiTheme="majorEastAsia" w:eastAsiaTheme="majorEastAsia" w:hAnsiTheme="majorEastAsia" w:cs="ＭＳ 明朝" w:hint="eastAsia"/>
                <w:bCs/>
                <w:color w:val="000000"/>
                <w:kern w:val="0"/>
                <w:sz w:val="18"/>
                <w:szCs w:val="18"/>
              </w:rPr>
              <w:t>号</w:t>
            </w:r>
          </w:p>
        </w:tc>
      </w:tr>
      <w:tr w:rsidR="008A2B87" w:rsidRPr="00AD7292" w:rsidTr="00C776ED">
        <w:trPr>
          <w:trHeight w:val="330"/>
        </w:trPr>
        <w:tc>
          <w:tcPr>
            <w:tcW w:w="1413" w:type="dxa"/>
            <w:tcBorders>
              <w:top w:val="nil"/>
              <w:bottom w:val="single" w:sz="4" w:space="0" w:color="auto"/>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F35767" w:rsidRDefault="008A2B87" w:rsidP="00BD0AA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⑮</w:t>
            </w:r>
            <w:r w:rsidRPr="00F35767">
              <w:rPr>
                <w:rFonts w:asciiTheme="majorEastAsia" w:eastAsiaTheme="majorEastAsia" w:hAnsiTheme="majorEastAsia" w:hint="eastAsia"/>
                <w:bCs/>
                <w:color w:val="000000" w:themeColor="text1"/>
                <w:sz w:val="18"/>
                <w:szCs w:val="20"/>
              </w:rPr>
              <w:t xml:space="preserve">　</w:t>
            </w:r>
            <w:r w:rsidR="00BD0AA2">
              <w:rPr>
                <w:rFonts w:asciiTheme="majorEastAsia" w:eastAsiaTheme="majorEastAsia" w:hAnsiTheme="majorEastAsia" w:hint="eastAsia"/>
                <w:bCs/>
                <w:color w:val="000000" w:themeColor="text1"/>
                <w:sz w:val="18"/>
                <w:szCs w:val="20"/>
              </w:rPr>
              <w:t>介護予防小規模多機能型居宅介護計画の変更を行う場合も、①～⑬に準じて行って</w:t>
            </w:r>
            <w:r>
              <w:rPr>
                <w:rFonts w:asciiTheme="majorEastAsia" w:eastAsiaTheme="majorEastAsia" w:hAnsiTheme="majorEastAsia" w:hint="eastAsia"/>
                <w:bCs/>
                <w:color w:val="000000" w:themeColor="text1"/>
                <w:sz w:val="18"/>
                <w:szCs w:val="20"/>
              </w:rPr>
              <w:t>いますか</w:t>
            </w:r>
            <w:r w:rsidRPr="00F3576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8000813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103935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73890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67</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第1</w:t>
            </w:r>
            <w:r>
              <w:rPr>
                <w:rFonts w:asciiTheme="majorEastAsia" w:eastAsiaTheme="majorEastAsia" w:hAnsiTheme="majorEastAsia" w:cs="ＭＳ 明朝" w:hint="eastAsia"/>
                <w:bCs/>
                <w:color w:val="000000"/>
                <w:kern w:val="0"/>
                <w:sz w:val="18"/>
                <w:szCs w:val="18"/>
              </w:rPr>
              <w:t>5</w:t>
            </w:r>
            <w:r w:rsidRPr="00AD7292">
              <w:rPr>
                <w:rFonts w:asciiTheme="majorEastAsia" w:eastAsiaTheme="majorEastAsia" w:hAnsiTheme="majorEastAsia" w:cs="ＭＳ 明朝" w:hint="eastAsia"/>
                <w:bCs/>
                <w:color w:val="000000"/>
                <w:kern w:val="0"/>
                <w:sz w:val="18"/>
                <w:szCs w:val="18"/>
              </w:rPr>
              <w:t>号</w:t>
            </w:r>
          </w:p>
        </w:tc>
      </w:tr>
      <w:tr w:rsidR="008A2B87" w:rsidRPr="00AD7292" w:rsidTr="00C776ED">
        <w:trPr>
          <w:trHeight w:val="330"/>
        </w:trPr>
        <w:tc>
          <w:tcPr>
            <w:tcW w:w="1413" w:type="dxa"/>
            <w:tcBorders>
              <w:top w:val="nil"/>
              <w:bottom w:val="nil"/>
            </w:tcBorders>
            <w:shd w:val="clear" w:color="auto" w:fill="auto"/>
          </w:tcPr>
          <w:p w:rsidR="008A2B87" w:rsidRPr="00F35767" w:rsidRDefault="008A2B87" w:rsidP="008A2B87">
            <w:pPr>
              <w:widowControl/>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介護等</w:t>
            </w:r>
          </w:p>
        </w:tc>
        <w:tc>
          <w:tcPr>
            <w:tcW w:w="5953"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EB0981">
              <w:rPr>
                <w:rFonts w:asciiTheme="majorEastAsia" w:eastAsiaTheme="majorEastAsia" w:hAnsiTheme="majorEastAsia" w:hint="eastAsia"/>
                <w:bCs/>
                <w:color w:val="000000" w:themeColor="text1"/>
                <w:sz w:val="18"/>
                <w:szCs w:val="20"/>
              </w:rPr>
              <w:t>介護は、利用者の心身の状況に応じ、利用者の自立の支援と日</w:t>
            </w:r>
            <w:r>
              <w:rPr>
                <w:rFonts w:asciiTheme="majorEastAsia" w:eastAsiaTheme="majorEastAsia" w:hAnsiTheme="majorEastAsia" w:hint="eastAsia"/>
                <w:bCs/>
                <w:color w:val="000000" w:themeColor="text1"/>
                <w:sz w:val="18"/>
                <w:szCs w:val="20"/>
              </w:rPr>
              <w:t>常生活の充実に資するよう、適切な技術をもって行っていますか。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267792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55018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49834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68</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1項</w:t>
            </w:r>
          </w:p>
        </w:tc>
      </w:tr>
      <w:tr w:rsidR="008A2B87" w:rsidRPr="00AD7292" w:rsidTr="00C776ED">
        <w:trPr>
          <w:trHeight w:val="330"/>
        </w:trPr>
        <w:tc>
          <w:tcPr>
            <w:tcW w:w="1413" w:type="dxa"/>
            <w:tcBorders>
              <w:top w:val="nil"/>
              <w:bottom w:val="nil"/>
            </w:tcBorders>
            <w:shd w:val="clear" w:color="auto" w:fill="auto"/>
          </w:tcPr>
          <w:p w:rsidR="008A2B8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EB0981">
              <w:rPr>
                <w:rFonts w:asciiTheme="majorEastAsia" w:eastAsiaTheme="majorEastAsia" w:hAnsiTheme="majorEastAsia" w:hint="eastAsia"/>
                <w:bCs/>
                <w:color w:val="000000" w:themeColor="text1"/>
                <w:sz w:val="18"/>
                <w:szCs w:val="20"/>
              </w:rPr>
              <w:t>利用者に対して、利用者の負担により、利用者の居宅又は当該サービスの拠点における介護予防小規模多機能型居宅介護従業者以外の者による介護を受けさせては</w:t>
            </w:r>
            <w:r>
              <w:rPr>
                <w:rFonts w:asciiTheme="majorEastAsia" w:eastAsiaTheme="majorEastAsia" w:hAnsiTheme="majorEastAsia" w:hint="eastAsia"/>
                <w:bCs/>
                <w:color w:val="000000" w:themeColor="text1"/>
                <w:sz w:val="18"/>
                <w:szCs w:val="20"/>
              </w:rPr>
              <w:t>いませんか。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91103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0881948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48743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68</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2項</w:t>
            </w:r>
          </w:p>
        </w:tc>
      </w:tr>
      <w:tr w:rsidR="008A2B87" w:rsidRPr="00AD7292" w:rsidTr="00C776ED">
        <w:trPr>
          <w:trHeight w:val="330"/>
        </w:trPr>
        <w:tc>
          <w:tcPr>
            <w:tcW w:w="1413" w:type="dxa"/>
            <w:tcBorders>
              <w:top w:val="nil"/>
              <w:bottom w:val="single" w:sz="4" w:space="0" w:color="auto"/>
            </w:tcBorders>
            <w:shd w:val="clear" w:color="auto" w:fill="auto"/>
          </w:tcPr>
          <w:p w:rsidR="008A2B87"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EB0981">
              <w:rPr>
                <w:rFonts w:asciiTheme="majorEastAsia" w:eastAsiaTheme="majorEastAsia" w:hAnsiTheme="majorEastAsia" w:hint="eastAsia"/>
                <w:bCs/>
                <w:color w:val="000000" w:themeColor="text1"/>
                <w:sz w:val="18"/>
                <w:szCs w:val="20"/>
              </w:rPr>
              <w:t>利用者の食事その他の家事等は、可能な限り利用者と介護予防小規模多機能型居宅介護従業者が共同で行うよう努め</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435180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16002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15258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68</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3項</w:t>
            </w:r>
          </w:p>
        </w:tc>
      </w:tr>
      <w:tr w:rsidR="008A2B87" w:rsidRPr="00AD7292" w:rsidTr="00C776ED">
        <w:trPr>
          <w:trHeight w:val="330"/>
        </w:trPr>
        <w:tc>
          <w:tcPr>
            <w:tcW w:w="1413" w:type="dxa"/>
            <w:tcBorders>
              <w:top w:val="nil"/>
              <w:bottom w:val="nil"/>
            </w:tcBorders>
            <w:shd w:val="clear" w:color="auto" w:fill="auto"/>
          </w:tcPr>
          <w:p w:rsidR="008A2B87" w:rsidRDefault="008A2B87"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４　</w:t>
            </w:r>
            <w:r w:rsidRPr="0001269B">
              <w:rPr>
                <w:rFonts w:asciiTheme="majorEastAsia" w:eastAsiaTheme="majorEastAsia" w:hAnsiTheme="majorEastAsia" w:hint="eastAsia"/>
                <w:bCs/>
                <w:color w:val="000000" w:themeColor="text1"/>
                <w:sz w:val="18"/>
                <w:szCs w:val="20"/>
              </w:rPr>
              <w:t>社会生活上の便宜の提供等</w:t>
            </w:r>
          </w:p>
        </w:tc>
        <w:tc>
          <w:tcPr>
            <w:tcW w:w="5953"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01269B">
              <w:rPr>
                <w:rFonts w:asciiTheme="majorEastAsia" w:eastAsiaTheme="majorEastAsia" w:hAnsiTheme="majorEastAsia" w:hint="eastAsia"/>
                <w:bCs/>
                <w:color w:val="000000" w:themeColor="text1"/>
                <w:sz w:val="18"/>
                <w:szCs w:val="20"/>
              </w:rPr>
              <w:t>利用者の外出の機会の確保その他の利用者の意向を踏まえた社会生活の継続のための支援に努</w:t>
            </w:r>
            <w:r>
              <w:rPr>
                <w:rFonts w:asciiTheme="majorEastAsia" w:eastAsiaTheme="majorEastAsia" w:hAnsiTheme="majorEastAsia" w:hint="eastAsia"/>
                <w:bCs/>
                <w:color w:val="000000" w:themeColor="text1"/>
                <w:sz w:val="18"/>
                <w:szCs w:val="20"/>
              </w:rPr>
              <w:t>めていますか。</w:t>
            </w:r>
          </w:p>
        </w:tc>
        <w:tc>
          <w:tcPr>
            <w:tcW w:w="1276" w:type="dxa"/>
            <w:tcBorders>
              <w:top w:val="single" w:sz="4" w:space="0" w:color="auto"/>
              <w:bottom w:val="single"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019585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502043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13035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69</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1項</w:t>
            </w:r>
          </w:p>
        </w:tc>
      </w:tr>
      <w:tr w:rsidR="008A2B87" w:rsidRPr="00AD7292" w:rsidTr="00C776ED">
        <w:trPr>
          <w:trHeight w:val="330"/>
        </w:trPr>
        <w:tc>
          <w:tcPr>
            <w:tcW w:w="1413" w:type="dxa"/>
            <w:tcBorders>
              <w:top w:val="nil"/>
              <w:bottom w:val="nil"/>
            </w:tcBorders>
            <w:shd w:val="clear" w:color="auto" w:fill="auto"/>
          </w:tcPr>
          <w:p w:rsidR="008A2B87" w:rsidRDefault="008A2B87"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01269B">
              <w:rPr>
                <w:rFonts w:asciiTheme="majorEastAsia" w:eastAsiaTheme="majorEastAsia" w:hAnsiTheme="majorEastAsia" w:hint="eastAsia"/>
                <w:bCs/>
                <w:color w:val="000000" w:themeColor="text1"/>
                <w:sz w:val="18"/>
                <w:szCs w:val="20"/>
              </w:rPr>
              <w:t>利用者が日常生活を営む上で必要な行政機関に対する手続等について、その者又はその家族が行うことが困難である場合は、その者の同意を得て、代わって行</w:t>
            </w:r>
            <w:r>
              <w:rPr>
                <w:rFonts w:asciiTheme="majorEastAsia" w:eastAsiaTheme="majorEastAsia" w:hAnsiTheme="majorEastAsia" w:hint="eastAsia"/>
                <w:bCs/>
                <w:color w:val="000000" w:themeColor="text1"/>
                <w:sz w:val="18"/>
                <w:szCs w:val="20"/>
              </w:rPr>
              <w:t>っていますか。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03294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634204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9943518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69</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2項</w:t>
            </w:r>
          </w:p>
        </w:tc>
      </w:tr>
      <w:tr w:rsidR="008A2B87" w:rsidRPr="00AD7292" w:rsidTr="00C776ED">
        <w:trPr>
          <w:trHeight w:val="330"/>
        </w:trPr>
        <w:tc>
          <w:tcPr>
            <w:tcW w:w="1413" w:type="dxa"/>
            <w:tcBorders>
              <w:top w:val="nil"/>
              <w:bottom w:val="nil"/>
            </w:tcBorders>
            <w:shd w:val="clear" w:color="auto" w:fill="auto"/>
          </w:tcPr>
          <w:p w:rsidR="008A2B87" w:rsidRDefault="008A2B87"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1269B">
              <w:rPr>
                <w:rFonts w:asciiTheme="majorEastAsia" w:eastAsiaTheme="majorEastAsia" w:hAnsiTheme="majorEastAsia" w:hint="eastAsia"/>
                <w:bCs/>
                <w:color w:val="000000" w:themeColor="text1"/>
                <w:sz w:val="18"/>
                <w:szCs w:val="20"/>
              </w:rPr>
              <w:t>指定介護予防小規模多機能型居宅介護事業者は、郵便、証明書等の交付申請等、利用者が必要とする手続等について、利用者又はその家族が行うことが困難な場合は、原則としてその都度、その者の同意を得た上で代行しなければならないこととするもので</w:t>
            </w:r>
            <w:r>
              <w:rPr>
                <w:rFonts w:asciiTheme="majorEastAsia" w:eastAsiaTheme="majorEastAsia" w:hAnsiTheme="majorEastAsia" w:hint="eastAsia"/>
                <w:bCs/>
                <w:color w:val="000000" w:themeColor="text1"/>
                <w:sz w:val="18"/>
                <w:szCs w:val="20"/>
              </w:rPr>
              <w:t>す</w:t>
            </w:r>
            <w:r w:rsidRPr="0001269B">
              <w:rPr>
                <w:rFonts w:asciiTheme="majorEastAsia" w:eastAsiaTheme="majorEastAsia" w:hAnsiTheme="majorEastAsia" w:hint="eastAsia"/>
                <w:bCs/>
                <w:color w:val="000000" w:themeColor="text1"/>
                <w:sz w:val="18"/>
                <w:szCs w:val="20"/>
              </w:rPr>
              <w:t>。特に金銭にかかるものについては書面等をもって事前に同意を得るとともに、代行した後はその都度本人に確認を得るものと</w:t>
            </w:r>
            <w:r>
              <w:rPr>
                <w:rFonts w:asciiTheme="majorEastAsia" w:eastAsiaTheme="majorEastAsia" w:hAnsiTheme="majorEastAsia" w:hint="eastAsia"/>
                <w:bCs/>
                <w:color w:val="000000" w:themeColor="text1"/>
                <w:sz w:val="18"/>
                <w:szCs w:val="20"/>
              </w:rPr>
              <w:t>します</w:t>
            </w:r>
            <w:r w:rsidRPr="0001269B">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平18-0331004</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sidRPr="00AD7292">
              <w:rPr>
                <w:rFonts w:asciiTheme="majorEastAsia" w:eastAsiaTheme="majorEastAsia" w:hAnsiTheme="majorEastAsia" w:cs="ＭＳ 明朝"/>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の三の</w:t>
            </w:r>
            <w:r w:rsidR="0012544C">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hint="eastAsia"/>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w:t>
            </w:r>
            <w:r>
              <w:rPr>
                <w:rFonts w:asciiTheme="majorEastAsia" w:eastAsiaTheme="majorEastAsia" w:hAnsiTheme="majorEastAsia" w:cs="ＭＳ 明朝" w:hint="eastAsia"/>
                <w:bCs/>
                <w:color w:val="000000"/>
                <w:kern w:val="0"/>
                <w:sz w:val="18"/>
                <w:szCs w:val="18"/>
              </w:rPr>
              <w:t>②</w:t>
            </w:r>
          </w:p>
        </w:tc>
      </w:tr>
      <w:tr w:rsidR="008A2B87" w:rsidRPr="00AD7292" w:rsidTr="00C776ED">
        <w:trPr>
          <w:trHeight w:val="330"/>
        </w:trPr>
        <w:tc>
          <w:tcPr>
            <w:tcW w:w="1413" w:type="dxa"/>
            <w:tcBorders>
              <w:top w:val="nil"/>
              <w:bottom w:val="nil"/>
            </w:tcBorders>
            <w:shd w:val="clear" w:color="auto" w:fill="auto"/>
          </w:tcPr>
          <w:p w:rsidR="008A2B87" w:rsidRDefault="008A2B87"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01269B">
              <w:rPr>
                <w:rFonts w:asciiTheme="majorEastAsia" w:eastAsiaTheme="majorEastAsia" w:hAnsiTheme="majorEastAsia" w:hint="eastAsia"/>
                <w:bCs/>
                <w:color w:val="000000" w:themeColor="text1"/>
                <w:sz w:val="18"/>
                <w:szCs w:val="20"/>
              </w:rPr>
              <w:t>常に利用者の家族との連携を図るとともに利</w:t>
            </w:r>
            <w:r>
              <w:rPr>
                <w:rFonts w:asciiTheme="majorEastAsia" w:eastAsiaTheme="majorEastAsia" w:hAnsiTheme="majorEastAsia" w:hint="eastAsia"/>
                <w:bCs/>
                <w:color w:val="000000" w:themeColor="text1"/>
                <w:sz w:val="18"/>
                <w:szCs w:val="20"/>
              </w:rPr>
              <w:t>用者とその家族との交流等の機会を確保するよう努めていますか。</w:t>
            </w:r>
          </w:p>
        </w:tc>
        <w:tc>
          <w:tcPr>
            <w:tcW w:w="1276" w:type="dxa"/>
            <w:tcBorders>
              <w:top w:val="single" w:sz="4" w:space="0" w:color="auto"/>
              <w:bottom w:val="dotted" w:sz="4" w:space="0" w:color="auto"/>
            </w:tcBorders>
            <w:shd w:val="clear" w:color="auto" w:fill="auto"/>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223379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97271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E43C4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559642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予防条例第</w:t>
            </w:r>
            <w:r>
              <w:rPr>
                <w:rFonts w:asciiTheme="majorEastAsia" w:eastAsiaTheme="majorEastAsia" w:hAnsiTheme="majorEastAsia" w:cs="ＭＳ 明朝" w:hint="eastAsia"/>
                <w:bCs/>
                <w:color w:val="000000"/>
                <w:kern w:val="0"/>
                <w:sz w:val="18"/>
                <w:szCs w:val="18"/>
              </w:rPr>
              <w:t>69</w:t>
            </w:r>
            <w:r w:rsidRPr="00AD7292">
              <w:rPr>
                <w:rFonts w:asciiTheme="majorEastAsia" w:eastAsiaTheme="majorEastAsia" w:hAnsiTheme="majorEastAsia" w:cs="ＭＳ 明朝" w:hint="eastAsia"/>
                <w:bCs/>
                <w:color w:val="000000"/>
                <w:kern w:val="0"/>
                <w:sz w:val="18"/>
                <w:szCs w:val="18"/>
              </w:rPr>
              <w:t>条</w:t>
            </w:r>
          </w:p>
          <w:p w:rsidR="008A2B87" w:rsidRPr="00AD7292"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Pr>
                <w:rFonts w:asciiTheme="majorEastAsia" w:eastAsiaTheme="majorEastAsia" w:hAnsiTheme="majorEastAsia" w:cs="ＭＳ 明朝" w:hint="eastAsia"/>
                <w:bCs/>
                <w:color w:val="000000"/>
                <w:kern w:val="0"/>
                <w:sz w:val="18"/>
                <w:szCs w:val="18"/>
              </w:rPr>
              <w:t>3項</w:t>
            </w:r>
          </w:p>
        </w:tc>
      </w:tr>
      <w:tr w:rsidR="00034C9C" w:rsidRPr="00AD7292" w:rsidTr="00C776ED">
        <w:trPr>
          <w:trHeight w:val="330"/>
        </w:trPr>
        <w:tc>
          <w:tcPr>
            <w:tcW w:w="1413" w:type="dxa"/>
            <w:tcBorders>
              <w:top w:val="nil"/>
              <w:bottom w:val="single" w:sz="4" w:space="0" w:color="auto"/>
            </w:tcBorders>
            <w:shd w:val="clear" w:color="auto" w:fill="auto"/>
          </w:tcPr>
          <w:p w:rsidR="00034C9C" w:rsidRDefault="00034C9C"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034C9C" w:rsidRDefault="00034C9C"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733C99" w:rsidRPr="0001269B">
              <w:rPr>
                <w:rFonts w:asciiTheme="majorEastAsia" w:eastAsiaTheme="majorEastAsia" w:hAnsiTheme="majorEastAsia" w:hint="eastAsia"/>
                <w:bCs/>
                <w:color w:val="000000" w:themeColor="text1"/>
                <w:sz w:val="18"/>
                <w:szCs w:val="20"/>
              </w:rPr>
              <w:t>指定介護予防小規模多機能型居宅介護事業者は、</w:t>
            </w:r>
            <w:r w:rsidRPr="00034C9C">
              <w:rPr>
                <w:rFonts w:asciiTheme="majorEastAsia" w:eastAsiaTheme="majorEastAsia" w:hAnsiTheme="majorEastAsia" w:hint="eastAsia"/>
                <w:bCs/>
                <w:color w:val="000000" w:themeColor="text1"/>
                <w:sz w:val="18"/>
                <w:szCs w:val="20"/>
              </w:rPr>
              <w:t>利用者の家族に対し、当該指定介護予防小規模多機能型居宅介護事業所の会報の送付、当該事業者が実施する行事への参加の呼びかけ等によって利用者とその家族が交流できる機会等を確保するよう努めなければならないこととするもので</w:t>
            </w:r>
            <w:r>
              <w:rPr>
                <w:rFonts w:asciiTheme="majorEastAsia" w:eastAsiaTheme="majorEastAsia" w:hAnsiTheme="majorEastAsia" w:hint="eastAsia"/>
                <w:bCs/>
                <w:color w:val="000000" w:themeColor="text1"/>
                <w:sz w:val="18"/>
                <w:szCs w:val="20"/>
              </w:rPr>
              <w:t>す</w:t>
            </w:r>
            <w:r w:rsidRPr="00034C9C">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shd w:val="clear" w:color="auto" w:fill="auto"/>
          </w:tcPr>
          <w:p w:rsidR="00034C9C" w:rsidRDefault="00034C9C"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shd w:val="clear" w:color="auto" w:fill="auto"/>
          </w:tcPr>
          <w:p w:rsidR="00034C9C" w:rsidRPr="00AD7292" w:rsidRDefault="00034C9C" w:rsidP="00034C9C">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平18-0331004</w:t>
            </w:r>
          </w:p>
          <w:p w:rsidR="00034C9C" w:rsidRPr="00AD7292" w:rsidRDefault="00034C9C" w:rsidP="00034C9C">
            <w:pPr>
              <w:spacing w:line="240" w:lineRule="exact"/>
              <w:ind w:left="158" w:hangingChars="100" w:hanging="158"/>
              <w:rPr>
                <w:rFonts w:asciiTheme="majorEastAsia" w:eastAsiaTheme="majorEastAsia" w:hAnsiTheme="majorEastAsia" w:cs="ＭＳ 明朝"/>
                <w:bCs/>
                <w:color w:val="000000"/>
                <w:kern w:val="0"/>
                <w:sz w:val="18"/>
                <w:szCs w:val="18"/>
              </w:rPr>
            </w:pPr>
            <w:r w:rsidRPr="00AD7292">
              <w:rPr>
                <w:rFonts w:asciiTheme="majorEastAsia" w:eastAsiaTheme="majorEastAsia" w:hAnsiTheme="majorEastAsia" w:cs="ＭＳ 明朝" w:hint="eastAsia"/>
                <w:bCs/>
                <w:color w:val="000000"/>
                <w:kern w:val="0"/>
                <w:sz w:val="18"/>
                <w:szCs w:val="18"/>
              </w:rPr>
              <w:t>第</w:t>
            </w:r>
            <w:r w:rsidRPr="00AD7292">
              <w:rPr>
                <w:rFonts w:asciiTheme="majorEastAsia" w:eastAsiaTheme="majorEastAsia" w:hAnsiTheme="majorEastAsia" w:cs="ＭＳ 明朝"/>
                <w:bCs/>
                <w:color w:val="000000"/>
                <w:kern w:val="0"/>
                <w:sz w:val="18"/>
                <w:szCs w:val="18"/>
              </w:rPr>
              <w:t>4</w:t>
            </w:r>
            <w:r w:rsidRPr="00AD7292">
              <w:rPr>
                <w:rFonts w:asciiTheme="majorEastAsia" w:eastAsiaTheme="majorEastAsia" w:hAnsiTheme="majorEastAsia" w:cs="ＭＳ 明朝" w:hint="eastAsia"/>
                <w:bCs/>
                <w:color w:val="000000"/>
                <w:kern w:val="0"/>
                <w:sz w:val="18"/>
                <w:szCs w:val="18"/>
              </w:rPr>
              <w:t>の三の</w:t>
            </w:r>
            <w:r>
              <w:rPr>
                <w:rFonts w:asciiTheme="majorEastAsia" w:eastAsiaTheme="majorEastAsia" w:hAnsiTheme="majorEastAsia" w:cs="ＭＳ 明朝" w:hint="eastAsia"/>
                <w:bCs/>
                <w:color w:val="000000"/>
                <w:kern w:val="0"/>
                <w:sz w:val="18"/>
                <w:szCs w:val="18"/>
              </w:rPr>
              <w:t>2(4</w:t>
            </w:r>
            <w:r w:rsidRPr="00AD7292">
              <w:rPr>
                <w:rFonts w:asciiTheme="majorEastAsia" w:eastAsiaTheme="majorEastAsia" w:hAnsiTheme="majorEastAsia" w:cs="ＭＳ 明朝" w:hint="eastAsia"/>
                <w:bCs/>
                <w:color w:val="000000"/>
                <w:kern w:val="0"/>
                <w:sz w:val="18"/>
                <w:szCs w:val="18"/>
              </w:rPr>
              <w:t>)</w:t>
            </w:r>
            <w:r>
              <w:rPr>
                <w:rFonts w:asciiTheme="majorEastAsia" w:eastAsiaTheme="majorEastAsia" w:hAnsiTheme="majorEastAsia" w:cs="ＭＳ 明朝" w:hint="eastAsia"/>
                <w:bCs/>
                <w:color w:val="000000"/>
                <w:kern w:val="0"/>
                <w:sz w:val="18"/>
                <w:szCs w:val="18"/>
              </w:rPr>
              <w:t>③</w:t>
            </w:r>
          </w:p>
        </w:tc>
      </w:tr>
      <w:tr w:rsidR="008A2B87"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8A2B87" w:rsidRPr="00B103DF" w:rsidRDefault="008A2B87" w:rsidP="008A2B8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第７　変更の届出等</w:t>
            </w:r>
          </w:p>
        </w:tc>
      </w:tr>
      <w:tr w:rsidR="008A2B87" w:rsidRPr="006E2351" w:rsidTr="00C776ED">
        <w:trPr>
          <w:trHeight w:val="169"/>
        </w:trPr>
        <w:tc>
          <w:tcPr>
            <w:tcW w:w="10343" w:type="dxa"/>
            <w:gridSpan w:val="4"/>
            <w:tcBorders>
              <w:top w:val="single" w:sz="4" w:space="0" w:color="auto"/>
              <w:bottom w:val="single" w:sz="4" w:space="0" w:color="auto"/>
            </w:tcBorders>
            <w:shd w:val="clear" w:color="auto" w:fill="auto"/>
            <w:vAlign w:val="center"/>
          </w:tcPr>
          <w:p w:rsidR="008A2B87" w:rsidRPr="006E2351" w:rsidRDefault="008A2B87" w:rsidP="008A2B87">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w:t>
            </w:r>
            <w:r w:rsidR="00233526">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の場合、「記入欄及び点検のポイント」欄に特段の注記がない限り、文中の「</w:t>
            </w:r>
            <w:r w:rsidR="00233526">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w:t>
            </w:r>
            <w:r w:rsidR="00233526">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」に読み替えてください。</w:t>
            </w:r>
          </w:p>
        </w:tc>
      </w:tr>
      <w:tr w:rsidR="008A2B87" w:rsidRPr="00F11B4F" w:rsidTr="00C776ED">
        <w:trPr>
          <w:cantSplit/>
          <w:trHeight w:val="58"/>
        </w:trPr>
        <w:tc>
          <w:tcPr>
            <w:tcW w:w="1413" w:type="dxa"/>
            <w:tcBorders>
              <w:top w:val="nil"/>
              <w:bottom w:val="nil"/>
            </w:tcBorders>
          </w:tcPr>
          <w:p w:rsidR="008A2B87" w:rsidRPr="00B103DF"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lastRenderedPageBreak/>
              <w:t>１　変更の届出等</w:t>
            </w:r>
          </w:p>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nil"/>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①　</w:t>
            </w:r>
            <w:r w:rsidRPr="009B5926">
              <w:rPr>
                <w:rFonts w:asciiTheme="majorEastAsia" w:eastAsiaTheme="majorEastAsia" w:hAnsiTheme="majorEastAsia" w:hint="eastAsia"/>
                <w:bCs/>
                <w:color w:val="000000" w:themeColor="text1"/>
                <w:sz w:val="18"/>
                <w:szCs w:val="18"/>
              </w:rPr>
              <w:t>指定地域密着型サービス事業者は、</w:t>
            </w:r>
            <w:r>
              <w:rPr>
                <w:rFonts w:asciiTheme="majorEastAsia" w:eastAsiaTheme="majorEastAsia" w:hAnsiTheme="majorEastAsia" w:hint="eastAsia"/>
                <w:bCs/>
                <w:color w:val="000000" w:themeColor="text1"/>
                <w:sz w:val="18"/>
                <w:szCs w:val="18"/>
              </w:rPr>
              <w:t>次</w:t>
            </w:r>
            <w:r w:rsidRPr="009B5926">
              <w:rPr>
                <w:rFonts w:asciiTheme="majorEastAsia" w:eastAsiaTheme="majorEastAsia" w:hAnsiTheme="majorEastAsia" w:hint="eastAsia"/>
                <w:bCs/>
                <w:color w:val="000000" w:themeColor="text1"/>
                <w:sz w:val="18"/>
                <w:szCs w:val="18"/>
              </w:rPr>
              <w:t>に定める事項に変更があったとき、</w:t>
            </w:r>
            <w:r w:rsidRPr="00F11B4F">
              <w:rPr>
                <w:rFonts w:asciiTheme="majorEastAsia" w:eastAsiaTheme="majorEastAsia" w:hAnsiTheme="majorEastAsia" w:hint="eastAsia"/>
                <w:bCs/>
                <w:color w:val="000000" w:themeColor="text1"/>
                <w:sz w:val="18"/>
                <w:szCs w:val="18"/>
              </w:rPr>
              <w:t>又は休止した当該指定地域密着型サービスの事業を再開したときは、厚生労働省令で定めるところにより、</w:t>
            </w:r>
            <w:r>
              <w:rPr>
                <w:rFonts w:asciiTheme="majorEastAsia" w:eastAsiaTheme="majorEastAsia" w:hAnsiTheme="majorEastAsia" w:hint="eastAsia"/>
                <w:bCs/>
                <w:color w:val="000000" w:themeColor="text1"/>
                <w:sz w:val="18"/>
                <w:szCs w:val="18"/>
              </w:rPr>
              <w:t>１０日以内に、</w:t>
            </w:r>
            <w:r w:rsidRPr="00B44957">
              <w:rPr>
                <w:rFonts w:asciiTheme="majorEastAsia" w:eastAsiaTheme="majorEastAsia" w:hAnsiTheme="majorEastAsia" w:hint="eastAsia"/>
                <w:bCs/>
                <w:color w:val="000000" w:themeColor="text1"/>
                <w:sz w:val="18"/>
                <w:szCs w:val="18"/>
              </w:rPr>
              <w:t>当該変更に係る事項について当該指定地域密着型サービス</w:t>
            </w:r>
            <w:r>
              <w:rPr>
                <w:rFonts w:asciiTheme="majorEastAsia" w:eastAsiaTheme="majorEastAsia" w:hAnsiTheme="majorEastAsia" w:hint="eastAsia"/>
                <w:bCs/>
                <w:color w:val="000000" w:themeColor="text1"/>
                <w:sz w:val="18"/>
                <w:szCs w:val="18"/>
              </w:rPr>
              <w:t>事業者の事業所の所在地を管轄する市長に届け出ていますか</w:t>
            </w:r>
            <w:r w:rsidRPr="00B44957">
              <w:rPr>
                <w:rFonts w:asciiTheme="majorEastAsia" w:eastAsiaTheme="majorEastAsia" w:hAnsiTheme="majorEastAsia" w:hint="eastAsia"/>
                <w:bCs/>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38"/>
              <w:gridCol w:w="5136"/>
            </w:tblGrid>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Pr="001A01CE" w:rsidRDefault="008A2B87" w:rsidP="008A2B87">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事業所の名称及び所在地</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A2B87" w:rsidRPr="001A01CE" w:rsidRDefault="008A2B87" w:rsidP="008A2B87">
                  <w:pPr>
                    <w:spacing w:line="240" w:lineRule="exact"/>
                    <w:rPr>
                      <w:color w:val="000000" w:themeColor="text1"/>
                      <w:sz w:val="18"/>
                      <w:szCs w:val="18"/>
                    </w:rPr>
                  </w:pPr>
                  <w:r w:rsidRPr="00B103DF">
                    <w:rPr>
                      <w:rFonts w:asciiTheme="majorEastAsia" w:eastAsiaTheme="majorEastAsia" w:hAnsiTheme="majorEastAsia" w:hint="eastAsia"/>
                      <w:bCs/>
                      <w:color w:val="000000" w:themeColor="text1"/>
                      <w:sz w:val="18"/>
                      <w:szCs w:val="18"/>
                    </w:rPr>
                    <w:t>申請者の名称及び主たる事務所の所在地並びに</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代表者の氏名、生年月日、住所及び職名</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申請者の登記事項証明書又は条例等（</w:t>
                  </w:r>
                  <w:r>
                    <w:rPr>
                      <w:rFonts w:asciiTheme="majorEastAsia" w:eastAsiaTheme="majorEastAsia" w:hAnsiTheme="majorEastAsia" w:hint="eastAsia"/>
                      <w:bCs/>
                      <w:color w:val="000000" w:themeColor="text1"/>
                      <w:sz w:val="18"/>
                      <w:szCs w:val="18"/>
                    </w:rPr>
                    <w:t>当該指定</w:t>
                  </w:r>
                  <w:r w:rsidR="00516E03">
                    <w:rPr>
                      <w:rFonts w:asciiTheme="majorEastAsia" w:eastAsiaTheme="majorEastAsia" w:hAnsiTheme="majorEastAsia" w:hint="eastAsia"/>
                      <w:bCs/>
                      <w:color w:val="000000" w:themeColor="text1"/>
                      <w:sz w:val="18"/>
                      <w:szCs w:val="18"/>
                    </w:rPr>
                    <w:t>小規模多機能型居宅介護</w:t>
                  </w:r>
                  <w:r w:rsidRPr="00B103DF">
                    <w:rPr>
                      <w:rFonts w:asciiTheme="majorEastAsia" w:eastAsiaTheme="majorEastAsia" w:hAnsiTheme="majorEastAsia" w:hint="eastAsia"/>
                      <w:bCs/>
                      <w:color w:val="000000" w:themeColor="text1"/>
                      <w:sz w:val="18"/>
                      <w:szCs w:val="18"/>
                    </w:rPr>
                    <w:t>に関するものに限る。）</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0812D9">
                    <w:rPr>
                      <w:rFonts w:asciiTheme="majorEastAsia" w:eastAsiaTheme="majorEastAsia" w:hAnsiTheme="majorEastAsia" w:hint="eastAsia"/>
                      <w:bCs/>
                      <w:color w:val="000000" w:themeColor="text1"/>
                      <w:sz w:val="18"/>
                      <w:szCs w:val="18"/>
                    </w:rPr>
                    <w:t>建物の構造概要及び平面図</w:t>
                  </w:r>
                  <w:r>
                    <w:rPr>
                      <w:rFonts w:asciiTheme="majorEastAsia" w:eastAsiaTheme="majorEastAsia" w:hAnsiTheme="majorEastAsia" w:hint="eastAsia"/>
                      <w:bCs/>
                      <w:color w:val="000000" w:themeColor="text1"/>
                      <w:sz w:val="18"/>
                      <w:szCs w:val="18"/>
                    </w:rPr>
                    <w:t>（</w:t>
                  </w:r>
                  <w:r w:rsidRPr="000812D9">
                    <w:rPr>
                      <w:rFonts w:asciiTheme="majorEastAsia" w:eastAsiaTheme="majorEastAsia" w:hAnsiTheme="majorEastAsia" w:hint="eastAsia"/>
                      <w:bCs/>
                      <w:color w:val="000000" w:themeColor="text1"/>
                      <w:sz w:val="18"/>
                      <w:szCs w:val="18"/>
                    </w:rPr>
                    <w:t>各室の用途を明示するものとする。</w:t>
                  </w:r>
                  <w:r>
                    <w:rPr>
                      <w:rFonts w:asciiTheme="majorEastAsia" w:eastAsiaTheme="majorEastAsia" w:hAnsiTheme="majorEastAsia" w:hint="eastAsia"/>
                      <w:bCs/>
                      <w:color w:val="000000" w:themeColor="text1"/>
                      <w:sz w:val="18"/>
                      <w:szCs w:val="18"/>
                    </w:rPr>
                    <w:t>）</w:t>
                  </w:r>
                  <w:r w:rsidRPr="000812D9">
                    <w:rPr>
                      <w:rFonts w:asciiTheme="majorEastAsia" w:eastAsiaTheme="majorEastAsia" w:hAnsiTheme="majorEastAsia" w:hint="eastAsia"/>
                      <w:bCs/>
                      <w:color w:val="000000" w:themeColor="text1"/>
                      <w:sz w:val="18"/>
                      <w:szCs w:val="18"/>
                    </w:rPr>
                    <w:t>並びに設備の概要</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5136" w:type="dxa"/>
                </w:tcPr>
                <w:p w:rsidR="008A2B87" w:rsidRPr="000812D9"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事業所の管理者の氏名、生年月日、住所及び経歴</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運営規程</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協力医療機関の名称及び診療科</w:t>
                  </w:r>
                  <w:r>
                    <w:rPr>
                      <w:rFonts w:asciiTheme="majorEastAsia" w:eastAsiaTheme="majorEastAsia" w:hAnsiTheme="majorEastAsia" w:hint="eastAsia"/>
                      <w:bCs/>
                      <w:color w:val="000000" w:themeColor="text1"/>
                      <w:sz w:val="18"/>
                      <w:szCs w:val="18"/>
                    </w:rPr>
                    <w:t>名</w:t>
                  </w:r>
                  <w:r w:rsidRPr="00B103DF">
                    <w:rPr>
                      <w:rFonts w:asciiTheme="majorEastAsia" w:eastAsiaTheme="majorEastAsia" w:hAnsiTheme="majorEastAsia" w:hint="eastAsia"/>
                      <w:bCs/>
                      <w:color w:val="000000" w:themeColor="text1"/>
                      <w:sz w:val="18"/>
                      <w:szCs w:val="18"/>
                    </w:rPr>
                    <w:t>並びに</w:t>
                  </w:r>
                  <w:r w:rsidRPr="00007DF5">
                    <w:rPr>
                      <w:rFonts w:asciiTheme="majorEastAsia" w:eastAsiaTheme="majorEastAsia" w:hAnsiTheme="majorEastAsia" w:hint="eastAsia"/>
                      <w:bCs/>
                      <w:color w:val="000000" w:themeColor="text1"/>
                      <w:sz w:val="18"/>
                      <w:szCs w:val="18"/>
                    </w:rPr>
                    <w:t>当該協力医療機関との</w:t>
                  </w:r>
                  <w:r w:rsidRPr="00B103DF">
                    <w:rPr>
                      <w:rFonts w:asciiTheme="majorEastAsia" w:eastAsiaTheme="majorEastAsia" w:hAnsiTheme="majorEastAsia" w:hint="eastAsia"/>
                      <w:bCs/>
                      <w:color w:val="000000" w:themeColor="text1"/>
                      <w:sz w:val="18"/>
                      <w:szCs w:val="18"/>
                    </w:rPr>
                    <w:t>契約の内容（協力歯科医療機関があるときは、その名称及び</w:t>
                  </w:r>
                  <w:r w:rsidRPr="00007DF5">
                    <w:rPr>
                      <w:rFonts w:asciiTheme="majorEastAsia" w:eastAsiaTheme="majorEastAsia" w:hAnsiTheme="majorEastAsia" w:hint="eastAsia"/>
                      <w:bCs/>
                      <w:color w:val="000000" w:themeColor="text1"/>
                      <w:sz w:val="18"/>
                      <w:szCs w:val="18"/>
                    </w:rPr>
                    <w:t>当該協力歯科医療機関との</w:t>
                  </w:r>
                  <w:r w:rsidRPr="00B103DF">
                    <w:rPr>
                      <w:rFonts w:asciiTheme="majorEastAsia" w:eastAsiaTheme="majorEastAsia" w:hAnsiTheme="majorEastAsia" w:hint="eastAsia"/>
                      <w:bCs/>
                      <w:color w:val="000000" w:themeColor="text1"/>
                      <w:sz w:val="18"/>
                      <w:szCs w:val="18"/>
                    </w:rPr>
                    <w:t>契約の内容を含む</w:t>
                  </w:r>
                  <w:r w:rsidR="00F33314">
                    <w:rPr>
                      <w:rFonts w:asciiTheme="majorEastAsia" w:eastAsiaTheme="majorEastAsia" w:hAnsiTheme="majorEastAsia" w:hint="eastAsia"/>
                      <w:bCs/>
                      <w:color w:val="000000" w:themeColor="text1"/>
                      <w:sz w:val="18"/>
                      <w:szCs w:val="18"/>
                    </w:rPr>
                    <w:t>。</w:t>
                  </w:r>
                  <w:r w:rsidRPr="00B103DF">
                    <w:rPr>
                      <w:rFonts w:asciiTheme="majorEastAsia" w:eastAsiaTheme="majorEastAsia" w:hAnsiTheme="majorEastAsia" w:hint="eastAsia"/>
                      <w:bCs/>
                      <w:color w:val="000000" w:themeColor="text1"/>
                      <w:sz w:val="18"/>
                      <w:szCs w:val="18"/>
                    </w:rPr>
                    <w:t>）</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介護老人福祉施設、介護老人保健施設、</w:t>
                  </w:r>
                  <w:r w:rsidRPr="00007DF5">
                    <w:rPr>
                      <w:rFonts w:asciiTheme="majorEastAsia" w:eastAsiaTheme="majorEastAsia" w:hAnsiTheme="majorEastAsia" w:hint="eastAsia"/>
                      <w:bCs/>
                      <w:color w:val="000000" w:themeColor="text1"/>
                      <w:sz w:val="18"/>
                      <w:szCs w:val="18"/>
                    </w:rPr>
                    <w:t>介護医療院、</w:t>
                  </w:r>
                  <w:r w:rsidRPr="00B103DF">
                    <w:rPr>
                      <w:rFonts w:asciiTheme="majorEastAsia" w:eastAsiaTheme="majorEastAsia" w:hAnsiTheme="majorEastAsia" w:hint="eastAsia"/>
                      <w:bCs/>
                      <w:color w:val="000000" w:themeColor="text1"/>
                      <w:sz w:val="18"/>
                      <w:szCs w:val="18"/>
                    </w:rPr>
                    <w:t>病院等との連携体制及び支援の体制</w:t>
                  </w:r>
                  <w:r>
                    <w:rPr>
                      <w:rFonts w:asciiTheme="majorEastAsia" w:eastAsiaTheme="majorEastAsia" w:hAnsiTheme="majorEastAsia" w:hint="eastAsia"/>
                      <w:bCs/>
                      <w:color w:val="000000" w:themeColor="text1"/>
                      <w:sz w:val="18"/>
                      <w:szCs w:val="18"/>
                    </w:rPr>
                    <w:t>の概要</w:t>
                  </w:r>
                </w:p>
              </w:tc>
            </w:tr>
            <w:tr w:rsidR="008A2B87" w:rsidRPr="00977187"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介護支援専門員の氏名及び</w:t>
                  </w:r>
                  <w:r>
                    <w:rPr>
                      <w:rFonts w:asciiTheme="majorEastAsia" w:eastAsiaTheme="majorEastAsia" w:hAnsiTheme="majorEastAsia" w:hint="eastAsia"/>
                      <w:bCs/>
                      <w:color w:val="000000" w:themeColor="text1"/>
                      <w:sz w:val="18"/>
                      <w:szCs w:val="18"/>
                    </w:rPr>
                    <w:t>その</w:t>
                  </w:r>
                  <w:r w:rsidRPr="00B103DF">
                    <w:rPr>
                      <w:rFonts w:asciiTheme="majorEastAsia" w:eastAsiaTheme="majorEastAsia" w:hAnsiTheme="majorEastAsia" w:hint="eastAsia"/>
                      <w:bCs/>
                      <w:color w:val="000000" w:themeColor="text1"/>
                      <w:sz w:val="18"/>
                      <w:szCs w:val="18"/>
                    </w:rPr>
                    <w:t>登録番号</w:t>
                  </w:r>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18"/>
              </w:rPr>
            </w:pPr>
          </w:p>
        </w:tc>
        <w:tc>
          <w:tcPr>
            <w:tcW w:w="1276" w:type="dxa"/>
            <w:tcBorders>
              <w:top w:val="nil"/>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00357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64666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98266A"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517765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nil"/>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法第78条の5第1項</w:t>
            </w:r>
          </w:p>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法第115条の15</w:t>
            </w:r>
          </w:p>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第1項</w:t>
            </w:r>
          </w:p>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8A2B87" w:rsidRDefault="008A2B87" w:rsidP="008A2B8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第131条の13第1項第</w:t>
            </w:r>
            <w:r w:rsidR="00516E03">
              <w:rPr>
                <w:rFonts w:asciiTheme="majorEastAsia" w:eastAsiaTheme="majorEastAsia" w:hAnsiTheme="majorEastAsia" w:cs="ＭＳ 明朝" w:hint="eastAsia"/>
                <w:bCs/>
                <w:color w:val="000000"/>
                <w:kern w:val="0"/>
                <w:sz w:val="18"/>
                <w:szCs w:val="18"/>
              </w:rPr>
              <w:t>5</w:t>
            </w:r>
            <w:r>
              <w:rPr>
                <w:rFonts w:asciiTheme="majorEastAsia" w:eastAsiaTheme="majorEastAsia" w:hAnsiTheme="majorEastAsia" w:cs="ＭＳ 明朝"/>
                <w:bCs/>
                <w:color w:val="000000"/>
                <w:kern w:val="0"/>
                <w:sz w:val="18"/>
                <w:szCs w:val="18"/>
              </w:rPr>
              <w:t>号</w:t>
            </w:r>
          </w:p>
          <w:p w:rsidR="008A2B87" w:rsidRDefault="008A2B87" w:rsidP="008A2B8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第140条の30第1項</w:t>
            </w:r>
          </w:p>
          <w:p w:rsidR="008A2B87" w:rsidRPr="00F11B4F" w:rsidRDefault="008A2B87" w:rsidP="008A2B8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w:t>
            </w:r>
            <w:r w:rsidR="00516E03">
              <w:rPr>
                <w:rFonts w:asciiTheme="majorEastAsia" w:eastAsiaTheme="majorEastAsia" w:hAnsiTheme="majorEastAsia" w:cs="ＭＳ 明朝" w:hint="eastAsia"/>
                <w:bCs/>
                <w:color w:val="000000"/>
                <w:kern w:val="0"/>
                <w:sz w:val="18"/>
                <w:szCs w:val="18"/>
              </w:rPr>
              <w:t>2</w:t>
            </w:r>
            <w:r>
              <w:rPr>
                <w:rFonts w:asciiTheme="majorEastAsia" w:eastAsiaTheme="majorEastAsia" w:hAnsiTheme="majorEastAsia" w:cs="ＭＳ 明朝"/>
                <w:bCs/>
                <w:color w:val="000000"/>
                <w:kern w:val="0"/>
                <w:sz w:val="18"/>
                <w:szCs w:val="18"/>
              </w:rPr>
              <w:t>号</w:t>
            </w:r>
          </w:p>
        </w:tc>
      </w:tr>
      <w:tr w:rsidR="008A2B87" w:rsidRPr="00F11B4F" w:rsidTr="00C776ED">
        <w:trPr>
          <w:trHeight w:val="561"/>
        </w:trPr>
        <w:tc>
          <w:tcPr>
            <w:tcW w:w="1413" w:type="dxa"/>
            <w:tcBorders>
              <w:top w:val="nil"/>
              <w:bottom w:val="single" w:sz="4" w:space="0" w:color="auto"/>
            </w:tcBorders>
          </w:tcPr>
          <w:p w:rsidR="008A2B87" w:rsidRPr="00B103DF" w:rsidRDefault="008A2B87" w:rsidP="008A2B8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xml:space="preserve">②　</w:t>
            </w:r>
            <w:r w:rsidRPr="00F11B4F">
              <w:rPr>
                <w:rFonts w:asciiTheme="majorEastAsia" w:eastAsiaTheme="majorEastAsia" w:hAnsiTheme="majorEastAsia" w:hint="eastAsia"/>
                <w:bCs/>
                <w:color w:val="000000" w:themeColor="text1"/>
                <w:sz w:val="18"/>
                <w:szCs w:val="18"/>
              </w:rPr>
              <w:t>指定地域密着型サービス事業者は、当該指定地域密着型サービスの事業を廃止し</w:t>
            </w:r>
            <w:r w:rsidRPr="00B103DF">
              <w:rPr>
                <w:rFonts w:asciiTheme="majorEastAsia" w:eastAsiaTheme="majorEastAsia" w:hAnsiTheme="majorEastAsia" w:hint="eastAsia"/>
                <w:bCs/>
                <w:color w:val="000000" w:themeColor="text1"/>
                <w:sz w:val="18"/>
                <w:szCs w:val="18"/>
              </w:rPr>
              <w:t>、又は休止しようとするときは、</w:t>
            </w:r>
            <w:r w:rsidRPr="00F11B4F">
              <w:rPr>
                <w:rFonts w:asciiTheme="majorEastAsia" w:eastAsiaTheme="majorEastAsia" w:hAnsiTheme="majorEastAsia" w:hint="eastAsia"/>
                <w:bCs/>
                <w:color w:val="000000" w:themeColor="text1"/>
                <w:sz w:val="18"/>
                <w:szCs w:val="18"/>
              </w:rPr>
              <w:t>厚生労働省令で定めるところにより、</w:t>
            </w:r>
            <w:r>
              <w:rPr>
                <w:rFonts w:asciiTheme="majorEastAsia" w:eastAsiaTheme="majorEastAsia" w:hAnsiTheme="majorEastAsia" w:hint="eastAsia"/>
                <w:bCs/>
                <w:color w:val="000000" w:themeColor="text1"/>
                <w:sz w:val="18"/>
                <w:szCs w:val="18"/>
              </w:rPr>
              <w:t>その廃止又は休止の日の１月前までに、</w:t>
            </w:r>
            <w:r w:rsidRPr="008B4E4B">
              <w:rPr>
                <w:rFonts w:asciiTheme="majorEastAsia" w:eastAsiaTheme="majorEastAsia" w:hAnsiTheme="majorEastAsia" w:hint="eastAsia"/>
                <w:bCs/>
                <w:color w:val="000000" w:themeColor="text1"/>
                <w:sz w:val="18"/>
                <w:szCs w:val="18"/>
              </w:rPr>
              <w:t>次に掲げる事項を当該指定地域密着型サービス事業者の事業所の所在</w:t>
            </w:r>
            <w:r>
              <w:rPr>
                <w:rFonts w:asciiTheme="majorEastAsia" w:eastAsiaTheme="majorEastAsia" w:hAnsiTheme="majorEastAsia" w:hint="eastAsia"/>
                <w:bCs/>
                <w:color w:val="000000" w:themeColor="text1"/>
                <w:sz w:val="18"/>
                <w:szCs w:val="18"/>
              </w:rPr>
              <w:t>地を管轄する市長に届け出ていますか。</w:t>
            </w:r>
          </w:p>
          <w:tbl>
            <w:tblPr>
              <w:tblStyle w:val="a3"/>
              <w:tblW w:w="5574" w:type="dxa"/>
              <w:tblInd w:w="158" w:type="dxa"/>
              <w:tblLayout w:type="fixed"/>
              <w:tblLook w:val="04A0" w:firstRow="1" w:lastRow="0" w:firstColumn="1" w:lastColumn="0" w:noHBand="0" w:noVBand="1"/>
            </w:tblPr>
            <w:tblGrid>
              <w:gridCol w:w="438"/>
              <w:gridCol w:w="5136"/>
            </w:tblGrid>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6" w:type="dxa"/>
                </w:tcPr>
                <w:p w:rsidR="008A2B87" w:rsidRPr="001A01CE" w:rsidRDefault="008A2B87" w:rsidP="008A2B87">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廃止し、又は休止しようとする年月日</w:t>
                  </w:r>
                </w:p>
              </w:tc>
            </w:tr>
            <w:tr w:rsidR="008A2B87" w:rsidRPr="001A01CE"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6" w:type="dxa"/>
                </w:tcPr>
                <w:p w:rsidR="008A2B87" w:rsidRPr="001A01CE" w:rsidRDefault="008A2B87" w:rsidP="008A2B87">
                  <w:pPr>
                    <w:spacing w:line="240" w:lineRule="exact"/>
                    <w:rPr>
                      <w:color w:val="000000" w:themeColor="text1"/>
                      <w:sz w:val="18"/>
                      <w:szCs w:val="18"/>
                    </w:rPr>
                  </w:pPr>
                  <w:r w:rsidRPr="008B4E4B">
                    <w:rPr>
                      <w:rFonts w:asciiTheme="majorEastAsia" w:eastAsiaTheme="majorEastAsia" w:hAnsiTheme="majorEastAsia" w:hint="eastAsia"/>
                      <w:bCs/>
                      <w:color w:val="000000" w:themeColor="text1"/>
                      <w:sz w:val="18"/>
                      <w:szCs w:val="18"/>
                    </w:rPr>
                    <w:t>廃止し、又は休止しようとする理由</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6" w:type="dxa"/>
                </w:tcPr>
                <w:p w:rsidR="008A2B87" w:rsidRPr="00B103DF" w:rsidRDefault="008A2B87" w:rsidP="008A2B87">
                  <w:pPr>
                    <w:spacing w:line="240" w:lineRule="exact"/>
                    <w:rPr>
                      <w:rFonts w:asciiTheme="majorEastAsia" w:eastAsiaTheme="majorEastAsia" w:hAnsiTheme="majorEastAsia"/>
                      <w:color w:val="000000" w:themeColor="text1"/>
                      <w:sz w:val="18"/>
                      <w:szCs w:val="18"/>
                    </w:rPr>
                  </w:pPr>
                  <w:r w:rsidRPr="008B4E4B">
                    <w:rPr>
                      <w:rFonts w:asciiTheme="majorEastAsia" w:eastAsiaTheme="majorEastAsia" w:hAnsiTheme="majorEastAsia" w:hint="eastAsia"/>
                      <w:bCs/>
                      <w:color w:val="000000" w:themeColor="text1"/>
                      <w:sz w:val="18"/>
                      <w:szCs w:val="18"/>
                    </w:rPr>
                    <w:t>現に指定地域密着型サービスを受けている者に対する措置</w:t>
                  </w:r>
                </w:p>
              </w:tc>
            </w:tr>
            <w:tr w:rsidR="008A2B87" w:rsidRPr="00B103DF" w:rsidTr="00FE03E1">
              <w:trPr>
                <w:trHeight w:val="260"/>
              </w:trPr>
              <w:tc>
                <w:tcPr>
                  <w:tcW w:w="438"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36" w:type="dxa"/>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sidRPr="008B4E4B">
                    <w:rPr>
                      <w:rFonts w:asciiTheme="majorEastAsia" w:eastAsiaTheme="majorEastAsia" w:hAnsiTheme="majorEastAsia" w:hint="eastAsia"/>
                      <w:bCs/>
                      <w:color w:val="000000" w:themeColor="text1"/>
                      <w:sz w:val="18"/>
                      <w:szCs w:val="18"/>
                    </w:rPr>
                    <w:t>休止しようとする場合にあっては、休止の予定期間</w:t>
                  </w:r>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8163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42281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9B5926"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9804747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hint="eastAsia"/>
                <w:bCs/>
                <w:color w:val="000000"/>
                <w:kern w:val="0"/>
                <w:sz w:val="18"/>
                <w:szCs w:val="18"/>
              </w:rPr>
              <w:t>法第78条の5第2項</w:t>
            </w:r>
          </w:p>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法第115条の15</w:t>
            </w:r>
          </w:p>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第2項</w:t>
            </w:r>
          </w:p>
          <w:p w:rsidR="008A2B87" w:rsidRDefault="008A2B87" w:rsidP="008A2B87">
            <w:pPr>
              <w:spacing w:line="240" w:lineRule="exact"/>
              <w:ind w:left="158" w:hangingChars="100" w:hanging="158"/>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施行規則</w:t>
            </w:r>
          </w:p>
          <w:p w:rsidR="008A2B87" w:rsidRDefault="008A2B87" w:rsidP="008A2B8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第131条の13第4項</w:t>
            </w:r>
          </w:p>
          <w:p w:rsidR="008A2B87" w:rsidRPr="00F11B4F" w:rsidRDefault="008A2B87" w:rsidP="008A2B87">
            <w:pPr>
              <w:spacing w:line="240" w:lineRule="exact"/>
              <w:rPr>
                <w:rFonts w:asciiTheme="majorEastAsia" w:eastAsiaTheme="majorEastAsia" w:hAnsiTheme="majorEastAsia" w:cs="ＭＳ 明朝"/>
                <w:bCs/>
                <w:color w:val="000000"/>
                <w:kern w:val="0"/>
                <w:sz w:val="18"/>
                <w:szCs w:val="18"/>
              </w:rPr>
            </w:pPr>
            <w:r>
              <w:rPr>
                <w:rFonts w:asciiTheme="majorEastAsia" w:eastAsiaTheme="majorEastAsia" w:hAnsiTheme="majorEastAsia" w:cs="ＭＳ 明朝"/>
                <w:bCs/>
                <w:color w:val="000000"/>
                <w:kern w:val="0"/>
                <w:sz w:val="18"/>
                <w:szCs w:val="18"/>
              </w:rPr>
              <w:t>第140条の30第4項</w:t>
            </w:r>
          </w:p>
        </w:tc>
      </w:tr>
      <w:tr w:rsidR="008A2B87"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8A2B87" w:rsidRPr="00B103DF" w:rsidRDefault="008A2B87" w:rsidP="008A2B8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18"/>
              </w:rPr>
              <w:t>第８　介護給付費の算定及び取扱い</w:t>
            </w:r>
          </w:p>
        </w:tc>
      </w:tr>
      <w:tr w:rsidR="008A2B87" w:rsidRPr="006E2351" w:rsidTr="00C776ED">
        <w:trPr>
          <w:trHeight w:val="397"/>
        </w:trPr>
        <w:tc>
          <w:tcPr>
            <w:tcW w:w="10343" w:type="dxa"/>
            <w:gridSpan w:val="4"/>
            <w:tcBorders>
              <w:top w:val="single" w:sz="4" w:space="0" w:color="auto"/>
              <w:bottom w:val="single" w:sz="4" w:space="0" w:color="auto"/>
            </w:tcBorders>
            <w:shd w:val="clear" w:color="auto" w:fill="auto"/>
            <w:vAlign w:val="center"/>
          </w:tcPr>
          <w:p w:rsidR="008A2B87" w:rsidRPr="006E2351" w:rsidRDefault="00943F7A" w:rsidP="00A65EC4">
            <w:pPr>
              <w:spacing w:line="240" w:lineRule="exact"/>
              <w:ind w:left="178" w:hangingChars="100" w:hanging="178"/>
              <w:jc w:val="left"/>
              <w:rPr>
                <w:rFonts w:asciiTheme="majorEastAsia" w:eastAsiaTheme="majorEastAsia" w:hAnsiTheme="majorEastAsia"/>
                <w:bCs/>
                <w:color w:val="000000" w:themeColor="text1"/>
                <w:sz w:val="20"/>
                <w:szCs w:val="20"/>
              </w:rPr>
            </w:pPr>
            <w:r w:rsidRPr="006E2351">
              <w:rPr>
                <w:rFonts w:asciiTheme="majorEastAsia" w:eastAsiaTheme="majorEastAsia" w:hAnsiTheme="majorEastAsia" w:hint="eastAsia"/>
                <w:bCs/>
                <w:color w:val="000000" w:themeColor="text1"/>
                <w:sz w:val="20"/>
                <w:szCs w:val="20"/>
              </w:rPr>
              <w:t>注）介護予防</w:t>
            </w:r>
            <w:r>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の場合、「記入欄及び点検のポイント」欄に特段の注記がない限り、文中の「</w:t>
            </w:r>
            <w:r>
              <w:rPr>
                <w:rFonts w:asciiTheme="majorEastAsia" w:eastAsiaTheme="majorEastAsia" w:hAnsiTheme="majorEastAsia" w:hint="eastAsia"/>
                <w:bCs/>
                <w:color w:val="000000" w:themeColor="text1"/>
                <w:sz w:val="20"/>
                <w:szCs w:val="20"/>
              </w:rPr>
              <w:t>小規模多機能型居宅介護</w:t>
            </w:r>
            <w:r w:rsidRPr="006E2351">
              <w:rPr>
                <w:rFonts w:asciiTheme="majorEastAsia" w:eastAsiaTheme="majorEastAsia" w:hAnsiTheme="majorEastAsia" w:hint="eastAsia"/>
                <w:bCs/>
                <w:color w:val="000000" w:themeColor="text1"/>
                <w:sz w:val="20"/>
                <w:szCs w:val="20"/>
              </w:rPr>
              <w:t>」を「</w:t>
            </w:r>
            <w:r>
              <w:rPr>
                <w:rFonts w:asciiTheme="majorEastAsia" w:eastAsiaTheme="majorEastAsia" w:hAnsiTheme="majorEastAsia" w:hint="eastAsia"/>
                <w:bCs/>
                <w:color w:val="000000" w:themeColor="text1"/>
                <w:sz w:val="20"/>
                <w:szCs w:val="20"/>
              </w:rPr>
              <w:t>介護予防小規模多機能型居宅介護</w:t>
            </w:r>
            <w:r w:rsidRPr="006E2351">
              <w:rPr>
                <w:rFonts w:asciiTheme="majorEastAsia" w:eastAsiaTheme="majorEastAsia" w:hAnsiTheme="majorEastAsia" w:hint="eastAsia"/>
                <w:bCs/>
                <w:color w:val="000000" w:themeColor="text1"/>
                <w:sz w:val="20"/>
                <w:szCs w:val="20"/>
              </w:rPr>
              <w:t>」</w:t>
            </w:r>
            <w:r>
              <w:rPr>
                <w:rFonts w:asciiTheme="majorEastAsia" w:eastAsiaTheme="majorEastAsia" w:hAnsiTheme="majorEastAsia" w:hint="eastAsia"/>
                <w:bCs/>
                <w:color w:val="000000" w:themeColor="text1"/>
                <w:sz w:val="20"/>
                <w:szCs w:val="20"/>
              </w:rPr>
              <w:t>、「地域密着型サービス」を「地域密着型介護予防サービス」、「要介護」を「要支援」、「居宅介護支援」を「介護予防支援」</w:t>
            </w:r>
            <w:r w:rsidRPr="006E2351">
              <w:rPr>
                <w:rFonts w:asciiTheme="majorEastAsia" w:eastAsiaTheme="majorEastAsia" w:hAnsiTheme="majorEastAsia" w:hint="eastAsia"/>
                <w:bCs/>
                <w:color w:val="000000" w:themeColor="text1"/>
                <w:sz w:val="20"/>
                <w:szCs w:val="20"/>
              </w:rPr>
              <w:t>に読み替えてください。</w:t>
            </w:r>
          </w:p>
        </w:tc>
      </w:tr>
      <w:tr w:rsidR="008A2B87" w:rsidRPr="00B103DF" w:rsidTr="005E12EC">
        <w:trPr>
          <w:trHeight w:val="4718"/>
        </w:trPr>
        <w:tc>
          <w:tcPr>
            <w:tcW w:w="1413" w:type="dxa"/>
            <w:tcBorders>
              <w:top w:val="single" w:sz="4" w:space="0" w:color="auto"/>
              <w:bottom w:val="nil"/>
            </w:tcBorders>
          </w:tcPr>
          <w:p w:rsidR="008A2B87" w:rsidRPr="00B103DF" w:rsidRDefault="00FD2D62"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008A2B87" w:rsidRPr="00B103DF">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小規模多機能型居宅介護</w:t>
            </w:r>
            <w:r w:rsidR="008A2B87" w:rsidRPr="00B103DF">
              <w:rPr>
                <w:rFonts w:asciiTheme="majorEastAsia" w:eastAsiaTheme="majorEastAsia" w:hAnsiTheme="majorEastAsia" w:hint="eastAsia"/>
                <w:bCs/>
                <w:color w:val="000000" w:themeColor="text1"/>
                <w:sz w:val="18"/>
                <w:szCs w:val="20"/>
              </w:rPr>
              <w:t>費</w:t>
            </w:r>
          </w:p>
        </w:tc>
        <w:tc>
          <w:tcPr>
            <w:tcW w:w="5953" w:type="dxa"/>
            <w:tcBorders>
              <w:top w:val="single" w:sz="4" w:space="0" w:color="auto"/>
              <w:bottom w:val="single" w:sz="4" w:space="0" w:color="auto"/>
            </w:tcBorders>
            <w:shd w:val="clear" w:color="auto" w:fill="auto"/>
          </w:tcPr>
          <w:p w:rsidR="008A2B87" w:rsidRDefault="005E12EC" w:rsidP="005E12E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8A2B87" w:rsidRPr="007B603E">
              <w:rPr>
                <w:rFonts w:asciiTheme="majorEastAsia" w:eastAsiaTheme="majorEastAsia" w:hAnsiTheme="majorEastAsia" w:hint="eastAsia"/>
                <w:bCs/>
                <w:color w:val="000000" w:themeColor="text1"/>
                <w:sz w:val="18"/>
                <w:szCs w:val="20"/>
              </w:rPr>
              <w:t>市長に対し、届出を行った指定</w:t>
            </w:r>
            <w:r w:rsidR="00FD2D62">
              <w:rPr>
                <w:rFonts w:asciiTheme="majorEastAsia" w:eastAsiaTheme="majorEastAsia" w:hAnsiTheme="majorEastAsia" w:hint="eastAsia"/>
                <w:bCs/>
                <w:color w:val="000000" w:themeColor="text1"/>
                <w:sz w:val="18"/>
                <w:szCs w:val="20"/>
              </w:rPr>
              <w:t>小規模多機能型居宅介護</w:t>
            </w:r>
            <w:r w:rsidR="008A2B87" w:rsidRPr="007B603E">
              <w:rPr>
                <w:rFonts w:asciiTheme="majorEastAsia" w:eastAsiaTheme="majorEastAsia" w:hAnsiTheme="majorEastAsia" w:hint="eastAsia"/>
                <w:bCs/>
                <w:color w:val="000000" w:themeColor="text1"/>
                <w:sz w:val="18"/>
                <w:szCs w:val="20"/>
              </w:rPr>
              <w:t>事業所</w:t>
            </w:r>
            <w:r w:rsidR="00FD2D62">
              <w:rPr>
                <w:rFonts w:asciiTheme="majorEastAsia" w:eastAsiaTheme="majorEastAsia" w:hAnsiTheme="majorEastAsia" w:hint="eastAsia"/>
                <w:bCs/>
                <w:color w:val="000000" w:themeColor="text1"/>
                <w:sz w:val="18"/>
                <w:szCs w:val="20"/>
              </w:rPr>
              <w:t>の登録者</w:t>
            </w:r>
            <w:r w:rsidR="00B17B7A" w:rsidRPr="00B17B7A">
              <w:rPr>
                <w:rFonts w:asciiTheme="majorEastAsia" w:eastAsiaTheme="majorEastAsia" w:hAnsiTheme="majorEastAsia" w:hint="eastAsia"/>
                <w:bCs/>
                <w:color w:val="000000" w:themeColor="text1"/>
                <w:sz w:val="18"/>
                <w:szCs w:val="20"/>
              </w:rPr>
              <w:t>（当該指定小規模多機能型居宅介護事業所と同一建物に居住する登録者を除く。）</w:t>
            </w:r>
            <w:r w:rsidR="008A2B87" w:rsidRPr="007B603E">
              <w:rPr>
                <w:rFonts w:asciiTheme="majorEastAsia" w:eastAsiaTheme="majorEastAsia" w:hAnsiTheme="majorEastAsia" w:hint="eastAsia"/>
                <w:bCs/>
                <w:color w:val="000000" w:themeColor="text1"/>
                <w:sz w:val="18"/>
                <w:szCs w:val="20"/>
              </w:rPr>
              <w:t>に</w:t>
            </w:r>
            <w:r w:rsidR="00FD2D62">
              <w:rPr>
                <w:rFonts w:asciiTheme="majorEastAsia" w:eastAsiaTheme="majorEastAsia" w:hAnsiTheme="majorEastAsia" w:hint="eastAsia"/>
                <w:bCs/>
                <w:color w:val="000000" w:themeColor="text1"/>
                <w:sz w:val="18"/>
                <w:szCs w:val="20"/>
              </w:rPr>
              <w:t>つ</w:t>
            </w:r>
            <w:r w:rsidR="008A2B87" w:rsidRPr="007B603E">
              <w:rPr>
                <w:rFonts w:asciiTheme="majorEastAsia" w:eastAsiaTheme="majorEastAsia" w:hAnsiTheme="majorEastAsia" w:hint="eastAsia"/>
                <w:bCs/>
                <w:color w:val="000000" w:themeColor="text1"/>
                <w:sz w:val="18"/>
                <w:szCs w:val="20"/>
              </w:rPr>
              <w:t>いて、</w:t>
            </w:r>
            <w:r w:rsidR="00FA5D70">
              <w:rPr>
                <w:rFonts w:asciiTheme="majorEastAsia" w:eastAsiaTheme="majorEastAsia" w:hAnsiTheme="majorEastAsia" w:hint="eastAsia"/>
                <w:bCs/>
                <w:color w:val="000000" w:themeColor="text1"/>
                <w:sz w:val="18"/>
                <w:szCs w:val="20"/>
              </w:rPr>
              <w:t>又は、</w:t>
            </w:r>
            <w:r w:rsidR="00FA5D70" w:rsidRPr="00FA5D70">
              <w:rPr>
                <w:rFonts w:asciiTheme="majorEastAsia" w:eastAsiaTheme="majorEastAsia" w:hAnsiTheme="majorEastAsia" w:hint="eastAsia"/>
                <w:bCs/>
                <w:color w:val="000000" w:themeColor="text1"/>
                <w:sz w:val="18"/>
                <w:szCs w:val="20"/>
              </w:rPr>
              <w:t>指定小規模多機能型居宅介護事業所と同一建物に居住する登録者について、</w:t>
            </w:r>
            <w:r w:rsidR="00FD2D62">
              <w:rPr>
                <w:rFonts w:asciiTheme="majorEastAsia" w:eastAsiaTheme="majorEastAsia" w:hAnsiTheme="majorEastAsia" w:hint="eastAsia"/>
                <w:bCs/>
                <w:color w:val="000000" w:themeColor="text1"/>
                <w:sz w:val="18"/>
                <w:szCs w:val="20"/>
              </w:rPr>
              <w:t>登録者の要介護状態区分に</w:t>
            </w:r>
            <w:r w:rsidR="00FA5D70">
              <w:rPr>
                <w:rFonts w:asciiTheme="majorEastAsia" w:eastAsiaTheme="majorEastAsia" w:hAnsiTheme="majorEastAsia" w:hint="eastAsia"/>
                <w:bCs/>
                <w:color w:val="000000" w:themeColor="text1"/>
                <w:sz w:val="18"/>
                <w:szCs w:val="20"/>
              </w:rPr>
              <w:t>応じて</w:t>
            </w:r>
            <w:r w:rsidR="00FD2D62">
              <w:rPr>
                <w:rFonts w:asciiTheme="majorEastAsia" w:eastAsiaTheme="majorEastAsia" w:hAnsiTheme="majorEastAsia" w:hint="eastAsia"/>
                <w:bCs/>
                <w:color w:val="000000" w:themeColor="text1"/>
                <w:sz w:val="18"/>
                <w:szCs w:val="20"/>
              </w:rPr>
              <w:t>、登録している期間１月につき</w:t>
            </w:r>
            <w:r w:rsidR="008A2B87" w:rsidRPr="007B603E">
              <w:rPr>
                <w:rFonts w:asciiTheme="majorEastAsia" w:eastAsiaTheme="majorEastAsia" w:hAnsiTheme="majorEastAsia" w:hint="eastAsia"/>
                <w:bCs/>
                <w:color w:val="000000" w:themeColor="text1"/>
                <w:sz w:val="18"/>
                <w:szCs w:val="20"/>
              </w:rPr>
              <w:t>それぞれ所定単位数を算定</w:t>
            </w:r>
            <w:r w:rsidR="008A2B87">
              <w:rPr>
                <w:rFonts w:asciiTheme="majorEastAsia" w:eastAsiaTheme="majorEastAsia" w:hAnsiTheme="majorEastAsia" w:hint="eastAsia"/>
                <w:bCs/>
                <w:color w:val="000000" w:themeColor="text1"/>
                <w:sz w:val="18"/>
                <w:szCs w:val="20"/>
              </w:rPr>
              <w:t>していますか</w:t>
            </w:r>
            <w:r w:rsidR="008A2B87" w:rsidRPr="007B603E">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2551"/>
              <w:gridCol w:w="2583"/>
            </w:tblGrid>
            <w:tr w:rsidR="00FD2D62" w:rsidTr="00FA5D70">
              <w:trPr>
                <w:trHeight w:val="260"/>
              </w:trPr>
              <w:tc>
                <w:tcPr>
                  <w:tcW w:w="5574" w:type="dxa"/>
                  <w:gridSpan w:val="3"/>
                  <w:shd w:val="clear" w:color="auto" w:fill="D0CECE" w:themeFill="background2" w:themeFillShade="E6"/>
                </w:tcPr>
                <w:p w:rsidR="00FD2D62" w:rsidRPr="007A205D" w:rsidRDefault="00FD2D62" w:rsidP="00FD2D62">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同一建物に居住する者以外の者に対して行う場合</w:t>
                  </w:r>
                </w:p>
              </w:tc>
            </w:tr>
            <w:tr w:rsidR="008A2B87" w:rsidTr="005E12EC">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2551" w:type="dxa"/>
                  <w:shd w:val="clear" w:color="auto" w:fill="auto"/>
                </w:tcPr>
                <w:p w:rsidR="008A2B87" w:rsidRPr="00954891" w:rsidRDefault="008A2B87" w:rsidP="00FD2D62">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w:t>
                  </w:r>
                  <w:r w:rsidR="00FD2D62">
                    <w:rPr>
                      <w:rFonts w:asciiTheme="majorEastAsia" w:eastAsiaTheme="majorEastAsia" w:hAnsiTheme="majorEastAsia" w:hint="eastAsia"/>
                      <w:bCs/>
                      <w:color w:val="000000" w:themeColor="text1"/>
                      <w:sz w:val="18"/>
                      <w:szCs w:val="20"/>
                    </w:rPr>
                    <w:t>１</w:t>
                  </w:r>
                </w:p>
              </w:tc>
              <w:tc>
                <w:tcPr>
                  <w:tcW w:w="2583" w:type="dxa"/>
                  <w:shd w:val="clear" w:color="auto" w:fill="auto"/>
                </w:tcPr>
                <w:p w:rsidR="008A2B87" w:rsidRDefault="00FA5D70"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３，４５０</w:t>
                  </w:r>
                  <w:r w:rsidR="008A2B87" w:rsidRPr="004F697F">
                    <w:rPr>
                      <w:rFonts w:asciiTheme="majorEastAsia" w:eastAsiaTheme="majorEastAsia" w:hAnsiTheme="majorEastAsia" w:hint="eastAsia"/>
                      <w:bCs/>
                      <w:color w:val="000000" w:themeColor="text1"/>
                      <w:sz w:val="18"/>
                      <w:szCs w:val="20"/>
                    </w:rPr>
                    <w:t>単位</w:t>
                  </w:r>
                </w:p>
              </w:tc>
            </w:tr>
            <w:tr w:rsidR="00FD2D62" w:rsidTr="005E12EC">
              <w:trPr>
                <w:trHeight w:val="260"/>
              </w:trPr>
              <w:tc>
                <w:tcPr>
                  <w:tcW w:w="440" w:type="dxa"/>
                  <w:shd w:val="clear" w:color="auto" w:fill="D0CECE" w:themeFill="background2" w:themeFillShade="E6"/>
                </w:tcPr>
                <w:p w:rsidR="00FD2D62" w:rsidRDefault="00FD2D62" w:rsidP="00FD2D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2551" w:type="dxa"/>
                  <w:shd w:val="clear" w:color="auto" w:fill="auto"/>
                </w:tcPr>
                <w:p w:rsidR="00FD2D62" w:rsidRPr="00954891" w:rsidRDefault="00FD2D62" w:rsidP="00FD2D62">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shd w:val="clear" w:color="auto" w:fill="auto"/>
                </w:tcPr>
                <w:p w:rsidR="00FD2D62" w:rsidRDefault="00FA5D70" w:rsidP="00FD2D62">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６，９７２</w:t>
                  </w:r>
                  <w:r w:rsidR="00FD2D62" w:rsidRPr="004F697F">
                    <w:rPr>
                      <w:rFonts w:asciiTheme="majorEastAsia" w:eastAsiaTheme="majorEastAsia" w:hAnsiTheme="majorEastAsia" w:hint="eastAsia"/>
                      <w:bCs/>
                      <w:color w:val="000000" w:themeColor="text1"/>
                      <w:sz w:val="18"/>
                      <w:szCs w:val="20"/>
                    </w:rPr>
                    <w:t>単位</w:t>
                  </w:r>
                </w:p>
              </w:tc>
            </w:tr>
            <w:tr w:rsidR="00FD2D62" w:rsidTr="005E12EC">
              <w:trPr>
                <w:trHeight w:val="260"/>
              </w:trPr>
              <w:tc>
                <w:tcPr>
                  <w:tcW w:w="440" w:type="dxa"/>
                  <w:shd w:val="clear" w:color="auto" w:fill="D0CECE" w:themeFill="background2" w:themeFillShade="E6"/>
                </w:tcPr>
                <w:p w:rsidR="00FD2D62" w:rsidRDefault="00FD2D62" w:rsidP="00FD2D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2551" w:type="dxa"/>
                  <w:shd w:val="clear" w:color="auto" w:fill="auto"/>
                </w:tcPr>
                <w:p w:rsidR="00FD2D62" w:rsidRDefault="00FD2D62" w:rsidP="00FD2D62">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shd w:val="clear" w:color="auto" w:fill="auto"/>
                </w:tcPr>
                <w:p w:rsidR="00FD2D62" w:rsidRPr="004E5901" w:rsidRDefault="00FD2D62" w:rsidP="00FD2D62">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１０，４５８</w:t>
                  </w:r>
                  <w:r w:rsidRPr="004F697F">
                    <w:rPr>
                      <w:rFonts w:asciiTheme="majorEastAsia" w:eastAsiaTheme="majorEastAsia" w:hAnsiTheme="majorEastAsia" w:hint="eastAsia"/>
                      <w:bCs/>
                      <w:color w:val="000000" w:themeColor="text1"/>
                      <w:sz w:val="18"/>
                      <w:szCs w:val="20"/>
                    </w:rPr>
                    <w:t>単位</w:t>
                  </w:r>
                </w:p>
              </w:tc>
            </w:tr>
            <w:tr w:rsidR="00FD2D62" w:rsidTr="005E12EC">
              <w:trPr>
                <w:trHeight w:val="260"/>
              </w:trPr>
              <w:tc>
                <w:tcPr>
                  <w:tcW w:w="440" w:type="dxa"/>
                  <w:shd w:val="clear" w:color="auto" w:fill="D0CECE" w:themeFill="background2" w:themeFillShade="E6"/>
                </w:tcPr>
                <w:p w:rsidR="00FD2D62" w:rsidRDefault="00FD2D62" w:rsidP="00FD2D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2551" w:type="dxa"/>
                  <w:shd w:val="clear" w:color="auto" w:fill="auto"/>
                </w:tcPr>
                <w:p w:rsidR="00FD2D62" w:rsidRPr="00656662" w:rsidRDefault="00FD2D62" w:rsidP="00FD2D62">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shd w:val="clear" w:color="auto" w:fill="auto"/>
                </w:tcPr>
                <w:p w:rsidR="00FD2D62" w:rsidRDefault="00FA5D70" w:rsidP="00FD2D62">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１５，３７０</w:t>
                  </w:r>
                  <w:r w:rsidR="00FD2D62" w:rsidRPr="004F697F">
                    <w:rPr>
                      <w:rFonts w:asciiTheme="majorEastAsia" w:eastAsiaTheme="majorEastAsia" w:hAnsiTheme="majorEastAsia" w:hint="eastAsia"/>
                      <w:bCs/>
                      <w:color w:val="000000" w:themeColor="text1"/>
                      <w:sz w:val="18"/>
                      <w:szCs w:val="20"/>
                    </w:rPr>
                    <w:t>単位</w:t>
                  </w:r>
                </w:p>
              </w:tc>
            </w:tr>
            <w:tr w:rsidR="00FD2D62" w:rsidTr="005E12EC">
              <w:trPr>
                <w:trHeight w:val="260"/>
              </w:trPr>
              <w:tc>
                <w:tcPr>
                  <w:tcW w:w="440" w:type="dxa"/>
                  <w:shd w:val="clear" w:color="auto" w:fill="D0CECE" w:themeFill="background2" w:themeFillShade="E6"/>
                </w:tcPr>
                <w:p w:rsidR="00FD2D62" w:rsidRDefault="00FD2D62" w:rsidP="00FD2D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2551" w:type="dxa"/>
                  <w:shd w:val="clear" w:color="auto" w:fill="auto"/>
                </w:tcPr>
                <w:p w:rsidR="00FD2D62" w:rsidRPr="00630843" w:rsidRDefault="00FD2D62" w:rsidP="00FD2D62">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shd w:val="clear" w:color="auto" w:fill="auto"/>
                </w:tcPr>
                <w:p w:rsidR="00FD2D62" w:rsidRDefault="00FA5D70" w:rsidP="00FD2D62">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２２，３５９</w:t>
                  </w:r>
                  <w:r w:rsidR="00FD2D62" w:rsidRPr="004F697F">
                    <w:rPr>
                      <w:rFonts w:asciiTheme="majorEastAsia" w:eastAsiaTheme="majorEastAsia" w:hAnsiTheme="majorEastAsia" w:hint="eastAsia"/>
                      <w:bCs/>
                      <w:color w:val="000000" w:themeColor="text1"/>
                      <w:sz w:val="18"/>
                      <w:szCs w:val="20"/>
                    </w:rPr>
                    <w:t>単位</w:t>
                  </w:r>
                </w:p>
              </w:tc>
            </w:tr>
            <w:tr w:rsidR="00FD2D62" w:rsidTr="005E12EC">
              <w:trPr>
                <w:trHeight w:val="260"/>
              </w:trPr>
              <w:tc>
                <w:tcPr>
                  <w:tcW w:w="440" w:type="dxa"/>
                  <w:shd w:val="clear" w:color="auto" w:fill="D0CECE" w:themeFill="background2" w:themeFillShade="E6"/>
                </w:tcPr>
                <w:p w:rsidR="00FD2D62" w:rsidRDefault="00FD2D62" w:rsidP="00FD2D62">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2551" w:type="dxa"/>
                  <w:shd w:val="clear" w:color="auto" w:fill="auto"/>
                </w:tcPr>
                <w:p w:rsidR="00FD2D62" w:rsidRPr="00B103DF" w:rsidRDefault="00FD2D62" w:rsidP="00FD2D62">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shd w:val="clear" w:color="auto" w:fill="auto"/>
                </w:tcPr>
                <w:p w:rsidR="00FD2D62" w:rsidRPr="004E5901" w:rsidRDefault="00FA5D70" w:rsidP="00FD2D62">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２４，６７７</w:t>
                  </w:r>
                  <w:r w:rsidR="00FD2D62" w:rsidRPr="004F697F">
                    <w:rPr>
                      <w:rFonts w:asciiTheme="majorEastAsia" w:eastAsiaTheme="majorEastAsia" w:hAnsiTheme="majorEastAsia" w:hint="eastAsia"/>
                      <w:bCs/>
                      <w:color w:val="000000" w:themeColor="text1"/>
                      <w:sz w:val="18"/>
                      <w:szCs w:val="20"/>
                    </w:rPr>
                    <w:t>単位</w:t>
                  </w:r>
                </w:p>
              </w:tc>
            </w:tr>
            <w:tr w:rsidR="008A2B87" w:rsidTr="005E12EC">
              <w:trPr>
                <w:trHeight w:val="260"/>
              </w:trPr>
              <w:tc>
                <w:tcPr>
                  <w:tcW w:w="440" w:type="dxa"/>
                  <w:shd w:val="clear" w:color="auto" w:fill="D0CECE" w:themeFill="background2" w:themeFillShade="E6"/>
                </w:tcPr>
                <w:p w:rsidR="008A2B87" w:rsidRDefault="00FD2D62"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2551" w:type="dxa"/>
                  <w:shd w:val="clear" w:color="auto" w:fill="auto"/>
                </w:tcPr>
                <w:p w:rsidR="008A2B87" w:rsidRPr="00B103DF" w:rsidRDefault="008A2B87" w:rsidP="008A2B87">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shd w:val="clear" w:color="auto" w:fill="auto"/>
                </w:tcPr>
                <w:p w:rsidR="008A2B87" w:rsidRPr="004E5901" w:rsidRDefault="00FA5D70"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２７，２０９</w:t>
                  </w:r>
                  <w:r w:rsidR="008A2B87" w:rsidRPr="004F697F">
                    <w:rPr>
                      <w:rFonts w:asciiTheme="majorEastAsia" w:eastAsiaTheme="majorEastAsia" w:hAnsiTheme="majorEastAsia" w:hint="eastAsia"/>
                      <w:bCs/>
                      <w:color w:val="000000" w:themeColor="text1"/>
                      <w:sz w:val="18"/>
                      <w:szCs w:val="20"/>
                    </w:rPr>
                    <w:t>単位</w:t>
                  </w:r>
                </w:p>
              </w:tc>
            </w:tr>
            <w:tr w:rsidR="00FA5D70" w:rsidTr="00FA5D70">
              <w:trPr>
                <w:trHeight w:val="260"/>
              </w:trPr>
              <w:tc>
                <w:tcPr>
                  <w:tcW w:w="5574" w:type="dxa"/>
                  <w:gridSpan w:val="3"/>
                  <w:shd w:val="clear" w:color="auto" w:fill="D0CECE" w:themeFill="background2" w:themeFillShade="E6"/>
                </w:tcPr>
                <w:p w:rsidR="00FA5D70" w:rsidRPr="007A205D" w:rsidRDefault="00FA5D70" w:rsidP="00FA5D70">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同一建物に居住する者に対して行う場合</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2551" w:type="dxa"/>
                  <w:shd w:val="clear" w:color="auto" w:fill="auto"/>
                </w:tcPr>
                <w:p w:rsidR="00FA5D70" w:rsidRPr="00954891" w:rsidRDefault="00FA5D70" w:rsidP="00FA5D70">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要支援１</w:t>
                  </w:r>
                </w:p>
              </w:tc>
              <w:tc>
                <w:tcPr>
                  <w:tcW w:w="2583" w:type="dxa"/>
                  <w:shd w:val="clear" w:color="auto" w:fill="auto"/>
                </w:tcPr>
                <w:p w:rsidR="00FA5D70" w:rsidRDefault="00FA5D70" w:rsidP="00FA5D70">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３，１０９</w:t>
                  </w:r>
                  <w:r w:rsidRPr="004F697F">
                    <w:rPr>
                      <w:rFonts w:asciiTheme="majorEastAsia" w:eastAsiaTheme="majorEastAsia" w:hAnsiTheme="majorEastAsia" w:hint="eastAsia"/>
                      <w:bCs/>
                      <w:color w:val="000000" w:themeColor="text1"/>
                      <w:sz w:val="18"/>
                      <w:szCs w:val="20"/>
                    </w:rPr>
                    <w:t>単位</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2551" w:type="dxa"/>
                  <w:shd w:val="clear" w:color="auto" w:fill="auto"/>
                </w:tcPr>
                <w:p w:rsidR="00FA5D70" w:rsidRPr="00954891" w:rsidRDefault="00FA5D70" w:rsidP="00FA5D70">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shd w:val="clear" w:color="auto" w:fill="auto"/>
                </w:tcPr>
                <w:p w:rsidR="00FA5D70" w:rsidRDefault="00FA5D70" w:rsidP="00FA5D70">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６，２８１</w:t>
                  </w:r>
                  <w:r w:rsidRPr="004F697F">
                    <w:rPr>
                      <w:rFonts w:asciiTheme="majorEastAsia" w:eastAsiaTheme="majorEastAsia" w:hAnsiTheme="majorEastAsia" w:hint="eastAsia"/>
                      <w:bCs/>
                      <w:color w:val="000000" w:themeColor="text1"/>
                      <w:sz w:val="18"/>
                      <w:szCs w:val="20"/>
                    </w:rPr>
                    <w:t>単位</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2551" w:type="dxa"/>
                  <w:shd w:val="clear" w:color="auto" w:fill="auto"/>
                </w:tcPr>
                <w:p w:rsidR="00FA5D70" w:rsidRDefault="00FA5D70" w:rsidP="00FA5D70">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shd w:val="clear" w:color="auto" w:fill="auto"/>
                </w:tcPr>
                <w:p w:rsidR="00FA5D70" w:rsidRPr="004E5901" w:rsidRDefault="00FA5D70" w:rsidP="00FA5D70">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９，４２３</w:t>
                  </w:r>
                  <w:r w:rsidRPr="004F697F">
                    <w:rPr>
                      <w:rFonts w:asciiTheme="majorEastAsia" w:eastAsiaTheme="majorEastAsia" w:hAnsiTheme="majorEastAsia" w:hint="eastAsia"/>
                      <w:bCs/>
                      <w:color w:val="000000" w:themeColor="text1"/>
                      <w:sz w:val="18"/>
                      <w:szCs w:val="20"/>
                    </w:rPr>
                    <w:t>単位</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2551" w:type="dxa"/>
                  <w:shd w:val="clear" w:color="auto" w:fill="auto"/>
                </w:tcPr>
                <w:p w:rsidR="00FA5D70" w:rsidRPr="00656662" w:rsidRDefault="00FA5D70" w:rsidP="00FA5D70">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shd w:val="clear" w:color="auto" w:fill="auto"/>
                </w:tcPr>
                <w:p w:rsidR="00FA5D70" w:rsidRDefault="00FA5D70" w:rsidP="00FA5D70">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１３，８４９</w:t>
                  </w:r>
                  <w:r w:rsidRPr="004F697F">
                    <w:rPr>
                      <w:rFonts w:asciiTheme="majorEastAsia" w:eastAsiaTheme="majorEastAsia" w:hAnsiTheme="majorEastAsia" w:hint="eastAsia"/>
                      <w:bCs/>
                      <w:color w:val="000000" w:themeColor="text1"/>
                      <w:sz w:val="18"/>
                      <w:szCs w:val="20"/>
                    </w:rPr>
                    <w:t>単位</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2551" w:type="dxa"/>
                  <w:shd w:val="clear" w:color="auto" w:fill="auto"/>
                </w:tcPr>
                <w:p w:rsidR="00FA5D70" w:rsidRPr="00630843" w:rsidRDefault="00FA5D70" w:rsidP="00FA5D70">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shd w:val="clear" w:color="auto" w:fill="auto"/>
                </w:tcPr>
                <w:p w:rsidR="00FA5D70" w:rsidRDefault="00FA5D70" w:rsidP="00FA5D70">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２０，１４４</w:t>
                  </w:r>
                  <w:r w:rsidRPr="004F697F">
                    <w:rPr>
                      <w:rFonts w:asciiTheme="majorEastAsia" w:eastAsiaTheme="majorEastAsia" w:hAnsiTheme="majorEastAsia" w:hint="eastAsia"/>
                      <w:bCs/>
                      <w:color w:val="000000" w:themeColor="text1"/>
                      <w:sz w:val="18"/>
                      <w:szCs w:val="20"/>
                    </w:rPr>
                    <w:t>単位</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2551" w:type="dxa"/>
                  <w:shd w:val="clear" w:color="auto" w:fill="auto"/>
                </w:tcPr>
                <w:p w:rsidR="00FA5D70" w:rsidRPr="00B103DF" w:rsidRDefault="00FA5D70" w:rsidP="00FA5D70">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shd w:val="clear" w:color="auto" w:fill="auto"/>
                </w:tcPr>
                <w:p w:rsidR="00FA5D70" w:rsidRPr="004E5901" w:rsidRDefault="00FA5D70" w:rsidP="00FA5D70">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２２，２３３</w:t>
                  </w:r>
                  <w:r w:rsidRPr="004F697F">
                    <w:rPr>
                      <w:rFonts w:asciiTheme="majorEastAsia" w:eastAsiaTheme="majorEastAsia" w:hAnsiTheme="majorEastAsia" w:hint="eastAsia"/>
                      <w:bCs/>
                      <w:color w:val="000000" w:themeColor="text1"/>
                      <w:sz w:val="18"/>
                      <w:szCs w:val="20"/>
                    </w:rPr>
                    <w:t>単位</w:t>
                  </w:r>
                </w:p>
              </w:tc>
            </w:tr>
            <w:tr w:rsidR="00FA5D70" w:rsidTr="005E12EC">
              <w:trPr>
                <w:trHeight w:val="260"/>
              </w:trPr>
              <w:tc>
                <w:tcPr>
                  <w:tcW w:w="440" w:type="dxa"/>
                  <w:shd w:val="clear" w:color="auto" w:fill="D0CECE" w:themeFill="background2" w:themeFillShade="E6"/>
                </w:tcPr>
                <w:p w:rsidR="00FA5D70" w:rsidRDefault="00FA5D70"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2551" w:type="dxa"/>
                  <w:shd w:val="clear" w:color="auto" w:fill="auto"/>
                </w:tcPr>
                <w:p w:rsidR="00FA5D70" w:rsidRPr="00B103DF" w:rsidRDefault="00FA5D70" w:rsidP="00FA5D70">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shd w:val="clear" w:color="auto" w:fill="auto"/>
                </w:tcPr>
                <w:p w:rsidR="00FA5D70" w:rsidRPr="004E5901" w:rsidRDefault="00FA5D70" w:rsidP="00FA5D70">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２４，５１６</w:t>
                  </w:r>
                  <w:r w:rsidRPr="004F697F">
                    <w:rPr>
                      <w:rFonts w:asciiTheme="majorEastAsia" w:eastAsiaTheme="majorEastAsia" w:hAnsiTheme="majorEastAsia" w:hint="eastAsia"/>
                      <w:bCs/>
                      <w:color w:val="000000" w:themeColor="text1"/>
                      <w:sz w:val="18"/>
                      <w:szCs w:val="20"/>
                    </w:rPr>
                    <w:t>単位</w:t>
                  </w:r>
                </w:p>
              </w:tc>
            </w:tr>
          </w:tbl>
          <w:p w:rsidR="008A2B87" w:rsidRPr="00743C32" w:rsidRDefault="008A2B87" w:rsidP="008A2B87">
            <w:pPr>
              <w:spacing w:line="240" w:lineRule="exact"/>
              <w:ind w:firstLineChars="500" w:firstLine="790"/>
              <w:rPr>
                <w:rFonts w:asciiTheme="majorEastAsia" w:eastAsiaTheme="majorEastAsia" w:hAnsiTheme="majorEastAsia"/>
                <w:bCs/>
                <w:color w:val="000000" w:themeColor="text1"/>
                <w:sz w:val="18"/>
                <w:szCs w:val="20"/>
                <w:u w:val="single"/>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8366873"/>
                <w14:checkbox>
                  <w14:checked w14:val="0"/>
                  <w14:checkedState w14:val="0052" w14:font="Wingdings 2"/>
                  <w14:uncheckedState w14:val="2610" w14:font="ＭＳ ゴシック"/>
                </w14:checkbox>
              </w:sdtPr>
              <w:sdtEndPr/>
              <w:sdtContent>
                <w:r w:rsidR="00FA5D70">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7B603E"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641540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平18厚告126</w:t>
            </w:r>
          </w:p>
          <w:p w:rsidR="008A2B87" w:rsidRDefault="008A2B87" w:rsidP="008A2B87">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sidR="00FD2D62">
              <w:rPr>
                <w:rFonts w:asciiTheme="majorEastAsia" w:eastAsiaTheme="majorEastAsia" w:hAnsiTheme="majorEastAsia" w:cs="ＭＳ Ｐゴシック" w:hint="eastAsia"/>
                <w:color w:val="000000" w:themeColor="text1"/>
                <w:kern w:val="0"/>
                <w:sz w:val="18"/>
                <w:szCs w:val="28"/>
              </w:rPr>
              <w:t>4</w:t>
            </w:r>
            <w:r w:rsidRPr="007B603E">
              <w:rPr>
                <w:rFonts w:asciiTheme="majorEastAsia" w:eastAsiaTheme="majorEastAsia" w:hAnsiTheme="majorEastAsia" w:cs="ＭＳ Ｐゴシック" w:hint="eastAsia"/>
                <w:color w:val="000000" w:themeColor="text1"/>
                <w:kern w:val="0"/>
                <w:sz w:val="18"/>
                <w:szCs w:val="28"/>
              </w:rPr>
              <w:t>イ</w:t>
            </w:r>
            <w:r w:rsidRPr="005F7827">
              <w:rPr>
                <w:rFonts w:asciiTheme="majorEastAsia" w:eastAsiaTheme="majorEastAsia" w:hAnsiTheme="majorEastAsia"/>
                <w:bCs/>
                <w:color w:val="000000" w:themeColor="text1"/>
                <w:sz w:val="18"/>
                <w:szCs w:val="18"/>
              </w:rPr>
              <w:t>注1</w:t>
            </w:r>
            <w:r w:rsidR="00FA5D70" w:rsidRPr="005F7827">
              <w:rPr>
                <w:rFonts w:asciiTheme="majorEastAsia" w:eastAsiaTheme="majorEastAsia" w:hAnsiTheme="majorEastAsia"/>
                <w:bCs/>
                <w:color w:val="000000" w:themeColor="text1"/>
                <w:sz w:val="18"/>
                <w:szCs w:val="18"/>
              </w:rPr>
              <w:t>注</w:t>
            </w:r>
            <w:r w:rsidR="00FA5D70">
              <w:rPr>
                <w:rFonts w:asciiTheme="majorEastAsia" w:eastAsiaTheme="majorEastAsia" w:hAnsiTheme="majorEastAsia" w:hint="eastAsia"/>
                <w:bCs/>
                <w:color w:val="000000" w:themeColor="text1"/>
                <w:sz w:val="18"/>
                <w:szCs w:val="18"/>
              </w:rPr>
              <w:t>2</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5E12EC" w:rsidRDefault="008A2B87" w:rsidP="008A2B87">
            <w:pPr>
              <w:spacing w:line="240" w:lineRule="exact"/>
              <w:jc w:val="left"/>
              <w:rPr>
                <w:rFonts w:asciiTheme="majorEastAsia" w:eastAsiaTheme="majorEastAsia" w:hAnsiTheme="majorEastAsia"/>
                <w:bCs/>
                <w:color w:val="000000" w:themeColor="text1"/>
                <w:sz w:val="18"/>
                <w:szCs w:val="18"/>
              </w:rPr>
            </w:pPr>
            <w:r w:rsidRPr="007B603E">
              <w:rPr>
                <w:rFonts w:asciiTheme="majorEastAsia" w:eastAsiaTheme="majorEastAsia" w:hAnsiTheme="majorEastAsia" w:cs="ＭＳ Ｐゴシック" w:hint="eastAsia"/>
                <w:color w:val="000000" w:themeColor="text1"/>
                <w:kern w:val="0"/>
                <w:sz w:val="18"/>
                <w:szCs w:val="28"/>
              </w:rPr>
              <w:t>別表</w:t>
            </w:r>
            <w:r w:rsidR="00FA5D70">
              <w:rPr>
                <w:rFonts w:asciiTheme="majorEastAsia" w:eastAsiaTheme="majorEastAsia" w:hAnsiTheme="majorEastAsia" w:cs="ＭＳ Ｐゴシック" w:hint="eastAsia"/>
                <w:color w:val="000000" w:themeColor="text1"/>
                <w:kern w:val="0"/>
                <w:sz w:val="18"/>
                <w:szCs w:val="28"/>
              </w:rPr>
              <w:t>2</w:t>
            </w:r>
            <w:r w:rsidRPr="007B603E">
              <w:rPr>
                <w:rFonts w:asciiTheme="majorEastAsia" w:eastAsiaTheme="majorEastAsia" w:hAnsiTheme="majorEastAsia" w:cs="ＭＳ Ｐゴシック" w:hint="eastAsia"/>
                <w:color w:val="000000" w:themeColor="text1"/>
                <w:kern w:val="0"/>
                <w:sz w:val="18"/>
                <w:szCs w:val="28"/>
              </w:rPr>
              <w:t>イ</w:t>
            </w:r>
            <w:r w:rsidRPr="005F7827">
              <w:rPr>
                <w:rFonts w:asciiTheme="majorEastAsia" w:eastAsiaTheme="majorEastAsia" w:hAnsiTheme="majorEastAsia"/>
                <w:bCs/>
                <w:color w:val="000000" w:themeColor="text1"/>
                <w:sz w:val="18"/>
                <w:szCs w:val="18"/>
              </w:rPr>
              <w:t>注1</w:t>
            </w:r>
            <w:r w:rsidR="00FA5D70" w:rsidRPr="005F7827">
              <w:rPr>
                <w:rFonts w:asciiTheme="majorEastAsia" w:eastAsiaTheme="majorEastAsia" w:hAnsiTheme="majorEastAsia"/>
                <w:bCs/>
                <w:color w:val="000000" w:themeColor="text1"/>
                <w:sz w:val="18"/>
                <w:szCs w:val="18"/>
              </w:rPr>
              <w:t>注</w:t>
            </w:r>
            <w:r w:rsidR="00FA5D70">
              <w:rPr>
                <w:rFonts w:asciiTheme="majorEastAsia" w:eastAsiaTheme="majorEastAsia" w:hAnsiTheme="majorEastAsia" w:hint="eastAsia"/>
                <w:bCs/>
                <w:color w:val="000000" w:themeColor="text1"/>
                <w:sz w:val="18"/>
                <w:szCs w:val="18"/>
              </w:rPr>
              <w:t>2</w:t>
            </w:r>
          </w:p>
        </w:tc>
      </w:tr>
      <w:tr w:rsidR="005E12EC" w:rsidRPr="00B103DF" w:rsidTr="00B17B7A">
        <w:trPr>
          <w:cantSplit/>
          <w:trHeight w:val="58"/>
        </w:trPr>
        <w:tc>
          <w:tcPr>
            <w:tcW w:w="1413" w:type="dxa"/>
            <w:tcBorders>
              <w:top w:val="nil"/>
              <w:bottom w:val="nil"/>
            </w:tcBorders>
          </w:tcPr>
          <w:p w:rsidR="005E12EC" w:rsidRDefault="005E12EC"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5E12EC" w:rsidRDefault="005E12EC" w:rsidP="005E12E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5E12EC">
              <w:rPr>
                <w:rFonts w:asciiTheme="majorEastAsia" w:eastAsiaTheme="majorEastAsia" w:hAnsiTheme="majorEastAsia" w:hint="eastAsia"/>
                <w:bCs/>
                <w:color w:val="000000" w:themeColor="text1"/>
                <w:sz w:val="18"/>
                <w:szCs w:val="20"/>
              </w:rPr>
              <w:t>月途中から登録した場合又は月途中から登録を終了した場合には、登録していた期間（登録日から当該月の末日まで又は当該月の初日から登録終了日まで）に対応した単位数を算定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single" w:sz="4" w:space="0" w:color="auto"/>
            </w:tcBorders>
          </w:tcPr>
          <w:p w:rsidR="005E12EC" w:rsidRDefault="00593576" w:rsidP="005E12E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7541012"/>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r w:rsidR="005E12EC">
              <w:rPr>
                <w:rFonts w:asciiTheme="majorEastAsia" w:eastAsiaTheme="majorEastAsia" w:hAnsiTheme="majorEastAsia" w:hint="eastAsia"/>
                <w:color w:val="000000" w:themeColor="text1"/>
                <w:sz w:val="18"/>
                <w:szCs w:val="18"/>
              </w:rPr>
              <w:t xml:space="preserve">　</w:t>
            </w:r>
            <w:r w:rsidR="005E12EC">
              <w:rPr>
                <w:rFonts w:asciiTheme="majorEastAsia" w:eastAsiaTheme="majorEastAsia" w:hAnsiTheme="majorEastAsia" w:hint="eastAsia"/>
                <w:bCs/>
                <w:color w:val="000000" w:themeColor="text1"/>
                <w:sz w:val="18"/>
                <w:szCs w:val="18"/>
              </w:rPr>
              <w:t>いる</w:t>
            </w:r>
            <w:r w:rsidR="005E12EC" w:rsidRPr="00B103DF">
              <w:rPr>
                <w:rFonts w:asciiTheme="majorEastAsia" w:eastAsiaTheme="majorEastAsia" w:hAnsiTheme="majorEastAsia" w:hint="eastAsia"/>
                <w:bCs/>
                <w:color w:val="000000" w:themeColor="text1"/>
                <w:sz w:val="18"/>
                <w:szCs w:val="18"/>
              </w:rPr>
              <w:t xml:space="preserve">　</w:t>
            </w:r>
          </w:p>
          <w:p w:rsidR="005E12EC" w:rsidRDefault="00593576" w:rsidP="005E12E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91146899"/>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r w:rsidR="005E12EC">
              <w:rPr>
                <w:rFonts w:asciiTheme="majorEastAsia" w:eastAsiaTheme="majorEastAsia" w:hAnsiTheme="majorEastAsia" w:hint="eastAsia"/>
                <w:color w:val="000000" w:themeColor="text1"/>
                <w:sz w:val="18"/>
                <w:szCs w:val="18"/>
              </w:rPr>
              <w:t xml:space="preserve">　</w:t>
            </w:r>
            <w:r w:rsidR="005E12E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5E12EC" w:rsidRPr="005C6AFD" w:rsidRDefault="005E12EC" w:rsidP="005E12EC">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5E12EC" w:rsidRPr="007B603E" w:rsidRDefault="005E12EC" w:rsidP="005E12EC">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5</w:t>
            </w:r>
            <w:r w:rsidRPr="005C6AFD">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①</w:t>
            </w:r>
          </w:p>
        </w:tc>
      </w:tr>
      <w:tr w:rsidR="005E12EC" w:rsidRPr="00B103DF" w:rsidTr="003906DB">
        <w:trPr>
          <w:trHeight w:val="58"/>
        </w:trPr>
        <w:tc>
          <w:tcPr>
            <w:tcW w:w="1413" w:type="dxa"/>
            <w:tcBorders>
              <w:top w:val="nil"/>
              <w:bottom w:val="nil"/>
            </w:tcBorders>
          </w:tcPr>
          <w:p w:rsidR="005E12EC" w:rsidRDefault="005E12EC" w:rsidP="005E12E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5E12EC" w:rsidRDefault="005E12EC" w:rsidP="005E12E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5E12EC">
              <w:rPr>
                <w:rFonts w:asciiTheme="majorEastAsia" w:eastAsiaTheme="majorEastAsia" w:hAnsiTheme="majorEastAsia" w:hint="eastAsia"/>
                <w:bCs/>
                <w:color w:val="000000" w:themeColor="text1"/>
                <w:sz w:val="18"/>
                <w:szCs w:val="20"/>
              </w:rPr>
              <w:t>これらの算定の基礎となる「登録日」</w:t>
            </w:r>
            <w:r>
              <w:rPr>
                <w:rFonts w:asciiTheme="majorEastAsia" w:eastAsiaTheme="majorEastAsia" w:hAnsiTheme="majorEastAsia" w:hint="eastAsia"/>
                <w:bCs/>
                <w:color w:val="000000" w:themeColor="text1"/>
                <w:sz w:val="18"/>
                <w:szCs w:val="20"/>
              </w:rPr>
              <w:t>及び</w:t>
            </w:r>
            <w:r w:rsidRPr="005E12EC">
              <w:rPr>
                <w:rFonts w:asciiTheme="majorEastAsia" w:eastAsiaTheme="majorEastAsia" w:hAnsiTheme="majorEastAsia" w:hint="eastAsia"/>
                <w:bCs/>
                <w:color w:val="000000" w:themeColor="text1"/>
                <w:sz w:val="18"/>
                <w:szCs w:val="20"/>
              </w:rPr>
              <w:t>「登録終了日」とは、</w:t>
            </w:r>
            <w:r>
              <w:rPr>
                <w:rFonts w:asciiTheme="majorEastAsia" w:eastAsiaTheme="majorEastAsia" w:hAnsiTheme="majorEastAsia" w:hint="eastAsia"/>
                <w:bCs/>
                <w:color w:val="000000" w:themeColor="text1"/>
                <w:sz w:val="18"/>
                <w:szCs w:val="20"/>
              </w:rPr>
              <w:t>次のとおりとしていますか。</w:t>
            </w:r>
          </w:p>
          <w:tbl>
            <w:tblPr>
              <w:tblStyle w:val="a3"/>
              <w:tblW w:w="5574" w:type="dxa"/>
              <w:tblInd w:w="158" w:type="dxa"/>
              <w:tblLayout w:type="fixed"/>
              <w:tblLook w:val="04A0" w:firstRow="1" w:lastRow="0" w:firstColumn="1" w:lastColumn="0" w:noHBand="0" w:noVBand="1"/>
            </w:tblPr>
            <w:tblGrid>
              <w:gridCol w:w="5117"/>
              <w:gridCol w:w="457"/>
            </w:tblGrid>
            <w:tr w:rsidR="005E12EC" w:rsidRPr="004F697F" w:rsidTr="0067586F">
              <w:trPr>
                <w:trHeight w:val="260"/>
              </w:trPr>
              <w:tc>
                <w:tcPr>
                  <w:tcW w:w="5574" w:type="dxa"/>
                  <w:gridSpan w:val="2"/>
                  <w:shd w:val="clear" w:color="auto" w:fill="D0CECE" w:themeFill="background2" w:themeFillShade="E6"/>
                </w:tcPr>
                <w:p w:rsidR="005E12EC" w:rsidRDefault="005E12EC" w:rsidP="005E12EC">
                  <w:pPr>
                    <w:spacing w:line="240" w:lineRule="exact"/>
                    <w:rPr>
                      <w:rFonts w:asciiTheme="majorEastAsia" w:eastAsiaTheme="majorEastAsia" w:hAnsiTheme="majorEastAsia"/>
                      <w:color w:val="000000" w:themeColor="text1"/>
                      <w:sz w:val="18"/>
                      <w:szCs w:val="18"/>
                    </w:rPr>
                  </w:pPr>
                  <w:r w:rsidRPr="005E12EC">
                    <w:rPr>
                      <w:rFonts w:asciiTheme="majorEastAsia" w:eastAsiaTheme="majorEastAsia" w:hAnsiTheme="majorEastAsia" w:hint="eastAsia"/>
                      <w:bCs/>
                      <w:color w:val="000000" w:themeColor="text1"/>
                      <w:sz w:val="18"/>
                      <w:szCs w:val="20"/>
                    </w:rPr>
                    <w:t>登録日</w:t>
                  </w:r>
                </w:p>
              </w:tc>
            </w:tr>
            <w:tr w:rsidR="005E12EC" w:rsidRPr="004F697F" w:rsidTr="005E12EC">
              <w:trPr>
                <w:trHeight w:val="260"/>
              </w:trPr>
              <w:tc>
                <w:tcPr>
                  <w:tcW w:w="5117" w:type="dxa"/>
                  <w:shd w:val="clear" w:color="auto" w:fill="auto"/>
                </w:tcPr>
                <w:p w:rsidR="005E12EC" w:rsidRPr="004F697F" w:rsidRDefault="005E12EC" w:rsidP="005E12EC">
                  <w:pPr>
                    <w:spacing w:line="240" w:lineRule="exact"/>
                    <w:rPr>
                      <w:rFonts w:asciiTheme="majorEastAsia" w:eastAsiaTheme="majorEastAsia" w:hAnsiTheme="majorEastAsia"/>
                      <w:bCs/>
                      <w:color w:val="000000" w:themeColor="text1"/>
                      <w:sz w:val="18"/>
                      <w:szCs w:val="20"/>
                    </w:rPr>
                  </w:pPr>
                  <w:r w:rsidRPr="005E12EC">
                    <w:rPr>
                      <w:rFonts w:asciiTheme="majorEastAsia" w:eastAsiaTheme="majorEastAsia" w:hAnsiTheme="majorEastAsia" w:hint="eastAsia"/>
                      <w:bCs/>
                      <w:color w:val="000000" w:themeColor="text1"/>
                      <w:sz w:val="18"/>
                      <w:szCs w:val="20"/>
                    </w:rPr>
                    <w:t>通い、訪問又は宿泊のいずれかのサービスを実際に利用開始した日</w:t>
                  </w:r>
                </w:p>
              </w:tc>
              <w:tc>
                <w:tcPr>
                  <w:tcW w:w="457" w:type="dxa"/>
                  <w:shd w:val="clear" w:color="auto" w:fill="auto"/>
                </w:tcPr>
                <w:p w:rsidR="005E12EC" w:rsidRPr="004F697F" w:rsidRDefault="00593576" w:rsidP="005E12EC">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23410094"/>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p>
              </w:tc>
            </w:tr>
            <w:tr w:rsidR="005E12EC" w:rsidTr="0067586F">
              <w:trPr>
                <w:trHeight w:val="260"/>
              </w:trPr>
              <w:tc>
                <w:tcPr>
                  <w:tcW w:w="5574" w:type="dxa"/>
                  <w:gridSpan w:val="2"/>
                  <w:shd w:val="clear" w:color="auto" w:fill="D0CECE" w:themeFill="background2" w:themeFillShade="E6"/>
                </w:tcPr>
                <w:p w:rsidR="005E12EC" w:rsidRDefault="005E12EC" w:rsidP="005E12EC">
                  <w:pPr>
                    <w:spacing w:line="240" w:lineRule="exact"/>
                    <w:rPr>
                      <w:rFonts w:asciiTheme="majorEastAsia" w:eastAsiaTheme="majorEastAsia" w:hAnsiTheme="majorEastAsia"/>
                      <w:color w:val="000000" w:themeColor="text1"/>
                      <w:sz w:val="18"/>
                      <w:szCs w:val="18"/>
                    </w:rPr>
                  </w:pPr>
                  <w:r w:rsidRPr="005E12EC">
                    <w:rPr>
                      <w:rFonts w:asciiTheme="majorEastAsia" w:eastAsiaTheme="majorEastAsia" w:hAnsiTheme="majorEastAsia" w:hint="eastAsia"/>
                      <w:bCs/>
                      <w:color w:val="000000" w:themeColor="text1"/>
                      <w:sz w:val="18"/>
                      <w:szCs w:val="20"/>
                    </w:rPr>
                    <w:t>登録終了日</w:t>
                  </w:r>
                </w:p>
              </w:tc>
            </w:tr>
            <w:tr w:rsidR="005E12EC" w:rsidTr="005E12EC">
              <w:trPr>
                <w:trHeight w:val="260"/>
              </w:trPr>
              <w:tc>
                <w:tcPr>
                  <w:tcW w:w="5117" w:type="dxa"/>
                  <w:shd w:val="clear" w:color="auto" w:fill="auto"/>
                </w:tcPr>
                <w:p w:rsidR="005E12EC" w:rsidRDefault="005E12EC" w:rsidP="005E12EC">
                  <w:pPr>
                    <w:spacing w:line="240" w:lineRule="exact"/>
                    <w:rPr>
                      <w:rFonts w:asciiTheme="majorEastAsia" w:eastAsiaTheme="majorEastAsia" w:hAnsiTheme="majorEastAsia"/>
                      <w:bCs/>
                      <w:color w:val="000000" w:themeColor="text1"/>
                      <w:sz w:val="18"/>
                      <w:szCs w:val="20"/>
                    </w:rPr>
                  </w:pPr>
                  <w:r w:rsidRPr="005E12EC">
                    <w:rPr>
                      <w:rFonts w:asciiTheme="majorEastAsia" w:eastAsiaTheme="majorEastAsia" w:hAnsiTheme="majorEastAsia" w:hint="eastAsia"/>
                      <w:bCs/>
                      <w:color w:val="000000" w:themeColor="text1"/>
                      <w:sz w:val="18"/>
                      <w:szCs w:val="20"/>
                    </w:rPr>
                    <w:t>利用者が小規模多機能型居宅介護事業者との間の利用契約を終了した日</w:t>
                  </w:r>
                </w:p>
              </w:tc>
              <w:tc>
                <w:tcPr>
                  <w:tcW w:w="457" w:type="dxa"/>
                  <w:shd w:val="clear" w:color="auto" w:fill="auto"/>
                </w:tcPr>
                <w:p w:rsidR="005E12EC" w:rsidRDefault="00593576" w:rsidP="005E12E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6799228"/>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p>
              </w:tc>
            </w:tr>
          </w:tbl>
          <w:p w:rsidR="005E12EC" w:rsidRDefault="005E12EC" w:rsidP="005E12EC">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5E12EC" w:rsidRDefault="00593576" w:rsidP="005E12E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9817255"/>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r w:rsidR="005E12EC">
              <w:rPr>
                <w:rFonts w:asciiTheme="majorEastAsia" w:eastAsiaTheme="majorEastAsia" w:hAnsiTheme="majorEastAsia" w:hint="eastAsia"/>
                <w:color w:val="000000" w:themeColor="text1"/>
                <w:sz w:val="18"/>
                <w:szCs w:val="18"/>
              </w:rPr>
              <w:t xml:space="preserve">　</w:t>
            </w:r>
            <w:r w:rsidR="005E12EC">
              <w:rPr>
                <w:rFonts w:asciiTheme="majorEastAsia" w:eastAsiaTheme="majorEastAsia" w:hAnsiTheme="majorEastAsia" w:hint="eastAsia"/>
                <w:bCs/>
                <w:color w:val="000000" w:themeColor="text1"/>
                <w:sz w:val="18"/>
                <w:szCs w:val="18"/>
              </w:rPr>
              <w:t>いる</w:t>
            </w:r>
            <w:r w:rsidR="005E12EC" w:rsidRPr="00B103DF">
              <w:rPr>
                <w:rFonts w:asciiTheme="majorEastAsia" w:eastAsiaTheme="majorEastAsia" w:hAnsiTheme="majorEastAsia" w:hint="eastAsia"/>
                <w:bCs/>
                <w:color w:val="000000" w:themeColor="text1"/>
                <w:sz w:val="18"/>
                <w:szCs w:val="18"/>
              </w:rPr>
              <w:t xml:space="preserve">　</w:t>
            </w:r>
          </w:p>
          <w:p w:rsidR="005E12EC" w:rsidRDefault="00593576" w:rsidP="005E12E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49983406"/>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r w:rsidR="005E12EC">
              <w:rPr>
                <w:rFonts w:asciiTheme="majorEastAsia" w:eastAsiaTheme="majorEastAsia" w:hAnsiTheme="majorEastAsia" w:hint="eastAsia"/>
                <w:color w:val="000000" w:themeColor="text1"/>
                <w:sz w:val="18"/>
                <w:szCs w:val="18"/>
              </w:rPr>
              <w:t xml:space="preserve">　</w:t>
            </w:r>
            <w:r w:rsidR="005E12E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E12EC" w:rsidRPr="005C6AFD" w:rsidRDefault="005E12EC" w:rsidP="005E12EC">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5E12EC" w:rsidRPr="007B603E" w:rsidRDefault="005E12EC" w:rsidP="005E12EC">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5</w:t>
            </w:r>
            <w:r w:rsidRPr="005C6AFD">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①</w:t>
            </w:r>
          </w:p>
        </w:tc>
      </w:tr>
      <w:tr w:rsidR="003906DB" w:rsidRPr="00B103DF" w:rsidTr="003906DB">
        <w:trPr>
          <w:trHeight w:val="58"/>
        </w:trPr>
        <w:tc>
          <w:tcPr>
            <w:tcW w:w="1413" w:type="dxa"/>
            <w:tcBorders>
              <w:top w:val="nil"/>
              <w:bottom w:val="nil"/>
            </w:tcBorders>
          </w:tcPr>
          <w:p w:rsidR="003906DB" w:rsidRDefault="003906DB" w:rsidP="005E12E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3906DB" w:rsidRDefault="003906DB" w:rsidP="003906D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906DB">
              <w:rPr>
                <w:rFonts w:asciiTheme="majorEastAsia" w:eastAsiaTheme="majorEastAsia" w:hAnsiTheme="majorEastAsia" w:hint="eastAsia"/>
                <w:bCs/>
                <w:color w:val="000000" w:themeColor="text1"/>
                <w:sz w:val="18"/>
                <w:szCs w:val="20"/>
              </w:rPr>
              <w:t>登録が継続しているなら、</w:t>
            </w:r>
            <w:r>
              <w:rPr>
                <w:rFonts w:asciiTheme="majorEastAsia" w:eastAsiaTheme="majorEastAsia" w:hAnsiTheme="majorEastAsia" w:hint="eastAsia"/>
                <w:bCs/>
                <w:color w:val="000000" w:themeColor="text1"/>
                <w:sz w:val="18"/>
                <w:szCs w:val="20"/>
              </w:rPr>
              <w:t>入院</w:t>
            </w:r>
            <w:r w:rsidRPr="003906DB">
              <w:rPr>
                <w:rFonts w:asciiTheme="majorEastAsia" w:eastAsiaTheme="majorEastAsia" w:hAnsiTheme="majorEastAsia" w:hint="eastAsia"/>
                <w:bCs/>
                <w:color w:val="000000" w:themeColor="text1"/>
                <w:sz w:val="18"/>
                <w:szCs w:val="20"/>
              </w:rPr>
              <w:t>により、通いサービス、訪問サービス、宿泊サービスのいずれも利用し得ない月であっても、小規模多機能型居宅介護費の算定は可能</w:t>
            </w:r>
            <w:r>
              <w:rPr>
                <w:rFonts w:asciiTheme="majorEastAsia" w:eastAsiaTheme="majorEastAsia" w:hAnsiTheme="majorEastAsia" w:hint="eastAsia"/>
                <w:bCs/>
                <w:color w:val="000000" w:themeColor="text1"/>
                <w:sz w:val="18"/>
                <w:szCs w:val="20"/>
              </w:rPr>
              <w:t>ですが、この</w:t>
            </w:r>
            <w:r w:rsidRPr="003906DB">
              <w:rPr>
                <w:rFonts w:asciiTheme="majorEastAsia" w:eastAsiaTheme="majorEastAsia" w:hAnsiTheme="majorEastAsia" w:hint="eastAsia"/>
                <w:bCs/>
                <w:color w:val="000000" w:themeColor="text1"/>
                <w:sz w:val="18"/>
                <w:szCs w:val="20"/>
              </w:rPr>
              <w:t>ような場合には、サービスを利用できないのに利用者</w:t>
            </w:r>
            <w:r>
              <w:rPr>
                <w:rFonts w:asciiTheme="majorEastAsia" w:eastAsiaTheme="majorEastAsia" w:hAnsiTheme="majorEastAsia" w:hint="eastAsia"/>
                <w:bCs/>
                <w:color w:val="000000" w:themeColor="text1"/>
                <w:sz w:val="18"/>
                <w:szCs w:val="20"/>
              </w:rPr>
              <w:t>負担が生じることに配慮して、基本的には、一旦契約を終了すべきです。</w:t>
            </w:r>
          </w:p>
        </w:tc>
        <w:tc>
          <w:tcPr>
            <w:tcW w:w="1276" w:type="dxa"/>
            <w:tcBorders>
              <w:top w:val="dotted" w:sz="4" w:space="0" w:color="auto"/>
              <w:bottom w:val="single" w:sz="4" w:space="0" w:color="auto"/>
            </w:tcBorders>
          </w:tcPr>
          <w:p w:rsidR="003906DB" w:rsidRDefault="003906DB" w:rsidP="005E12E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3906DB" w:rsidRDefault="003906DB" w:rsidP="005E12EC">
            <w:pPr>
              <w:spacing w:line="240" w:lineRule="exact"/>
              <w:jc w:val="left"/>
              <w:rPr>
                <w:rFonts w:asciiTheme="majorEastAsia" w:eastAsiaTheme="majorEastAsia" w:hAnsiTheme="majorEastAsia" w:cs="ＭＳ Ｐゴシック"/>
                <w:color w:val="000000" w:themeColor="text1"/>
                <w:kern w:val="0"/>
                <w:sz w:val="18"/>
                <w:szCs w:val="28"/>
              </w:rPr>
            </w:pPr>
            <w:r w:rsidRPr="003906DB">
              <w:rPr>
                <w:rFonts w:asciiTheme="majorEastAsia" w:eastAsiaTheme="majorEastAsia" w:hAnsiTheme="majorEastAsia" w:cs="ＭＳ Ｐゴシック" w:hint="eastAsia"/>
                <w:color w:val="000000" w:themeColor="text1"/>
                <w:kern w:val="0"/>
                <w:sz w:val="18"/>
                <w:szCs w:val="28"/>
              </w:rPr>
              <w:t>介護老人福祉施設及び地域密着型サービスに関する</w:t>
            </w:r>
            <w:r>
              <w:rPr>
                <w:rFonts w:asciiTheme="majorEastAsia" w:eastAsiaTheme="majorEastAsia" w:hAnsiTheme="majorEastAsia" w:cs="ＭＳ Ｐゴシック" w:hint="eastAsia"/>
                <w:color w:val="000000" w:themeColor="text1"/>
                <w:kern w:val="0"/>
                <w:sz w:val="18"/>
                <w:szCs w:val="28"/>
              </w:rPr>
              <w:t>Q&amp;A</w:t>
            </w:r>
          </w:p>
          <w:p w:rsidR="003906DB" w:rsidRPr="005C6AFD" w:rsidRDefault="003906DB" w:rsidP="005E12E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w:t>
            </w:r>
            <w:r w:rsidRPr="003906DB">
              <w:rPr>
                <w:rFonts w:asciiTheme="majorEastAsia" w:eastAsiaTheme="majorEastAsia" w:hAnsiTheme="majorEastAsia" w:cs="ＭＳ Ｐゴシック" w:hint="eastAsia"/>
                <w:color w:val="000000" w:themeColor="text1"/>
                <w:kern w:val="0"/>
                <w:sz w:val="18"/>
                <w:szCs w:val="28"/>
              </w:rPr>
              <w:t>42</w:t>
            </w:r>
          </w:p>
        </w:tc>
      </w:tr>
      <w:tr w:rsidR="005E12EC" w:rsidRPr="00B103DF" w:rsidTr="001F6887">
        <w:trPr>
          <w:trHeight w:val="58"/>
        </w:trPr>
        <w:tc>
          <w:tcPr>
            <w:tcW w:w="1413" w:type="dxa"/>
            <w:tcBorders>
              <w:top w:val="nil"/>
              <w:bottom w:val="nil"/>
            </w:tcBorders>
          </w:tcPr>
          <w:p w:rsidR="005E12EC" w:rsidRDefault="005E12EC" w:rsidP="005E12E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shd w:val="clear" w:color="auto" w:fill="auto"/>
          </w:tcPr>
          <w:p w:rsidR="005E12EC" w:rsidRDefault="005E12EC" w:rsidP="005E12E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5E12EC">
              <w:rPr>
                <w:rFonts w:asciiTheme="majorEastAsia" w:eastAsiaTheme="majorEastAsia" w:hAnsiTheme="majorEastAsia" w:hint="eastAsia"/>
                <w:bCs/>
                <w:color w:val="000000" w:themeColor="text1"/>
                <w:sz w:val="18"/>
                <w:szCs w:val="20"/>
              </w:rPr>
              <w:t>月途中から小規模多機能型居宅介護事業所と同一建物に転居した場合又は月途中から小規模多機能型居宅介護事業所と同一建物から同一建物ではない建物に転居した場合には、居住していた期間に対応した単位数を算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bottom w:val="dotted" w:sz="4" w:space="0" w:color="auto"/>
            </w:tcBorders>
          </w:tcPr>
          <w:p w:rsidR="005E12EC" w:rsidRDefault="00593576" w:rsidP="005E12E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979813"/>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r w:rsidR="005E12EC">
              <w:rPr>
                <w:rFonts w:asciiTheme="majorEastAsia" w:eastAsiaTheme="majorEastAsia" w:hAnsiTheme="majorEastAsia" w:hint="eastAsia"/>
                <w:color w:val="000000" w:themeColor="text1"/>
                <w:sz w:val="18"/>
                <w:szCs w:val="18"/>
              </w:rPr>
              <w:t xml:space="preserve">　</w:t>
            </w:r>
            <w:r w:rsidR="005E12EC">
              <w:rPr>
                <w:rFonts w:asciiTheme="majorEastAsia" w:eastAsiaTheme="majorEastAsia" w:hAnsiTheme="majorEastAsia" w:hint="eastAsia"/>
                <w:bCs/>
                <w:color w:val="000000" w:themeColor="text1"/>
                <w:sz w:val="18"/>
                <w:szCs w:val="18"/>
              </w:rPr>
              <w:t>いる</w:t>
            </w:r>
            <w:r w:rsidR="005E12EC" w:rsidRPr="00B103DF">
              <w:rPr>
                <w:rFonts w:asciiTheme="majorEastAsia" w:eastAsiaTheme="majorEastAsia" w:hAnsiTheme="majorEastAsia" w:hint="eastAsia"/>
                <w:bCs/>
                <w:color w:val="000000" w:themeColor="text1"/>
                <w:sz w:val="18"/>
                <w:szCs w:val="18"/>
              </w:rPr>
              <w:t xml:space="preserve">　</w:t>
            </w:r>
          </w:p>
          <w:p w:rsidR="005E12EC" w:rsidRDefault="00593576" w:rsidP="005E12E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3768062"/>
                <w14:checkbox>
                  <w14:checked w14:val="0"/>
                  <w14:checkedState w14:val="0052" w14:font="Wingdings 2"/>
                  <w14:uncheckedState w14:val="2610" w14:font="ＭＳ ゴシック"/>
                </w14:checkbox>
              </w:sdtPr>
              <w:sdtEndPr/>
              <w:sdtContent>
                <w:r w:rsidR="005E12EC">
                  <w:rPr>
                    <w:rFonts w:hAnsi="ＭＳ ゴシック" w:hint="eastAsia"/>
                    <w:color w:val="000000" w:themeColor="text1"/>
                    <w:sz w:val="18"/>
                    <w:szCs w:val="18"/>
                  </w:rPr>
                  <w:t>☐</w:t>
                </w:r>
              </w:sdtContent>
            </w:sdt>
            <w:r w:rsidR="005E12EC">
              <w:rPr>
                <w:rFonts w:asciiTheme="majorEastAsia" w:eastAsiaTheme="majorEastAsia" w:hAnsiTheme="majorEastAsia" w:hint="eastAsia"/>
                <w:color w:val="000000" w:themeColor="text1"/>
                <w:sz w:val="18"/>
                <w:szCs w:val="18"/>
              </w:rPr>
              <w:t xml:space="preserve">　</w:t>
            </w:r>
            <w:r w:rsidR="005E12EC">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5E12EC" w:rsidRPr="005C6AFD" w:rsidRDefault="005E12EC" w:rsidP="005E12EC">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5E12EC" w:rsidRPr="007B603E" w:rsidRDefault="005E12EC" w:rsidP="005E12EC">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5</w:t>
            </w:r>
            <w:r w:rsidRPr="005C6AFD">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①</w:t>
            </w:r>
          </w:p>
        </w:tc>
      </w:tr>
      <w:tr w:rsidR="001F6887" w:rsidRPr="00B103DF" w:rsidTr="001F6887">
        <w:trPr>
          <w:trHeight w:val="58"/>
        </w:trPr>
        <w:tc>
          <w:tcPr>
            <w:tcW w:w="1413" w:type="dxa"/>
            <w:tcBorders>
              <w:top w:val="nil"/>
              <w:bottom w:val="nil"/>
            </w:tcBorders>
          </w:tcPr>
          <w:p w:rsidR="001F6887" w:rsidRDefault="001F6887" w:rsidP="005E12EC">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shd w:val="clear" w:color="auto" w:fill="auto"/>
          </w:tcPr>
          <w:p w:rsidR="001F6887" w:rsidRDefault="001F6887" w:rsidP="00B17B7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F6887">
              <w:rPr>
                <w:rFonts w:asciiTheme="majorEastAsia" w:eastAsiaTheme="majorEastAsia" w:hAnsiTheme="majorEastAsia" w:hint="eastAsia"/>
                <w:bCs/>
                <w:color w:val="000000" w:themeColor="text1"/>
                <w:sz w:val="18"/>
                <w:szCs w:val="20"/>
              </w:rPr>
              <w:t>月途中から同一建物に転居した場合等について、</w:t>
            </w:r>
            <w:r w:rsidR="00C33813" w:rsidRPr="001F6887">
              <w:rPr>
                <w:rFonts w:asciiTheme="majorEastAsia" w:eastAsiaTheme="majorEastAsia" w:hAnsiTheme="majorEastAsia" w:hint="eastAsia"/>
                <w:bCs/>
                <w:color w:val="000000" w:themeColor="text1"/>
                <w:sz w:val="18"/>
                <w:szCs w:val="20"/>
              </w:rPr>
              <w:t>当該利用者の異動後の居住場所により算定す</w:t>
            </w:r>
            <w:r w:rsidR="00C33813">
              <w:rPr>
                <w:rFonts w:asciiTheme="majorEastAsia" w:eastAsiaTheme="majorEastAsia" w:hAnsiTheme="majorEastAsia" w:hint="eastAsia"/>
                <w:bCs/>
                <w:color w:val="000000" w:themeColor="text1"/>
                <w:sz w:val="18"/>
                <w:szCs w:val="20"/>
              </w:rPr>
              <w:t>るため、</w:t>
            </w:r>
            <w:r w:rsidR="00B17B7A">
              <w:rPr>
                <w:rFonts w:asciiTheme="majorEastAsia" w:eastAsiaTheme="majorEastAsia" w:hAnsiTheme="majorEastAsia" w:hint="eastAsia"/>
                <w:bCs/>
                <w:color w:val="000000" w:themeColor="text1"/>
                <w:sz w:val="18"/>
                <w:szCs w:val="20"/>
              </w:rPr>
              <w:t>転居日における基本報酬</w:t>
            </w:r>
            <w:r w:rsidRPr="001F6887">
              <w:rPr>
                <w:rFonts w:asciiTheme="majorEastAsia" w:eastAsiaTheme="majorEastAsia" w:hAnsiTheme="majorEastAsia" w:hint="eastAsia"/>
                <w:bCs/>
                <w:color w:val="000000" w:themeColor="text1"/>
                <w:sz w:val="18"/>
                <w:szCs w:val="20"/>
              </w:rPr>
              <w:t>は</w:t>
            </w:r>
            <w:r w:rsidR="00C33813">
              <w:rPr>
                <w:rFonts w:asciiTheme="majorEastAsia" w:eastAsiaTheme="majorEastAsia" w:hAnsiTheme="majorEastAsia" w:hint="eastAsia"/>
                <w:bCs/>
                <w:color w:val="000000" w:themeColor="text1"/>
                <w:sz w:val="18"/>
                <w:szCs w:val="20"/>
              </w:rPr>
              <w:t>「</w:t>
            </w:r>
            <w:r w:rsidRPr="001F6887">
              <w:rPr>
                <w:rFonts w:asciiTheme="majorEastAsia" w:eastAsiaTheme="majorEastAsia" w:hAnsiTheme="majorEastAsia" w:hint="eastAsia"/>
                <w:bCs/>
                <w:color w:val="000000" w:themeColor="text1"/>
                <w:sz w:val="18"/>
                <w:szCs w:val="20"/>
              </w:rPr>
              <w:t>同一建物</w:t>
            </w:r>
            <w:r w:rsidR="00C33813">
              <w:rPr>
                <w:rFonts w:asciiTheme="majorEastAsia" w:eastAsiaTheme="majorEastAsia" w:hAnsiTheme="majorEastAsia" w:hint="eastAsia"/>
                <w:bCs/>
                <w:color w:val="000000" w:themeColor="text1"/>
                <w:sz w:val="18"/>
                <w:szCs w:val="20"/>
              </w:rPr>
              <w:t>に居住する者に対して行う場合」を算定します</w:t>
            </w:r>
            <w:r w:rsidRPr="001F688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1F6887" w:rsidRDefault="001F6887" w:rsidP="005E12E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C33813" w:rsidRDefault="00C33813" w:rsidP="005E12EC">
            <w:pPr>
              <w:spacing w:line="240" w:lineRule="exact"/>
              <w:jc w:val="left"/>
              <w:rPr>
                <w:rFonts w:asciiTheme="majorEastAsia" w:eastAsiaTheme="majorEastAsia" w:hAnsiTheme="majorEastAsia"/>
                <w:bCs/>
                <w:color w:val="000000" w:themeColor="text1"/>
                <w:sz w:val="18"/>
                <w:szCs w:val="20"/>
              </w:rPr>
            </w:pPr>
            <w:r w:rsidRPr="001F6887">
              <w:rPr>
                <w:rFonts w:asciiTheme="majorEastAsia" w:eastAsiaTheme="majorEastAsia" w:hAnsiTheme="majorEastAsia" w:hint="eastAsia"/>
                <w:bCs/>
                <w:color w:val="000000" w:themeColor="text1"/>
                <w:sz w:val="18"/>
                <w:szCs w:val="20"/>
              </w:rPr>
              <w:t>平成27年度介護報酬改定に関する</w:t>
            </w:r>
          </w:p>
          <w:p w:rsidR="001F6887" w:rsidRPr="005C6AFD" w:rsidRDefault="00C33813" w:rsidP="005E12EC">
            <w:pPr>
              <w:spacing w:line="240" w:lineRule="exact"/>
              <w:jc w:val="left"/>
              <w:rPr>
                <w:rFonts w:asciiTheme="majorEastAsia" w:eastAsiaTheme="majorEastAsia" w:hAnsiTheme="majorEastAsia" w:cs="ＭＳ Ｐゴシック"/>
                <w:color w:val="000000" w:themeColor="text1"/>
                <w:kern w:val="0"/>
                <w:sz w:val="18"/>
                <w:szCs w:val="28"/>
              </w:rPr>
            </w:pPr>
            <w:r w:rsidRPr="001F6887">
              <w:rPr>
                <w:rFonts w:asciiTheme="majorEastAsia" w:eastAsiaTheme="majorEastAsia" w:hAnsiTheme="majorEastAsia" w:hint="eastAsia"/>
                <w:bCs/>
                <w:color w:val="000000" w:themeColor="text1"/>
                <w:sz w:val="18"/>
                <w:szCs w:val="20"/>
              </w:rPr>
              <w:t>Q&amp;A</w:t>
            </w:r>
            <w:r>
              <w:rPr>
                <w:rFonts w:asciiTheme="majorEastAsia" w:eastAsiaTheme="majorEastAsia" w:hAnsiTheme="majorEastAsia" w:hint="eastAsia"/>
                <w:bCs/>
                <w:color w:val="000000" w:themeColor="text1"/>
                <w:sz w:val="18"/>
                <w:szCs w:val="20"/>
              </w:rPr>
              <w:t>(vol.1)問171</w:t>
            </w:r>
          </w:p>
        </w:tc>
      </w:tr>
      <w:tr w:rsidR="005B5C03" w:rsidRPr="00B103DF" w:rsidTr="005E12EC">
        <w:trPr>
          <w:trHeight w:val="58"/>
        </w:trPr>
        <w:tc>
          <w:tcPr>
            <w:tcW w:w="1413" w:type="dxa"/>
            <w:tcBorders>
              <w:top w:val="nil"/>
              <w:bottom w:val="single" w:sz="4" w:space="0" w:color="auto"/>
            </w:tcBorders>
          </w:tcPr>
          <w:p w:rsidR="005B5C03" w:rsidRDefault="005B5C03" w:rsidP="005B5C03">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5B5C03" w:rsidRDefault="005B5C03" w:rsidP="005B5C03">
            <w:pPr>
              <w:spacing w:line="240" w:lineRule="exact"/>
              <w:ind w:left="158" w:hangingChars="100" w:hanging="158"/>
              <w:rPr>
                <w:rFonts w:asciiTheme="majorEastAsia" w:eastAsiaTheme="majorEastAsia" w:hAnsiTheme="majorEastAsia"/>
                <w:bCs/>
                <w:color w:val="000000" w:themeColor="text1"/>
                <w:sz w:val="18"/>
                <w:szCs w:val="20"/>
              </w:rPr>
            </w:pPr>
            <w:r w:rsidRPr="001E2E1B">
              <w:rPr>
                <w:rFonts w:asciiTheme="majorEastAsia" w:eastAsiaTheme="majorEastAsia" w:hAnsiTheme="majorEastAsia" w:hint="eastAsia"/>
                <w:bCs/>
                <w:color w:val="000000" w:themeColor="text1"/>
                <w:sz w:val="18"/>
                <w:szCs w:val="20"/>
              </w:rPr>
              <w:t>※　「同一建物」とは、</w:t>
            </w:r>
            <w:r>
              <w:rPr>
                <w:rFonts w:asciiTheme="majorEastAsia" w:eastAsiaTheme="majorEastAsia" w:hAnsiTheme="majorEastAsia" w:hint="eastAsia"/>
                <w:bCs/>
                <w:color w:val="000000" w:themeColor="text1"/>
                <w:sz w:val="18"/>
                <w:szCs w:val="20"/>
              </w:rPr>
              <w:t>具体的には次の場合の、</w:t>
            </w:r>
            <w:r w:rsidRPr="001E2E1B">
              <w:rPr>
                <w:rFonts w:asciiTheme="majorEastAsia" w:eastAsiaTheme="majorEastAsia" w:hAnsiTheme="majorEastAsia" w:hint="eastAsia"/>
                <w:bCs/>
                <w:color w:val="000000" w:themeColor="text1"/>
                <w:sz w:val="18"/>
                <w:szCs w:val="20"/>
              </w:rPr>
              <w:t>当該指定</w:t>
            </w:r>
            <w:r w:rsidR="001F6887">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事業所と構造上又は外形上、一体的な建築物</w:t>
            </w:r>
            <w:r w:rsidR="001F6887" w:rsidRPr="001F6887">
              <w:rPr>
                <w:rFonts w:asciiTheme="majorEastAsia" w:eastAsiaTheme="majorEastAsia" w:hAnsiTheme="majorEastAsia" w:hint="eastAsia"/>
                <w:bCs/>
                <w:color w:val="000000" w:themeColor="text1"/>
                <w:sz w:val="18"/>
                <w:szCs w:val="20"/>
              </w:rPr>
              <w:t>（養護老人ホーム、軽費老人ホーム、有料老人ホーム、サービス付き高齢者向け住宅に限る。）</w:t>
            </w:r>
            <w:r>
              <w:rPr>
                <w:rFonts w:asciiTheme="majorEastAsia" w:eastAsiaTheme="majorEastAsia" w:hAnsiTheme="majorEastAsia" w:hint="eastAsia"/>
                <w:bCs/>
                <w:color w:val="000000" w:themeColor="text1"/>
                <w:sz w:val="18"/>
                <w:szCs w:val="20"/>
              </w:rPr>
              <w:t>を指すものであり</w:t>
            </w:r>
            <w:r w:rsidRPr="001E2E1B">
              <w:rPr>
                <w:rFonts w:asciiTheme="majorEastAsia" w:eastAsiaTheme="majorEastAsia" w:hAnsiTheme="majorEastAsia" w:hint="eastAsia"/>
                <w:bCs/>
                <w:color w:val="000000" w:themeColor="text1"/>
                <w:sz w:val="18"/>
                <w:szCs w:val="20"/>
              </w:rPr>
              <w:t>、同一敷地内にある別棟の建築物や道路を挟んで隣接する場合は該当しません。</w:t>
            </w:r>
          </w:p>
          <w:tbl>
            <w:tblPr>
              <w:tblStyle w:val="a3"/>
              <w:tblW w:w="5574" w:type="dxa"/>
              <w:tblInd w:w="158" w:type="dxa"/>
              <w:tblLayout w:type="fixed"/>
              <w:tblLook w:val="04A0" w:firstRow="1" w:lastRow="0" w:firstColumn="1" w:lastColumn="0" w:noHBand="0" w:noVBand="1"/>
            </w:tblPr>
            <w:tblGrid>
              <w:gridCol w:w="440"/>
              <w:gridCol w:w="5134"/>
            </w:tblGrid>
            <w:tr w:rsidR="005B5C03" w:rsidTr="0067586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B5C03" w:rsidRDefault="005B5C03" w:rsidP="005B5C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5B5C03" w:rsidRDefault="005B5C03" w:rsidP="005B5C0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当該建物の１階部分に指定</w:t>
                  </w:r>
                  <w:r w:rsidR="001F6887">
                    <w:rPr>
                      <w:rFonts w:asciiTheme="majorEastAsia" w:eastAsiaTheme="majorEastAsia" w:hAnsiTheme="majorEastAsia" w:hint="eastAsia"/>
                      <w:bCs/>
                      <w:color w:val="000000" w:themeColor="text1"/>
                      <w:sz w:val="18"/>
                      <w:szCs w:val="20"/>
                    </w:rPr>
                    <w:t>小規模多機能型居宅介護</w:t>
                  </w:r>
                  <w:r w:rsidRPr="001E2E1B">
                    <w:rPr>
                      <w:rFonts w:asciiTheme="majorEastAsia" w:eastAsiaTheme="majorEastAsia" w:hAnsiTheme="majorEastAsia" w:hint="eastAsia"/>
                      <w:bCs/>
                      <w:color w:val="000000" w:themeColor="text1"/>
                      <w:sz w:val="18"/>
                      <w:szCs w:val="20"/>
                    </w:rPr>
                    <w:t>事業所がある</w:t>
                  </w:r>
                </w:p>
              </w:tc>
            </w:tr>
            <w:tr w:rsidR="005B5C03" w:rsidTr="0067586F">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5B5C03" w:rsidRDefault="005B5C03" w:rsidP="005B5C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5B5C03" w:rsidRDefault="005B5C03" w:rsidP="005B5C03">
                  <w:pPr>
                    <w:spacing w:line="240" w:lineRule="exact"/>
                    <w:rPr>
                      <w:rFonts w:asciiTheme="majorEastAsia" w:eastAsiaTheme="majorEastAsia" w:hAnsiTheme="majorEastAsia"/>
                      <w:color w:val="000000" w:themeColor="text1"/>
                      <w:sz w:val="18"/>
                      <w:szCs w:val="18"/>
                    </w:rPr>
                  </w:pPr>
                  <w:r w:rsidRPr="001E2E1B">
                    <w:rPr>
                      <w:rFonts w:asciiTheme="majorEastAsia" w:eastAsiaTheme="majorEastAsia" w:hAnsiTheme="majorEastAsia" w:hint="eastAsia"/>
                      <w:bCs/>
                      <w:color w:val="000000" w:themeColor="text1"/>
                      <w:sz w:val="18"/>
                      <w:szCs w:val="20"/>
                    </w:rPr>
                    <w:t>当該建物と渡り廊下等で繋がっている</w:t>
                  </w:r>
                </w:p>
              </w:tc>
            </w:tr>
          </w:tbl>
          <w:p w:rsidR="001F6887" w:rsidRDefault="005B5C03" w:rsidP="005B5C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また、</w:t>
            </w:r>
            <w:r w:rsidR="001F6887">
              <w:rPr>
                <w:rFonts w:asciiTheme="majorEastAsia" w:eastAsiaTheme="majorEastAsia" w:hAnsiTheme="majorEastAsia" w:hint="eastAsia"/>
                <w:bCs/>
                <w:color w:val="000000" w:themeColor="text1"/>
                <w:sz w:val="18"/>
                <w:szCs w:val="20"/>
              </w:rPr>
              <w:t>ここでいう</w:t>
            </w:r>
            <w:r w:rsidRPr="007C48B9">
              <w:rPr>
                <w:rFonts w:asciiTheme="majorEastAsia" w:eastAsiaTheme="majorEastAsia" w:hAnsiTheme="majorEastAsia" w:hint="eastAsia"/>
                <w:bCs/>
                <w:color w:val="000000" w:themeColor="text1"/>
                <w:sz w:val="18"/>
                <w:szCs w:val="20"/>
              </w:rPr>
              <w:t>同一</w:t>
            </w:r>
            <w:r w:rsidR="001F6887">
              <w:rPr>
                <w:rFonts w:asciiTheme="majorEastAsia" w:eastAsiaTheme="majorEastAsia" w:hAnsiTheme="majorEastAsia" w:hint="eastAsia"/>
                <w:bCs/>
                <w:color w:val="000000" w:themeColor="text1"/>
                <w:sz w:val="18"/>
                <w:szCs w:val="20"/>
              </w:rPr>
              <w:t>の</w:t>
            </w:r>
            <w:r w:rsidRPr="007C48B9">
              <w:rPr>
                <w:rFonts w:asciiTheme="majorEastAsia" w:eastAsiaTheme="majorEastAsia" w:hAnsiTheme="majorEastAsia" w:hint="eastAsia"/>
                <w:bCs/>
                <w:color w:val="000000" w:themeColor="text1"/>
                <w:sz w:val="18"/>
                <w:szCs w:val="20"/>
              </w:rPr>
              <w:t>建物については、当該建築物の管理、運営法人が当該</w:t>
            </w:r>
          </w:p>
          <w:p w:rsidR="001F6887" w:rsidRDefault="005B5C03" w:rsidP="005B5C03">
            <w:pPr>
              <w:spacing w:line="240" w:lineRule="exact"/>
              <w:ind w:firstLineChars="100" w:firstLine="158"/>
              <w:rPr>
                <w:rFonts w:asciiTheme="majorEastAsia" w:eastAsiaTheme="majorEastAsia" w:hAnsiTheme="majorEastAsia"/>
                <w:bCs/>
                <w:color w:val="000000" w:themeColor="text1"/>
                <w:sz w:val="18"/>
                <w:szCs w:val="20"/>
              </w:rPr>
            </w:pPr>
            <w:r w:rsidRPr="007C48B9">
              <w:rPr>
                <w:rFonts w:asciiTheme="majorEastAsia" w:eastAsiaTheme="majorEastAsia" w:hAnsiTheme="majorEastAsia" w:hint="eastAsia"/>
                <w:bCs/>
                <w:color w:val="000000" w:themeColor="text1"/>
                <w:sz w:val="18"/>
                <w:szCs w:val="20"/>
              </w:rPr>
              <w:t>指定</w:t>
            </w:r>
            <w:r w:rsidR="001F6887">
              <w:rPr>
                <w:rFonts w:asciiTheme="majorEastAsia" w:eastAsiaTheme="majorEastAsia" w:hAnsiTheme="majorEastAsia" w:hint="eastAsia"/>
                <w:bCs/>
                <w:color w:val="000000" w:themeColor="text1"/>
                <w:sz w:val="18"/>
                <w:szCs w:val="20"/>
              </w:rPr>
              <w:t>小規模多機能型居宅介護</w:t>
            </w:r>
            <w:r w:rsidRPr="007C48B9">
              <w:rPr>
                <w:rFonts w:asciiTheme="majorEastAsia" w:eastAsiaTheme="majorEastAsia" w:hAnsiTheme="majorEastAsia" w:hint="eastAsia"/>
                <w:bCs/>
                <w:color w:val="000000" w:themeColor="text1"/>
                <w:sz w:val="18"/>
                <w:szCs w:val="20"/>
              </w:rPr>
              <w:t>事業所の指定</w:t>
            </w:r>
            <w:r w:rsidR="001F6887">
              <w:rPr>
                <w:rFonts w:asciiTheme="majorEastAsia" w:eastAsiaTheme="majorEastAsia" w:hAnsiTheme="majorEastAsia" w:hint="eastAsia"/>
                <w:bCs/>
                <w:color w:val="000000" w:themeColor="text1"/>
                <w:sz w:val="18"/>
                <w:szCs w:val="20"/>
              </w:rPr>
              <w:t>小規模多機能型居宅介護</w:t>
            </w:r>
            <w:r w:rsidRPr="007C48B9">
              <w:rPr>
                <w:rFonts w:asciiTheme="majorEastAsia" w:eastAsiaTheme="majorEastAsia" w:hAnsiTheme="majorEastAsia" w:hint="eastAsia"/>
                <w:bCs/>
                <w:color w:val="000000" w:themeColor="text1"/>
                <w:sz w:val="18"/>
                <w:szCs w:val="20"/>
              </w:rPr>
              <w:t>事業者と異</w:t>
            </w:r>
          </w:p>
          <w:p w:rsidR="005B5C03" w:rsidRPr="001E2E1B" w:rsidRDefault="005B5C03" w:rsidP="001F6887">
            <w:pPr>
              <w:spacing w:line="240" w:lineRule="exact"/>
              <w:ind w:firstLineChars="100" w:firstLine="158"/>
              <w:rPr>
                <w:rFonts w:asciiTheme="majorEastAsia" w:eastAsiaTheme="majorEastAsia" w:hAnsiTheme="majorEastAsia"/>
                <w:bCs/>
                <w:color w:val="000000" w:themeColor="text1"/>
                <w:sz w:val="18"/>
                <w:szCs w:val="20"/>
              </w:rPr>
            </w:pPr>
            <w:r w:rsidRPr="007C48B9">
              <w:rPr>
                <w:rFonts w:asciiTheme="majorEastAsia" w:eastAsiaTheme="majorEastAsia" w:hAnsiTheme="majorEastAsia" w:hint="eastAsia"/>
                <w:bCs/>
                <w:color w:val="000000" w:themeColor="text1"/>
                <w:sz w:val="18"/>
                <w:szCs w:val="20"/>
              </w:rPr>
              <w:t>なる場合であっても該当するものです。</w:t>
            </w:r>
          </w:p>
        </w:tc>
        <w:tc>
          <w:tcPr>
            <w:tcW w:w="1276" w:type="dxa"/>
            <w:tcBorders>
              <w:top w:val="dotted" w:sz="4" w:space="0" w:color="auto"/>
              <w:bottom w:val="single" w:sz="4" w:space="0" w:color="auto"/>
            </w:tcBorders>
          </w:tcPr>
          <w:p w:rsidR="005B5C03" w:rsidRPr="001E2E1B" w:rsidRDefault="005B5C03" w:rsidP="005B5C03">
            <w:pPr>
              <w:spacing w:line="240" w:lineRule="exact"/>
              <w:ind w:left="361" w:hanging="361"/>
              <w:rPr>
                <w:rFonts w:asciiTheme="majorEastAsia" w:eastAsiaTheme="majorEastAsia" w:hAnsiTheme="majorEastAsia"/>
                <w:bCs/>
                <w:color w:val="000000" w:themeColor="text1"/>
                <w:sz w:val="18"/>
                <w:szCs w:val="18"/>
              </w:rPr>
            </w:pPr>
          </w:p>
        </w:tc>
        <w:tc>
          <w:tcPr>
            <w:tcW w:w="1701" w:type="dxa"/>
            <w:tcBorders>
              <w:top w:val="dotted" w:sz="4" w:space="0" w:color="auto"/>
              <w:bottom w:val="single" w:sz="4" w:space="0" w:color="auto"/>
            </w:tcBorders>
          </w:tcPr>
          <w:p w:rsidR="005B5C03" w:rsidRPr="005C6AFD" w:rsidRDefault="005B5C03" w:rsidP="005B5C03">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5B5C03" w:rsidRPr="005C6AFD" w:rsidRDefault="005B5C03" w:rsidP="005B5C03">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第</w:t>
            </w:r>
            <w:r w:rsidRPr="005C6AFD">
              <w:rPr>
                <w:rFonts w:asciiTheme="majorEastAsia" w:eastAsiaTheme="majorEastAsia" w:hAnsiTheme="majorEastAsia" w:cs="ＭＳ Ｐゴシック"/>
                <w:color w:val="000000" w:themeColor="text1"/>
                <w:kern w:val="0"/>
                <w:sz w:val="18"/>
                <w:szCs w:val="28"/>
              </w:rPr>
              <w:t>2</w:t>
            </w:r>
            <w:r w:rsidRPr="005C6AFD">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5</w:t>
            </w:r>
            <w:r w:rsidRPr="005C6AFD">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②</w:t>
            </w:r>
          </w:p>
        </w:tc>
      </w:tr>
      <w:tr w:rsidR="008A2B87" w:rsidRPr="00B103DF" w:rsidTr="00C776ED">
        <w:trPr>
          <w:trHeight w:val="311"/>
        </w:trPr>
        <w:tc>
          <w:tcPr>
            <w:tcW w:w="1413" w:type="dxa"/>
            <w:tcBorders>
              <w:top w:val="single" w:sz="4" w:space="0" w:color="auto"/>
              <w:bottom w:val="nil"/>
            </w:tcBorders>
          </w:tcPr>
          <w:p w:rsidR="008A2B87" w:rsidRPr="00B103DF" w:rsidRDefault="00A65EC4" w:rsidP="0032211A">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r w:rsidR="008A2B87" w:rsidRPr="00B103DF">
              <w:rPr>
                <w:rFonts w:asciiTheme="majorEastAsia" w:eastAsiaTheme="majorEastAsia" w:hAnsiTheme="majorEastAsia" w:hint="eastAsia"/>
                <w:bCs/>
                <w:color w:val="000000" w:themeColor="text1"/>
                <w:sz w:val="18"/>
                <w:szCs w:val="20"/>
              </w:rPr>
              <w:t xml:space="preserve">　短期利用</w:t>
            </w:r>
            <w:r w:rsidR="00FD2D62">
              <w:rPr>
                <w:rFonts w:asciiTheme="majorEastAsia" w:eastAsiaTheme="majorEastAsia" w:hAnsiTheme="majorEastAsia" w:hint="eastAsia"/>
                <w:bCs/>
                <w:color w:val="000000" w:themeColor="text1"/>
                <w:sz w:val="18"/>
                <w:szCs w:val="20"/>
              </w:rPr>
              <w:t>居宅介護</w:t>
            </w:r>
            <w:r w:rsidR="008A2B87" w:rsidRPr="00B103DF">
              <w:rPr>
                <w:rFonts w:asciiTheme="majorEastAsia" w:eastAsiaTheme="majorEastAsia" w:hAnsiTheme="majorEastAsia" w:hint="eastAsia"/>
                <w:bCs/>
                <w:color w:val="000000" w:themeColor="text1"/>
                <w:sz w:val="18"/>
                <w:szCs w:val="20"/>
              </w:rPr>
              <w:t>費</w:t>
            </w:r>
          </w:p>
        </w:tc>
        <w:tc>
          <w:tcPr>
            <w:tcW w:w="5953" w:type="dxa"/>
            <w:tcBorders>
              <w:top w:val="single" w:sz="4" w:space="0" w:color="auto"/>
              <w:bottom w:val="single" w:sz="4" w:space="0" w:color="auto"/>
            </w:tcBorders>
            <w:shd w:val="clear" w:color="auto" w:fill="auto"/>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32211A" w:rsidRPr="0032211A">
              <w:rPr>
                <w:rFonts w:asciiTheme="majorEastAsia" w:eastAsiaTheme="majorEastAsia" w:hAnsiTheme="majorEastAsia" w:hint="eastAsia"/>
                <w:bCs/>
                <w:color w:val="000000" w:themeColor="text1"/>
                <w:sz w:val="18"/>
                <w:szCs w:val="20"/>
              </w:rPr>
              <w:t>別に厚生労働大臣が定める基準に適合するものとして、</w:t>
            </w:r>
            <w:r w:rsidR="0032211A">
              <w:rPr>
                <w:rFonts w:asciiTheme="majorEastAsia" w:eastAsiaTheme="majorEastAsia" w:hAnsiTheme="majorEastAsia" w:hint="eastAsia"/>
                <w:bCs/>
                <w:color w:val="000000" w:themeColor="text1"/>
                <w:sz w:val="18"/>
                <w:szCs w:val="20"/>
              </w:rPr>
              <w:t>市</w:t>
            </w:r>
            <w:r w:rsidR="0032211A" w:rsidRPr="0032211A">
              <w:rPr>
                <w:rFonts w:asciiTheme="majorEastAsia" w:eastAsiaTheme="majorEastAsia" w:hAnsiTheme="majorEastAsia" w:hint="eastAsia"/>
                <w:bCs/>
                <w:color w:val="000000" w:themeColor="text1"/>
                <w:sz w:val="18"/>
                <w:szCs w:val="20"/>
              </w:rPr>
              <w:t>長に対し</w:t>
            </w:r>
            <w:r w:rsidR="0032211A">
              <w:rPr>
                <w:rFonts w:asciiTheme="majorEastAsia" w:eastAsiaTheme="majorEastAsia" w:hAnsiTheme="majorEastAsia" w:hint="eastAsia"/>
                <w:bCs/>
                <w:color w:val="000000" w:themeColor="text1"/>
                <w:sz w:val="18"/>
                <w:szCs w:val="20"/>
              </w:rPr>
              <w:t>、</w:t>
            </w:r>
            <w:r w:rsidR="0032211A" w:rsidRPr="0032211A">
              <w:rPr>
                <w:rFonts w:asciiTheme="majorEastAsia" w:eastAsiaTheme="majorEastAsia" w:hAnsiTheme="majorEastAsia" w:hint="eastAsia"/>
                <w:bCs/>
                <w:color w:val="000000" w:themeColor="text1"/>
                <w:sz w:val="18"/>
                <w:szCs w:val="20"/>
              </w:rPr>
              <w:t>届出を行った指定小規模多機能型居宅介護事業所において、指定小規模多機能型居宅介護を行った場合</w:t>
            </w:r>
            <w:r w:rsidR="0032211A">
              <w:rPr>
                <w:rFonts w:asciiTheme="majorEastAsia" w:eastAsiaTheme="majorEastAsia" w:hAnsiTheme="majorEastAsia" w:hint="eastAsia"/>
                <w:bCs/>
                <w:color w:val="000000" w:themeColor="text1"/>
                <w:sz w:val="18"/>
                <w:szCs w:val="20"/>
              </w:rPr>
              <w:t>に、登録者の要介護状態区分に応じて、それぞれ所定単位数を算定</w:t>
            </w:r>
            <w:r>
              <w:rPr>
                <w:rFonts w:asciiTheme="majorEastAsia" w:eastAsiaTheme="majorEastAsia" w:hAnsiTheme="majorEastAsia" w:hint="eastAsia"/>
                <w:bCs/>
                <w:color w:val="000000" w:themeColor="text1"/>
                <w:sz w:val="18"/>
                <w:szCs w:val="20"/>
              </w:rPr>
              <w:t>していますか</w:t>
            </w:r>
            <w:r w:rsidRPr="00D042C9">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2551"/>
              <w:gridCol w:w="2126"/>
              <w:gridCol w:w="457"/>
            </w:tblGrid>
            <w:tr w:rsidR="00A65EC4" w:rsidTr="0067586F">
              <w:trPr>
                <w:trHeight w:val="260"/>
              </w:trPr>
              <w:tc>
                <w:tcPr>
                  <w:tcW w:w="5574" w:type="dxa"/>
                  <w:gridSpan w:val="4"/>
                  <w:shd w:val="clear" w:color="auto" w:fill="D0CECE" w:themeFill="background2" w:themeFillShade="E6"/>
                </w:tcPr>
                <w:p w:rsidR="00A65EC4" w:rsidRPr="007A205D" w:rsidRDefault="00A65EC4" w:rsidP="00A65EC4">
                  <w:pPr>
                    <w:spacing w:line="240" w:lineRule="exact"/>
                    <w:rPr>
                      <w:rFonts w:asciiTheme="majorEastAsia" w:eastAsiaTheme="majorEastAsia" w:hAnsiTheme="majorEastAsia"/>
                      <w:color w:val="000000" w:themeColor="text1"/>
                      <w:sz w:val="18"/>
                      <w:szCs w:val="18"/>
                    </w:rPr>
                  </w:pPr>
                  <w:r w:rsidRPr="0032211A">
                    <w:rPr>
                      <w:rFonts w:asciiTheme="majorEastAsia" w:eastAsiaTheme="majorEastAsia" w:hAnsiTheme="majorEastAsia" w:hint="eastAsia"/>
                      <w:bCs/>
                      <w:color w:val="000000" w:themeColor="text1"/>
                      <w:sz w:val="18"/>
                      <w:szCs w:val="20"/>
                    </w:rPr>
                    <w:t>別に厚生労働大臣が定める基準</w:t>
                  </w:r>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shd w:val="clear" w:color="auto" w:fill="auto"/>
                </w:tcPr>
                <w:p w:rsidR="008A2B87" w:rsidRPr="004F697F" w:rsidRDefault="00A65EC4" w:rsidP="00A65EC4">
                  <w:pPr>
                    <w:spacing w:line="240" w:lineRule="exact"/>
                    <w:rPr>
                      <w:rFonts w:asciiTheme="majorEastAsia" w:eastAsiaTheme="majorEastAsia" w:hAnsiTheme="majorEastAsia"/>
                      <w:bCs/>
                      <w:color w:val="000000" w:themeColor="text1"/>
                      <w:sz w:val="18"/>
                      <w:szCs w:val="20"/>
                    </w:rPr>
                  </w:pPr>
                  <w:r w:rsidRPr="00A65EC4">
                    <w:rPr>
                      <w:rFonts w:asciiTheme="majorEastAsia" w:eastAsiaTheme="majorEastAsia" w:hAnsiTheme="majorEastAsia" w:hint="eastAsia"/>
                      <w:bCs/>
                      <w:color w:val="000000" w:themeColor="text1"/>
                      <w:sz w:val="18"/>
                      <w:szCs w:val="20"/>
                    </w:rPr>
                    <w:t>利用者の状態や利用者の家族等の事情により、指定居宅介護支援事業所の介護支援専門員が、緊急に利用することが必要と認めた場合であ</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Pr="004F697F" w:rsidRDefault="00593576" w:rsidP="008A2B87">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801292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shd w:val="clear" w:color="auto" w:fill="auto"/>
                </w:tcPr>
                <w:p w:rsidR="008A2B87" w:rsidRDefault="00A65EC4" w:rsidP="008A2B87">
                  <w:pPr>
                    <w:spacing w:line="240" w:lineRule="exact"/>
                    <w:rPr>
                      <w:rFonts w:asciiTheme="majorEastAsia" w:eastAsiaTheme="majorEastAsia" w:hAnsiTheme="majorEastAsia"/>
                      <w:bCs/>
                      <w:color w:val="000000" w:themeColor="text1"/>
                      <w:sz w:val="18"/>
                      <w:szCs w:val="20"/>
                    </w:rPr>
                  </w:pPr>
                  <w:r w:rsidRPr="00A65EC4">
                    <w:rPr>
                      <w:rFonts w:asciiTheme="majorEastAsia" w:eastAsiaTheme="majorEastAsia" w:hAnsiTheme="majorEastAsia" w:hint="eastAsia"/>
                      <w:bCs/>
                      <w:color w:val="000000" w:themeColor="text1"/>
                      <w:sz w:val="18"/>
                      <w:szCs w:val="20"/>
                    </w:rPr>
                    <w:t>指定小規模多機能型居宅介護事業所の介護支援専門員が、当該指定小規模多機能型居宅介護事業所の登録者に対する指定小規模多機能型居宅介護の提供に支障がないと認めた場合である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8286433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shd w:val="clear" w:color="auto" w:fill="auto"/>
                </w:tcPr>
                <w:p w:rsidR="008A2B87" w:rsidRPr="005E7E8E" w:rsidRDefault="00A65EC4" w:rsidP="008A2B87">
                  <w:pPr>
                    <w:spacing w:line="240" w:lineRule="exact"/>
                    <w:rPr>
                      <w:rFonts w:asciiTheme="majorEastAsia" w:eastAsiaTheme="majorEastAsia" w:hAnsiTheme="majorEastAsia"/>
                      <w:bCs/>
                      <w:color w:val="000000" w:themeColor="text1"/>
                      <w:sz w:val="18"/>
                      <w:szCs w:val="20"/>
                    </w:rPr>
                  </w:pPr>
                  <w:r w:rsidRPr="00A65EC4">
                    <w:rPr>
                      <w:rFonts w:asciiTheme="majorEastAsia" w:eastAsiaTheme="majorEastAsia" w:hAnsiTheme="majorEastAsia" w:hint="eastAsia"/>
                      <w:bCs/>
                      <w:color w:val="000000" w:themeColor="text1"/>
                      <w:sz w:val="18"/>
                      <w:szCs w:val="20"/>
                    </w:rPr>
                    <w:t>利用の開始に当たって、あらかじめ</w:t>
                  </w:r>
                  <w:r>
                    <w:rPr>
                      <w:rFonts w:asciiTheme="majorEastAsia" w:eastAsiaTheme="majorEastAsia" w:hAnsiTheme="majorEastAsia" w:hint="eastAsia"/>
                      <w:bCs/>
                      <w:color w:val="000000" w:themeColor="text1"/>
                      <w:sz w:val="18"/>
                      <w:szCs w:val="20"/>
                    </w:rPr>
                    <w:t>７</w:t>
                  </w:r>
                  <w:r w:rsidRPr="00A65EC4">
                    <w:rPr>
                      <w:rFonts w:asciiTheme="majorEastAsia" w:eastAsiaTheme="majorEastAsia" w:hAnsiTheme="majorEastAsia" w:hint="eastAsia"/>
                      <w:bCs/>
                      <w:color w:val="000000" w:themeColor="text1"/>
                      <w:sz w:val="18"/>
                      <w:szCs w:val="20"/>
                    </w:rPr>
                    <w:t>日以内（利用者の日常</w:t>
                  </w:r>
                  <w:r>
                    <w:rPr>
                      <w:rFonts w:asciiTheme="majorEastAsia" w:eastAsiaTheme="majorEastAsia" w:hAnsiTheme="majorEastAsia" w:hint="eastAsia"/>
                      <w:bCs/>
                      <w:color w:val="000000" w:themeColor="text1"/>
                      <w:sz w:val="18"/>
                      <w:szCs w:val="20"/>
                    </w:rPr>
                    <w:t>生活上の世話を行う家族等の疾病等やむを得ない事情がある場合は１４</w:t>
                  </w:r>
                  <w:r w:rsidRPr="00A65EC4">
                    <w:rPr>
                      <w:rFonts w:asciiTheme="majorEastAsia" w:eastAsiaTheme="majorEastAsia" w:hAnsiTheme="majorEastAsia" w:hint="eastAsia"/>
                      <w:bCs/>
                      <w:color w:val="000000" w:themeColor="text1"/>
                      <w:sz w:val="18"/>
                      <w:szCs w:val="20"/>
                    </w:rPr>
                    <w:t>日以内）の利用期間を定める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75439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A65EC4" w:rsidTr="0067586F">
              <w:trPr>
                <w:trHeight w:val="260"/>
              </w:trPr>
              <w:tc>
                <w:tcPr>
                  <w:tcW w:w="440" w:type="dxa"/>
                  <w:shd w:val="clear" w:color="auto" w:fill="D0CECE" w:themeFill="background2" w:themeFillShade="E6"/>
                </w:tcPr>
                <w:p w:rsidR="00A65EC4" w:rsidRDefault="00A65EC4" w:rsidP="0067586F">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shd w:val="clear" w:color="auto" w:fill="auto"/>
                </w:tcPr>
                <w:p w:rsidR="00A65EC4" w:rsidRDefault="00A65EC4" w:rsidP="0067586F">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人員基準に</w:t>
                  </w:r>
                  <w:r w:rsidRPr="00A65EC4">
                    <w:rPr>
                      <w:rFonts w:asciiTheme="majorEastAsia" w:eastAsiaTheme="majorEastAsia" w:hAnsiTheme="majorEastAsia" w:hint="eastAsia"/>
                      <w:bCs/>
                      <w:color w:val="000000" w:themeColor="text1"/>
                      <w:sz w:val="18"/>
                      <w:szCs w:val="20"/>
                    </w:rPr>
                    <w:t>定める従業者の員数を置いている</w:t>
                  </w:r>
                </w:p>
              </w:tc>
              <w:tc>
                <w:tcPr>
                  <w:tcW w:w="457" w:type="dxa"/>
                  <w:shd w:val="clear" w:color="auto" w:fill="auto"/>
                </w:tcPr>
                <w:p w:rsidR="00A65EC4" w:rsidRDefault="00593576" w:rsidP="0067586F">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9502762"/>
                      <w14:checkbox>
                        <w14:checked w14:val="0"/>
                        <w14:checkedState w14:val="0052" w14:font="Wingdings 2"/>
                        <w14:uncheckedState w14:val="2610" w14:font="ＭＳ ゴシック"/>
                      </w14:checkbox>
                    </w:sdtPr>
                    <w:sdtEndPr/>
                    <w:sdtContent>
                      <w:r w:rsidR="00A65EC4">
                        <w:rPr>
                          <w:rFonts w:hAnsi="ＭＳ ゴシック" w:hint="eastAsia"/>
                          <w:color w:val="000000" w:themeColor="text1"/>
                          <w:sz w:val="18"/>
                          <w:szCs w:val="18"/>
                        </w:rPr>
                        <w:t>☐</w:t>
                      </w:r>
                    </w:sdtContent>
                  </w:sdt>
                </w:p>
              </w:tc>
            </w:tr>
            <w:tr w:rsidR="008A2B87" w:rsidRPr="00E87848" w:rsidTr="00FE03E1">
              <w:trPr>
                <w:trHeight w:val="260"/>
              </w:trPr>
              <w:tc>
                <w:tcPr>
                  <w:tcW w:w="440" w:type="dxa"/>
                  <w:shd w:val="clear" w:color="auto" w:fill="D0CECE" w:themeFill="background2" w:themeFillShade="E6"/>
                </w:tcPr>
                <w:p w:rsidR="008A2B87" w:rsidRDefault="00A65EC4"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shd w:val="clear" w:color="auto" w:fill="auto"/>
                </w:tcPr>
                <w:p w:rsidR="008A2B87" w:rsidRDefault="00A65EC4" w:rsidP="008A2B87">
                  <w:pPr>
                    <w:spacing w:line="240" w:lineRule="exact"/>
                    <w:rPr>
                      <w:rFonts w:asciiTheme="majorEastAsia" w:eastAsiaTheme="majorEastAsia" w:hAnsiTheme="majorEastAsia"/>
                      <w:bCs/>
                      <w:color w:val="000000" w:themeColor="text1"/>
                      <w:sz w:val="18"/>
                      <w:szCs w:val="20"/>
                    </w:rPr>
                  </w:pPr>
                  <w:r w:rsidRPr="00A65EC4">
                    <w:rPr>
                      <w:rFonts w:asciiTheme="majorEastAsia" w:eastAsiaTheme="majorEastAsia" w:hAnsiTheme="majorEastAsia" w:hint="eastAsia"/>
                      <w:bCs/>
                      <w:color w:val="000000" w:themeColor="text1"/>
                      <w:sz w:val="18"/>
                      <w:szCs w:val="20"/>
                    </w:rPr>
                    <w:t>当該指定小規模多機能型居宅介護事業所が</w:t>
                  </w:r>
                  <w:r>
                    <w:rPr>
                      <w:rFonts w:asciiTheme="majorEastAsia" w:eastAsiaTheme="majorEastAsia" w:hAnsiTheme="majorEastAsia" w:hint="eastAsia"/>
                      <w:bCs/>
                      <w:color w:val="000000" w:themeColor="text1"/>
                      <w:sz w:val="18"/>
                      <w:szCs w:val="20"/>
                    </w:rPr>
                    <w:t>「サービス提供が過少である場合の減算」</w:t>
                  </w:r>
                  <w:r w:rsidRPr="00A65EC4">
                    <w:rPr>
                      <w:rFonts w:asciiTheme="majorEastAsia" w:eastAsiaTheme="majorEastAsia" w:hAnsiTheme="majorEastAsia" w:hint="eastAsia"/>
                      <w:bCs/>
                      <w:color w:val="000000" w:themeColor="text1"/>
                      <w:sz w:val="18"/>
                      <w:szCs w:val="20"/>
                    </w:rPr>
                    <w:t>を算定していない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931181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A65EC4">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2551" w:type="dxa"/>
                  <w:shd w:val="clear" w:color="auto" w:fill="auto"/>
                </w:tcPr>
                <w:p w:rsidR="008A2B87" w:rsidRPr="00954891" w:rsidRDefault="00A65EC4" w:rsidP="008A2B87">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要支援１</w:t>
                  </w:r>
                </w:p>
              </w:tc>
              <w:tc>
                <w:tcPr>
                  <w:tcW w:w="2583" w:type="dxa"/>
                  <w:gridSpan w:val="2"/>
                  <w:shd w:val="clear" w:color="auto" w:fill="auto"/>
                </w:tcPr>
                <w:p w:rsidR="008A2B87" w:rsidRDefault="00A65EC4"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４２４</w:t>
                  </w:r>
                  <w:r w:rsidR="008A2B87" w:rsidRPr="00E87848">
                    <w:rPr>
                      <w:rFonts w:asciiTheme="majorEastAsia" w:eastAsiaTheme="majorEastAsia" w:hAnsiTheme="majorEastAsia" w:hint="eastAsia"/>
                      <w:bCs/>
                      <w:color w:val="000000" w:themeColor="text1"/>
                      <w:sz w:val="18"/>
                      <w:szCs w:val="20"/>
                    </w:rPr>
                    <w:t>単位</w:t>
                  </w:r>
                </w:p>
              </w:tc>
            </w:tr>
            <w:tr w:rsidR="00A65EC4" w:rsidTr="00A65EC4">
              <w:trPr>
                <w:trHeight w:val="260"/>
              </w:trPr>
              <w:tc>
                <w:tcPr>
                  <w:tcW w:w="440" w:type="dxa"/>
                  <w:shd w:val="clear" w:color="auto" w:fill="D0CECE" w:themeFill="background2" w:themeFillShade="E6"/>
                </w:tcPr>
                <w:p w:rsidR="00A65EC4" w:rsidRDefault="00A65EC4" w:rsidP="00A65EC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2551" w:type="dxa"/>
                  <w:shd w:val="clear" w:color="auto" w:fill="auto"/>
                </w:tcPr>
                <w:p w:rsidR="00A65EC4" w:rsidRPr="00954891" w:rsidRDefault="00A65EC4" w:rsidP="00A65EC4">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要支援２</w:t>
                  </w:r>
                </w:p>
              </w:tc>
              <w:tc>
                <w:tcPr>
                  <w:tcW w:w="2583" w:type="dxa"/>
                  <w:gridSpan w:val="2"/>
                  <w:shd w:val="clear" w:color="auto" w:fill="auto"/>
                </w:tcPr>
                <w:p w:rsidR="00A65EC4" w:rsidRPr="004E5901" w:rsidRDefault="00A65EC4" w:rsidP="00A65E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５３１</w:t>
                  </w:r>
                  <w:r w:rsidRPr="00E87848">
                    <w:rPr>
                      <w:rFonts w:asciiTheme="majorEastAsia" w:eastAsiaTheme="majorEastAsia" w:hAnsiTheme="majorEastAsia" w:hint="eastAsia"/>
                      <w:bCs/>
                      <w:color w:val="000000" w:themeColor="text1"/>
                      <w:sz w:val="18"/>
                      <w:szCs w:val="20"/>
                    </w:rPr>
                    <w:t>単位</w:t>
                  </w:r>
                </w:p>
              </w:tc>
            </w:tr>
            <w:tr w:rsidR="00A65EC4" w:rsidTr="00A65EC4">
              <w:trPr>
                <w:trHeight w:val="260"/>
              </w:trPr>
              <w:tc>
                <w:tcPr>
                  <w:tcW w:w="440" w:type="dxa"/>
                  <w:shd w:val="clear" w:color="auto" w:fill="D0CECE" w:themeFill="background2" w:themeFillShade="E6"/>
                </w:tcPr>
                <w:p w:rsidR="00A65EC4" w:rsidRDefault="00A65EC4" w:rsidP="00A65EC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2551" w:type="dxa"/>
                  <w:shd w:val="clear" w:color="auto" w:fill="auto"/>
                </w:tcPr>
                <w:p w:rsidR="00A65EC4" w:rsidRDefault="00A65EC4" w:rsidP="00A65EC4">
                  <w:pPr>
                    <w:spacing w:line="240" w:lineRule="exact"/>
                    <w:jc w:val="center"/>
                    <w:rPr>
                      <w:rFonts w:asciiTheme="majorEastAsia" w:eastAsiaTheme="majorEastAsia" w:hAnsiTheme="majorEastAsia"/>
                      <w:bCs/>
                      <w:color w:val="000000" w:themeColor="text1"/>
                      <w:sz w:val="18"/>
                      <w:szCs w:val="18"/>
                    </w:rPr>
                  </w:pPr>
                  <w:r w:rsidRPr="004F697F">
                    <w:rPr>
                      <w:rFonts w:asciiTheme="majorEastAsia" w:eastAsiaTheme="majorEastAsia" w:hAnsiTheme="majorEastAsia" w:hint="eastAsia"/>
                      <w:bCs/>
                      <w:color w:val="000000" w:themeColor="text1"/>
                      <w:sz w:val="18"/>
                      <w:szCs w:val="20"/>
                    </w:rPr>
                    <w:t>要介護１</w:t>
                  </w:r>
                </w:p>
              </w:tc>
              <w:tc>
                <w:tcPr>
                  <w:tcW w:w="2583" w:type="dxa"/>
                  <w:gridSpan w:val="2"/>
                  <w:shd w:val="clear" w:color="auto" w:fill="auto"/>
                </w:tcPr>
                <w:p w:rsidR="00A65EC4" w:rsidRDefault="00A65EC4" w:rsidP="00A65EC4">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５７２</w:t>
                  </w:r>
                  <w:r w:rsidRPr="00E87848">
                    <w:rPr>
                      <w:rFonts w:asciiTheme="majorEastAsia" w:eastAsiaTheme="majorEastAsia" w:hAnsiTheme="majorEastAsia" w:hint="eastAsia"/>
                      <w:bCs/>
                      <w:color w:val="000000" w:themeColor="text1"/>
                      <w:sz w:val="18"/>
                      <w:szCs w:val="20"/>
                    </w:rPr>
                    <w:t>単位</w:t>
                  </w:r>
                </w:p>
              </w:tc>
            </w:tr>
            <w:tr w:rsidR="00A65EC4" w:rsidTr="00A65EC4">
              <w:trPr>
                <w:trHeight w:val="260"/>
              </w:trPr>
              <w:tc>
                <w:tcPr>
                  <w:tcW w:w="440" w:type="dxa"/>
                  <w:shd w:val="clear" w:color="auto" w:fill="D0CECE" w:themeFill="background2" w:themeFillShade="E6"/>
                </w:tcPr>
                <w:p w:rsidR="00A65EC4" w:rsidRDefault="00A65EC4" w:rsidP="00A65EC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2551" w:type="dxa"/>
                  <w:shd w:val="clear" w:color="auto" w:fill="auto"/>
                </w:tcPr>
                <w:p w:rsidR="00A65EC4" w:rsidRPr="00656662" w:rsidRDefault="00A65EC4" w:rsidP="00A65EC4">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要介護２</w:t>
                  </w:r>
                </w:p>
              </w:tc>
              <w:tc>
                <w:tcPr>
                  <w:tcW w:w="2583" w:type="dxa"/>
                  <w:gridSpan w:val="2"/>
                  <w:shd w:val="clear" w:color="auto" w:fill="auto"/>
                </w:tcPr>
                <w:p w:rsidR="00A65EC4" w:rsidRDefault="00A65EC4" w:rsidP="00A65EC4">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20"/>
                    </w:rPr>
                    <w:t>６４０</w:t>
                  </w:r>
                  <w:r w:rsidRPr="00E87848">
                    <w:rPr>
                      <w:rFonts w:asciiTheme="majorEastAsia" w:eastAsiaTheme="majorEastAsia" w:hAnsiTheme="majorEastAsia" w:hint="eastAsia"/>
                      <w:bCs/>
                      <w:color w:val="000000" w:themeColor="text1"/>
                      <w:sz w:val="18"/>
                      <w:szCs w:val="20"/>
                    </w:rPr>
                    <w:t>単位</w:t>
                  </w:r>
                </w:p>
              </w:tc>
            </w:tr>
            <w:tr w:rsidR="00A65EC4" w:rsidTr="00A65EC4">
              <w:trPr>
                <w:trHeight w:val="260"/>
              </w:trPr>
              <w:tc>
                <w:tcPr>
                  <w:tcW w:w="440" w:type="dxa"/>
                  <w:shd w:val="clear" w:color="auto" w:fill="D0CECE" w:themeFill="background2" w:themeFillShade="E6"/>
                </w:tcPr>
                <w:p w:rsidR="00A65EC4" w:rsidRDefault="00A65EC4" w:rsidP="00A65EC4">
                  <w:pPr>
                    <w:spacing w:line="240" w:lineRule="exact"/>
                    <w:rPr>
                      <w:rFonts w:asciiTheme="majorEastAsia" w:eastAsiaTheme="majorEastAsia" w:hAnsiTheme="majorEastAsia"/>
                      <w:bCs/>
                      <w:color w:val="000000" w:themeColor="text1"/>
                      <w:sz w:val="18"/>
                      <w:szCs w:val="18"/>
                    </w:rPr>
                  </w:pPr>
                  <w:r>
                    <w:rPr>
                      <w:rFonts w:ascii="Calibri" w:eastAsiaTheme="majorEastAsia" w:hAnsi="Calibri" w:cs="Calibri" w:hint="eastAsia"/>
                      <w:bCs/>
                      <w:color w:val="000000" w:themeColor="text1"/>
                      <w:sz w:val="18"/>
                      <w:szCs w:val="18"/>
                    </w:rPr>
                    <w:t>ｅ</w:t>
                  </w:r>
                </w:p>
              </w:tc>
              <w:tc>
                <w:tcPr>
                  <w:tcW w:w="2551" w:type="dxa"/>
                  <w:shd w:val="clear" w:color="auto" w:fill="auto"/>
                </w:tcPr>
                <w:p w:rsidR="00A65EC4" w:rsidRPr="00630843" w:rsidRDefault="00A65EC4" w:rsidP="00A65EC4">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要介護３</w:t>
                  </w:r>
                </w:p>
              </w:tc>
              <w:tc>
                <w:tcPr>
                  <w:tcW w:w="2583" w:type="dxa"/>
                  <w:gridSpan w:val="2"/>
                  <w:shd w:val="clear" w:color="auto" w:fill="auto"/>
                </w:tcPr>
                <w:p w:rsidR="00A65EC4" w:rsidRPr="004E5901" w:rsidRDefault="00A65EC4" w:rsidP="00A65E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７０９</w:t>
                  </w:r>
                  <w:r w:rsidRPr="00E87848">
                    <w:rPr>
                      <w:rFonts w:asciiTheme="majorEastAsia" w:eastAsiaTheme="majorEastAsia" w:hAnsiTheme="majorEastAsia" w:hint="eastAsia"/>
                      <w:bCs/>
                      <w:color w:val="000000" w:themeColor="text1"/>
                      <w:sz w:val="18"/>
                      <w:szCs w:val="20"/>
                    </w:rPr>
                    <w:t>単位</w:t>
                  </w:r>
                </w:p>
              </w:tc>
            </w:tr>
            <w:tr w:rsidR="00A65EC4" w:rsidTr="00A65EC4">
              <w:trPr>
                <w:trHeight w:val="260"/>
              </w:trPr>
              <w:tc>
                <w:tcPr>
                  <w:tcW w:w="440" w:type="dxa"/>
                  <w:shd w:val="clear" w:color="auto" w:fill="D0CECE" w:themeFill="background2" w:themeFillShade="E6"/>
                </w:tcPr>
                <w:p w:rsidR="00A65EC4" w:rsidRDefault="00A65EC4" w:rsidP="00A65EC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2551" w:type="dxa"/>
                  <w:shd w:val="clear" w:color="auto" w:fill="auto"/>
                </w:tcPr>
                <w:p w:rsidR="00A65EC4" w:rsidRPr="00B103DF" w:rsidRDefault="00A65EC4" w:rsidP="00A65EC4">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要介護４</w:t>
                  </w:r>
                </w:p>
              </w:tc>
              <w:tc>
                <w:tcPr>
                  <w:tcW w:w="2583" w:type="dxa"/>
                  <w:gridSpan w:val="2"/>
                  <w:shd w:val="clear" w:color="auto" w:fill="auto"/>
                </w:tcPr>
                <w:p w:rsidR="00A65EC4" w:rsidRPr="004E5901" w:rsidRDefault="00A65EC4" w:rsidP="00A65EC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７７７</w:t>
                  </w:r>
                  <w:r w:rsidRPr="00E87848">
                    <w:rPr>
                      <w:rFonts w:asciiTheme="majorEastAsia" w:eastAsiaTheme="majorEastAsia" w:hAnsiTheme="majorEastAsia" w:hint="eastAsia"/>
                      <w:bCs/>
                      <w:color w:val="000000" w:themeColor="text1"/>
                      <w:sz w:val="18"/>
                      <w:szCs w:val="20"/>
                    </w:rPr>
                    <w:t>単位</w:t>
                  </w:r>
                </w:p>
              </w:tc>
            </w:tr>
            <w:tr w:rsidR="008A2B87" w:rsidRPr="004E5901" w:rsidTr="00A65EC4">
              <w:trPr>
                <w:trHeight w:val="260"/>
              </w:trPr>
              <w:tc>
                <w:tcPr>
                  <w:tcW w:w="440" w:type="dxa"/>
                  <w:shd w:val="clear" w:color="auto" w:fill="D0CECE" w:themeFill="background2" w:themeFillShade="E6"/>
                </w:tcPr>
                <w:p w:rsidR="008A2B87" w:rsidRDefault="00A65EC4"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2551" w:type="dxa"/>
                  <w:shd w:val="clear" w:color="auto" w:fill="auto"/>
                </w:tcPr>
                <w:p w:rsidR="008A2B87" w:rsidRPr="00B103DF" w:rsidRDefault="008A2B87" w:rsidP="008A2B87">
                  <w:pPr>
                    <w:spacing w:line="240" w:lineRule="exact"/>
                    <w:jc w:val="center"/>
                    <w:rPr>
                      <w:rFonts w:asciiTheme="majorEastAsia" w:eastAsiaTheme="majorEastAsia" w:hAnsiTheme="majorEastAsia"/>
                      <w:bCs/>
                      <w:color w:val="000000" w:themeColor="text1"/>
                      <w:sz w:val="18"/>
                      <w:szCs w:val="20"/>
                    </w:rPr>
                  </w:pPr>
                  <w:r w:rsidRPr="004F697F">
                    <w:rPr>
                      <w:rFonts w:asciiTheme="majorEastAsia" w:eastAsiaTheme="majorEastAsia" w:hAnsiTheme="majorEastAsia" w:hint="eastAsia"/>
                      <w:bCs/>
                      <w:color w:val="000000" w:themeColor="text1"/>
                      <w:sz w:val="18"/>
                      <w:szCs w:val="20"/>
                    </w:rPr>
                    <w:t>要介護５</w:t>
                  </w:r>
                </w:p>
              </w:tc>
              <w:tc>
                <w:tcPr>
                  <w:tcW w:w="2583" w:type="dxa"/>
                  <w:gridSpan w:val="2"/>
                  <w:shd w:val="clear" w:color="auto" w:fill="auto"/>
                </w:tcPr>
                <w:p w:rsidR="008A2B87" w:rsidRPr="004E5901" w:rsidRDefault="00A65EC4"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８４３</w:t>
                  </w:r>
                  <w:r w:rsidR="008A2B87" w:rsidRPr="00E87848">
                    <w:rPr>
                      <w:rFonts w:asciiTheme="majorEastAsia" w:eastAsiaTheme="majorEastAsia" w:hAnsiTheme="majorEastAsia" w:hint="eastAsia"/>
                      <w:bCs/>
                      <w:color w:val="000000" w:themeColor="text1"/>
                      <w:sz w:val="18"/>
                      <w:szCs w:val="20"/>
                    </w:rPr>
                    <w:t>単位</w:t>
                  </w:r>
                </w:p>
              </w:tc>
            </w:tr>
          </w:tbl>
          <w:p w:rsidR="008A2B87" w:rsidRPr="00B103DF" w:rsidRDefault="008A2B87" w:rsidP="008A2B87">
            <w:pPr>
              <w:spacing w:line="240" w:lineRule="exact"/>
              <w:ind w:firstLineChars="500" w:firstLine="790"/>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868376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043738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D042C9"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59435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1C3539"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1C3539">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別表4</w:t>
            </w:r>
            <w:r w:rsidR="008A2B87" w:rsidRPr="001C3539">
              <w:rPr>
                <w:rFonts w:asciiTheme="majorEastAsia" w:eastAsiaTheme="majorEastAsia" w:hAnsiTheme="majorEastAsia" w:cs="ＭＳ Ｐゴシック" w:hint="eastAsia"/>
                <w:color w:val="000000" w:themeColor="text1"/>
                <w:kern w:val="0"/>
                <w:sz w:val="18"/>
                <w:szCs w:val="28"/>
              </w:rPr>
              <w:t>ロ</w:t>
            </w:r>
            <w:r w:rsidR="008A2B87"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3</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203BE5"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008A2B87">
              <w:rPr>
                <w:rFonts w:asciiTheme="majorEastAsia" w:eastAsiaTheme="majorEastAsia" w:hAnsiTheme="majorEastAsia" w:cs="ＭＳ Ｐゴシック" w:hint="eastAsia"/>
                <w:color w:val="000000" w:themeColor="text1"/>
                <w:kern w:val="0"/>
                <w:sz w:val="18"/>
                <w:szCs w:val="28"/>
              </w:rPr>
              <w:t>ロ</w:t>
            </w:r>
            <w:r w:rsidR="008A2B87" w:rsidRPr="005F7827">
              <w:rPr>
                <w:rFonts w:asciiTheme="majorEastAsia" w:eastAsiaTheme="majorEastAsia" w:hAnsiTheme="majorEastAsia"/>
                <w:bCs/>
                <w:color w:val="000000" w:themeColor="text1"/>
                <w:sz w:val="18"/>
                <w:szCs w:val="18"/>
              </w:rPr>
              <w:t>注</w:t>
            </w:r>
            <w:r w:rsidR="00A65EC4">
              <w:rPr>
                <w:rFonts w:asciiTheme="majorEastAsia" w:eastAsiaTheme="majorEastAsia" w:hAnsiTheme="majorEastAsia" w:hint="eastAsia"/>
                <w:bCs/>
                <w:color w:val="000000" w:themeColor="text1"/>
                <w:sz w:val="18"/>
                <w:szCs w:val="18"/>
              </w:rPr>
              <w:t>3</w:t>
            </w:r>
          </w:p>
          <w:p w:rsidR="008A2B87" w:rsidRPr="001C3539"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1C3539">
              <w:rPr>
                <w:rFonts w:asciiTheme="majorEastAsia" w:eastAsiaTheme="majorEastAsia" w:hAnsiTheme="majorEastAsia" w:cs="ＭＳ Ｐゴシック" w:hint="eastAsia"/>
                <w:color w:val="000000" w:themeColor="text1"/>
                <w:kern w:val="0"/>
                <w:sz w:val="18"/>
                <w:szCs w:val="28"/>
              </w:rPr>
              <w:t>平27厚告</w:t>
            </w:r>
            <w:r w:rsidR="0032211A">
              <w:rPr>
                <w:rFonts w:asciiTheme="majorEastAsia" w:eastAsiaTheme="majorEastAsia" w:hAnsiTheme="majorEastAsia" w:cs="ＭＳ Ｐゴシック" w:hint="eastAsia"/>
                <w:color w:val="000000" w:themeColor="text1"/>
                <w:kern w:val="0"/>
                <w:sz w:val="18"/>
                <w:szCs w:val="28"/>
              </w:rPr>
              <w:t>95</w:t>
            </w:r>
          </w:p>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1C3539">
              <w:rPr>
                <w:rFonts w:asciiTheme="majorEastAsia" w:eastAsiaTheme="majorEastAsia" w:hAnsiTheme="majorEastAsia" w:cs="ＭＳ Ｐゴシック" w:hint="eastAsia"/>
                <w:color w:val="000000" w:themeColor="text1"/>
                <w:kern w:val="0"/>
                <w:sz w:val="18"/>
                <w:szCs w:val="28"/>
              </w:rPr>
              <w:t>第</w:t>
            </w:r>
            <w:r w:rsidR="0032211A">
              <w:rPr>
                <w:rFonts w:asciiTheme="majorEastAsia" w:eastAsiaTheme="majorEastAsia" w:hAnsiTheme="majorEastAsia" w:cs="ＭＳ Ｐゴシック" w:hint="eastAsia"/>
                <w:color w:val="000000" w:themeColor="text1"/>
                <w:kern w:val="0"/>
                <w:sz w:val="18"/>
                <w:szCs w:val="28"/>
              </w:rPr>
              <w:t>54</w:t>
            </w:r>
            <w:r w:rsidRPr="001C3539">
              <w:rPr>
                <w:rFonts w:asciiTheme="majorEastAsia" w:eastAsiaTheme="majorEastAsia" w:hAnsiTheme="majorEastAsia" w:cs="ＭＳ Ｐゴシック" w:hint="eastAsia"/>
                <w:color w:val="000000" w:themeColor="text1"/>
                <w:kern w:val="0"/>
                <w:sz w:val="18"/>
                <w:szCs w:val="28"/>
              </w:rPr>
              <w:t>号</w:t>
            </w:r>
          </w:p>
          <w:p w:rsidR="008A2B87" w:rsidRPr="00A65EC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第</w:t>
            </w:r>
            <w:r w:rsidR="0032211A">
              <w:rPr>
                <w:rFonts w:asciiTheme="majorEastAsia" w:eastAsiaTheme="majorEastAsia" w:hAnsiTheme="majorEastAsia" w:cs="ＭＳ Ｐゴシック" w:hint="eastAsia"/>
                <w:color w:val="000000" w:themeColor="text1"/>
                <w:kern w:val="0"/>
                <w:sz w:val="18"/>
                <w:szCs w:val="28"/>
              </w:rPr>
              <w:t>124</w:t>
            </w:r>
            <w:r>
              <w:rPr>
                <w:rFonts w:asciiTheme="majorEastAsia" w:eastAsiaTheme="majorEastAsia" w:hAnsiTheme="majorEastAsia" w:cs="ＭＳ Ｐゴシック"/>
                <w:color w:val="000000" w:themeColor="text1"/>
                <w:kern w:val="0"/>
                <w:sz w:val="18"/>
                <w:szCs w:val="28"/>
              </w:rPr>
              <w:t>号</w:t>
            </w:r>
          </w:p>
        </w:tc>
      </w:tr>
      <w:tr w:rsidR="008A2B87" w:rsidRPr="00B103DF" w:rsidTr="00626392">
        <w:trPr>
          <w:trHeight w:val="727"/>
        </w:trPr>
        <w:tc>
          <w:tcPr>
            <w:tcW w:w="1413" w:type="dxa"/>
            <w:tcBorders>
              <w:top w:val="nil"/>
              <w:bottom w:val="single" w:sz="4" w:space="0" w:color="auto"/>
            </w:tcBorders>
          </w:tcPr>
          <w:p w:rsidR="008A2B87" w:rsidRPr="00B103DF" w:rsidRDefault="008A2B87" w:rsidP="008A2B87">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shd w:val="clear" w:color="auto" w:fill="auto"/>
          </w:tcPr>
          <w:p w:rsidR="008A2B87" w:rsidRPr="00B103DF" w:rsidRDefault="008A2B87" w:rsidP="00A65EC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A65EC4" w:rsidRPr="00A65EC4">
              <w:rPr>
                <w:rFonts w:asciiTheme="majorEastAsia" w:eastAsiaTheme="majorEastAsia" w:hAnsiTheme="majorEastAsia" w:hint="eastAsia"/>
                <w:bCs/>
                <w:color w:val="000000" w:themeColor="text1"/>
                <w:sz w:val="18"/>
                <w:szCs w:val="20"/>
              </w:rPr>
              <w:t>宿泊室を活用する場合については、登録者の宿泊サービスの利用者と登録者以外の短期利用者の合計</w:t>
            </w:r>
            <w:r w:rsidR="00A65EC4">
              <w:rPr>
                <w:rFonts w:asciiTheme="majorEastAsia" w:eastAsiaTheme="majorEastAsia" w:hAnsiTheme="majorEastAsia" w:hint="eastAsia"/>
                <w:bCs/>
                <w:color w:val="000000" w:themeColor="text1"/>
                <w:sz w:val="18"/>
                <w:szCs w:val="20"/>
              </w:rPr>
              <w:t>が、宿泊サービスの利用定員の範囲内で、空いている宿泊室を利用し</w:t>
            </w:r>
            <w:r>
              <w:rPr>
                <w:rFonts w:asciiTheme="majorEastAsia" w:eastAsiaTheme="majorEastAsia" w:hAnsiTheme="majorEastAsia" w:hint="eastAsia"/>
                <w:bCs/>
                <w:color w:val="000000" w:themeColor="text1"/>
                <w:sz w:val="18"/>
                <w:szCs w:val="20"/>
              </w:rPr>
              <w:t>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594304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64632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871866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5C6AFD"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5C6AFD">
              <w:rPr>
                <w:rFonts w:asciiTheme="majorEastAsia" w:eastAsiaTheme="majorEastAsia" w:hAnsiTheme="majorEastAsia" w:cs="ＭＳ Ｐゴシック" w:hint="eastAsia"/>
                <w:color w:val="000000" w:themeColor="text1"/>
                <w:kern w:val="0"/>
                <w:sz w:val="18"/>
                <w:szCs w:val="28"/>
              </w:rPr>
              <w:t>平18-0331005</w:t>
            </w:r>
          </w:p>
          <w:p w:rsidR="008A2B87" w:rsidRPr="00B103DF" w:rsidRDefault="0032211A" w:rsidP="00A65EC4">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28"/>
              </w:rPr>
              <w:t>第2の</w:t>
            </w:r>
            <w:r w:rsidR="00EF78EB">
              <w:rPr>
                <w:rFonts w:asciiTheme="majorEastAsia" w:eastAsiaTheme="majorEastAsia" w:hAnsiTheme="majorEastAsia" w:cs="ＭＳ Ｐゴシック" w:hint="eastAsia"/>
                <w:color w:val="000000" w:themeColor="text1"/>
                <w:kern w:val="0"/>
                <w:sz w:val="18"/>
                <w:szCs w:val="28"/>
              </w:rPr>
              <w:t>5</w:t>
            </w:r>
            <w:r w:rsidR="008A2B87" w:rsidRPr="005C6AFD">
              <w:rPr>
                <w:rFonts w:asciiTheme="majorEastAsia" w:eastAsiaTheme="majorEastAsia" w:hAnsiTheme="majorEastAsia" w:cs="ＭＳ Ｐゴシック" w:hint="eastAsia"/>
                <w:color w:val="000000" w:themeColor="text1"/>
                <w:kern w:val="0"/>
                <w:sz w:val="18"/>
                <w:szCs w:val="28"/>
              </w:rPr>
              <w:t>(</w:t>
            </w:r>
            <w:r w:rsidR="00A65EC4">
              <w:rPr>
                <w:rFonts w:asciiTheme="majorEastAsia" w:eastAsiaTheme="majorEastAsia" w:hAnsiTheme="majorEastAsia" w:cs="ＭＳ Ｐゴシック" w:hint="eastAsia"/>
                <w:color w:val="000000" w:themeColor="text1"/>
                <w:kern w:val="0"/>
                <w:sz w:val="18"/>
                <w:szCs w:val="28"/>
              </w:rPr>
              <w:t>2</w:t>
            </w:r>
            <w:r w:rsidR="008A2B87" w:rsidRPr="005C6AFD">
              <w:rPr>
                <w:rFonts w:asciiTheme="majorEastAsia" w:eastAsiaTheme="majorEastAsia" w:hAnsiTheme="majorEastAsia" w:cs="ＭＳ Ｐゴシック"/>
                <w:color w:val="000000" w:themeColor="text1"/>
                <w:kern w:val="0"/>
                <w:sz w:val="18"/>
                <w:szCs w:val="28"/>
              </w:rPr>
              <w:t>)</w:t>
            </w:r>
            <w:r w:rsidR="00A65EC4">
              <w:rPr>
                <w:rFonts w:asciiTheme="majorEastAsia" w:eastAsiaTheme="majorEastAsia" w:hAnsiTheme="majorEastAsia" w:cs="ＭＳ Ｐゴシック" w:hint="eastAsia"/>
                <w:color w:val="000000" w:themeColor="text1"/>
                <w:kern w:val="0"/>
                <w:sz w:val="18"/>
                <w:szCs w:val="28"/>
              </w:rPr>
              <w:t>②</w:t>
            </w:r>
          </w:p>
        </w:tc>
      </w:tr>
      <w:tr w:rsidR="008A2B87" w:rsidRPr="00CA6264" w:rsidTr="00626392">
        <w:trPr>
          <w:cantSplit/>
          <w:trHeight w:val="689"/>
        </w:trPr>
        <w:tc>
          <w:tcPr>
            <w:tcW w:w="1413" w:type="dxa"/>
            <w:tcBorders>
              <w:top w:val="single" w:sz="4" w:space="0" w:color="auto"/>
              <w:bottom w:val="nil"/>
            </w:tcBorders>
          </w:tcPr>
          <w:p w:rsidR="008A2B87" w:rsidRPr="00B103DF" w:rsidRDefault="00C6343B" w:rsidP="008A2B87">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３</w:t>
            </w:r>
            <w:r w:rsidR="008A2B87" w:rsidRPr="00B103DF">
              <w:rPr>
                <w:rFonts w:asciiTheme="majorEastAsia" w:eastAsiaTheme="majorEastAsia" w:hAnsiTheme="majorEastAsia" w:hint="eastAsia"/>
                <w:bCs/>
                <w:color w:val="000000" w:themeColor="text1"/>
                <w:sz w:val="18"/>
                <w:szCs w:val="20"/>
              </w:rPr>
              <w:t xml:space="preserve">　定員超過利用</w:t>
            </w:r>
            <w:r w:rsidR="008A2B87">
              <w:rPr>
                <w:rFonts w:asciiTheme="majorEastAsia" w:eastAsiaTheme="majorEastAsia" w:hAnsiTheme="majorEastAsia" w:hint="eastAsia"/>
                <w:bCs/>
                <w:color w:val="000000" w:themeColor="text1"/>
                <w:sz w:val="18"/>
                <w:szCs w:val="20"/>
              </w:rPr>
              <w:t>による減算</w:t>
            </w: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C6343B">
              <w:rPr>
                <w:rFonts w:asciiTheme="majorEastAsia" w:eastAsiaTheme="majorEastAsia" w:hAnsiTheme="majorEastAsia" w:hint="eastAsia"/>
                <w:bCs/>
                <w:color w:val="000000" w:themeColor="text1"/>
                <w:sz w:val="18"/>
                <w:szCs w:val="20"/>
              </w:rPr>
              <w:t>登録者</w:t>
            </w:r>
            <w:r w:rsidRPr="00CA6264">
              <w:rPr>
                <w:rFonts w:asciiTheme="majorEastAsia" w:eastAsiaTheme="majorEastAsia" w:hAnsiTheme="majorEastAsia" w:hint="eastAsia"/>
                <w:bCs/>
                <w:color w:val="000000" w:themeColor="text1"/>
                <w:sz w:val="18"/>
                <w:szCs w:val="20"/>
              </w:rPr>
              <w:t>の数が別に厚生労働大臣が定める基準に該当する場合は、</w:t>
            </w:r>
            <w:r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574" w:type="dxa"/>
              <w:tblInd w:w="158" w:type="dxa"/>
              <w:tblLayout w:type="fixed"/>
              <w:tblLook w:val="04A0" w:firstRow="1" w:lastRow="0" w:firstColumn="1" w:lastColumn="0" w:noHBand="0" w:noVBand="1"/>
            </w:tblPr>
            <w:tblGrid>
              <w:gridCol w:w="5117"/>
              <w:gridCol w:w="457"/>
            </w:tblGrid>
            <w:tr w:rsidR="008A2B87" w:rsidTr="00FE03E1">
              <w:trPr>
                <w:trHeight w:val="260"/>
              </w:trPr>
              <w:tc>
                <w:tcPr>
                  <w:tcW w:w="5574" w:type="dxa"/>
                  <w:gridSpan w:val="2"/>
                  <w:shd w:val="clear" w:color="auto" w:fill="D0CECE" w:themeFill="background2" w:themeFillShade="E6"/>
                </w:tcPr>
                <w:p w:rsidR="008A2B87" w:rsidRDefault="008A2B87" w:rsidP="008A2B8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CA6264">
                    <w:rPr>
                      <w:rFonts w:asciiTheme="majorEastAsia" w:eastAsiaTheme="majorEastAsia" w:hAnsiTheme="majorEastAsia" w:hint="eastAsia"/>
                      <w:bCs/>
                      <w:color w:val="000000" w:themeColor="text1"/>
                      <w:sz w:val="18"/>
                      <w:szCs w:val="20"/>
                    </w:rPr>
                    <w:t>厚生労働大臣が定める基準</w:t>
                  </w:r>
                </w:p>
              </w:tc>
            </w:tr>
            <w:tr w:rsidR="008A2B87" w:rsidTr="006B5ADB">
              <w:trPr>
                <w:trHeight w:val="260"/>
              </w:trPr>
              <w:tc>
                <w:tcPr>
                  <w:tcW w:w="5117" w:type="dxa"/>
                  <w:tcBorders>
                    <w:right w:val="nil"/>
                  </w:tcBorders>
                  <w:shd w:val="clear" w:color="auto" w:fill="auto"/>
                </w:tcPr>
                <w:p w:rsidR="008A2B87" w:rsidRPr="004B1850" w:rsidRDefault="00C6343B"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登録者の数が運営規程に定められている登録</w:t>
                  </w:r>
                  <w:r w:rsidR="008A2B87" w:rsidRPr="00CA6264">
                    <w:rPr>
                      <w:rFonts w:asciiTheme="majorEastAsia" w:eastAsiaTheme="majorEastAsia" w:hAnsiTheme="majorEastAsia" w:hint="eastAsia"/>
                      <w:bCs/>
                      <w:color w:val="000000" w:themeColor="text1"/>
                      <w:sz w:val="18"/>
                      <w:szCs w:val="20"/>
                    </w:rPr>
                    <w:t>定員を超え</w:t>
                  </w:r>
                  <w:r w:rsidR="008A2B87">
                    <w:rPr>
                      <w:rFonts w:asciiTheme="majorEastAsia" w:eastAsiaTheme="majorEastAsia" w:hAnsiTheme="majorEastAsia" w:hint="eastAsia"/>
                      <w:bCs/>
                      <w:color w:val="000000" w:themeColor="text1"/>
                      <w:sz w:val="18"/>
                      <w:szCs w:val="20"/>
                    </w:rPr>
                    <w:t>ている</w:t>
                  </w:r>
                </w:p>
              </w:tc>
              <w:tc>
                <w:tcPr>
                  <w:tcW w:w="457" w:type="dxa"/>
                  <w:tcBorders>
                    <w:left w:val="nil"/>
                  </w:tcBorders>
                  <w:shd w:val="clear" w:color="auto" w:fill="auto"/>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5699679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49558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94743399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平18厚告第126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8A2B87" w:rsidRPr="00CA6264">
              <w:rPr>
                <w:rFonts w:asciiTheme="majorEastAsia" w:eastAsiaTheme="majorEastAsia" w:hAnsiTheme="majorEastAsia" w:cs="ＭＳ Ｐゴシック" w:hint="eastAsia"/>
                <w:color w:val="000000" w:themeColor="text1"/>
                <w:kern w:val="0"/>
                <w:sz w:val="18"/>
                <w:szCs w:val="28"/>
              </w:rPr>
              <w:t>注1</w:t>
            </w:r>
            <w:r w:rsidR="00932045">
              <w:rPr>
                <w:rFonts w:asciiTheme="majorEastAsia" w:eastAsiaTheme="majorEastAsia" w:hAnsiTheme="majorEastAsia" w:cs="ＭＳ Ｐゴシック" w:hint="eastAsia"/>
                <w:color w:val="000000" w:themeColor="text1"/>
                <w:kern w:val="0"/>
                <w:sz w:val="18"/>
                <w:szCs w:val="28"/>
              </w:rPr>
              <w:t>注2注3</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203BE5"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008A2B87" w:rsidRPr="005F7827">
              <w:rPr>
                <w:rFonts w:asciiTheme="majorEastAsia" w:eastAsiaTheme="majorEastAsia" w:hAnsiTheme="majorEastAsia"/>
                <w:bCs/>
                <w:color w:val="000000" w:themeColor="text1"/>
                <w:sz w:val="18"/>
                <w:szCs w:val="18"/>
              </w:rPr>
              <w:t>注1</w:t>
            </w:r>
            <w:r w:rsidR="00932045">
              <w:rPr>
                <w:rFonts w:asciiTheme="majorEastAsia" w:eastAsiaTheme="majorEastAsia" w:hAnsiTheme="majorEastAsia" w:cs="ＭＳ Ｐゴシック" w:hint="eastAsia"/>
                <w:color w:val="000000" w:themeColor="text1"/>
                <w:kern w:val="0"/>
                <w:sz w:val="18"/>
                <w:szCs w:val="28"/>
              </w:rPr>
              <w:t>注2注3</w:t>
            </w:r>
          </w:p>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平12厚告27</w:t>
            </w:r>
            <w:r w:rsidR="00C6343B">
              <w:rPr>
                <w:rFonts w:asciiTheme="majorEastAsia" w:eastAsiaTheme="majorEastAsia" w:hAnsiTheme="majorEastAsia" w:cs="ＭＳ Ｐゴシック" w:hint="eastAsia"/>
                <w:color w:val="000000" w:themeColor="text1"/>
                <w:kern w:val="0"/>
                <w:sz w:val="18"/>
                <w:szCs w:val="28"/>
              </w:rPr>
              <w:t>七</w:t>
            </w:r>
          </w:p>
        </w:tc>
      </w:tr>
      <w:tr w:rsidR="008A2B87" w:rsidRPr="00CA6264" w:rsidTr="00C776ED">
        <w:trPr>
          <w:trHeight w:val="689"/>
        </w:trPr>
        <w:tc>
          <w:tcPr>
            <w:tcW w:w="1413" w:type="dxa"/>
            <w:tcBorders>
              <w:top w:val="nil"/>
              <w:bottom w:val="nil"/>
            </w:tcBorders>
          </w:tcPr>
          <w:p w:rsidR="008A2B87" w:rsidRPr="00B103DF" w:rsidRDefault="008A2B87" w:rsidP="008A2B87">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C6343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C6343B">
              <w:rPr>
                <w:rFonts w:asciiTheme="majorEastAsia" w:eastAsiaTheme="majorEastAsia" w:hAnsiTheme="majorEastAsia" w:hint="eastAsia"/>
                <w:bCs/>
                <w:color w:val="000000" w:themeColor="text1"/>
                <w:sz w:val="18"/>
                <w:szCs w:val="20"/>
              </w:rPr>
              <w:t>登録</w:t>
            </w:r>
            <w:r w:rsidRPr="00CA6264">
              <w:rPr>
                <w:rFonts w:asciiTheme="majorEastAsia" w:eastAsiaTheme="majorEastAsia" w:hAnsiTheme="majorEastAsia" w:hint="eastAsia"/>
                <w:bCs/>
                <w:color w:val="000000" w:themeColor="text1"/>
                <w:sz w:val="18"/>
                <w:szCs w:val="20"/>
              </w:rPr>
              <w:t>者の数は、１月間（暦月）の</w:t>
            </w:r>
            <w:r w:rsidR="00C6343B">
              <w:rPr>
                <w:rFonts w:asciiTheme="majorEastAsia" w:eastAsiaTheme="majorEastAsia" w:hAnsiTheme="majorEastAsia" w:hint="eastAsia"/>
                <w:bCs/>
                <w:color w:val="000000" w:themeColor="text1"/>
                <w:sz w:val="18"/>
                <w:szCs w:val="20"/>
              </w:rPr>
              <w:t>登録</w:t>
            </w:r>
            <w:r w:rsidRPr="00CA6264">
              <w:rPr>
                <w:rFonts w:asciiTheme="majorEastAsia" w:eastAsiaTheme="majorEastAsia" w:hAnsiTheme="majorEastAsia" w:hint="eastAsia"/>
                <w:bCs/>
                <w:color w:val="000000" w:themeColor="text1"/>
                <w:sz w:val="18"/>
                <w:szCs w:val="20"/>
              </w:rPr>
              <w:t>者の数の平均を用い</w:t>
            </w:r>
            <w:r>
              <w:rPr>
                <w:rFonts w:asciiTheme="majorEastAsia" w:eastAsiaTheme="majorEastAsia" w:hAnsiTheme="majorEastAsia" w:hint="eastAsia"/>
                <w:bCs/>
                <w:color w:val="000000" w:themeColor="text1"/>
                <w:sz w:val="18"/>
                <w:szCs w:val="20"/>
              </w:rPr>
              <w:t>ていますか</w:t>
            </w:r>
            <w:r w:rsidRPr="00CA6264">
              <w:rPr>
                <w:rFonts w:asciiTheme="majorEastAsia" w:eastAsiaTheme="majorEastAsia" w:hAnsiTheme="majorEastAsia" w:hint="eastAsia"/>
                <w:bCs/>
                <w:color w:val="000000" w:themeColor="text1"/>
                <w:sz w:val="18"/>
                <w:szCs w:val="20"/>
              </w:rPr>
              <w:t>。この場合、１月間の</w:t>
            </w:r>
            <w:r w:rsidR="00C6343B">
              <w:rPr>
                <w:rFonts w:asciiTheme="majorEastAsia" w:eastAsiaTheme="majorEastAsia" w:hAnsiTheme="majorEastAsia" w:hint="eastAsia"/>
                <w:bCs/>
                <w:color w:val="000000" w:themeColor="text1"/>
                <w:sz w:val="18"/>
                <w:szCs w:val="20"/>
              </w:rPr>
              <w:t>登録</w:t>
            </w:r>
            <w:r w:rsidRPr="00CA6264">
              <w:rPr>
                <w:rFonts w:asciiTheme="majorEastAsia" w:eastAsiaTheme="majorEastAsia" w:hAnsiTheme="majorEastAsia" w:hint="eastAsia"/>
                <w:bCs/>
                <w:color w:val="000000" w:themeColor="text1"/>
                <w:sz w:val="18"/>
                <w:szCs w:val="20"/>
              </w:rPr>
              <w:t>者の数の平</w:t>
            </w:r>
            <w:r>
              <w:rPr>
                <w:rFonts w:asciiTheme="majorEastAsia" w:eastAsiaTheme="majorEastAsia" w:hAnsiTheme="majorEastAsia" w:hint="eastAsia"/>
                <w:bCs/>
                <w:color w:val="000000" w:themeColor="text1"/>
                <w:sz w:val="18"/>
                <w:szCs w:val="20"/>
              </w:rPr>
              <w:t>均は、当該月の全</w:t>
            </w:r>
            <w:r w:rsidR="00C6343B">
              <w:rPr>
                <w:rFonts w:asciiTheme="majorEastAsia" w:eastAsiaTheme="majorEastAsia" w:hAnsiTheme="majorEastAsia" w:hint="eastAsia"/>
                <w:bCs/>
                <w:color w:val="000000" w:themeColor="text1"/>
                <w:sz w:val="18"/>
                <w:szCs w:val="20"/>
              </w:rPr>
              <w:t>登録</w:t>
            </w:r>
            <w:r>
              <w:rPr>
                <w:rFonts w:asciiTheme="majorEastAsia" w:eastAsiaTheme="majorEastAsia" w:hAnsiTheme="majorEastAsia" w:hint="eastAsia"/>
                <w:bCs/>
                <w:color w:val="000000" w:themeColor="text1"/>
                <w:sz w:val="18"/>
                <w:szCs w:val="20"/>
              </w:rPr>
              <w:t>者の延数を当該月の日数で除して得た数とします</w:t>
            </w:r>
            <w:r w:rsidRPr="00CA6264">
              <w:rPr>
                <w:rFonts w:asciiTheme="majorEastAsia" w:eastAsiaTheme="majorEastAsia" w:hAnsiTheme="majorEastAsia" w:hint="eastAsia"/>
                <w:bCs/>
                <w:color w:val="000000" w:themeColor="text1"/>
                <w:sz w:val="18"/>
                <w:szCs w:val="20"/>
              </w:rPr>
              <w:t>。この平均</w:t>
            </w:r>
            <w:r w:rsidR="00C6343B">
              <w:rPr>
                <w:rFonts w:asciiTheme="majorEastAsia" w:eastAsiaTheme="majorEastAsia" w:hAnsiTheme="majorEastAsia" w:hint="eastAsia"/>
                <w:bCs/>
                <w:color w:val="000000" w:themeColor="text1"/>
                <w:sz w:val="18"/>
                <w:szCs w:val="20"/>
              </w:rPr>
              <w:t>登録</w:t>
            </w:r>
            <w:r w:rsidRPr="00CA6264">
              <w:rPr>
                <w:rFonts w:asciiTheme="majorEastAsia" w:eastAsiaTheme="majorEastAsia" w:hAnsiTheme="majorEastAsia" w:hint="eastAsia"/>
                <w:bCs/>
                <w:color w:val="000000" w:themeColor="text1"/>
                <w:sz w:val="18"/>
                <w:szCs w:val="20"/>
              </w:rPr>
              <w:t>者数の算定に当たっては、小数点以下を切り上げるものと</w:t>
            </w:r>
            <w:r>
              <w:rPr>
                <w:rFonts w:asciiTheme="majorEastAsia" w:eastAsiaTheme="majorEastAsia" w:hAnsiTheme="majorEastAsia" w:hint="eastAsia"/>
                <w:bCs/>
                <w:color w:val="000000" w:themeColor="text1"/>
                <w:sz w:val="18"/>
                <w:szCs w:val="20"/>
              </w:rPr>
              <w:t>します</w:t>
            </w:r>
            <w:r w:rsidRPr="00CA6264">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43824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323555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8A2B87" w:rsidP="008A2B87">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dotted" w:sz="4" w:space="0" w:color="auto"/>
            </w:tcBorders>
          </w:tcPr>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(6)②</w:t>
            </w:r>
          </w:p>
        </w:tc>
      </w:tr>
      <w:tr w:rsidR="008A2B87" w:rsidRPr="00CA6264" w:rsidTr="00C776ED">
        <w:trPr>
          <w:trHeight w:val="1030"/>
        </w:trPr>
        <w:tc>
          <w:tcPr>
            <w:tcW w:w="1413" w:type="dxa"/>
            <w:tcBorders>
              <w:top w:val="nil"/>
              <w:bottom w:val="nil"/>
            </w:tcBorders>
          </w:tcPr>
          <w:p w:rsidR="008A2B87" w:rsidRPr="00B103DF" w:rsidRDefault="008A2B87" w:rsidP="008A2B87">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1D192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00C6343B">
              <w:rPr>
                <w:rFonts w:asciiTheme="majorEastAsia" w:eastAsiaTheme="majorEastAsia" w:hAnsiTheme="majorEastAsia" w:hint="eastAsia"/>
                <w:bCs/>
                <w:color w:val="000000" w:themeColor="text1"/>
                <w:sz w:val="18"/>
                <w:szCs w:val="20"/>
              </w:rPr>
              <w:t>登録者</w:t>
            </w:r>
            <w:r w:rsidRPr="00CA6264">
              <w:rPr>
                <w:rFonts w:asciiTheme="majorEastAsia" w:eastAsiaTheme="majorEastAsia" w:hAnsiTheme="majorEastAsia" w:hint="eastAsia"/>
                <w:bCs/>
                <w:color w:val="000000" w:themeColor="text1"/>
                <w:sz w:val="18"/>
                <w:szCs w:val="20"/>
              </w:rPr>
              <w:t>の数が、定員超過</w:t>
            </w:r>
            <w:r w:rsidR="00C6343B">
              <w:rPr>
                <w:rFonts w:asciiTheme="majorEastAsia" w:eastAsiaTheme="majorEastAsia" w:hAnsiTheme="majorEastAsia" w:hint="eastAsia"/>
                <w:bCs/>
                <w:color w:val="000000" w:themeColor="text1"/>
                <w:sz w:val="18"/>
                <w:szCs w:val="20"/>
              </w:rPr>
              <w:t>利用</w:t>
            </w:r>
            <w:r w:rsidRPr="00CA6264">
              <w:rPr>
                <w:rFonts w:asciiTheme="majorEastAsia" w:eastAsiaTheme="majorEastAsia" w:hAnsiTheme="majorEastAsia" w:hint="eastAsia"/>
                <w:bCs/>
                <w:color w:val="000000" w:themeColor="text1"/>
                <w:sz w:val="18"/>
                <w:szCs w:val="20"/>
              </w:rPr>
              <w:t>の基準に該当することとなった事業所については、その翌月から定員超過</w:t>
            </w:r>
            <w:r w:rsidR="00C6343B">
              <w:rPr>
                <w:rFonts w:asciiTheme="majorEastAsia" w:eastAsiaTheme="majorEastAsia" w:hAnsiTheme="majorEastAsia" w:hint="eastAsia"/>
                <w:bCs/>
                <w:color w:val="000000" w:themeColor="text1"/>
                <w:sz w:val="18"/>
                <w:szCs w:val="20"/>
              </w:rPr>
              <w:t>利用</w:t>
            </w:r>
            <w:r w:rsidRPr="00CA6264">
              <w:rPr>
                <w:rFonts w:asciiTheme="majorEastAsia" w:eastAsiaTheme="majorEastAsia" w:hAnsiTheme="majorEastAsia" w:hint="eastAsia"/>
                <w:bCs/>
                <w:color w:val="000000" w:themeColor="text1"/>
                <w:sz w:val="18"/>
                <w:szCs w:val="20"/>
              </w:rPr>
              <w:t>が解消されるに至った月まで、</w:t>
            </w:r>
            <w:r w:rsidR="00C6343B">
              <w:rPr>
                <w:rFonts w:asciiTheme="majorEastAsia" w:eastAsiaTheme="majorEastAsia" w:hAnsiTheme="majorEastAsia" w:hint="eastAsia"/>
                <w:bCs/>
                <w:color w:val="000000" w:themeColor="text1"/>
                <w:sz w:val="18"/>
                <w:szCs w:val="20"/>
              </w:rPr>
              <w:t>登録</w:t>
            </w:r>
            <w:r w:rsidRPr="00CA6264">
              <w:rPr>
                <w:rFonts w:asciiTheme="majorEastAsia" w:eastAsiaTheme="majorEastAsia" w:hAnsiTheme="majorEastAsia" w:hint="eastAsia"/>
                <w:bCs/>
                <w:color w:val="000000" w:themeColor="text1"/>
                <w:sz w:val="18"/>
                <w:szCs w:val="20"/>
              </w:rPr>
              <w:t>者の全員について、所定単位数が通所介護費等の算定方法に規定する算定方法に従って減算され、定員超過</w:t>
            </w:r>
            <w:r w:rsidR="00C6343B">
              <w:rPr>
                <w:rFonts w:asciiTheme="majorEastAsia" w:eastAsiaTheme="majorEastAsia" w:hAnsiTheme="majorEastAsia" w:hint="eastAsia"/>
                <w:bCs/>
                <w:color w:val="000000" w:themeColor="text1"/>
                <w:sz w:val="18"/>
                <w:szCs w:val="20"/>
              </w:rPr>
              <w:t>登録</w:t>
            </w:r>
            <w:r w:rsidRPr="00CA6264">
              <w:rPr>
                <w:rFonts w:asciiTheme="majorEastAsia" w:eastAsiaTheme="majorEastAsia" w:hAnsiTheme="majorEastAsia" w:hint="eastAsia"/>
                <w:bCs/>
                <w:color w:val="000000" w:themeColor="text1"/>
                <w:sz w:val="18"/>
                <w:szCs w:val="20"/>
              </w:rPr>
              <w:t>が解消されるに至った月の翌月から通常の所定単位数が算定され</w:t>
            </w:r>
            <w:r>
              <w:rPr>
                <w:rFonts w:asciiTheme="majorEastAsia" w:eastAsiaTheme="majorEastAsia" w:hAnsiTheme="majorEastAsia" w:hint="eastAsia"/>
                <w:bCs/>
                <w:color w:val="000000" w:themeColor="text1"/>
                <w:sz w:val="18"/>
                <w:szCs w:val="20"/>
              </w:rPr>
              <w:t>ます</w:t>
            </w:r>
            <w:r w:rsidRPr="00CA626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C6343B" w:rsidRDefault="008A2B87" w:rsidP="008A2B87">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(6)③</w:t>
            </w:r>
          </w:p>
        </w:tc>
      </w:tr>
      <w:tr w:rsidR="008A2B87" w:rsidRPr="00CA6264" w:rsidTr="00C776ED">
        <w:trPr>
          <w:cantSplit/>
          <w:trHeight w:val="58"/>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C6343B">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定員超過</w:t>
            </w:r>
            <w:r w:rsidR="00C6343B">
              <w:rPr>
                <w:rFonts w:asciiTheme="majorEastAsia" w:eastAsiaTheme="majorEastAsia" w:hAnsiTheme="majorEastAsia" w:hint="eastAsia"/>
                <w:bCs/>
                <w:color w:val="000000" w:themeColor="text1"/>
                <w:sz w:val="18"/>
                <w:szCs w:val="20"/>
              </w:rPr>
              <w:t>利用</w:t>
            </w:r>
            <w:r w:rsidRPr="00B103DF">
              <w:rPr>
                <w:rFonts w:asciiTheme="majorEastAsia" w:eastAsiaTheme="majorEastAsia" w:hAnsiTheme="majorEastAsia" w:hint="eastAsia"/>
                <w:bCs/>
                <w:color w:val="000000" w:themeColor="text1"/>
                <w:sz w:val="18"/>
                <w:szCs w:val="20"/>
              </w:rPr>
              <w:t>が行われている事業所に対しては、その解消を行うよう指導します。当該指導に従わず、定員超過</w:t>
            </w:r>
            <w:r w:rsidR="00C6343B">
              <w:rPr>
                <w:rFonts w:asciiTheme="majorEastAsia" w:eastAsiaTheme="majorEastAsia" w:hAnsiTheme="majorEastAsia" w:hint="eastAsia"/>
                <w:bCs/>
                <w:color w:val="000000" w:themeColor="text1"/>
                <w:sz w:val="18"/>
                <w:szCs w:val="20"/>
              </w:rPr>
              <w:t>利用</w:t>
            </w:r>
            <w:r w:rsidRPr="00B103DF">
              <w:rPr>
                <w:rFonts w:asciiTheme="majorEastAsia" w:eastAsiaTheme="majorEastAsia" w:hAnsiTheme="majorEastAsia" w:hint="eastAsia"/>
                <w:bCs/>
                <w:color w:val="000000" w:themeColor="text1"/>
                <w:sz w:val="18"/>
                <w:szCs w:val="20"/>
              </w:rPr>
              <w:t>が２月以上継続する場合には、特別な事情がある場合を除き、指定の取消しを検討するものとします。</w:t>
            </w:r>
          </w:p>
        </w:tc>
        <w:tc>
          <w:tcPr>
            <w:tcW w:w="1276" w:type="dxa"/>
            <w:tcBorders>
              <w:top w:val="dotted" w:sz="4" w:space="0" w:color="auto"/>
              <w:bottom w:val="dotted" w:sz="4" w:space="0" w:color="auto"/>
            </w:tcBorders>
          </w:tcPr>
          <w:p w:rsidR="008A2B87" w:rsidRPr="00B103DF" w:rsidRDefault="008A2B87" w:rsidP="008A2B87">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(6)④</w:t>
            </w:r>
          </w:p>
        </w:tc>
      </w:tr>
      <w:tr w:rsidR="008A2B87" w:rsidRPr="00CA6264" w:rsidTr="00C776ED">
        <w:trPr>
          <w:trHeight w:val="58"/>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C6343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135D1">
              <w:rPr>
                <w:rFonts w:asciiTheme="majorEastAsia" w:eastAsiaTheme="majorEastAsia" w:hAnsiTheme="majorEastAsia" w:hint="eastAsia"/>
                <w:bCs/>
                <w:color w:val="000000" w:themeColor="text1"/>
                <w:sz w:val="18"/>
                <w:szCs w:val="20"/>
              </w:rPr>
              <w:t>災害の受入れ等やむを得ない理由による定員超過</w:t>
            </w:r>
            <w:r w:rsidR="00C6343B">
              <w:rPr>
                <w:rFonts w:asciiTheme="majorEastAsia" w:eastAsiaTheme="majorEastAsia" w:hAnsiTheme="majorEastAsia" w:hint="eastAsia"/>
                <w:bCs/>
                <w:color w:val="000000" w:themeColor="text1"/>
                <w:sz w:val="18"/>
                <w:szCs w:val="20"/>
              </w:rPr>
              <w:t>利用</w:t>
            </w:r>
            <w:r w:rsidRPr="002135D1">
              <w:rPr>
                <w:rFonts w:asciiTheme="majorEastAsia" w:eastAsiaTheme="majorEastAsia" w:hAnsiTheme="majorEastAsia" w:hint="eastAsia"/>
                <w:bCs/>
                <w:color w:val="000000" w:themeColor="text1"/>
                <w:sz w:val="18"/>
                <w:szCs w:val="20"/>
              </w:rPr>
              <w:t>については、当該定員超過</w:t>
            </w:r>
            <w:r w:rsidR="00C6343B">
              <w:rPr>
                <w:rFonts w:asciiTheme="majorEastAsia" w:eastAsiaTheme="majorEastAsia" w:hAnsiTheme="majorEastAsia" w:hint="eastAsia"/>
                <w:bCs/>
                <w:color w:val="000000" w:themeColor="text1"/>
                <w:sz w:val="18"/>
                <w:szCs w:val="20"/>
              </w:rPr>
              <w:t>利用</w:t>
            </w:r>
            <w:r w:rsidRPr="002135D1">
              <w:rPr>
                <w:rFonts w:asciiTheme="majorEastAsia" w:eastAsiaTheme="majorEastAsia" w:hAnsiTheme="majorEastAsia" w:hint="eastAsia"/>
                <w:bCs/>
                <w:color w:val="000000" w:themeColor="text1"/>
                <w:sz w:val="18"/>
                <w:szCs w:val="20"/>
              </w:rPr>
              <w:t>が開始した月（災害等が生じた時期が月末であって、定員超過</w:t>
            </w:r>
            <w:r w:rsidR="00C6343B">
              <w:rPr>
                <w:rFonts w:asciiTheme="majorEastAsia" w:eastAsiaTheme="majorEastAsia" w:hAnsiTheme="majorEastAsia" w:hint="eastAsia"/>
                <w:bCs/>
                <w:color w:val="000000" w:themeColor="text1"/>
                <w:sz w:val="18"/>
                <w:szCs w:val="20"/>
              </w:rPr>
              <w:t>利用</w:t>
            </w:r>
            <w:r w:rsidRPr="002135D1">
              <w:rPr>
                <w:rFonts w:asciiTheme="majorEastAsia" w:eastAsiaTheme="majorEastAsia" w:hAnsiTheme="majorEastAsia" w:hint="eastAsia"/>
                <w:bCs/>
                <w:color w:val="000000" w:themeColor="text1"/>
                <w:sz w:val="18"/>
                <w:szCs w:val="20"/>
              </w:rPr>
              <w:t>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w:t>
            </w:r>
            <w:r>
              <w:rPr>
                <w:rFonts w:asciiTheme="majorEastAsia" w:eastAsiaTheme="majorEastAsia" w:hAnsiTheme="majorEastAsia" w:hint="eastAsia"/>
                <w:bCs/>
                <w:color w:val="000000" w:themeColor="text1"/>
                <w:sz w:val="18"/>
                <w:szCs w:val="20"/>
              </w:rPr>
              <w:t>に、災害等が生じた月の翌々月から所定単位数の減算を行うものとします</w:t>
            </w:r>
            <w:r w:rsidRPr="002135D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CA62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⑤</w:t>
            </w:r>
          </w:p>
        </w:tc>
      </w:tr>
      <w:tr w:rsidR="008A2B87" w:rsidRPr="00471177" w:rsidTr="00CB7CE4">
        <w:trPr>
          <w:trHeight w:val="796"/>
        </w:trPr>
        <w:tc>
          <w:tcPr>
            <w:tcW w:w="1413" w:type="dxa"/>
            <w:tcBorders>
              <w:top w:val="single" w:sz="4" w:space="0" w:color="auto"/>
              <w:bottom w:val="nil"/>
            </w:tcBorders>
          </w:tcPr>
          <w:p w:rsidR="008A2B87" w:rsidRPr="00B103DF" w:rsidRDefault="003E04D2" w:rsidP="003E04D2">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４</w:t>
            </w:r>
            <w:r w:rsidR="008A2B87" w:rsidRPr="00B103DF">
              <w:rPr>
                <w:rFonts w:asciiTheme="majorEastAsia" w:eastAsiaTheme="majorEastAsia" w:hAnsiTheme="majorEastAsia" w:hint="eastAsia"/>
                <w:bCs/>
                <w:color w:val="000000" w:themeColor="text1"/>
                <w:sz w:val="18"/>
                <w:szCs w:val="20"/>
              </w:rPr>
              <w:t xml:space="preserve">　人員基準欠如による減算</w:t>
            </w:r>
          </w:p>
        </w:tc>
        <w:tc>
          <w:tcPr>
            <w:tcW w:w="5953" w:type="dxa"/>
            <w:tcBorders>
              <w:top w:val="single" w:sz="4" w:space="0" w:color="auto"/>
              <w:bottom w:val="single" w:sz="4" w:space="0" w:color="auto"/>
            </w:tcBorders>
          </w:tcPr>
          <w:p w:rsidR="008A2B87" w:rsidRDefault="00B66F1A" w:rsidP="00B66F1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8A2B87" w:rsidRPr="00471177">
              <w:rPr>
                <w:rFonts w:asciiTheme="majorEastAsia" w:eastAsiaTheme="majorEastAsia" w:hAnsiTheme="majorEastAsia" w:hint="eastAsia"/>
                <w:bCs/>
                <w:color w:val="000000" w:themeColor="text1"/>
                <w:sz w:val="18"/>
                <w:szCs w:val="20"/>
              </w:rPr>
              <w:t>従業者の員数が別に厚生労働大臣が定め</w:t>
            </w:r>
            <w:r w:rsidR="008A2B87">
              <w:rPr>
                <w:rFonts w:asciiTheme="majorEastAsia" w:eastAsiaTheme="majorEastAsia" w:hAnsiTheme="majorEastAsia" w:hint="eastAsia"/>
                <w:bCs/>
                <w:color w:val="000000" w:themeColor="text1"/>
                <w:sz w:val="18"/>
                <w:szCs w:val="20"/>
              </w:rPr>
              <w:t>る基準に該当する場合は、</w:t>
            </w:r>
            <w:r w:rsidR="008A2B87" w:rsidRPr="00B103DF">
              <w:rPr>
                <w:rFonts w:asciiTheme="majorEastAsia" w:eastAsiaTheme="majorEastAsia" w:hAnsiTheme="majorEastAsia" w:hint="eastAsia"/>
                <w:bCs/>
                <w:color w:val="000000" w:themeColor="text1"/>
                <w:sz w:val="18"/>
                <w:szCs w:val="20"/>
              </w:rPr>
              <w:t>所定単位数の１００分の７０で算定していますか。</w:t>
            </w:r>
          </w:p>
          <w:tbl>
            <w:tblPr>
              <w:tblStyle w:val="a3"/>
              <w:tblW w:w="5574" w:type="dxa"/>
              <w:tblInd w:w="158" w:type="dxa"/>
              <w:tblLayout w:type="fixed"/>
              <w:tblLook w:val="04A0" w:firstRow="1" w:lastRow="0" w:firstColumn="1" w:lastColumn="0" w:noHBand="0" w:noVBand="1"/>
            </w:tblPr>
            <w:tblGrid>
              <w:gridCol w:w="5117"/>
              <w:gridCol w:w="457"/>
            </w:tblGrid>
            <w:tr w:rsidR="008A2B87" w:rsidRPr="00CA6264" w:rsidTr="00FE03E1">
              <w:trPr>
                <w:trHeight w:val="260"/>
              </w:trPr>
              <w:tc>
                <w:tcPr>
                  <w:tcW w:w="5574" w:type="dxa"/>
                  <w:gridSpan w:val="2"/>
                  <w:shd w:val="clear" w:color="auto" w:fill="D0CECE" w:themeFill="background2" w:themeFillShade="E6"/>
                </w:tcPr>
                <w:p w:rsidR="008A2B87" w:rsidRDefault="008A2B87" w:rsidP="00CB7CE4">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471177">
                    <w:rPr>
                      <w:rFonts w:asciiTheme="majorEastAsia" w:eastAsiaTheme="majorEastAsia" w:hAnsiTheme="majorEastAsia" w:hint="eastAsia"/>
                      <w:bCs/>
                      <w:color w:val="000000" w:themeColor="text1"/>
                      <w:sz w:val="18"/>
                      <w:szCs w:val="20"/>
                    </w:rPr>
                    <w:t>厚生労働大臣が定め</w:t>
                  </w:r>
                  <w:r>
                    <w:rPr>
                      <w:rFonts w:asciiTheme="majorEastAsia" w:eastAsiaTheme="majorEastAsia" w:hAnsiTheme="majorEastAsia" w:hint="eastAsia"/>
                      <w:bCs/>
                      <w:color w:val="000000" w:themeColor="text1"/>
                      <w:sz w:val="18"/>
                      <w:szCs w:val="20"/>
                    </w:rPr>
                    <w:t>る基準</w:t>
                  </w:r>
                </w:p>
              </w:tc>
            </w:tr>
            <w:tr w:rsidR="00CB7CE4" w:rsidRPr="004F697F" w:rsidTr="00D45D57">
              <w:trPr>
                <w:trHeight w:val="260"/>
              </w:trPr>
              <w:tc>
                <w:tcPr>
                  <w:tcW w:w="5117" w:type="dxa"/>
                  <w:tcBorders>
                    <w:right w:val="nil"/>
                  </w:tcBorders>
                  <w:shd w:val="clear" w:color="auto" w:fill="auto"/>
                </w:tcPr>
                <w:p w:rsidR="00CB7CE4" w:rsidRPr="004B1850" w:rsidRDefault="00CB7CE4" w:rsidP="00CB7CE4">
                  <w:pPr>
                    <w:spacing w:line="240" w:lineRule="exact"/>
                    <w:rPr>
                      <w:rFonts w:asciiTheme="majorEastAsia" w:eastAsiaTheme="majorEastAsia" w:hAnsiTheme="majorEastAsia"/>
                      <w:bCs/>
                      <w:color w:val="000000" w:themeColor="text1"/>
                      <w:sz w:val="18"/>
                      <w:szCs w:val="20"/>
                    </w:rPr>
                  </w:pPr>
                  <w:r w:rsidRPr="004B1850">
                    <w:rPr>
                      <w:rFonts w:asciiTheme="majorEastAsia" w:eastAsiaTheme="majorEastAsia" w:hAnsiTheme="majorEastAsia" w:hint="eastAsia"/>
                      <w:bCs/>
                      <w:color w:val="000000" w:themeColor="text1"/>
                      <w:sz w:val="18"/>
                      <w:szCs w:val="20"/>
                    </w:rPr>
                    <w:t>人員基準</w:t>
                  </w:r>
                  <w:r>
                    <w:rPr>
                      <w:rFonts w:asciiTheme="majorEastAsia" w:eastAsiaTheme="majorEastAsia" w:hAnsiTheme="majorEastAsia" w:hint="eastAsia"/>
                      <w:bCs/>
                      <w:color w:val="000000" w:themeColor="text1"/>
                      <w:sz w:val="18"/>
                      <w:szCs w:val="20"/>
                    </w:rPr>
                    <w:t>に定める員数を置いていない</w:t>
                  </w:r>
                </w:p>
              </w:tc>
              <w:tc>
                <w:tcPr>
                  <w:tcW w:w="457" w:type="dxa"/>
                  <w:tcBorders>
                    <w:left w:val="nil"/>
                  </w:tcBorders>
                  <w:shd w:val="clear" w:color="auto" w:fill="auto"/>
                </w:tcPr>
                <w:p w:rsidR="00CB7CE4" w:rsidRPr="00CB7CE4" w:rsidRDefault="00CB7CE4" w:rsidP="008A2B87">
                  <w:pPr>
                    <w:spacing w:line="240" w:lineRule="exact"/>
                    <w:jc w:val="center"/>
                    <w:rPr>
                      <w:rFonts w:asciiTheme="majorEastAsia" w:eastAsiaTheme="majorEastAsia" w:hAnsiTheme="majorEastAsia"/>
                      <w:color w:val="000000" w:themeColor="text1"/>
                      <w:sz w:val="18"/>
                      <w:szCs w:val="18"/>
                    </w:rPr>
                  </w:pPr>
                </w:p>
              </w:tc>
            </w:tr>
          </w:tbl>
          <w:p w:rsidR="008A2B87" w:rsidRPr="00A11395"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993459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690969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8501741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47117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471177">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8A2B87" w:rsidRPr="00471177">
              <w:rPr>
                <w:rFonts w:asciiTheme="majorEastAsia" w:eastAsiaTheme="majorEastAsia" w:hAnsiTheme="majorEastAsia" w:cs="ＭＳ Ｐゴシック" w:hint="eastAsia"/>
                <w:color w:val="000000" w:themeColor="text1"/>
                <w:kern w:val="0"/>
                <w:sz w:val="18"/>
                <w:szCs w:val="28"/>
              </w:rPr>
              <w:t>注1</w:t>
            </w:r>
            <w:r w:rsidR="00932045">
              <w:rPr>
                <w:rFonts w:asciiTheme="majorEastAsia" w:eastAsiaTheme="majorEastAsia" w:hAnsiTheme="majorEastAsia" w:cs="ＭＳ Ｐゴシック" w:hint="eastAsia"/>
                <w:color w:val="000000" w:themeColor="text1"/>
                <w:kern w:val="0"/>
                <w:sz w:val="18"/>
                <w:szCs w:val="28"/>
              </w:rPr>
              <w:t>注2注3</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203BE5"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008A2B87" w:rsidRPr="005F7827">
              <w:rPr>
                <w:rFonts w:asciiTheme="majorEastAsia" w:eastAsiaTheme="majorEastAsia" w:hAnsiTheme="majorEastAsia"/>
                <w:bCs/>
                <w:color w:val="000000" w:themeColor="text1"/>
                <w:sz w:val="18"/>
                <w:szCs w:val="18"/>
              </w:rPr>
              <w:t>注1</w:t>
            </w:r>
            <w:r w:rsidR="00932045">
              <w:rPr>
                <w:rFonts w:asciiTheme="majorEastAsia" w:eastAsiaTheme="majorEastAsia" w:hAnsiTheme="majorEastAsia" w:cs="ＭＳ Ｐゴシック" w:hint="eastAsia"/>
                <w:color w:val="000000" w:themeColor="text1"/>
                <w:kern w:val="0"/>
                <w:sz w:val="18"/>
                <w:szCs w:val="28"/>
              </w:rPr>
              <w:t>注2注3</w:t>
            </w:r>
          </w:p>
          <w:p w:rsidR="008A2B87" w:rsidRPr="0047117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471177">
              <w:rPr>
                <w:rFonts w:asciiTheme="majorEastAsia" w:eastAsiaTheme="majorEastAsia" w:hAnsiTheme="majorEastAsia" w:cs="ＭＳ Ｐゴシック" w:hint="eastAsia"/>
                <w:color w:val="000000" w:themeColor="text1"/>
                <w:kern w:val="0"/>
                <w:sz w:val="18"/>
                <w:szCs w:val="28"/>
              </w:rPr>
              <w:t>平12厚告27</w:t>
            </w:r>
            <w:r w:rsidR="00B66F1A">
              <w:rPr>
                <w:rFonts w:asciiTheme="majorEastAsia" w:eastAsiaTheme="majorEastAsia" w:hAnsiTheme="majorEastAsia" w:cs="ＭＳ Ｐゴシック" w:hint="eastAsia"/>
                <w:color w:val="000000" w:themeColor="text1"/>
                <w:kern w:val="0"/>
                <w:sz w:val="18"/>
                <w:szCs w:val="28"/>
              </w:rPr>
              <w:t>七</w:t>
            </w:r>
          </w:p>
        </w:tc>
      </w:tr>
      <w:tr w:rsidR="00B66F1A" w:rsidRPr="00471177" w:rsidTr="00CB7CE4">
        <w:trPr>
          <w:trHeight w:val="311"/>
        </w:trPr>
        <w:tc>
          <w:tcPr>
            <w:tcW w:w="1413" w:type="dxa"/>
            <w:tcBorders>
              <w:top w:val="nil"/>
              <w:bottom w:val="nil"/>
            </w:tcBorders>
          </w:tcPr>
          <w:p w:rsidR="00B66F1A" w:rsidRDefault="00B66F1A" w:rsidP="00B66F1A">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66F1A" w:rsidRDefault="00B66F1A" w:rsidP="00B66F1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66F1A">
              <w:rPr>
                <w:rFonts w:asciiTheme="majorEastAsia" w:eastAsiaTheme="majorEastAsia" w:hAnsiTheme="majorEastAsia" w:hint="eastAsia"/>
                <w:bCs/>
                <w:color w:val="000000" w:themeColor="text1"/>
                <w:sz w:val="18"/>
                <w:szCs w:val="20"/>
              </w:rPr>
              <w:t>人員基準上満たすべき職員の員数を算定する際の利用者数等は、当該年度の前年度（毎年４月１日に始まり翌年３月</w:t>
            </w:r>
            <w:r>
              <w:rPr>
                <w:rFonts w:asciiTheme="majorEastAsia" w:eastAsiaTheme="majorEastAsia" w:hAnsiTheme="majorEastAsia" w:hint="eastAsia"/>
                <w:bCs/>
                <w:color w:val="000000" w:themeColor="text1"/>
                <w:sz w:val="18"/>
                <w:szCs w:val="20"/>
              </w:rPr>
              <w:t>３１日をもって終わる年度とする。</w:t>
            </w:r>
            <w:r w:rsidRPr="00B66F1A">
              <w:rPr>
                <w:rFonts w:asciiTheme="majorEastAsia" w:eastAsiaTheme="majorEastAsia" w:hAnsiTheme="majorEastAsia" w:hint="eastAsia"/>
                <w:bCs/>
                <w:color w:val="000000" w:themeColor="text1"/>
                <w:sz w:val="18"/>
                <w:szCs w:val="20"/>
              </w:rPr>
              <w:t>）の平均を用い</w:t>
            </w:r>
            <w:r>
              <w:rPr>
                <w:rFonts w:asciiTheme="majorEastAsia" w:eastAsiaTheme="majorEastAsia" w:hAnsiTheme="majorEastAsia" w:hint="eastAsia"/>
                <w:bCs/>
                <w:color w:val="000000" w:themeColor="text1"/>
                <w:sz w:val="18"/>
                <w:szCs w:val="20"/>
              </w:rPr>
              <w:t>ていますか。</w:t>
            </w:r>
            <w:r w:rsidRPr="00B66F1A">
              <w:rPr>
                <w:rFonts w:asciiTheme="majorEastAsia" w:eastAsiaTheme="majorEastAsia" w:hAnsiTheme="majorEastAsia" w:hint="eastAsia"/>
                <w:bCs/>
                <w:color w:val="000000" w:themeColor="text1"/>
                <w:sz w:val="18"/>
                <w:szCs w:val="20"/>
              </w:rPr>
              <w:t>この場合、利用</w:t>
            </w:r>
            <w:r>
              <w:rPr>
                <w:rFonts w:asciiTheme="majorEastAsia" w:eastAsiaTheme="majorEastAsia" w:hAnsiTheme="majorEastAsia" w:hint="eastAsia"/>
                <w:bCs/>
                <w:color w:val="000000" w:themeColor="text1"/>
                <w:sz w:val="18"/>
                <w:szCs w:val="20"/>
              </w:rPr>
              <w:t>者数等の平均は、前年度の全利用者等の延数（</w:t>
            </w:r>
            <w:r w:rsidRPr="00B66F1A">
              <w:rPr>
                <w:rFonts w:asciiTheme="majorEastAsia" w:eastAsiaTheme="majorEastAsia" w:hAnsiTheme="majorEastAsia" w:hint="eastAsia"/>
                <w:bCs/>
                <w:color w:val="000000" w:themeColor="text1"/>
                <w:sz w:val="18"/>
                <w:szCs w:val="20"/>
              </w:rPr>
              <w:t>１日ごとの同時に通いサービスの提供を受けた者（短期利用居宅介護費を算定する者を含む。）の数の最大値を合計したもの）を当該前年度の日数で除して得た数と</w:t>
            </w:r>
            <w:r>
              <w:rPr>
                <w:rFonts w:asciiTheme="majorEastAsia" w:eastAsiaTheme="majorEastAsia" w:hAnsiTheme="majorEastAsia" w:hint="eastAsia"/>
                <w:bCs/>
                <w:color w:val="000000" w:themeColor="text1"/>
                <w:sz w:val="18"/>
                <w:szCs w:val="20"/>
              </w:rPr>
              <w:t>します</w:t>
            </w:r>
            <w:r w:rsidRPr="00B66F1A">
              <w:rPr>
                <w:rFonts w:asciiTheme="majorEastAsia" w:eastAsiaTheme="majorEastAsia" w:hAnsiTheme="majorEastAsia" w:hint="eastAsia"/>
                <w:bCs/>
                <w:color w:val="000000" w:themeColor="text1"/>
                <w:sz w:val="18"/>
                <w:szCs w:val="20"/>
              </w:rPr>
              <w:t>。この平均利用者数等の算定</w:t>
            </w:r>
            <w:r>
              <w:rPr>
                <w:rFonts w:asciiTheme="majorEastAsia" w:eastAsiaTheme="majorEastAsia" w:hAnsiTheme="majorEastAsia" w:hint="eastAsia"/>
                <w:bCs/>
                <w:color w:val="000000" w:themeColor="text1"/>
                <w:sz w:val="18"/>
                <w:szCs w:val="20"/>
              </w:rPr>
              <w:t>に当たっては、小数点第２位以下を切り上げるものとします</w:t>
            </w:r>
            <w:r w:rsidRPr="00B66F1A">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B66F1A" w:rsidRDefault="00593576" w:rsidP="00B66F1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0472729"/>
                <w14:checkbox>
                  <w14:checked w14:val="0"/>
                  <w14:checkedState w14:val="0052" w14:font="Wingdings 2"/>
                  <w14:uncheckedState w14:val="2610" w14:font="ＭＳ ゴシック"/>
                </w14:checkbox>
              </w:sdtPr>
              <w:sdtEndPr/>
              <w:sdtContent>
                <w:r w:rsidR="00B66F1A">
                  <w:rPr>
                    <w:rFonts w:hAnsi="ＭＳ ゴシック" w:hint="eastAsia"/>
                    <w:color w:val="000000" w:themeColor="text1"/>
                    <w:sz w:val="18"/>
                    <w:szCs w:val="18"/>
                  </w:rPr>
                  <w:t>☐</w:t>
                </w:r>
              </w:sdtContent>
            </w:sdt>
            <w:r w:rsidR="00B66F1A">
              <w:rPr>
                <w:rFonts w:asciiTheme="majorEastAsia" w:eastAsiaTheme="majorEastAsia" w:hAnsiTheme="majorEastAsia" w:hint="eastAsia"/>
                <w:color w:val="000000" w:themeColor="text1"/>
                <w:sz w:val="18"/>
                <w:szCs w:val="18"/>
              </w:rPr>
              <w:t xml:space="preserve">　</w:t>
            </w:r>
            <w:r w:rsidR="00B66F1A">
              <w:rPr>
                <w:rFonts w:asciiTheme="majorEastAsia" w:eastAsiaTheme="majorEastAsia" w:hAnsiTheme="majorEastAsia" w:hint="eastAsia"/>
                <w:bCs/>
                <w:color w:val="000000" w:themeColor="text1"/>
                <w:sz w:val="18"/>
                <w:szCs w:val="18"/>
              </w:rPr>
              <w:t>いる</w:t>
            </w:r>
            <w:r w:rsidR="00B66F1A" w:rsidRPr="00B103DF">
              <w:rPr>
                <w:rFonts w:asciiTheme="majorEastAsia" w:eastAsiaTheme="majorEastAsia" w:hAnsiTheme="majorEastAsia" w:hint="eastAsia"/>
                <w:bCs/>
                <w:color w:val="000000" w:themeColor="text1"/>
                <w:sz w:val="18"/>
                <w:szCs w:val="18"/>
              </w:rPr>
              <w:t xml:space="preserve">　</w:t>
            </w:r>
          </w:p>
          <w:p w:rsidR="00B66F1A" w:rsidRDefault="00593576" w:rsidP="00B66F1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3838376"/>
                <w14:checkbox>
                  <w14:checked w14:val="0"/>
                  <w14:checkedState w14:val="0052" w14:font="Wingdings 2"/>
                  <w14:uncheckedState w14:val="2610" w14:font="ＭＳ ゴシック"/>
                </w14:checkbox>
              </w:sdtPr>
              <w:sdtEndPr/>
              <w:sdtContent>
                <w:r w:rsidR="00B66F1A">
                  <w:rPr>
                    <w:rFonts w:hAnsi="ＭＳ ゴシック" w:hint="eastAsia"/>
                    <w:color w:val="000000" w:themeColor="text1"/>
                    <w:sz w:val="18"/>
                    <w:szCs w:val="18"/>
                  </w:rPr>
                  <w:t>☐</w:t>
                </w:r>
              </w:sdtContent>
            </w:sdt>
            <w:r w:rsidR="00B66F1A">
              <w:rPr>
                <w:rFonts w:asciiTheme="majorEastAsia" w:eastAsiaTheme="majorEastAsia" w:hAnsiTheme="majorEastAsia" w:hint="eastAsia"/>
                <w:color w:val="000000" w:themeColor="text1"/>
                <w:sz w:val="18"/>
                <w:szCs w:val="18"/>
              </w:rPr>
              <w:t xml:space="preserve">　</w:t>
            </w:r>
            <w:r w:rsidR="00B66F1A">
              <w:rPr>
                <w:rFonts w:asciiTheme="majorEastAsia" w:eastAsiaTheme="majorEastAsia" w:hAnsiTheme="majorEastAsia" w:hint="eastAsia"/>
                <w:bCs/>
                <w:color w:val="000000" w:themeColor="text1"/>
                <w:sz w:val="18"/>
                <w:szCs w:val="18"/>
              </w:rPr>
              <w:t>いない</w:t>
            </w:r>
          </w:p>
          <w:p w:rsidR="00B66F1A" w:rsidRPr="00B103DF" w:rsidRDefault="00B66F1A" w:rsidP="00B66F1A">
            <w:pPr>
              <w:spacing w:line="240" w:lineRule="exact"/>
              <w:ind w:left="420" w:hanging="420"/>
              <w:jc w:val="left"/>
              <w:rPr>
                <w:rFonts w:asciiTheme="majorEastAsia" w:eastAsiaTheme="majorEastAsia" w:hAnsiTheme="majorEastAsia"/>
                <w:bCs/>
                <w:color w:val="000000" w:themeColor="text1"/>
                <w:sz w:val="18"/>
                <w:szCs w:val="20"/>
              </w:rPr>
            </w:pPr>
          </w:p>
        </w:tc>
        <w:tc>
          <w:tcPr>
            <w:tcW w:w="1701" w:type="dxa"/>
            <w:tcBorders>
              <w:top w:val="single" w:sz="4" w:space="0" w:color="auto"/>
              <w:bottom w:val="single" w:sz="4" w:space="0" w:color="auto"/>
            </w:tcBorders>
          </w:tcPr>
          <w:p w:rsidR="00B66F1A" w:rsidRPr="00CA6264" w:rsidRDefault="00B66F1A" w:rsidP="00B66F1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B66F1A" w:rsidRPr="00CA6264" w:rsidRDefault="00B66F1A" w:rsidP="00B66F1A">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)②</w:t>
            </w:r>
          </w:p>
        </w:tc>
      </w:tr>
      <w:tr w:rsidR="00CB7CE4" w:rsidRPr="00471177" w:rsidTr="00CB7CE4">
        <w:trPr>
          <w:trHeight w:val="311"/>
        </w:trPr>
        <w:tc>
          <w:tcPr>
            <w:tcW w:w="1413" w:type="dxa"/>
            <w:tcBorders>
              <w:top w:val="nil"/>
              <w:bottom w:val="nil"/>
            </w:tcBorders>
          </w:tcPr>
          <w:p w:rsidR="00CB7CE4" w:rsidRDefault="00CB7CE4" w:rsidP="00CB7CE4">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B7CE4" w:rsidRDefault="00CB7CE4" w:rsidP="00CB7CE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CB7CE4">
              <w:rPr>
                <w:rFonts w:asciiTheme="majorEastAsia" w:eastAsiaTheme="majorEastAsia" w:hAnsiTheme="majorEastAsia" w:hint="eastAsia"/>
                <w:bCs/>
                <w:color w:val="000000" w:themeColor="text1"/>
                <w:sz w:val="18"/>
                <w:szCs w:val="20"/>
              </w:rPr>
              <w:t>小規模多機能型居宅介護従業者（通いサービス及び訪問サービスの提供に当たる者に限る。）</w:t>
            </w:r>
            <w:r>
              <w:rPr>
                <w:rFonts w:asciiTheme="majorEastAsia" w:eastAsiaTheme="majorEastAsia" w:hAnsiTheme="majorEastAsia" w:hint="eastAsia"/>
                <w:bCs/>
                <w:color w:val="000000" w:themeColor="text1"/>
                <w:sz w:val="18"/>
                <w:szCs w:val="20"/>
              </w:rPr>
              <w:t>が次</w:t>
            </w:r>
            <w:r w:rsidR="001E0E47">
              <w:rPr>
                <w:rFonts w:asciiTheme="majorEastAsia" w:eastAsiaTheme="majorEastAsia" w:hAnsiTheme="majorEastAsia" w:hint="eastAsia"/>
                <w:bCs/>
                <w:color w:val="000000" w:themeColor="text1"/>
                <w:sz w:val="18"/>
                <w:szCs w:val="20"/>
              </w:rPr>
              <w:t>に掲げるいずれかの</w:t>
            </w:r>
            <w:r>
              <w:rPr>
                <w:rFonts w:asciiTheme="majorEastAsia" w:eastAsiaTheme="majorEastAsia" w:hAnsiTheme="majorEastAsia" w:hint="eastAsia"/>
                <w:bCs/>
                <w:color w:val="000000" w:themeColor="text1"/>
                <w:sz w:val="18"/>
                <w:szCs w:val="20"/>
              </w:rPr>
              <w:t>場合には、減算していますか。</w:t>
            </w:r>
          </w:p>
          <w:tbl>
            <w:tblPr>
              <w:tblStyle w:val="a3"/>
              <w:tblW w:w="5574" w:type="dxa"/>
              <w:tblInd w:w="158" w:type="dxa"/>
              <w:tblLayout w:type="fixed"/>
              <w:tblLook w:val="04A0" w:firstRow="1" w:lastRow="0" w:firstColumn="1" w:lastColumn="0" w:noHBand="0" w:noVBand="1"/>
            </w:tblPr>
            <w:tblGrid>
              <w:gridCol w:w="440"/>
              <w:gridCol w:w="5134"/>
            </w:tblGrid>
            <w:tr w:rsidR="00CB7CE4" w:rsidTr="00741098">
              <w:trPr>
                <w:trHeight w:val="260"/>
              </w:trPr>
              <w:tc>
                <w:tcPr>
                  <w:tcW w:w="440" w:type="dxa"/>
                  <w:shd w:val="clear" w:color="auto" w:fill="D0CECE" w:themeFill="background2" w:themeFillShade="E6"/>
                </w:tcPr>
                <w:p w:rsidR="00CB7CE4" w:rsidRDefault="00CB7CE4" w:rsidP="00CB7CE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CB7CE4" w:rsidRDefault="00CB7CE4" w:rsidP="00CB7CE4">
                  <w:pPr>
                    <w:spacing w:line="240" w:lineRule="exact"/>
                    <w:rPr>
                      <w:rFonts w:asciiTheme="majorEastAsia" w:eastAsiaTheme="majorEastAsia" w:hAnsiTheme="majorEastAsia"/>
                      <w:color w:val="000000" w:themeColor="text1"/>
                      <w:sz w:val="18"/>
                      <w:szCs w:val="18"/>
                    </w:rPr>
                  </w:pPr>
                  <w:r w:rsidRPr="00CB7CE4">
                    <w:rPr>
                      <w:rFonts w:asciiTheme="majorEastAsia" w:eastAsiaTheme="majorEastAsia" w:hAnsiTheme="majorEastAsia" w:hint="eastAsia"/>
                      <w:color w:val="000000" w:themeColor="text1"/>
                      <w:sz w:val="18"/>
                      <w:szCs w:val="18"/>
                    </w:rPr>
                    <w:t>人員基準上必要とされる員数から１割を超えて減少した</w:t>
                  </w:r>
                </w:p>
              </w:tc>
            </w:tr>
            <w:tr w:rsidR="00CB7CE4" w:rsidTr="00741098">
              <w:trPr>
                <w:trHeight w:val="260"/>
              </w:trPr>
              <w:tc>
                <w:tcPr>
                  <w:tcW w:w="440" w:type="dxa"/>
                  <w:shd w:val="clear" w:color="auto" w:fill="D0CECE" w:themeFill="background2" w:themeFillShade="E6"/>
                </w:tcPr>
                <w:p w:rsidR="00CB7CE4" w:rsidRDefault="00CB7CE4" w:rsidP="00CB7CE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CB7CE4" w:rsidRDefault="00CB7CE4" w:rsidP="00CB7CE4">
                  <w:pPr>
                    <w:spacing w:line="240" w:lineRule="exact"/>
                    <w:rPr>
                      <w:rFonts w:asciiTheme="majorEastAsia" w:eastAsiaTheme="majorEastAsia" w:hAnsiTheme="majorEastAsia"/>
                      <w:color w:val="000000" w:themeColor="text1"/>
                      <w:sz w:val="18"/>
                      <w:szCs w:val="18"/>
                    </w:rPr>
                  </w:pPr>
                  <w:r w:rsidRPr="00CB7CE4">
                    <w:rPr>
                      <w:rFonts w:asciiTheme="majorEastAsia" w:eastAsiaTheme="majorEastAsia" w:hAnsiTheme="majorEastAsia" w:hint="eastAsia"/>
                      <w:color w:val="000000" w:themeColor="text1"/>
                      <w:sz w:val="18"/>
                      <w:szCs w:val="18"/>
                    </w:rPr>
                    <w:t>人員基準上必要とされる員数から１割の範囲内で減少した</w:t>
                  </w:r>
                </w:p>
              </w:tc>
            </w:tr>
          </w:tbl>
          <w:p w:rsidR="00CB7CE4" w:rsidRDefault="00CB7CE4" w:rsidP="00CB7CE4">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CB7CE4" w:rsidRDefault="00593576" w:rsidP="00CB7CE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7555603"/>
                <w14:checkbox>
                  <w14:checked w14:val="0"/>
                  <w14:checkedState w14:val="0052" w14:font="Wingdings 2"/>
                  <w14:uncheckedState w14:val="2610" w14:font="ＭＳ ゴシック"/>
                </w14:checkbox>
              </w:sdtPr>
              <w:sdtEndPr/>
              <w:sdtContent>
                <w:r w:rsidR="00CB7CE4">
                  <w:rPr>
                    <w:rFonts w:hAnsi="ＭＳ ゴシック" w:hint="eastAsia"/>
                    <w:color w:val="000000" w:themeColor="text1"/>
                    <w:sz w:val="18"/>
                    <w:szCs w:val="18"/>
                  </w:rPr>
                  <w:t>☐</w:t>
                </w:r>
              </w:sdtContent>
            </w:sdt>
            <w:r w:rsidR="00CB7CE4">
              <w:rPr>
                <w:rFonts w:asciiTheme="majorEastAsia" w:eastAsiaTheme="majorEastAsia" w:hAnsiTheme="majorEastAsia" w:hint="eastAsia"/>
                <w:color w:val="000000" w:themeColor="text1"/>
                <w:sz w:val="18"/>
                <w:szCs w:val="18"/>
              </w:rPr>
              <w:t xml:space="preserve">　</w:t>
            </w:r>
            <w:r w:rsidR="00CB7CE4">
              <w:rPr>
                <w:rFonts w:asciiTheme="majorEastAsia" w:eastAsiaTheme="majorEastAsia" w:hAnsiTheme="majorEastAsia" w:hint="eastAsia"/>
                <w:bCs/>
                <w:color w:val="000000" w:themeColor="text1"/>
                <w:sz w:val="18"/>
                <w:szCs w:val="18"/>
              </w:rPr>
              <w:t>いる</w:t>
            </w:r>
            <w:r w:rsidR="00CB7CE4" w:rsidRPr="00B103DF">
              <w:rPr>
                <w:rFonts w:asciiTheme="majorEastAsia" w:eastAsiaTheme="majorEastAsia" w:hAnsiTheme="majorEastAsia" w:hint="eastAsia"/>
                <w:bCs/>
                <w:color w:val="000000" w:themeColor="text1"/>
                <w:sz w:val="18"/>
                <w:szCs w:val="18"/>
              </w:rPr>
              <w:t xml:space="preserve">　</w:t>
            </w:r>
          </w:p>
          <w:p w:rsidR="00CB7CE4" w:rsidRDefault="00593576" w:rsidP="00CB7CE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28771020"/>
                <w14:checkbox>
                  <w14:checked w14:val="0"/>
                  <w14:checkedState w14:val="0052" w14:font="Wingdings 2"/>
                  <w14:uncheckedState w14:val="2610" w14:font="ＭＳ ゴシック"/>
                </w14:checkbox>
              </w:sdtPr>
              <w:sdtEndPr/>
              <w:sdtContent>
                <w:r w:rsidR="00CB7CE4">
                  <w:rPr>
                    <w:rFonts w:hAnsi="ＭＳ ゴシック" w:hint="eastAsia"/>
                    <w:color w:val="000000" w:themeColor="text1"/>
                    <w:sz w:val="18"/>
                    <w:szCs w:val="18"/>
                  </w:rPr>
                  <w:t>☐</w:t>
                </w:r>
              </w:sdtContent>
            </w:sdt>
            <w:r w:rsidR="00CB7CE4">
              <w:rPr>
                <w:rFonts w:asciiTheme="majorEastAsia" w:eastAsiaTheme="majorEastAsia" w:hAnsiTheme="majorEastAsia" w:hint="eastAsia"/>
                <w:color w:val="000000" w:themeColor="text1"/>
                <w:sz w:val="18"/>
                <w:szCs w:val="18"/>
              </w:rPr>
              <w:t xml:space="preserve">　</w:t>
            </w:r>
            <w:r w:rsidR="00CB7CE4">
              <w:rPr>
                <w:rFonts w:asciiTheme="majorEastAsia" w:eastAsiaTheme="majorEastAsia" w:hAnsiTheme="majorEastAsia" w:hint="eastAsia"/>
                <w:bCs/>
                <w:color w:val="000000" w:themeColor="text1"/>
                <w:sz w:val="18"/>
                <w:szCs w:val="18"/>
              </w:rPr>
              <w:t>いない</w:t>
            </w:r>
          </w:p>
          <w:p w:rsidR="00CB7CE4" w:rsidRPr="00B103DF" w:rsidRDefault="00593576" w:rsidP="00CB7CE4">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0006605"/>
                <w14:checkbox>
                  <w14:checked w14:val="0"/>
                  <w14:checkedState w14:val="0052" w14:font="Wingdings 2"/>
                  <w14:uncheckedState w14:val="2610" w14:font="ＭＳ ゴシック"/>
                </w14:checkbox>
              </w:sdtPr>
              <w:sdtEndPr/>
              <w:sdtContent>
                <w:r w:rsidR="00CB7CE4">
                  <w:rPr>
                    <w:rFonts w:hAnsi="ＭＳ ゴシック" w:hint="eastAsia"/>
                    <w:color w:val="000000" w:themeColor="text1"/>
                    <w:sz w:val="18"/>
                    <w:szCs w:val="18"/>
                  </w:rPr>
                  <w:t>☐</w:t>
                </w:r>
              </w:sdtContent>
            </w:sdt>
            <w:r w:rsidR="00CB7CE4">
              <w:rPr>
                <w:rFonts w:asciiTheme="majorEastAsia" w:eastAsiaTheme="majorEastAsia" w:hAnsiTheme="majorEastAsia" w:hint="eastAsia"/>
                <w:color w:val="000000" w:themeColor="text1"/>
                <w:sz w:val="18"/>
                <w:szCs w:val="18"/>
              </w:rPr>
              <w:t xml:space="preserve">　</w:t>
            </w:r>
            <w:r w:rsidR="00CB7CE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B7CE4" w:rsidRPr="00CA6264" w:rsidRDefault="00CB7CE4" w:rsidP="00CB7CE4">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B7CE4" w:rsidRPr="00CA6264" w:rsidRDefault="00CB7CE4" w:rsidP="00CB7CE4">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8A2B87" w:rsidRPr="00471177" w:rsidTr="00CB7CE4">
        <w:trPr>
          <w:trHeight w:val="687"/>
        </w:trPr>
        <w:tc>
          <w:tcPr>
            <w:tcW w:w="1413" w:type="dxa"/>
            <w:tcBorders>
              <w:top w:val="nil"/>
              <w:bottom w:val="nil"/>
            </w:tcBorders>
          </w:tcPr>
          <w:p w:rsidR="008A2B87" w:rsidRPr="00B103DF" w:rsidRDefault="008A2B87" w:rsidP="008A2B87">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63086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B66F1A" w:rsidRPr="00B66F1A">
              <w:rPr>
                <w:rFonts w:asciiTheme="majorEastAsia" w:eastAsiaTheme="majorEastAsia" w:hAnsiTheme="majorEastAsia" w:hint="eastAsia"/>
                <w:bCs/>
                <w:color w:val="000000" w:themeColor="text1"/>
                <w:sz w:val="18"/>
                <w:szCs w:val="20"/>
              </w:rPr>
              <w:t>小規模多機能型居宅介護従業者</w:t>
            </w:r>
            <w:r w:rsidRPr="00630864">
              <w:rPr>
                <w:rFonts w:asciiTheme="majorEastAsia" w:eastAsiaTheme="majorEastAsia" w:hAnsiTheme="majorEastAsia" w:hint="eastAsia"/>
                <w:bCs/>
                <w:color w:val="000000" w:themeColor="text1"/>
                <w:sz w:val="18"/>
                <w:szCs w:val="20"/>
              </w:rPr>
              <w:t>の人員基準欠如については、</w:t>
            </w:r>
          </w:p>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630864">
              <w:rPr>
                <w:rFonts w:asciiTheme="majorEastAsia" w:eastAsiaTheme="majorEastAsia" w:hAnsiTheme="majorEastAsia" w:hint="eastAsia"/>
                <w:bCs/>
                <w:color w:val="000000" w:themeColor="text1"/>
                <w:sz w:val="18"/>
                <w:szCs w:val="20"/>
              </w:rPr>
              <w:t xml:space="preserve">　人員基準上必要とされる員数から１割を超えて減少した場合には、その翌</w:t>
            </w:r>
          </w:p>
          <w:p w:rsidR="008A2B8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月から人員基準欠如が解消されるに至った月まで、利用者等の全員について</w:t>
            </w:r>
          </w:p>
          <w:p w:rsidR="008A2B87" w:rsidRPr="00630864"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所定単位数が減算され、</w:t>
            </w:r>
          </w:p>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630864">
              <w:rPr>
                <w:rFonts w:asciiTheme="majorEastAsia" w:eastAsiaTheme="majorEastAsia" w:hAnsiTheme="majorEastAsia" w:hint="eastAsia"/>
                <w:bCs/>
                <w:color w:val="000000" w:themeColor="text1"/>
                <w:sz w:val="18"/>
                <w:szCs w:val="20"/>
              </w:rPr>
              <w:t xml:space="preserve">　１割の範囲内で減少した場合には、その翌々月から人員基準欠如が解消さ</w:t>
            </w:r>
          </w:p>
          <w:p w:rsidR="008A2B8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れるに至った月まで、利用者等の全員について所定単位数が減算され</w:t>
            </w:r>
            <w:r w:rsidR="00CB7CE4">
              <w:rPr>
                <w:rFonts w:asciiTheme="majorEastAsia" w:eastAsiaTheme="majorEastAsia" w:hAnsiTheme="majorEastAsia" w:hint="eastAsia"/>
                <w:bCs/>
                <w:color w:val="000000" w:themeColor="text1"/>
                <w:sz w:val="18"/>
                <w:szCs w:val="20"/>
              </w:rPr>
              <w:t>ます</w:t>
            </w:r>
            <w:r w:rsidRPr="00630864">
              <w:rPr>
                <w:rFonts w:asciiTheme="majorEastAsia" w:eastAsiaTheme="majorEastAsia" w:hAnsiTheme="majorEastAsia" w:hint="eastAsia"/>
                <w:bCs/>
                <w:color w:val="000000" w:themeColor="text1"/>
                <w:sz w:val="18"/>
                <w:szCs w:val="20"/>
              </w:rPr>
              <w:t>（た</w:t>
            </w:r>
          </w:p>
          <w:p w:rsidR="008A2B87" w:rsidRPr="0047117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630864">
              <w:rPr>
                <w:rFonts w:asciiTheme="majorEastAsia" w:eastAsiaTheme="majorEastAsia" w:hAnsiTheme="majorEastAsia" w:hint="eastAsia"/>
                <w:bCs/>
                <w:color w:val="000000" w:themeColor="text1"/>
                <w:sz w:val="18"/>
                <w:szCs w:val="20"/>
              </w:rPr>
              <w:t>だし、翌月の末日において人員基準を満たすに至っている場合を除く。）。</w:t>
            </w:r>
          </w:p>
        </w:tc>
        <w:tc>
          <w:tcPr>
            <w:tcW w:w="1276" w:type="dxa"/>
            <w:tcBorders>
              <w:top w:val="dotted"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A2B87" w:rsidRPr="006308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47117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630864">
              <w:rPr>
                <w:rFonts w:asciiTheme="majorEastAsia" w:eastAsiaTheme="majorEastAsia" w:hAnsiTheme="majorEastAsia" w:cs="ＭＳ Ｐゴシック" w:hint="eastAsia"/>
                <w:color w:val="000000" w:themeColor="text1"/>
                <w:kern w:val="0"/>
                <w:sz w:val="18"/>
                <w:szCs w:val="28"/>
              </w:rPr>
              <w:t>第</w:t>
            </w:r>
            <w:r w:rsidRPr="00630864">
              <w:rPr>
                <w:rFonts w:asciiTheme="majorEastAsia" w:eastAsiaTheme="majorEastAsia" w:hAnsiTheme="majorEastAsia" w:cs="ＭＳ Ｐゴシック"/>
                <w:color w:val="000000" w:themeColor="text1"/>
                <w:kern w:val="0"/>
                <w:sz w:val="18"/>
                <w:szCs w:val="28"/>
              </w:rPr>
              <w:t>2</w:t>
            </w:r>
            <w:r w:rsidRPr="00630864">
              <w:rPr>
                <w:rFonts w:asciiTheme="majorEastAsia" w:eastAsiaTheme="majorEastAsia" w:hAnsiTheme="majorEastAsia" w:cs="ＭＳ Ｐゴシック" w:hint="eastAsia"/>
                <w:color w:val="000000" w:themeColor="text1"/>
                <w:kern w:val="0"/>
                <w:sz w:val="18"/>
                <w:szCs w:val="28"/>
              </w:rPr>
              <w:t>の</w:t>
            </w:r>
            <w:r w:rsidRPr="00630864">
              <w:rPr>
                <w:rFonts w:asciiTheme="majorEastAsia" w:eastAsiaTheme="majorEastAsia" w:hAnsiTheme="majorEastAsia" w:cs="ＭＳ Ｐゴシック"/>
                <w:color w:val="000000" w:themeColor="text1"/>
                <w:kern w:val="0"/>
                <w:sz w:val="18"/>
                <w:szCs w:val="28"/>
              </w:rPr>
              <w:t>1</w:t>
            </w:r>
            <w:r w:rsidRPr="00630864">
              <w:rPr>
                <w:rFonts w:asciiTheme="majorEastAsia" w:eastAsiaTheme="majorEastAsia" w:hAnsiTheme="majorEastAsia" w:cs="ＭＳ Ｐゴシック" w:hint="eastAsia"/>
                <w:color w:val="000000" w:themeColor="text1"/>
                <w:kern w:val="0"/>
                <w:sz w:val="18"/>
                <w:szCs w:val="28"/>
              </w:rPr>
              <w:t>(8)</w:t>
            </w:r>
            <w:r>
              <w:rPr>
                <w:rFonts w:asciiTheme="majorEastAsia" w:eastAsiaTheme="majorEastAsia" w:hAnsiTheme="majorEastAsia" w:cs="ＭＳ Ｐゴシック" w:hint="eastAsia"/>
                <w:color w:val="000000" w:themeColor="text1"/>
                <w:kern w:val="0"/>
                <w:sz w:val="18"/>
                <w:szCs w:val="28"/>
              </w:rPr>
              <w:t>③</w:t>
            </w:r>
          </w:p>
        </w:tc>
      </w:tr>
      <w:tr w:rsidR="00CB7CE4" w:rsidRPr="00471177" w:rsidTr="00CB7CE4">
        <w:trPr>
          <w:trHeight w:val="687"/>
        </w:trPr>
        <w:tc>
          <w:tcPr>
            <w:tcW w:w="1413" w:type="dxa"/>
            <w:tcBorders>
              <w:top w:val="nil"/>
              <w:bottom w:val="nil"/>
            </w:tcBorders>
          </w:tcPr>
          <w:p w:rsidR="00CB7CE4" w:rsidRPr="00B103DF" w:rsidRDefault="00CB7CE4" w:rsidP="00CB7CE4">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B7CE4" w:rsidRDefault="00CB7CE4" w:rsidP="00CB7CE4">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小規模多機能型居宅介護従業者のうち１以上の者が、看護師又は准看護師としていない場合には、</w:t>
            </w:r>
            <w:r w:rsidRPr="00CB7CE4">
              <w:rPr>
                <w:rFonts w:asciiTheme="majorEastAsia" w:eastAsiaTheme="majorEastAsia" w:hAnsiTheme="majorEastAsia" w:hint="eastAsia"/>
                <w:bCs/>
                <w:color w:val="000000" w:themeColor="text1"/>
                <w:sz w:val="18"/>
                <w:szCs w:val="20"/>
              </w:rPr>
              <w:t>その翌々月から人員基準欠如が解消されるに至った月まで、利用者等の全員について</w:t>
            </w:r>
            <w:r>
              <w:rPr>
                <w:rFonts w:asciiTheme="majorEastAsia" w:eastAsiaTheme="majorEastAsia" w:hAnsiTheme="majorEastAsia" w:hint="eastAsia"/>
                <w:bCs/>
                <w:color w:val="000000" w:themeColor="text1"/>
                <w:sz w:val="18"/>
                <w:szCs w:val="20"/>
              </w:rPr>
              <w:t>減算していますか</w:t>
            </w:r>
            <w:r w:rsidRPr="00CB7CE4">
              <w:rPr>
                <w:rFonts w:asciiTheme="majorEastAsia" w:eastAsiaTheme="majorEastAsia" w:hAnsiTheme="majorEastAsia" w:hint="eastAsia"/>
                <w:bCs/>
                <w:color w:val="000000" w:themeColor="text1"/>
                <w:sz w:val="18"/>
                <w:szCs w:val="20"/>
              </w:rPr>
              <w:t>（ただし、翌月の末日において人員基準を満たすに至っている場合を除く。）</w:t>
            </w:r>
            <w:r>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B7CE4" w:rsidRDefault="00593576" w:rsidP="00CB7CE4">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55879937"/>
                <w14:checkbox>
                  <w14:checked w14:val="0"/>
                  <w14:checkedState w14:val="0052" w14:font="Wingdings 2"/>
                  <w14:uncheckedState w14:val="2610" w14:font="ＭＳ ゴシック"/>
                </w14:checkbox>
              </w:sdtPr>
              <w:sdtEndPr/>
              <w:sdtContent>
                <w:r w:rsidR="00CB7CE4">
                  <w:rPr>
                    <w:rFonts w:hAnsi="ＭＳ ゴシック" w:hint="eastAsia"/>
                    <w:color w:val="000000" w:themeColor="text1"/>
                    <w:sz w:val="18"/>
                    <w:szCs w:val="18"/>
                  </w:rPr>
                  <w:t>☐</w:t>
                </w:r>
              </w:sdtContent>
            </w:sdt>
            <w:r w:rsidR="00CB7CE4">
              <w:rPr>
                <w:rFonts w:asciiTheme="majorEastAsia" w:eastAsiaTheme="majorEastAsia" w:hAnsiTheme="majorEastAsia" w:hint="eastAsia"/>
                <w:color w:val="000000" w:themeColor="text1"/>
                <w:sz w:val="18"/>
                <w:szCs w:val="18"/>
              </w:rPr>
              <w:t xml:space="preserve">　</w:t>
            </w:r>
            <w:r w:rsidR="00CB7CE4">
              <w:rPr>
                <w:rFonts w:asciiTheme="majorEastAsia" w:eastAsiaTheme="majorEastAsia" w:hAnsiTheme="majorEastAsia" w:hint="eastAsia"/>
                <w:bCs/>
                <w:color w:val="000000" w:themeColor="text1"/>
                <w:sz w:val="18"/>
                <w:szCs w:val="18"/>
              </w:rPr>
              <w:t>いる</w:t>
            </w:r>
            <w:r w:rsidR="00CB7CE4" w:rsidRPr="00B103DF">
              <w:rPr>
                <w:rFonts w:asciiTheme="majorEastAsia" w:eastAsiaTheme="majorEastAsia" w:hAnsiTheme="majorEastAsia" w:hint="eastAsia"/>
                <w:bCs/>
                <w:color w:val="000000" w:themeColor="text1"/>
                <w:sz w:val="18"/>
                <w:szCs w:val="18"/>
              </w:rPr>
              <w:t xml:space="preserve">　</w:t>
            </w:r>
          </w:p>
          <w:p w:rsidR="00CB7CE4" w:rsidRDefault="00593576" w:rsidP="00CB7CE4">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98912153"/>
                <w14:checkbox>
                  <w14:checked w14:val="0"/>
                  <w14:checkedState w14:val="0052" w14:font="Wingdings 2"/>
                  <w14:uncheckedState w14:val="2610" w14:font="ＭＳ ゴシック"/>
                </w14:checkbox>
              </w:sdtPr>
              <w:sdtEndPr/>
              <w:sdtContent>
                <w:r w:rsidR="00CB7CE4">
                  <w:rPr>
                    <w:rFonts w:hAnsi="ＭＳ ゴシック" w:hint="eastAsia"/>
                    <w:color w:val="000000" w:themeColor="text1"/>
                    <w:sz w:val="18"/>
                    <w:szCs w:val="18"/>
                  </w:rPr>
                  <w:t>☐</w:t>
                </w:r>
              </w:sdtContent>
            </w:sdt>
            <w:r w:rsidR="00CB7CE4">
              <w:rPr>
                <w:rFonts w:asciiTheme="majorEastAsia" w:eastAsiaTheme="majorEastAsia" w:hAnsiTheme="majorEastAsia" w:hint="eastAsia"/>
                <w:color w:val="000000" w:themeColor="text1"/>
                <w:sz w:val="18"/>
                <w:szCs w:val="18"/>
              </w:rPr>
              <w:t xml:space="preserve">　</w:t>
            </w:r>
            <w:r w:rsidR="00CB7CE4">
              <w:rPr>
                <w:rFonts w:asciiTheme="majorEastAsia" w:eastAsiaTheme="majorEastAsia" w:hAnsiTheme="majorEastAsia" w:hint="eastAsia"/>
                <w:bCs/>
                <w:color w:val="000000" w:themeColor="text1"/>
                <w:sz w:val="18"/>
                <w:szCs w:val="18"/>
              </w:rPr>
              <w:t>いない</w:t>
            </w:r>
          </w:p>
          <w:p w:rsidR="00CB7CE4" w:rsidRPr="00B103DF" w:rsidRDefault="00593576" w:rsidP="00CB7CE4">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843968053"/>
                <w14:checkbox>
                  <w14:checked w14:val="0"/>
                  <w14:checkedState w14:val="0052" w14:font="Wingdings 2"/>
                  <w14:uncheckedState w14:val="2610" w14:font="ＭＳ ゴシック"/>
                </w14:checkbox>
              </w:sdtPr>
              <w:sdtEndPr/>
              <w:sdtContent>
                <w:r w:rsidR="00CB7CE4">
                  <w:rPr>
                    <w:rFonts w:hAnsi="ＭＳ ゴシック" w:hint="eastAsia"/>
                    <w:color w:val="000000" w:themeColor="text1"/>
                    <w:sz w:val="18"/>
                    <w:szCs w:val="18"/>
                  </w:rPr>
                  <w:t>☐</w:t>
                </w:r>
              </w:sdtContent>
            </w:sdt>
            <w:r w:rsidR="00CB7CE4">
              <w:rPr>
                <w:rFonts w:asciiTheme="majorEastAsia" w:eastAsiaTheme="majorEastAsia" w:hAnsiTheme="majorEastAsia" w:hint="eastAsia"/>
                <w:color w:val="000000" w:themeColor="text1"/>
                <w:sz w:val="18"/>
                <w:szCs w:val="18"/>
              </w:rPr>
              <w:t xml:space="preserve">　</w:t>
            </w:r>
            <w:r w:rsidR="00CB7CE4">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B7CE4" w:rsidRPr="00CA6264" w:rsidRDefault="00CB7CE4" w:rsidP="00CB7CE4">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B7CE4" w:rsidRPr="00CA6264" w:rsidRDefault="00CB7CE4" w:rsidP="00CB7CE4">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③④</w:t>
            </w:r>
          </w:p>
        </w:tc>
      </w:tr>
      <w:tr w:rsidR="000A3DD3" w:rsidRPr="00471177" w:rsidTr="000A3DD3">
        <w:trPr>
          <w:trHeight w:val="687"/>
        </w:trPr>
        <w:tc>
          <w:tcPr>
            <w:tcW w:w="1413" w:type="dxa"/>
            <w:tcBorders>
              <w:top w:val="nil"/>
              <w:bottom w:val="nil"/>
            </w:tcBorders>
          </w:tcPr>
          <w:p w:rsidR="000A3DD3" w:rsidRPr="00B103DF" w:rsidRDefault="000A3DD3" w:rsidP="000A3DD3">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0A3DD3" w:rsidRPr="000A3DD3" w:rsidRDefault="000A3DD3" w:rsidP="000A3DD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CB7CE4">
              <w:rPr>
                <w:rFonts w:asciiTheme="majorEastAsia" w:eastAsiaTheme="majorEastAsia" w:hAnsiTheme="majorEastAsia" w:hint="eastAsia"/>
                <w:bCs/>
                <w:color w:val="000000" w:themeColor="text1"/>
                <w:sz w:val="18"/>
                <w:szCs w:val="20"/>
              </w:rPr>
              <w:t>夜間及び深夜の勤務又は宿直勤務を行う職員</w:t>
            </w:r>
            <w:r>
              <w:rPr>
                <w:rFonts w:asciiTheme="majorEastAsia" w:eastAsiaTheme="majorEastAsia" w:hAnsiTheme="majorEastAsia" w:hint="eastAsia"/>
                <w:bCs/>
                <w:color w:val="000000" w:themeColor="text1"/>
                <w:sz w:val="18"/>
                <w:szCs w:val="20"/>
              </w:rPr>
              <w:t>が、</w:t>
            </w:r>
            <w:r w:rsidRPr="000A3DD3">
              <w:rPr>
                <w:rFonts w:asciiTheme="majorEastAsia" w:eastAsiaTheme="majorEastAsia" w:hAnsiTheme="majorEastAsia" w:hint="eastAsia"/>
                <w:bCs/>
                <w:color w:val="000000" w:themeColor="text1"/>
                <w:sz w:val="18"/>
                <w:szCs w:val="20"/>
              </w:rPr>
              <w:t>ある月において</w:t>
            </w:r>
            <w:r w:rsidR="001806E3">
              <w:rPr>
                <w:rFonts w:asciiTheme="majorEastAsia" w:eastAsiaTheme="majorEastAsia" w:hAnsiTheme="majorEastAsia" w:hint="eastAsia"/>
                <w:bCs/>
                <w:color w:val="000000" w:themeColor="text1"/>
                <w:sz w:val="18"/>
                <w:szCs w:val="20"/>
              </w:rPr>
              <w:t>次に掲げる</w:t>
            </w:r>
            <w:r w:rsidRPr="000A3DD3">
              <w:rPr>
                <w:rFonts w:asciiTheme="majorEastAsia" w:eastAsiaTheme="majorEastAsia" w:hAnsiTheme="majorEastAsia" w:hint="eastAsia"/>
                <w:bCs/>
                <w:color w:val="000000" w:themeColor="text1"/>
                <w:sz w:val="18"/>
                <w:szCs w:val="20"/>
              </w:rPr>
              <w:t>いずれかの事態が発生</w:t>
            </w:r>
            <w:r>
              <w:rPr>
                <w:rFonts w:asciiTheme="majorEastAsia" w:eastAsiaTheme="majorEastAsia" w:hAnsiTheme="majorEastAsia" w:hint="eastAsia"/>
                <w:bCs/>
                <w:color w:val="000000" w:themeColor="text1"/>
                <w:sz w:val="18"/>
                <w:szCs w:val="20"/>
              </w:rPr>
              <w:t>した場合に、その翌月において利用者等の全員について、減算していますか</w:t>
            </w:r>
            <w:r w:rsidRPr="000A3DD3">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0A3DD3" w:rsidTr="00741098">
              <w:trPr>
                <w:trHeight w:val="260"/>
              </w:trPr>
              <w:tc>
                <w:tcPr>
                  <w:tcW w:w="440" w:type="dxa"/>
                  <w:shd w:val="clear" w:color="auto" w:fill="D0CECE" w:themeFill="background2" w:themeFillShade="E6"/>
                </w:tcPr>
                <w:p w:rsidR="000A3DD3" w:rsidRDefault="000A3DD3" w:rsidP="000A3D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0A3DD3" w:rsidRDefault="000A3DD3" w:rsidP="000A3DD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当該従事者が勤務すべき時間帯において職員数が人員基準に定める員数に満たない事態が２日以上連続して発生した</w:t>
                  </w:r>
                </w:p>
              </w:tc>
            </w:tr>
            <w:tr w:rsidR="000A3DD3" w:rsidTr="00741098">
              <w:trPr>
                <w:trHeight w:val="260"/>
              </w:trPr>
              <w:tc>
                <w:tcPr>
                  <w:tcW w:w="440" w:type="dxa"/>
                  <w:shd w:val="clear" w:color="auto" w:fill="D0CECE" w:themeFill="background2" w:themeFillShade="E6"/>
                </w:tcPr>
                <w:p w:rsidR="000A3DD3" w:rsidRDefault="000A3DD3" w:rsidP="000A3D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0A3DD3" w:rsidRDefault="000A3DD3" w:rsidP="000A3DD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当該従事者が勤務すべき時間帯において職員数が人員</w:t>
                  </w:r>
                  <w:r w:rsidRPr="000A3DD3">
                    <w:rPr>
                      <w:rFonts w:asciiTheme="majorEastAsia" w:eastAsiaTheme="majorEastAsia" w:hAnsiTheme="majorEastAsia" w:hint="eastAsia"/>
                      <w:bCs/>
                      <w:color w:val="000000" w:themeColor="text1"/>
                      <w:sz w:val="18"/>
                      <w:szCs w:val="20"/>
                    </w:rPr>
                    <w:t>基準に定める員</w:t>
                  </w:r>
                  <w:r>
                    <w:rPr>
                      <w:rFonts w:asciiTheme="majorEastAsia" w:eastAsiaTheme="majorEastAsia" w:hAnsiTheme="majorEastAsia" w:hint="eastAsia"/>
                      <w:bCs/>
                      <w:color w:val="000000" w:themeColor="text1"/>
                      <w:sz w:val="18"/>
                      <w:szCs w:val="20"/>
                    </w:rPr>
                    <w:t>数に満たない事態が４日以上発生した</w:t>
                  </w:r>
                </w:p>
              </w:tc>
            </w:tr>
          </w:tbl>
          <w:p w:rsidR="000A3DD3" w:rsidRDefault="000A3DD3" w:rsidP="000A3DD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0A3DD3" w:rsidRDefault="00593576" w:rsidP="000A3DD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82721843"/>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いる</w:t>
            </w:r>
            <w:r w:rsidR="000A3DD3" w:rsidRPr="00B103DF">
              <w:rPr>
                <w:rFonts w:asciiTheme="majorEastAsia" w:eastAsiaTheme="majorEastAsia" w:hAnsiTheme="majorEastAsia" w:hint="eastAsia"/>
                <w:bCs/>
                <w:color w:val="000000" w:themeColor="text1"/>
                <w:sz w:val="18"/>
                <w:szCs w:val="18"/>
              </w:rPr>
              <w:t xml:space="preserve">　</w:t>
            </w:r>
          </w:p>
          <w:p w:rsidR="000A3DD3" w:rsidRDefault="00593576" w:rsidP="000A3DD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8771210"/>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いない</w:t>
            </w:r>
          </w:p>
          <w:p w:rsidR="000A3DD3" w:rsidRPr="00B103DF" w:rsidRDefault="00593576" w:rsidP="000A3DD3">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98420331"/>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0A3DD3" w:rsidRPr="00CA6264" w:rsidRDefault="000A3DD3" w:rsidP="000A3DD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0A3DD3" w:rsidRPr="00CA6264" w:rsidRDefault="000A3DD3" w:rsidP="000A3DD3">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③⑤</w:t>
            </w:r>
          </w:p>
        </w:tc>
      </w:tr>
      <w:tr w:rsidR="000A3DD3" w:rsidRPr="00471177" w:rsidTr="000A3DD3">
        <w:trPr>
          <w:cantSplit/>
          <w:trHeight w:val="687"/>
        </w:trPr>
        <w:tc>
          <w:tcPr>
            <w:tcW w:w="1413" w:type="dxa"/>
            <w:tcBorders>
              <w:top w:val="nil"/>
              <w:bottom w:val="nil"/>
            </w:tcBorders>
          </w:tcPr>
          <w:p w:rsidR="000A3DD3" w:rsidRPr="00B103DF" w:rsidRDefault="000A3DD3" w:rsidP="000A3DD3">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A3DD3" w:rsidRPr="000A3DD3" w:rsidRDefault="000A3DD3" w:rsidP="000A3DD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0A3DD3">
              <w:rPr>
                <w:rFonts w:asciiTheme="majorEastAsia" w:eastAsiaTheme="majorEastAsia" w:hAnsiTheme="majorEastAsia" w:hint="eastAsia"/>
                <w:bCs/>
                <w:color w:val="000000" w:themeColor="text1"/>
                <w:sz w:val="18"/>
                <w:szCs w:val="20"/>
              </w:rPr>
              <w:t>サテライト型指定小規模多機能型居宅介護事業所の訪問サービスの提供に当たる小規模多機能型居宅介護従業者</w:t>
            </w:r>
            <w:r>
              <w:rPr>
                <w:rFonts w:asciiTheme="majorEastAsia" w:eastAsiaTheme="majorEastAsia" w:hAnsiTheme="majorEastAsia" w:hint="eastAsia"/>
                <w:bCs/>
                <w:color w:val="000000" w:themeColor="text1"/>
                <w:sz w:val="18"/>
                <w:szCs w:val="20"/>
              </w:rPr>
              <w:t>が、</w:t>
            </w:r>
            <w:r w:rsidRPr="000A3DD3">
              <w:rPr>
                <w:rFonts w:asciiTheme="majorEastAsia" w:eastAsiaTheme="majorEastAsia" w:hAnsiTheme="majorEastAsia" w:hint="eastAsia"/>
                <w:bCs/>
                <w:color w:val="000000" w:themeColor="text1"/>
                <w:sz w:val="18"/>
                <w:szCs w:val="20"/>
              </w:rPr>
              <w:t>ある月において</w:t>
            </w:r>
            <w:r w:rsidR="002B21BD">
              <w:rPr>
                <w:rFonts w:asciiTheme="majorEastAsia" w:eastAsiaTheme="majorEastAsia" w:hAnsiTheme="majorEastAsia" w:hint="eastAsia"/>
                <w:bCs/>
                <w:color w:val="000000" w:themeColor="text1"/>
                <w:sz w:val="18"/>
                <w:szCs w:val="20"/>
              </w:rPr>
              <w:t>次に掲げる</w:t>
            </w:r>
            <w:r w:rsidRPr="000A3DD3">
              <w:rPr>
                <w:rFonts w:asciiTheme="majorEastAsia" w:eastAsiaTheme="majorEastAsia" w:hAnsiTheme="majorEastAsia" w:hint="eastAsia"/>
                <w:bCs/>
                <w:color w:val="000000" w:themeColor="text1"/>
                <w:sz w:val="18"/>
                <w:szCs w:val="20"/>
              </w:rPr>
              <w:t>いずれかの事態が発生</w:t>
            </w:r>
            <w:r>
              <w:rPr>
                <w:rFonts w:asciiTheme="majorEastAsia" w:eastAsiaTheme="majorEastAsia" w:hAnsiTheme="majorEastAsia" w:hint="eastAsia"/>
                <w:bCs/>
                <w:color w:val="000000" w:themeColor="text1"/>
                <w:sz w:val="18"/>
                <w:szCs w:val="20"/>
              </w:rPr>
              <w:t>した場合に、その翌月において利用者等の全員について、減算していますか</w:t>
            </w:r>
            <w:r w:rsidRPr="000A3DD3">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0A3DD3" w:rsidTr="00741098">
              <w:trPr>
                <w:trHeight w:val="260"/>
              </w:trPr>
              <w:tc>
                <w:tcPr>
                  <w:tcW w:w="440" w:type="dxa"/>
                  <w:shd w:val="clear" w:color="auto" w:fill="D0CECE" w:themeFill="background2" w:themeFillShade="E6"/>
                </w:tcPr>
                <w:p w:rsidR="000A3DD3" w:rsidRDefault="000A3DD3" w:rsidP="000A3D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0A3DD3" w:rsidRDefault="000A3DD3" w:rsidP="000A3DD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当該従事者が勤務すべき時間帯において職員数が人員基準に定める員数に満たない事態が２日以上連続して発生した</w:t>
                  </w:r>
                </w:p>
              </w:tc>
            </w:tr>
            <w:tr w:rsidR="000A3DD3" w:rsidTr="00741098">
              <w:trPr>
                <w:trHeight w:val="260"/>
              </w:trPr>
              <w:tc>
                <w:tcPr>
                  <w:tcW w:w="440" w:type="dxa"/>
                  <w:shd w:val="clear" w:color="auto" w:fill="D0CECE" w:themeFill="background2" w:themeFillShade="E6"/>
                </w:tcPr>
                <w:p w:rsidR="000A3DD3" w:rsidRDefault="000A3DD3" w:rsidP="000A3DD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0A3DD3" w:rsidRDefault="000A3DD3" w:rsidP="000A3DD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当該従事者が勤務すべき時間帯において職員数が人員</w:t>
                  </w:r>
                  <w:r w:rsidRPr="000A3DD3">
                    <w:rPr>
                      <w:rFonts w:asciiTheme="majorEastAsia" w:eastAsiaTheme="majorEastAsia" w:hAnsiTheme="majorEastAsia" w:hint="eastAsia"/>
                      <w:bCs/>
                      <w:color w:val="000000" w:themeColor="text1"/>
                      <w:sz w:val="18"/>
                      <w:szCs w:val="20"/>
                    </w:rPr>
                    <w:t>基準に定める員</w:t>
                  </w:r>
                  <w:r>
                    <w:rPr>
                      <w:rFonts w:asciiTheme="majorEastAsia" w:eastAsiaTheme="majorEastAsia" w:hAnsiTheme="majorEastAsia" w:hint="eastAsia"/>
                      <w:bCs/>
                      <w:color w:val="000000" w:themeColor="text1"/>
                      <w:sz w:val="18"/>
                      <w:szCs w:val="20"/>
                    </w:rPr>
                    <w:t>数に満たない事態が４日以上発生した</w:t>
                  </w:r>
                </w:p>
              </w:tc>
            </w:tr>
          </w:tbl>
          <w:p w:rsidR="000A3DD3" w:rsidRDefault="000A3DD3" w:rsidP="000A3DD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A3DD3" w:rsidRDefault="00593576" w:rsidP="000A3DD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0315988"/>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いる</w:t>
            </w:r>
            <w:r w:rsidR="000A3DD3" w:rsidRPr="00B103DF">
              <w:rPr>
                <w:rFonts w:asciiTheme="majorEastAsia" w:eastAsiaTheme="majorEastAsia" w:hAnsiTheme="majorEastAsia" w:hint="eastAsia"/>
                <w:bCs/>
                <w:color w:val="000000" w:themeColor="text1"/>
                <w:sz w:val="18"/>
                <w:szCs w:val="18"/>
              </w:rPr>
              <w:t xml:space="preserve">　</w:t>
            </w:r>
          </w:p>
          <w:p w:rsidR="000A3DD3" w:rsidRDefault="00593576" w:rsidP="000A3DD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17947132"/>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いない</w:t>
            </w:r>
          </w:p>
          <w:p w:rsidR="000A3DD3" w:rsidRPr="00B103DF" w:rsidRDefault="00593576" w:rsidP="000A3DD3">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76246937"/>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A3DD3" w:rsidRPr="00CA6264" w:rsidRDefault="000A3DD3" w:rsidP="000A3DD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0A3DD3" w:rsidRPr="00CA6264" w:rsidRDefault="000A3DD3" w:rsidP="000A3DD3">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③⑤</w:t>
            </w:r>
          </w:p>
        </w:tc>
      </w:tr>
      <w:tr w:rsidR="000A3DD3" w:rsidRPr="00471177" w:rsidTr="000A3DD3">
        <w:trPr>
          <w:cantSplit/>
          <w:trHeight w:val="687"/>
        </w:trPr>
        <w:tc>
          <w:tcPr>
            <w:tcW w:w="1413" w:type="dxa"/>
            <w:tcBorders>
              <w:top w:val="nil"/>
              <w:bottom w:val="nil"/>
            </w:tcBorders>
          </w:tcPr>
          <w:p w:rsidR="000A3DD3" w:rsidRPr="00B103DF" w:rsidRDefault="000A3DD3" w:rsidP="000A3DD3">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0A3DD3" w:rsidRDefault="000A3DD3" w:rsidP="003E04D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001E0E47">
              <w:rPr>
                <w:rFonts w:asciiTheme="majorEastAsia" w:eastAsiaTheme="majorEastAsia" w:hAnsiTheme="majorEastAsia" w:hint="eastAsia"/>
                <w:bCs/>
                <w:color w:val="000000" w:themeColor="text1"/>
                <w:sz w:val="18"/>
                <w:szCs w:val="20"/>
              </w:rPr>
              <w:t>次に掲げる</w:t>
            </w:r>
            <w:r>
              <w:rPr>
                <w:rFonts w:asciiTheme="majorEastAsia" w:eastAsiaTheme="majorEastAsia" w:hAnsiTheme="majorEastAsia" w:hint="eastAsia"/>
                <w:bCs/>
                <w:color w:val="000000" w:themeColor="text1"/>
                <w:sz w:val="18"/>
                <w:szCs w:val="20"/>
              </w:rPr>
              <w:t>場合には、</w:t>
            </w:r>
            <w:r w:rsidRPr="000A3DD3">
              <w:rPr>
                <w:rFonts w:asciiTheme="majorEastAsia" w:eastAsiaTheme="majorEastAsia" w:hAnsiTheme="majorEastAsia" w:hint="eastAsia"/>
                <w:bCs/>
                <w:color w:val="000000" w:themeColor="text1"/>
                <w:sz w:val="18"/>
                <w:szCs w:val="20"/>
              </w:rPr>
              <w:t>その翌々月から人員基準欠如が解消されるに至った月まで、利用者等の全員について減算</w:t>
            </w:r>
            <w:r>
              <w:rPr>
                <w:rFonts w:asciiTheme="majorEastAsia" w:eastAsiaTheme="majorEastAsia" w:hAnsiTheme="majorEastAsia" w:hint="eastAsia"/>
                <w:bCs/>
                <w:color w:val="000000" w:themeColor="text1"/>
                <w:sz w:val="18"/>
                <w:szCs w:val="20"/>
              </w:rPr>
              <w:t>していますか</w:t>
            </w:r>
            <w:r w:rsidRPr="000A3DD3">
              <w:rPr>
                <w:rFonts w:asciiTheme="majorEastAsia" w:eastAsiaTheme="majorEastAsia" w:hAnsiTheme="majorEastAsia" w:hint="eastAsia"/>
                <w:bCs/>
                <w:color w:val="000000" w:themeColor="text1"/>
                <w:sz w:val="18"/>
                <w:szCs w:val="20"/>
              </w:rPr>
              <w:t>（ただし、翌月の末日において人員基準を満たすに至っている場合を除く。）。</w:t>
            </w:r>
          </w:p>
          <w:tbl>
            <w:tblPr>
              <w:tblStyle w:val="a3"/>
              <w:tblW w:w="5574" w:type="dxa"/>
              <w:tblInd w:w="158" w:type="dxa"/>
              <w:tblLayout w:type="fixed"/>
              <w:tblLook w:val="04A0" w:firstRow="1" w:lastRow="0" w:firstColumn="1" w:lastColumn="0" w:noHBand="0" w:noVBand="1"/>
            </w:tblPr>
            <w:tblGrid>
              <w:gridCol w:w="440"/>
              <w:gridCol w:w="5134"/>
            </w:tblGrid>
            <w:tr w:rsidR="001E0E47" w:rsidTr="00741098">
              <w:trPr>
                <w:trHeight w:val="260"/>
              </w:trPr>
              <w:tc>
                <w:tcPr>
                  <w:tcW w:w="440" w:type="dxa"/>
                  <w:shd w:val="clear" w:color="auto" w:fill="D0CECE" w:themeFill="background2" w:themeFillShade="E6"/>
                </w:tcPr>
                <w:p w:rsidR="001E0E47" w:rsidRDefault="001E0E47" w:rsidP="001E0E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1E0E47" w:rsidRDefault="001E0E47" w:rsidP="005C147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介護支援専門員を</w:t>
                  </w:r>
                  <w:r w:rsidR="005C1473">
                    <w:rPr>
                      <w:rFonts w:asciiTheme="majorEastAsia" w:eastAsiaTheme="majorEastAsia" w:hAnsiTheme="majorEastAsia" w:hint="eastAsia"/>
                      <w:color w:val="000000" w:themeColor="text1"/>
                      <w:sz w:val="18"/>
                      <w:szCs w:val="18"/>
                    </w:rPr>
                    <w:t>配置して</w:t>
                  </w:r>
                  <w:r>
                    <w:rPr>
                      <w:rFonts w:asciiTheme="majorEastAsia" w:eastAsiaTheme="majorEastAsia" w:hAnsiTheme="majorEastAsia" w:hint="eastAsia"/>
                      <w:color w:val="000000" w:themeColor="text1"/>
                      <w:sz w:val="18"/>
                      <w:szCs w:val="18"/>
                    </w:rPr>
                    <w:t>いない</w:t>
                  </w:r>
                </w:p>
              </w:tc>
            </w:tr>
            <w:tr w:rsidR="001E0E47" w:rsidTr="00741098">
              <w:trPr>
                <w:trHeight w:val="260"/>
              </w:trPr>
              <w:tc>
                <w:tcPr>
                  <w:tcW w:w="440" w:type="dxa"/>
                  <w:shd w:val="clear" w:color="auto" w:fill="D0CECE" w:themeFill="background2" w:themeFillShade="E6"/>
                </w:tcPr>
                <w:p w:rsidR="001E0E47" w:rsidRDefault="001E0E47" w:rsidP="001E0E4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1E0E47" w:rsidRDefault="001E0E47" w:rsidP="005C147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介護支援専門員が必要な研修を修了していない</w:t>
                  </w:r>
                </w:p>
              </w:tc>
            </w:tr>
          </w:tbl>
          <w:p w:rsidR="001E0E47" w:rsidRPr="001E0E47" w:rsidRDefault="001E0E47" w:rsidP="003E04D2">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0A3DD3" w:rsidRDefault="00593576" w:rsidP="000A3DD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3882659"/>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いる</w:t>
            </w:r>
            <w:r w:rsidR="000A3DD3" w:rsidRPr="00B103DF">
              <w:rPr>
                <w:rFonts w:asciiTheme="majorEastAsia" w:eastAsiaTheme="majorEastAsia" w:hAnsiTheme="majorEastAsia" w:hint="eastAsia"/>
                <w:bCs/>
                <w:color w:val="000000" w:themeColor="text1"/>
                <w:sz w:val="18"/>
                <w:szCs w:val="18"/>
              </w:rPr>
              <w:t xml:space="preserve">　</w:t>
            </w:r>
          </w:p>
          <w:p w:rsidR="000A3DD3" w:rsidRDefault="00593576" w:rsidP="000A3DD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67821603"/>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いない</w:t>
            </w:r>
          </w:p>
          <w:p w:rsidR="000A3DD3" w:rsidRPr="00B103DF" w:rsidRDefault="00593576" w:rsidP="000A3DD3">
            <w:pPr>
              <w:spacing w:line="240" w:lineRule="exact"/>
              <w:ind w:left="420" w:hanging="420"/>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18348333"/>
                <w14:checkbox>
                  <w14:checked w14:val="0"/>
                  <w14:checkedState w14:val="0052" w14:font="Wingdings 2"/>
                  <w14:uncheckedState w14:val="2610" w14:font="ＭＳ ゴシック"/>
                </w14:checkbox>
              </w:sdtPr>
              <w:sdtEndPr/>
              <w:sdtContent>
                <w:r w:rsidR="000A3DD3">
                  <w:rPr>
                    <w:rFonts w:hAnsi="ＭＳ ゴシック" w:hint="eastAsia"/>
                    <w:color w:val="000000" w:themeColor="text1"/>
                    <w:sz w:val="18"/>
                    <w:szCs w:val="18"/>
                  </w:rPr>
                  <w:t>☐</w:t>
                </w:r>
              </w:sdtContent>
            </w:sdt>
            <w:r w:rsidR="000A3DD3">
              <w:rPr>
                <w:rFonts w:asciiTheme="majorEastAsia" w:eastAsiaTheme="majorEastAsia" w:hAnsiTheme="majorEastAsia" w:hint="eastAsia"/>
                <w:color w:val="000000" w:themeColor="text1"/>
                <w:sz w:val="18"/>
                <w:szCs w:val="18"/>
              </w:rPr>
              <w:t xml:space="preserve">　</w:t>
            </w:r>
            <w:r w:rsidR="000A3DD3">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0A3DD3" w:rsidRPr="00CA6264" w:rsidRDefault="000A3DD3" w:rsidP="000A3DD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0A3DD3" w:rsidRPr="00CA6264" w:rsidRDefault="000A3DD3" w:rsidP="000A3DD3">
            <w:pPr>
              <w:spacing w:line="240" w:lineRule="exact"/>
              <w:jc w:val="left"/>
              <w:rPr>
                <w:rFonts w:asciiTheme="majorEastAsia" w:eastAsiaTheme="majorEastAsia" w:hAnsiTheme="majorEastAsia" w:cs="ＭＳ Ｐゴシック"/>
                <w:color w:val="000000" w:themeColor="text1"/>
                <w:kern w:val="0"/>
                <w:sz w:val="18"/>
                <w:szCs w:val="28"/>
              </w:rPr>
            </w:pPr>
            <w:r w:rsidRPr="00CA6264">
              <w:rPr>
                <w:rFonts w:asciiTheme="majorEastAsia" w:eastAsiaTheme="majorEastAsia" w:hAnsiTheme="majorEastAsia" w:cs="ＭＳ Ｐゴシック" w:hint="eastAsia"/>
                <w:color w:val="000000" w:themeColor="text1"/>
                <w:kern w:val="0"/>
                <w:sz w:val="18"/>
                <w:szCs w:val="28"/>
              </w:rPr>
              <w:t>第</w:t>
            </w:r>
            <w:r w:rsidRPr="00CA6264">
              <w:rPr>
                <w:rFonts w:asciiTheme="majorEastAsia" w:eastAsiaTheme="majorEastAsia" w:hAnsiTheme="majorEastAsia" w:cs="ＭＳ Ｐゴシック"/>
                <w:color w:val="000000" w:themeColor="text1"/>
                <w:kern w:val="0"/>
                <w:sz w:val="18"/>
                <w:szCs w:val="28"/>
              </w:rPr>
              <w:t>2</w:t>
            </w:r>
            <w:r w:rsidRPr="00CA6264">
              <w:rPr>
                <w:rFonts w:asciiTheme="majorEastAsia" w:eastAsiaTheme="majorEastAsia" w:hAnsiTheme="majorEastAsia" w:cs="ＭＳ Ｐゴシック" w:hint="eastAsia"/>
                <w:color w:val="000000" w:themeColor="text1"/>
                <w:kern w:val="0"/>
                <w:sz w:val="18"/>
                <w:szCs w:val="28"/>
              </w:rPr>
              <w:t>の</w:t>
            </w:r>
            <w:r w:rsidRPr="00CA6264">
              <w:rPr>
                <w:rFonts w:asciiTheme="majorEastAsia" w:eastAsiaTheme="majorEastAsia" w:hAnsiTheme="majorEastAsia" w:cs="ＭＳ Ｐゴシック"/>
                <w:color w:val="000000" w:themeColor="text1"/>
                <w:kern w:val="0"/>
                <w:sz w:val="18"/>
                <w:szCs w:val="28"/>
              </w:rPr>
              <w:t>1</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8</w:t>
            </w:r>
            <w:r w:rsidRPr="00CA626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8A2B87" w:rsidRPr="00B103DF" w:rsidTr="00C776ED">
        <w:trPr>
          <w:trHeight w:val="2629"/>
        </w:trPr>
        <w:tc>
          <w:tcPr>
            <w:tcW w:w="1413" w:type="dxa"/>
            <w:tcBorders>
              <w:top w:val="nil"/>
              <w:bottom w:val="nil"/>
            </w:tcBorders>
          </w:tcPr>
          <w:p w:rsidR="008A2B87" w:rsidRPr="00B103DF" w:rsidRDefault="008A2B87" w:rsidP="008A2B87">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36CD1">
              <w:rPr>
                <w:rFonts w:asciiTheme="majorEastAsia" w:eastAsiaTheme="majorEastAsia" w:hAnsiTheme="majorEastAsia" w:hint="eastAsia"/>
                <w:bCs/>
                <w:color w:val="000000" w:themeColor="text1"/>
                <w:sz w:val="18"/>
                <w:szCs w:val="20"/>
              </w:rPr>
              <w:t>都道府県における研修の開催状況を踏まえ、研修を修了した職員の離職等により人員基準欠如となった場合に、</w:t>
            </w:r>
            <w:r w:rsidR="003E04D2">
              <w:rPr>
                <w:rFonts w:asciiTheme="majorEastAsia" w:eastAsiaTheme="majorEastAsia" w:hAnsiTheme="majorEastAsia" w:hint="eastAsia"/>
                <w:bCs/>
                <w:color w:val="000000" w:themeColor="text1"/>
                <w:sz w:val="18"/>
                <w:szCs w:val="20"/>
              </w:rPr>
              <w:t>介護支援専門員</w:t>
            </w:r>
            <w:r w:rsidRPr="00236CD1">
              <w:rPr>
                <w:rFonts w:asciiTheme="majorEastAsia" w:eastAsiaTheme="majorEastAsia" w:hAnsiTheme="majorEastAsia" w:hint="eastAsia"/>
                <w:bCs/>
                <w:color w:val="000000" w:themeColor="text1"/>
                <w:sz w:val="18"/>
                <w:szCs w:val="20"/>
              </w:rPr>
              <w:t>を新たに配置し、かつ、市町村から</w:t>
            </w:r>
            <w:r>
              <w:rPr>
                <w:rFonts w:asciiTheme="majorEastAsia" w:eastAsiaTheme="majorEastAsia" w:hAnsiTheme="majorEastAsia" w:hint="eastAsia"/>
                <w:bCs/>
                <w:color w:val="000000" w:themeColor="text1"/>
                <w:sz w:val="18"/>
                <w:szCs w:val="20"/>
              </w:rPr>
              <w:t>の推薦を受けて都道府県に研修の申込を行い、</w:t>
            </w:r>
            <w:r w:rsidRPr="00236CD1">
              <w:rPr>
                <w:rFonts w:asciiTheme="majorEastAsia" w:eastAsiaTheme="majorEastAsia" w:hAnsiTheme="majorEastAsia" w:hint="eastAsia"/>
                <w:bCs/>
                <w:color w:val="000000" w:themeColor="text1"/>
                <w:sz w:val="18"/>
                <w:szCs w:val="20"/>
              </w:rPr>
              <w:t>当該</w:t>
            </w:r>
            <w:r w:rsidR="003E04D2">
              <w:rPr>
                <w:rFonts w:asciiTheme="majorEastAsia" w:eastAsiaTheme="majorEastAsia" w:hAnsiTheme="majorEastAsia" w:hint="eastAsia"/>
                <w:bCs/>
                <w:color w:val="000000" w:themeColor="text1"/>
                <w:sz w:val="18"/>
                <w:szCs w:val="20"/>
              </w:rPr>
              <w:t>介護支援専門員</w:t>
            </w:r>
            <w:r w:rsidRPr="00236CD1">
              <w:rPr>
                <w:rFonts w:asciiTheme="majorEastAsia" w:eastAsiaTheme="majorEastAsia" w:hAnsiTheme="majorEastAsia" w:hint="eastAsia"/>
                <w:bCs/>
                <w:color w:val="000000" w:themeColor="text1"/>
                <w:sz w:val="18"/>
                <w:szCs w:val="20"/>
              </w:rPr>
              <w:t>が研修を修了することが確実に見込まれる</w:t>
            </w:r>
            <w:r>
              <w:rPr>
                <w:rFonts w:asciiTheme="majorEastAsia" w:eastAsiaTheme="majorEastAsia" w:hAnsiTheme="majorEastAsia" w:hint="eastAsia"/>
                <w:bCs/>
                <w:color w:val="000000" w:themeColor="text1"/>
                <w:sz w:val="18"/>
                <w:szCs w:val="20"/>
              </w:rPr>
              <w:t>ときは、当該研修を修了するまでの間は減算対象としない取扱いとします</w:t>
            </w:r>
            <w:r w:rsidRPr="00236CD1">
              <w:rPr>
                <w:rFonts w:asciiTheme="majorEastAsia" w:eastAsiaTheme="majorEastAsia" w:hAnsiTheme="majorEastAsia" w:hint="eastAsia"/>
                <w:bCs/>
                <w:color w:val="000000" w:themeColor="text1"/>
                <w:sz w:val="18"/>
                <w:szCs w:val="20"/>
              </w:rPr>
              <w:t>。なお、当該</w:t>
            </w:r>
            <w:r w:rsidR="003E04D2">
              <w:rPr>
                <w:rFonts w:asciiTheme="majorEastAsia" w:eastAsiaTheme="majorEastAsia" w:hAnsiTheme="majorEastAsia" w:hint="eastAsia"/>
                <w:bCs/>
                <w:color w:val="000000" w:themeColor="text1"/>
                <w:sz w:val="18"/>
                <w:szCs w:val="20"/>
              </w:rPr>
              <w:t>介護支援専門員</w:t>
            </w:r>
            <w:r w:rsidRPr="00236CD1">
              <w:rPr>
                <w:rFonts w:asciiTheme="majorEastAsia" w:eastAsiaTheme="majorEastAsia" w:hAnsiTheme="majorEastAsia" w:hint="eastAsia"/>
                <w:bCs/>
                <w:color w:val="000000" w:themeColor="text1"/>
                <w:sz w:val="18"/>
                <w:szCs w:val="20"/>
              </w:rPr>
              <w:t>が受講予定の研修を修了しなかった場合は、通常の減算の算定方</w:t>
            </w:r>
            <w:r>
              <w:rPr>
                <w:rFonts w:asciiTheme="majorEastAsia" w:eastAsiaTheme="majorEastAsia" w:hAnsiTheme="majorEastAsia" w:hint="eastAsia"/>
                <w:bCs/>
                <w:color w:val="000000" w:themeColor="text1"/>
                <w:sz w:val="18"/>
                <w:szCs w:val="20"/>
              </w:rPr>
              <w:t>法に従って、人員基準欠如が発生した翌々月から減算を行うこととしますが、当該</w:t>
            </w:r>
            <w:r w:rsidR="003E04D2">
              <w:rPr>
                <w:rFonts w:asciiTheme="majorEastAsia" w:eastAsiaTheme="majorEastAsia" w:hAnsiTheme="majorEastAsia" w:hint="eastAsia"/>
                <w:bCs/>
                <w:color w:val="000000" w:themeColor="text1"/>
                <w:sz w:val="18"/>
                <w:szCs w:val="20"/>
              </w:rPr>
              <w:t>介護支援専門員</w:t>
            </w:r>
            <w:r w:rsidRPr="00236CD1">
              <w:rPr>
                <w:rFonts w:asciiTheme="majorEastAsia" w:eastAsiaTheme="majorEastAsia" w:hAnsiTheme="majorEastAsia" w:hint="eastAsia"/>
                <w:bCs/>
                <w:color w:val="000000" w:themeColor="text1"/>
                <w:sz w:val="18"/>
                <w:szCs w:val="20"/>
              </w:rPr>
              <w:t>が研修を修了しなかった理由が、当該</w:t>
            </w:r>
            <w:r w:rsidR="003E04D2">
              <w:rPr>
                <w:rFonts w:asciiTheme="majorEastAsia" w:eastAsiaTheme="majorEastAsia" w:hAnsiTheme="majorEastAsia" w:hint="eastAsia"/>
                <w:bCs/>
                <w:color w:val="000000" w:themeColor="text1"/>
                <w:sz w:val="18"/>
                <w:szCs w:val="20"/>
              </w:rPr>
              <w:t>介護支援専門員</w:t>
            </w:r>
            <w:r w:rsidRPr="00236CD1">
              <w:rPr>
                <w:rFonts w:asciiTheme="majorEastAsia" w:eastAsiaTheme="majorEastAsia" w:hAnsiTheme="majorEastAsia" w:hint="eastAsia"/>
                <w:bCs/>
                <w:color w:val="000000" w:themeColor="text1"/>
                <w:sz w:val="18"/>
                <w:szCs w:val="20"/>
              </w:rPr>
              <w:t>の急な離職等、事業所の責に帰すべき事由以外のやむを得ないものである場合であって、当該離職等の翌々月までに、研修を修了することが確実に見込まれる</w:t>
            </w:r>
            <w:r w:rsidR="003E04D2">
              <w:rPr>
                <w:rFonts w:asciiTheme="majorEastAsia" w:eastAsiaTheme="majorEastAsia" w:hAnsiTheme="majorEastAsia" w:hint="eastAsia"/>
                <w:bCs/>
                <w:color w:val="000000" w:themeColor="text1"/>
                <w:sz w:val="18"/>
                <w:szCs w:val="20"/>
              </w:rPr>
              <w:t>介護支援専門員</w:t>
            </w:r>
            <w:r w:rsidRPr="00236CD1">
              <w:rPr>
                <w:rFonts w:asciiTheme="majorEastAsia" w:eastAsiaTheme="majorEastAsia" w:hAnsiTheme="majorEastAsia" w:hint="eastAsia"/>
                <w:bCs/>
                <w:color w:val="000000" w:themeColor="text1"/>
                <w:sz w:val="18"/>
                <w:szCs w:val="20"/>
              </w:rPr>
              <w:t>を新たに配置したときは、当該研修を修了するまでの間は減算対象としない取扱いとすることも差し支え</w:t>
            </w:r>
            <w:r>
              <w:rPr>
                <w:rFonts w:asciiTheme="majorEastAsia" w:eastAsiaTheme="majorEastAsia" w:hAnsiTheme="majorEastAsia" w:hint="eastAsia"/>
                <w:bCs/>
                <w:color w:val="000000" w:themeColor="text1"/>
                <w:sz w:val="18"/>
                <w:szCs w:val="20"/>
              </w:rPr>
              <w:t>ありません</w:t>
            </w:r>
            <w:r w:rsidRPr="00236CD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6308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103DF"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630864">
              <w:rPr>
                <w:rFonts w:asciiTheme="majorEastAsia" w:eastAsiaTheme="majorEastAsia" w:hAnsiTheme="majorEastAsia" w:cs="ＭＳ Ｐゴシック" w:hint="eastAsia"/>
                <w:color w:val="000000" w:themeColor="text1"/>
                <w:kern w:val="0"/>
                <w:sz w:val="18"/>
                <w:szCs w:val="28"/>
              </w:rPr>
              <w:t>第</w:t>
            </w:r>
            <w:r w:rsidRPr="00630864">
              <w:rPr>
                <w:rFonts w:asciiTheme="majorEastAsia" w:eastAsiaTheme="majorEastAsia" w:hAnsiTheme="majorEastAsia" w:cs="ＭＳ Ｐゴシック"/>
                <w:color w:val="000000" w:themeColor="text1"/>
                <w:kern w:val="0"/>
                <w:sz w:val="18"/>
                <w:szCs w:val="28"/>
              </w:rPr>
              <w:t>2</w:t>
            </w:r>
            <w:r w:rsidRPr="00630864">
              <w:rPr>
                <w:rFonts w:asciiTheme="majorEastAsia" w:eastAsiaTheme="majorEastAsia" w:hAnsiTheme="majorEastAsia" w:cs="ＭＳ Ｐゴシック" w:hint="eastAsia"/>
                <w:color w:val="000000" w:themeColor="text1"/>
                <w:kern w:val="0"/>
                <w:sz w:val="18"/>
                <w:szCs w:val="28"/>
              </w:rPr>
              <w:t>の</w:t>
            </w:r>
            <w:r w:rsidRPr="00630864">
              <w:rPr>
                <w:rFonts w:asciiTheme="majorEastAsia" w:eastAsiaTheme="majorEastAsia" w:hAnsiTheme="majorEastAsia" w:cs="ＭＳ Ｐゴシック"/>
                <w:color w:val="000000" w:themeColor="text1"/>
                <w:kern w:val="0"/>
                <w:sz w:val="18"/>
                <w:szCs w:val="28"/>
              </w:rPr>
              <w:t>1</w:t>
            </w:r>
            <w:r w:rsidRPr="00630864">
              <w:rPr>
                <w:rFonts w:asciiTheme="majorEastAsia" w:eastAsiaTheme="majorEastAsia" w:hAnsiTheme="majorEastAsia" w:cs="ＭＳ Ｐゴシック" w:hint="eastAsia"/>
                <w:color w:val="000000" w:themeColor="text1"/>
                <w:kern w:val="0"/>
                <w:sz w:val="18"/>
                <w:szCs w:val="28"/>
              </w:rPr>
              <w:t>(8)④</w:t>
            </w:r>
          </w:p>
        </w:tc>
      </w:tr>
      <w:tr w:rsidR="008A2B87" w:rsidRPr="00630864" w:rsidTr="00C776ED">
        <w:trPr>
          <w:trHeight w:val="467"/>
        </w:trPr>
        <w:tc>
          <w:tcPr>
            <w:tcW w:w="1413" w:type="dxa"/>
            <w:tcBorders>
              <w:top w:val="nil"/>
              <w:bottom w:val="single" w:sz="4" w:space="0" w:color="auto"/>
            </w:tcBorders>
          </w:tcPr>
          <w:p w:rsidR="008A2B87" w:rsidRPr="00B103DF" w:rsidRDefault="008A2B87" w:rsidP="008A2B87">
            <w:pPr>
              <w:autoSpaceDE w:val="0"/>
              <w:autoSpaceDN w:val="0"/>
              <w:adjustRightInd w:val="0"/>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著しい人員基準欠如が継続する場合には</w:t>
            </w:r>
            <w:r>
              <w:rPr>
                <w:rFonts w:asciiTheme="majorEastAsia" w:eastAsiaTheme="majorEastAsia" w:hAnsiTheme="majorEastAsia" w:hint="eastAsia"/>
                <w:bCs/>
                <w:color w:val="000000" w:themeColor="text1"/>
                <w:sz w:val="18"/>
                <w:szCs w:val="20"/>
              </w:rPr>
              <w:t>、職員の増員、利用定員等の見直し、事業の休止等を指導します。</w:t>
            </w:r>
            <w:r w:rsidRPr="00B103DF">
              <w:rPr>
                <w:rFonts w:asciiTheme="majorEastAsia" w:eastAsiaTheme="majorEastAsia" w:hAnsiTheme="majorEastAsia" w:hint="eastAsia"/>
                <w:bCs/>
                <w:color w:val="000000" w:themeColor="text1"/>
                <w:sz w:val="18"/>
                <w:szCs w:val="20"/>
              </w:rPr>
              <w:t>当該指導に従わない場合には、特別な事情がある場合を除き、指定</w:t>
            </w:r>
            <w:r w:rsidR="004B51E9">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取消しを検討するものとします。</w:t>
            </w:r>
          </w:p>
        </w:tc>
        <w:tc>
          <w:tcPr>
            <w:tcW w:w="1276" w:type="dxa"/>
            <w:tcBorders>
              <w:top w:val="nil"/>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nil"/>
              <w:bottom w:val="single" w:sz="4" w:space="0" w:color="auto"/>
            </w:tcBorders>
          </w:tcPr>
          <w:p w:rsidR="008A2B87" w:rsidRPr="006308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63086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630864">
              <w:rPr>
                <w:rFonts w:asciiTheme="majorEastAsia" w:eastAsiaTheme="majorEastAsia" w:hAnsiTheme="majorEastAsia" w:cs="ＭＳ Ｐゴシック" w:hint="eastAsia"/>
                <w:color w:val="000000" w:themeColor="text1"/>
                <w:kern w:val="0"/>
                <w:sz w:val="18"/>
                <w:szCs w:val="28"/>
              </w:rPr>
              <w:t>第</w:t>
            </w:r>
            <w:r w:rsidRPr="00630864">
              <w:rPr>
                <w:rFonts w:asciiTheme="majorEastAsia" w:eastAsiaTheme="majorEastAsia" w:hAnsiTheme="majorEastAsia" w:cs="ＭＳ Ｐゴシック"/>
                <w:color w:val="000000" w:themeColor="text1"/>
                <w:kern w:val="0"/>
                <w:sz w:val="18"/>
                <w:szCs w:val="28"/>
              </w:rPr>
              <w:t>2</w:t>
            </w:r>
            <w:r w:rsidRPr="00630864">
              <w:rPr>
                <w:rFonts w:asciiTheme="majorEastAsia" w:eastAsiaTheme="majorEastAsia" w:hAnsiTheme="majorEastAsia" w:cs="ＭＳ Ｐゴシック" w:hint="eastAsia"/>
                <w:color w:val="000000" w:themeColor="text1"/>
                <w:kern w:val="0"/>
                <w:sz w:val="18"/>
                <w:szCs w:val="28"/>
              </w:rPr>
              <w:t>の</w:t>
            </w:r>
            <w:r w:rsidRPr="00630864">
              <w:rPr>
                <w:rFonts w:asciiTheme="majorEastAsia" w:eastAsiaTheme="majorEastAsia" w:hAnsiTheme="majorEastAsia" w:cs="ＭＳ Ｐゴシック"/>
                <w:color w:val="000000" w:themeColor="text1"/>
                <w:kern w:val="0"/>
                <w:sz w:val="18"/>
                <w:szCs w:val="28"/>
              </w:rPr>
              <w:t>1</w:t>
            </w:r>
            <w:r w:rsidRPr="00630864">
              <w:rPr>
                <w:rFonts w:asciiTheme="majorEastAsia" w:eastAsiaTheme="majorEastAsia" w:hAnsiTheme="majorEastAsia" w:cs="ＭＳ Ｐゴシック" w:hint="eastAsia"/>
                <w:color w:val="000000" w:themeColor="text1"/>
                <w:kern w:val="0"/>
                <w:sz w:val="18"/>
                <w:szCs w:val="28"/>
              </w:rPr>
              <w:t>(8)⑥</w:t>
            </w:r>
          </w:p>
        </w:tc>
      </w:tr>
      <w:tr w:rsidR="008A2B87" w:rsidRPr="00097584" w:rsidTr="00C776ED">
        <w:trPr>
          <w:cantSplit/>
          <w:trHeight w:val="794"/>
        </w:trPr>
        <w:tc>
          <w:tcPr>
            <w:tcW w:w="1413" w:type="dxa"/>
            <w:tcBorders>
              <w:top w:val="single" w:sz="4" w:space="0" w:color="auto"/>
              <w:bottom w:val="nil"/>
            </w:tcBorders>
          </w:tcPr>
          <w:p w:rsidR="008A2B87" w:rsidRPr="00B103DF" w:rsidRDefault="003E04D2"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５</w:t>
            </w:r>
            <w:r w:rsidR="008A2B87" w:rsidRPr="00B103DF">
              <w:rPr>
                <w:rFonts w:asciiTheme="majorEastAsia" w:eastAsiaTheme="majorEastAsia" w:hAnsiTheme="majorEastAsia" w:hint="eastAsia"/>
                <w:bCs/>
                <w:color w:val="000000" w:themeColor="text1"/>
                <w:sz w:val="18"/>
                <w:szCs w:val="20"/>
              </w:rPr>
              <w:t xml:space="preserve">　身体拘束廃止未実施減算</w:t>
            </w:r>
          </w:p>
          <w:p w:rsidR="008A2B87" w:rsidRPr="00B103DF" w:rsidRDefault="008A2B87" w:rsidP="008A2B87">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別に厚生労働大臣が定める基準を満たさない場合は、身体拘束廃止未実施減算として、所定単位数の１００分の１</w:t>
            </w:r>
            <w:r w:rsidR="00833B4B">
              <w:rPr>
                <w:rFonts w:asciiTheme="majorEastAsia" w:eastAsiaTheme="majorEastAsia" w:hAnsiTheme="majorEastAsia" w:hint="eastAsia"/>
                <w:bCs/>
                <w:color w:val="000000" w:themeColor="text1"/>
                <w:sz w:val="18"/>
                <w:szCs w:val="20"/>
              </w:rPr>
              <w:t>に相当する単位数を</w:t>
            </w:r>
            <w:r w:rsidRPr="00B103DF">
              <w:rPr>
                <w:rFonts w:asciiTheme="majorEastAsia" w:eastAsiaTheme="majorEastAsia" w:hAnsiTheme="majorEastAsia" w:hint="eastAsia"/>
                <w:bCs/>
                <w:color w:val="000000" w:themeColor="text1"/>
                <w:sz w:val="18"/>
                <w:szCs w:val="20"/>
              </w:rPr>
              <w:t>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5574" w:type="dxa"/>
                  <w:gridSpan w:val="3"/>
                  <w:shd w:val="clear" w:color="auto" w:fill="D0CECE" w:themeFill="background2" w:themeFillShade="E6"/>
                </w:tcPr>
                <w:p w:rsidR="008A2B87" w:rsidRPr="00CA6264"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別に厚生</w:t>
                  </w:r>
                  <w:r w:rsidRPr="00B103DF">
                    <w:rPr>
                      <w:rFonts w:asciiTheme="majorEastAsia" w:eastAsiaTheme="majorEastAsia" w:hAnsiTheme="majorEastAsia" w:hint="eastAsia"/>
                      <w:bCs/>
                      <w:color w:val="000000" w:themeColor="text1"/>
                      <w:sz w:val="18"/>
                      <w:szCs w:val="20"/>
                    </w:rPr>
                    <w:t>労働大臣が定める基準</w:t>
                  </w:r>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A2B87" w:rsidRPr="004B1850" w:rsidRDefault="008A2B87" w:rsidP="008A2B87">
                  <w:pPr>
                    <w:spacing w:line="240" w:lineRule="exact"/>
                    <w:rPr>
                      <w:rFonts w:asciiTheme="majorEastAsia" w:eastAsiaTheme="majorEastAsia" w:hAnsiTheme="majorEastAsia"/>
                      <w:bCs/>
                      <w:color w:val="000000" w:themeColor="text1"/>
                      <w:sz w:val="18"/>
                      <w:szCs w:val="20"/>
                    </w:rPr>
                  </w:pPr>
                  <w:r w:rsidRPr="00097584">
                    <w:rPr>
                      <w:rFonts w:asciiTheme="majorEastAsia" w:eastAsiaTheme="majorEastAsia" w:hAnsiTheme="majorEastAsia" w:hint="eastAsia"/>
                      <w:bCs/>
                      <w:color w:val="000000" w:themeColor="text1"/>
                      <w:sz w:val="18"/>
                      <w:szCs w:val="20"/>
                    </w:rPr>
                    <w:t>身体的拘束等を行う場合には、その態様及び時間、その際の利用者の心身の状況並びに緊急やむを得ない理由を記録する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7012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A2B87" w:rsidRPr="004B1850" w:rsidRDefault="008A2B87" w:rsidP="008A2B87">
                  <w:pPr>
                    <w:spacing w:line="240" w:lineRule="exact"/>
                    <w:rPr>
                      <w:rFonts w:asciiTheme="majorEastAsia" w:eastAsiaTheme="majorEastAsia" w:hAnsiTheme="majorEastAsia"/>
                      <w:bCs/>
                      <w:color w:val="000000" w:themeColor="text1"/>
                      <w:sz w:val="18"/>
                      <w:szCs w:val="20"/>
                    </w:rPr>
                  </w:pPr>
                  <w:r w:rsidRPr="00097584">
                    <w:rPr>
                      <w:rFonts w:asciiTheme="majorEastAsia" w:eastAsiaTheme="majorEastAsia" w:hAnsiTheme="majorEastAsia" w:hint="eastAsia"/>
                      <w:bCs/>
                      <w:color w:val="000000" w:themeColor="text1"/>
                      <w:sz w:val="18"/>
                      <w:szCs w:val="20"/>
                    </w:rPr>
                    <w:t>身体的拘束等の適正化のための対策を検討する委員会を３月に１回以上開催するとともに、その結果について、介護</w:t>
                  </w:r>
                  <w:r w:rsidR="000D3F1E">
                    <w:rPr>
                      <w:rFonts w:asciiTheme="majorEastAsia" w:eastAsiaTheme="majorEastAsia" w:hAnsiTheme="majorEastAsia" w:hint="eastAsia"/>
                      <w:bCs/>
                      <w:color w:val="000000" w:themeColor="text1"/>
                      <w:sz w:val="18"/>
                      <w:szCs w:val="20"/>
                    </w:rPr>
                    <w:t>職員</w:t>
                  </w:r>
                  <w:r w:rsidRPr="00097584">
                    <w:rPr>
                      <w:rFonts w:asciiTheme="majorEastAsia" w:eastAsiaTheme="majorEastAsia" w:hAnsiTheme="majorEastAsia" w:hint="eastAsia"/>
                      <w:bCs/>
                      <w:color w:val="000000" w:themeColor="text1"/>
                      <w:sz w:val="18"/>
                      <w:szCs w:val="20"/>
                    </w:rPr>
                    <w:t>その他の従業</w:t>
                  </w:r>
                  <w:r>
                    <w:rPr>
                      <w:rFonts w:asciiTheme="majorEastAsia" w:eastAsiaTheme="majorEastAsia" w:hAnsiTheme="majorEastAsia" w:hint="eastAsia"/>
                      <w:bCs/>
                      <w:color w:val="000000" w:themeColor="text1"/>
                      <w:sz w:val="18"/>
                      <w:szCs w:val="20"/>
                    </w:rPr>
                    <w:t>者</w:t>
                  </w:r>
                  <w:r w:rsidRPr="00097584">
                    <w:rPr>
                      <w:rFonts w:asciiTheme="majorEastAsia" w:eastAsiaTheme="majorEastAsia" w:hAnsiTheme="majorEastAsia" w:hint="eastAsia"/>
                      <w:bCs/>
                      <w:color w:val="000000" w:themeColor="text1"/>
                      <w:sz w:val="18"/>
                      <w:szCs w:val="20"/>
                    </w:rPr>
                    <w:t>に周知徹底を図る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13572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8A2B87" w:rsidRPr="00097584"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身体的拘束等の適正化のための指針を整備する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775967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8A2B87" w:rsidRPr="00B103DF" w:rsidRDefault="000D3F1E" w:rsidP="000D3F1E">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介護職員</w:t>
                  </w:r>
                  <w:r w:rsidR="008A2B87" w:rsidRPr="00B103DF">
                    <w:rPr>
                      <w:rFonts w:asciiTheme="majorEastAsia" w:eastAsiaTheme="majorEastAsia" w:hAnsiTheme="majorEastAsia" w:hint="eastAsia"/>
                      <w:bCs/>
                      <w:color w:val="000000" w:themeColor="text1"/>
                      <w:sz w:val="18"/>
                      <w:szCs w:val="20"/>
                    </w:rPr>
                    <w:t>その他の従業者に対し、身体的拘束等の適正化のための研修を定期的に実施する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93280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41430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008170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097584"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098718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8A2B87" w:rsidRPr="00097584">
              <w:rPr>
                <w:rFonts w:asciiTheme="majorEastAsia" w:eastAsiaTheme="majorEastAsia" w:hAnsiTheme="majorEastAsia" w:cs="ＭＳ Ｐゴシック" w:hint="eastAsia"/>
                <w:color w:val="000000" w:themeColor="text1"/>
                <w:kern w:val="0"/>
                <w:sz w:val="18"/>
                <w:szCs w:val="28"/>
              </w:rPr>
              <w:t>注</w:t>
            </w:r>
            <w:r w:rsidR="003E04D2">
              <w:rPr>
                <w:rFonts w:asciiTheme="majorEastAsia" w:eastAsiaTheme="majorEastAsia" w:hAnsiTheme="majorEastAsia" w:cs="ＭＳ Ｐゴシック" w:hint="eastAsia"/>
                <w:color w:val="000000" w:themeColor="text1"/>
                <w:kern w:val="0"/>
                <w:sz w:val="18"/>
                <w:szCs w:val="28"/>
              </w:rPr>
              <w:t>4</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F7460D"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008A2B87" w:rsidRPr="005F7827">
              <w:rPr>
                <w:rFonts w:asciiTheme="majorEastAsia" w:eastAsiaTheme="majorEastAsia" w:hAnsiTheme="majorEastAsia"/>
                <w:bCs/>
                <w:color w:val="000000" w:themeColor="text1"/>
                <w:sz w:val="18"/>
                <w:szCs w:val="18"/>
              </w:rPr>
              <w:t>注</w:t>
            </w:r>
            <w:r w:rsidR="003E04D2">
              <w:rPr>
                <w:rFonts w:asciiTheme="majorEastAsia" w:eastAsiaTheme="majorEastAsia" w:hAnsiTheme="majorEastAsia" w:hint="eastAsia"/>
                <w:bCs/>
                <w:color w:val="000000" w:themeColor="text1"/>
                <w:sz w:val="18"/>
                <w:szCs w:val="18"/>
              </w:rPr>
              <w:t>4</w:t>
            </w:r>
          </w:p>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平27厚告95</w:t>
            </w:r>
          </w:p>
          <w:p w:rsidR="008A2B87" w:rsidRDefault="008A2B87" w:rsidP="003E04D2">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第5</w:t>
            </w:r>
            <w:r w:rsidR="003E04D2">
              <w:rPr>
                <w:rFonts w:asciiTheme="majorEastAsia" w:eastAsiaTheme="majorEastAsia" w:hAnsiTheme="majorEastAsia" w:cs="ＭＳ Ｐゴシック" w:hint="eastAsia"/>
                <w:color w:val="000000" w:themeColor="text1"/>
                <w:kern w:val="0"/>
                <w:sz w:val="18"/>
                <w:szCs w:val="28"/>
              </w:rPr>
              <w:t>4</w:t>
            </w:r>
            <w:r w:rsidRPr="00097584">
              <w:rPr>
                <w:rFonts w:asciiTheme="majorEastAsia" w:eastAsiaTheme="majorEastAsia" w:hAnsiTheme="majorEastAsia" w:cs="ＭＳ Ｐゴシック" w:hint="eastAsia"/>
                <w:color w:val="000000" w:themeColor="text1"/>
                <w:kern w:val="0"/>
                <w:sz w:val="18"/>
                <w:szCs w:val="28"/>
              </w:rPr>
              <w:t>号の</w:t>
            </w:r>
            <w:r w:rsidR="003E04D2">
              <w:rPr>
                <w:rFonts w:asciiTheme="majorEastAsia" w:eastAsiaTheme="majorEastAsia" w:hAnsiTheme="majorEastAsia" w:cs="ＭＳ Ｐゴシック" w:hint="eastAsia"/>
                <w:color w:val="000000" w:themeColor="text1"/>
                <w:kern w:val="0"/>
                <w:sz w:val="18"/>
                <w:szCs w:val="28"/>
              </w:rPr>
              <w:t>2</w:t>
            </w:r>
          </w:p>
          <w:p w:rsidR="003E04D2" w:rsidRPr="00097584" w:rsidRDefault="003E04D2" w:rsidP="003E04D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第123号の4</w:t>
            </w:r>
          </w:p>
        </w:tc>
      </w:tr>
      <w:tr w:rsidR="008A2B87" w:rsidRPr="00097584" w:rsidTr="00B700B7">
        <w:trPr>
          <w:trHeight w:val="1096"/>
        </w:trPr>
        <w:tc>
          <w:tcPr>
            <w:tcW w:w="1413" w:type="dxa"/>
            <w:tcBorders>
              <w:top w:val="nil"/>
              <w:bottom w:val="single" w:sz="4" w:space="0" w:color="auto"/>
            </w:tcBorders>
          </w:tcPr>
          <w:p w:rsidR="008A2B87" w:rsidRPr="00B103DF" w:rsidRDefault="008A2B87" w:rsidP="008A2B87">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身体拘束廃止未実施減算については、事業所において身体的拘束等が行われていた場合ではなく、具体的には、上記ア～エを実施していない事実が生じた場合</w:t>
            </w:r>
            <w:r>
              <w:rPr>
                <w:rFonts w:asciiTheme="majorEastAsia" w:eastAsiaTheme="majorEastAsia" w:hAnsiTheme="majorEastAsia" w:hint="eastAsia"/>
                <w:bCs/>
                <w:color w:val="000000" w:themeColor="text1"/>
                <w:sz w:val="18"/>
                <w:szCs w:val="20"/>
              </w:rPr>
              <w:t>で</w:t>
            </w:r>
            <w:r w:rsidRPr="00B103DF">
              <w:rPr>
                <w:rFonts w:asciiTheme="majorEastAsia" w:eastAsiaTheme="majorEastAsia" w:hAnsiTheme="majorEastAsia" w:hint="eastAsia"/>
                <w:bCs/>
                <w:color w:val="000000" w:themeColor="text1"/>
                <w:sz w:val="18"/>
                <w:szCs w:val="20"/>
              </w:rPr>
              <w:t>、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3E04D2"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平18-0331005</w:t>
            </w:r>
          </w:p>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の5(3)</w:t>
            </w:r>
          </w:p>
        </w:tc>
      </w:tr>
      <w:tr w:rsidR="008A2B87" w:rsidRPr="00097584" w:rsidTr="00B700B7">
        <w:trPr>
          <w:cantSplit/>
          <w:trHeight w:val="503"/>
        </w:trPr>
        <w:tc>
          <w:tcPr>
            <w:tcW w:w="1413" w:type="dxa"/>
            <w:tcBorders>
              <w:top w:val="single" w:sz="4" w:space="0" w:color="auto"/>
              <w:bottom w:val="nil"/>
            </w:tcBorders>
          </w:tcPr>
          <w:p w:rsidR="008A2B87" w:rsidRPr="00B103DF" w:rsidRDefault="003E04D2"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６</w:t>
            </w:r>
            <w:r w:rsidR="008A2B87" w:rsidRPr="00B103DF">
              <w:rPr>
                <w:rFonts w:asciiTheme="majorEastAsia" w:eastAsiaTheme="majorEastAsia" w:hAnsiTheme="majorEastAsia" w:hint="eastAsia"/>
                <w:bCs/>
                <w:color w:val="000000" w:themeColor="text1"/>
                <w:sz w:val="18"/>
                <w:szCs w:val="20"/>
              </w:rPr>
              <w:t xml:space="preserve">　高齢者虐待防止措置未実施減算</w:t>
            </w:r>
          </w:p>
        </w:tc>
        <w:tc>
          <w:tcPr>
            <w:tcW w:w="5953" w:type="dxa"/>
            <w:tcBorders>
              <w:top w:val="single" w:sz="4" w:space="0" w:color="auto"/>
              <w:bottom w:val="dotted" w:sz="4" w:space="0" w:color="auto"/>
            </w:tcBorders>
          </w:tcPr>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別に厚生労働大臣が定める基準を満たさない場合は、</w:t>
            </w:r>
            <w:r w:rsidRPr="00436D0E">
              <w:rPr>
                <w:rFonts w:asciiTheme="majorEastAsia" w:eastAsiaTheme="majorEastAsia" w:hAnsiTheme="majorEastAsia" w:hint="eastAsia"/>
                <w:bCs/>
                <w:color w:val="000000" w:themeColor="text1"/>
                <w:sz w:val="18"/>
                <w:szCs w:val="20"/>
              </w:rPr>
              <w:t>高齢者虐待防止措置未実施減算として、</w:t>
            </w:r>
            <w:r w:rsidRPr="00B103DF">
              <w:rPr>
                <w:rFonts w:asciiTheme="majorEastAsia" w:eastAsiaTheme="majorEastAsia" w:hAnsiTheme="majorEastAsia" w:hint="eastAsia"/>
                <w:bCs/>
                <w:color w:val="000000" w:themeColor="text1"/>
                <w:sz w:val="18"/>
                <w:szCs w:val="20"/>
              </w:rPr>
              <w:t>所定単位数の１００分の１に相当する単位数を所定単位数から減算していますか。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5574" w:type="dxa"/>
                  <w:gridSpan w:val="3"/>
                  <w:shd w:val="clear" w:color="auto" w:fill="D0CECE" w:themeFill="background2" w:themeFillShade="E6"/>
                </w:tcPr>
                <w:p w:rsidR="008A2B87" w:rsidRPr="00CA6264"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別に厚生</w:t>
                  </w:r>
                  <w:r w:rsidRPr="00B103DF">
                    <w:rPr>
                      <w:rFonts w:asciiTheme="majorEastAsia" w:eastAsiaTheme="majorEastAsia" w:hAnsiTheme="majorEastAsia" w:hint="eastAsia"/>
                      <w:bCs/>
                      <w:color w:val="000000" w:themeColor="text1"/>
                      <w:sz w:val="18"/>
                      <w:szCs w:val="20"/>
                    </w:rPr>
                    <w:t>労働大臣が定める基準</w:t>
                  </w:r>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A2B87" w:rsidRPr="004B1850" w:rsidRDefault="008A2B87" w:rsidP="008A2B87">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虐待の防止のための対策を検討する委員会（テレビ電話装置等を活用して行うことができるものとする。）を定期的に開催するとともに、その結果について、従業者に周知徹底を図る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130956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A2B87" w:rsidRPr="004B1850" w:rsidRDefault="008A2B87" w:rsidP="008A2B87">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事業所における虐待の防止のための指針を整備する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97021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8A2B87" w:rsidRPr="00D1113C" w:rsidRDefault="008A2B87" w:rsidP="008A2B87">
                  <w:pPr>
                    <w:spacing w:line="240" w:lineRule="exact"/>
                    <w:rPr>
                      <w:rFonts w:asciiTheme="majorEastAsia" w:eastAsiaTheme="majorEastAsia" w:hAnsiTheme="majorEastAsia"/>
                      <w:bCs/>
                      <w:color w:val="000000" w:themeColor="text1"/>
                      <w:sz w:val="18"/>
                      <w:szCs w:val="20"/>
                    </w:rPr>
                  </w:pPr>
                  <w:r w:rsidRPr="00D1113C">
                    <w:rPr>
                      <w:rFonts w:asciiTheme="majorEastAsia" w:eastAsiaTheme="majorEastAsia" w:hAnsiTheme="majorEastAsia" w:hint="eastAsia"/>
                      <w:bCs/>
                      <w:color w:val="000000" w:themeColor="text1"/>
                      <w:sz w:val="18"/>
                      <w:szCs w:val="20"/>
                    </w:rPr>
                    <w:t>従業者に対し、虐待の防止のための研修を定期的に実施する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605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ア～ウ</w:t>
                  </w:r>
                  <w:r w:rsidRPr="00D1113C">
                    <w:rPr>
                      <w:rFonts w:asciiTheme="majorEastAsia" w:eastAsiaTheme="majorEastAsia" w:hAnsiTheme="majorEastAsia" w:hint="eastAsia"/>
                      <w:bCs/>
                      <w:color w:val="000000" w:themeColor="text1"/>
                      <w:sz w:val="18"/>
                      <w:szCs w:val="20"/>
                    </w:rPr>
                    <w:t>に掲げる措置を適切に実施するための担当者を置く</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8273812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15206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858090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436D0E"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846601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8A2B87" w:rsidRPr="00097584">
              <w:rPr>
                <w:rFonts w:asciiTheme="majorEastAsia" w:eastAsiaTheme="majorEastAsia" w:hAnsiTheme="majorEastAsia" w:cs="ＭＳ Ｐゴシック" w:hint="eastAsia"/>
                <w:color w:val="000000" w:themeColor="text1"/>
                <w:kern w:val="0"/>
                <w:sz w:val="18"/>
                <w:szCs w:val="28"/>
              </w:rPr>
              <w:t>注</w:t>
            </w:r>
            <w:r w:rsidR="003E04D2">
              <w:rPr>
                <w:rFonts w:asciiTheme="majorEastAsia" w:eastAsiaTheme="majorEastAsia" w:hAnsiTheme="majorEastAsia" w:cs="ＭＳ Ｐゴシック" w:hint="eastAsia"/>
                <w:color w:val="000000" w:themeColor="text1"/>
                <w:kern w:val="0"/>
                <w:sz w:val="18"/>
                <w:szCs w:val="28"/>
              </w:rPr>
              <w:t>5</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1E6BD2"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008A2B87" w:rsidRPr="005F7827">
              <w:rPr>
                <w:rFonts w:asciiTheme="majorEastAsia" w:eastAsiaTheme="majorEastAsia" w:hAnsiTheme="majorEastAsia"/>
                <w:bCs/>
                <w:color w:val="000000" w:themeColor="text1"/>
                <w:sz w:val="18"/>
                <w:szCs w:val="18"/>
              </w:rPr>
              <w:t>注</w:t>
            </w:r>
            <w:r w:rsidR="003E04D2">
              <w:rPr>
                <w:rFonts w:asciiTheme="majorEastAsia" w:eastAsiaTheme="majorEastAsia" w:hAnsiTheme="majorEastAsia" w:hint="eastAsia"/>
                <w:bCs/>
                <w:color w:val="000000" w:themeColor="text1"/>
                <w:sz w:val="18"/>
                <w:szCs w:val="18"/>
              </w:rPr>
              <w:t>5</w:t>
            </w:r>
          </w:p>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平27厚告95</w:t>
            </w:r>
          </w:p>
          <w:p w:rsidR="008A2B87" w:rsidRDefault="008A2B87" w:rsidP="003E04D2">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第5</w:t>
            </w:r>
            <w:r w:rsidR="003E04D2">
              <w:rPr>
                <w:rFonts w:asciiTheme="majorEastAsia" w:eastAsiaTheme="majorEastAsia" w:hAnsiTheme="majorEastAsia" w:cs="ＭＳ Ｐゴシック" w:hint="eastAsia"/>
                <w:color w:val="000000" w:themeColor="text1"/>
                <w:kern w:val="0"/>
                <w:sz w:val="18"/>
                <w:szCs w:val="28"/>
              </w:rPr>
              <w:t>4</w:t>
            </w:r>
            <w:r>
              <w:rPr>
                <w:rFonts w:asciiTheme="majorEastAsia" w:eastAsiaTheme="majorEastAsia" w:hAnsiTheme="majorEastAsia" w:cs="ＭＳ Ｐゴシック" w:hint="eastAsia"/>
                <w:color w:val="000000" w:themeColor="text1"/>
                <w:kern w:val="0"/>
                <w:sz w:val="18"/>
                <w:szCs w:val="28"/>
              </w:rPr>
              <w:t>号</w:t>
            </w:r>
            <w:r w:rsidRPr="00097584">
              <w:rPr>
                <w:rFonts w:asciiTheme="majorEastAsia" w:eastAsiaTheme="majorEastAsia" w:hAnsiTheme="majorEastAsia" w:cs="ＭＳ Ｐゴシック" w:hint="eastAsia"/>
                <w:color w:val="000000" w:themeColor="text1"/>
                <w:kern w:val="0"/>
                <w:sz w:val="18"/>
                <w:szCs w:val="28"/>
              </w:rPr>
              <w:t>の</w:t>
            </w:r>
            <w:r w:rsidR="003E04D2">
              <w:rPr>
                <w:rFonts w:asciiTheme="majorEastAsia" w:eastAsiaTheme="majorEastAsia" w:hAnsiTheme="majorEastAsia" w:cs="ＭＳ Ｐゴシック" w:hint="eastAsia"/>
                <w:color w:val="000000" w:themeColor="text1"/>
                <w:kern w:val="0"/>
                <w:sz w:val="18"/>
                <w:szCs w:val="28"/>
              </w:rPr>
              <w:t>3</w:t>
            </w:r>
          </w:p>
          <w:p w:rsidR="003E04D2" w:rsidRPr="00097584" w:rsidRDefault="003E04D2" w:rsidP="003E04D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第123号の5</w:t>
            </w:r>
          </w:p>
        </w:tc>
      </w:tr>
      <w:tr w:rsidR="008A2B87" w:rsidRPr="00097584" w:rsidTr="00C776ED">
        <w:trPr>
          <w:trHeight w:val="426"/>
        </w:trPr>
        <w:tc>
          <w:tcPr>
            <w:tcW w:w="1413" w:type="dxa"/>
            <w:tcBorders>
              <w:top w:val="nil"/>
              <w:bottom w:val="nil"/>
            </w:tcBorders>
          </w:tcPr>
          <w:p w:rsidR="008A2B87" w:rsidRPr="00B103DF" w:rsidRDefault="008A2B87" w:rsidP="008A2B87">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高齢者虐待防止措置未実施減算については、事業所において高齢者虐待が発生した場合ではなく、</w:t>
            </w:r>
            <w:r w:rsidRPr="00D1113C">
              <w:rPr>
                <w:rFonts w:asciiTheme="majorEastAsia" w:eastAsiaTheme="majorEastAsia" w:hAnsiTheme="majorEastAsia" w:hint="eastAsia"/>
                <w:bCs/>
                <w:color w:val="000000" w:themeColor="text1"/>
                <w:sz w:val="18"/>
                <w:szCs w:val="20"/>
              </w:rPr>
              <w:t>具体的には、</w:t>
            </w:r>
            <w:r w:rsidR="00781FA6">
              <w:rPr>
                <w:rFonts w:asciiTheme="majorEastAsia" w:eastAsiaTheme="majorEastAsia" w:hAnsiTheme="majorEastAsia" w:hint="eastAsia"/>
                <w:bCs/>
                <w:color w:val="000000" w:themeColor="text1"/>
                <w:sz w:val="18"/>
                <w:szCs w:val="20"/>
              </w:rPr>
              <w:t>上記</w:t>
            </w:r>
            <w:r>
              <w:rPr>
                <w:rFonts w:asciiTheme="majorEastAsia" w:eastAsiaTheme="majorEastAsia" w:hAnsiTheme="majorEastAsia" w:hint="eastAsia"/>
                <w:bCs/>
                <w:color w:val="000000" w:themeColor="text1"/>
                <w:sz w:val="18"/>
                <w:szCs w:val="20"/>
              </w:rPr>
              <w:t>ア～エを実施して</w:t>
            </w:r>
            <w:r w:rsidRPr="00D1113C">
              <w:rPr>
                <w:rFonts w:asciiTheme="majorEastAsia" w:eastAsiaTheme="majorEastAsia" w:hAnsiTheme="majorEastAsia" w:hint="eastAsia"/>
                <w:bCs/>
                <w:color w:val="000000" w:themeColor="text1"/>
                <w:sz w:val="18"/>
                <w:szCs w:val="20"/>
              </w:rPr>
              <w:t>いない事実が生じた場合</w:t>
            </w:r>
            <w:r>
              <w:rPr>
                <w:rFonts w:asciiTheme="majorEastAsia" w:eastAsiaTheme="majorEastAsia" w:hAnsiTheme="majorEastAsia" w:hint="eastAsia"/>
                <w:bCs/>
                <w:color w:val="000000" w:themeColor="text1"/>
                <w:sz w:val="18"/>
                <w:szCs w:val="20"/>
              </w:rPr>
              <w:t>で</w:t>
            </w:r>
            <w:r w:rsidR="00C9190A">
              <w:rPr>
                <w:rFonts w:asciiTheme="majorEastAsia" w:eastAsiaTheme="majorEastAsia" w:hAnsiTheme="majorEastAsia" w:hint="eastAsia"/>
                <w:bCs/>
                <w:color w:val="000000" w:themeColor="text1"/>
                <w:sz w:val="18"/>
                <w:szCs w:val="20"/>
              </w:rPr>
              <w:t>、速やかに改善計画を市長に提出した後、事実が生じた月から３</w:t>
            </w:r>
            <w:r w:rsidR="00E80092">
              <w:rPr>
                <w:rFonts w:asciiTheme="majorEastAsia" w:eastAsiaTheme="majorEastAsia" w:hAnsiTheme="majorEastAsia" w:hint="eastAsia"/>
                <w:bCs/>
                <w:color w:val="000000" w:themeColor="text1"/>
                <w:sz w:val="18"/>
                <w:szCs w:val="20"/>
              </w:rPr>
              <w:t>月後に改善計画に基づく改善状況を市</w:t>
            </w:r>
            <w:r w:rsidRPr="00D1113C">
              <w:rPr>
                <w:rFonts w:asciiTheme="majorEastAsia" w:eastAsiaTheme="majorEastAsia" w:hAnsiTheme="majorEastAsia" w:hint="eastAsia"/>
                <w:bCs/>
                <w:color w:val="000000" w:themeColor="text1"/>
                <w:sz w:val="18"/>
                <w:szCs w:val="20"/>
              </w:rPr>
              <w:t>長に報告することとし、事実が生じた月の翌月から改善が認められた月までの間について、利用者全員について所定単位数から減算することとします。</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平18-0331005</w:t>
            </w:r>
          </w:p>
          <w:p w:rsidR="008A2B87" w:rsidRPr="00097584"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6C16DD">
              <w:rPr>
                <w:rFonts w:asciiTheme="majorEastAsia" w:eastAsiaTheme="majorEastAsia" w:hAnsiTheme="majorEastAsia" w:cs="ＭＳ Ｐゴシック" w:hint="eastAsia"/>
                <w:color w:val="000000" w:themeColor="text1"/>
                <w:kern w:val="0"/>
                <w:sz w:val="18"/>
                <w:szCs w:val="28"/>
              </w:rPr>
              <w:t>(4</w:t>
            </w:r>
            <w:r w:rsidR="008A2B87" w:rsidRPr="00097584">
              <w:rPr>
                <w:rFonts w:asciiTheme="majorEastAsia" w:eastAsiaTheme="majorEastAsia" w:hAnsiTheme="majorEastAsia" w:cs="ＭＳ Ｐゴシック" w:hint="eastAsia"/>
                <w:color w:val="000000" w:themeColor="text1"/>
                <w:kern w:val="0"/>
                <w:sz w:val="18"/>
                <w:szCs w:val="28"/>
              </w:rPr>
              <w:t>)</w:t>
            </w:r>
          </w:p>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の2(5)準用)</w:t>
            </w:r>
          </w:p>
        </w:tc>
      </w:tr>
      <w:tr w:rsidR="008A2B87" w:rsidRPr="00097584" w:rsidTr="00C776ED">
        <w:trPr>
          <w:trHeight w:val="426"/>
        </w:trPr>
        <w:tc>
          <w:tcPr>
            <w:tcW w:w="1413" w:type="dxa"/>
            <w:tcBorders>
              <w:top w:val="nil"/>
              <w:bottom w:val="nil"/>
            </w:tcBorders>
          </w:tcPr>
          <w:p w:rsidR="008A2B87" w:rsidRPr="00B103DF" w:rsidRDefault="008A2B87" w:rsidP="008A2B87">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1113C">
              <w:rPr>
                <w:rFonts w:asciiTheme="majorEastAsia" w:eastAsiaTheme="majorEastAsia" w:hAnsiTheme="majorEastAsia" w:hint="eastAsia"/>
                <w:bCs/>
                <w:color w:val="000000" w:themeColor="text1"/>
                <w:sz w:val="18"/>
                <w:szCs w:val="20"/>
              </w:rPr>
              <w:t>虐待の発生又はその再発を防止するための全ての措置（委員会の開催、指針の整備、研修の定期的な実施、担当者を置くこと）</w:t>
            </w:r>
            <w:r>
              <w:rPr>
                <w:rFonts w:asciiTheme="majorEastAsia" w:eastAsiaTheme="majorEastAsia" w:hAnsiTheme="majorEastAsia" w:hint="eastAsia"/>
                <w:bCs/>
                <w:color w:val="000000" w:themeColor="text1"/>
                <w:sz w:val="18"/>
                <w:szCs w:val="20"/>
              </w:rPr>
              <w:t>の一つでも講じられていなければ減算となることに留意してください。</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.1)問167</w:t>
            </w:r>
          </w:p>
        </w:tc>
      </w:tr>
      <w:tr w:rsidR="008A2B87" w:rsidRPr="00097584" w:rsidTr="00C776ED">
        <w:trPr>
          <w:trHeight w:val="426"/>
        </w:trPr>
        <w:tc>
          <w:tcPr>
            <w:tcW w:w="1413" w:type="dxa"/>
            <w:tcBorders>
              <w:top w:val="nil"/>
              <w:bottom w:val="nil"/>
            </w:tcBorders>
          </w:tcPr>
          <w:p w:rsidR="008A2B87" w:rsidRPr="00B103DF" w:rsidRDefault="008A2B87" w:rsidP="008A2B87">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D749B">
              <w:rPr>
                <w:rFonts w:asciiTheme="majorEastAsia" w:eastAsiaTheme="majorEastAsia" w:hAnsiTheme="majorEastAsia" w:hint="eastAsia"/>
                <w:bCs/>
                <w:color w:val="000000" w:themeColor="text1"/>
                <w:sz w:val="18"/>
                <w:szCs w:val="20"/>
              </w:rPr>
              <w:t>運営指導等で行政機関が把握した高齢者虐待防止措置が講じられていない事実が、発見した日の属する月より過去の場合、過去に遡及して当該減算を適用することはできず、発見した日の属する月が「事実が生じた月」とな</w:t>
            </w:r>
            <w:r>
              <w:rPr>
                <w:rFonts w:asciiTheme="majorEastAsia" w:eastAsiaTheme="majorEastAsia" w:hAnsiTheme="majorEastAsia" w:hint="eastAsia"/>
                <w:bCs/>
                <w:color w:val="000000" w:themeColor="text1"/>
                <w:sz w:val="18"/>
                <w:szCs w:val="20"/>
              </w:rPr>
              <w:t>ります。</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.1)問168</w:t>
            </w:r>
          </w:p>
        </w:tc>
      </w:tr>
      <w:tr w:rsidR="008A2B87" w:rsidRPr="00097584" w:rsidTr="00C776ED">
        <w:trPr>
          <w:trHeight w:val="503"/>
        </w:trPr>
        <w:tc>
          <w:tcPr>
            <w:tcW w:w="1413" w:type="dxa"/>
            <w:tcBorders>
              <w:top w:val="nil"/>
              <w:bottom w:val="single" w:sz="4" w:space="0" w:color="auto"/>
            </w:tcBorders>
          </w:tcPr>
          <w:p w:rsidR="008A2B87" w:rsidRPr="00B103DF" w:rsidRDefault="008A2B87" w:rsidP="008A2B87">
            <w:pPr>
              <w:widowControl/>
              <w:spacing w:line="240" w:lineRule="exact"/>
              <w:ind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436D0E">
              <w:rPr>
                <w:rFonts w:asciiTheme="majorEastAsia" w:eastAsiaTheme="majorEastAsia" w:hAnsiTheme="majorEastAsia" w:hint="eastAsia"/>
                <w:bCs/>
                <w:color w:val="000000" w:themeColor="text1"/>
                <w:sz w:val="18"/>
                <w:szCs w:val="20"/>
              </w:rPr>
              <w:t>改善計画の提出の有無に関わらず、事実が生じた月の翌月から減算の措置を行って差し支え</w:t>
            </w:r>
            <w:r>
              <w:rPr>
                <w:rFonts w:asciiTheme="majorEastAsia" w:eastAsiaTheme="majorEastAsia" w:hAnsiTheme="majorEastAsia" w:hint="eastAsia"/>
                <w:bCs/>
                <w:color w:val="000000" w:themeColor="text1"/>
                <w:sz w:val="18"/>
                <w:szCs w:val="20"/>
              </w:rPr>
              <w:t>ありません</w:t>
            </w:r>
            <w:r w:rsidRPr="00436D0E">
              <w:rPr>
                <w:rFonts w:asciiTheme="majorEastAsia" w:eastAsiaTheme="majorEastAsia" w:hAnsiTheme="majorEastAsia" w:hint="eastAsia"/>
                <w:bCs/>
                <w:color w:val="000000" w:themeColor="text1"/>
                <w:sz w:val="18"/>
                <w:szCs w:val="20"/>
              </w:rPr>
              <w:t>。当該減算は、</w:t>
            </w:r>
            <w:r>
              <w:rPr>
                <w:rFonts w:asciiTheme="majorEastAsia" w:eastAsiaTheme="majorEastAsia" w:hAnsiTheme="majorEastAsia" w:hint="eastAsia"/>
                <w:bCs/>
                <w:color w:val="000000" w:themeColor="text1"/>
                <w:sz w:val="18"/>
                <w:szCs w:val="20"/>
              </w:rPr>
              <w:t>事業所</w:t>
            </w:r>
            <w:r w:rsidRPr="00436D0E">
              <w:rPr>
                <w:rFonts w:asciiTheme="majorEastAsia" w:eastAsiaTheme="majorEastAsia" w:hAnsiTheme="majorEastAsia" w:hint="eastAsia"/>
                <w:bCs/>
                <w:color w:val="000000" w:themeColor="text1"/>
                <w:sz w:val="18"/>
                <w:szCs w:val="20"/>
              </w:rPr>
              <w:t>から改善計画が提出され、事実が生じた月</w:t>
            </w:r>
            <w:r>
              <w:rPr>
                <w:rFonts w:asciiTheme="majorEastAsia" w:eastAsiaTheme="majorEastAsia" w:hAnsiTheme="majorEastAsia" w:hint="eastAsia"/>
                <w:bCs/>
                <w:color w:val="000000" w:themeColor="text1"/>
                <w:sz w:val="18"/>
                <w:szCs w:val="20"/>
              </w:rPr>
              <w:t>から３か月以降に当該計画に基づく改善が認められた月まで継続します。</w:t>
            </w:r>
          </w:p>
        </w:tc>
        <w:tc>
          <w:tcPr>
            <w:tcW w:w="1276" w:type="dxa"/>
            <w:tcBorders>
              <w:top w:val="dotted" w:sz="4" w:space="0" w:color="auto"/>
              <w:bottom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.1)問169</w:t>
            </w:r>
          </w:p>
        </w:tc>
      </w:tr>
      <w:tr w:rsidR="008A2B87" w:rsidRPr="00097584" w:rsidTr="00C776ED">
        <w:trPr>
          <w:trHeight w:val="549"/>
        </w:trPr>
        <w:tc>
          <w:tcPr>
            <w:tcW w:w="1413" w:type="dxa"/>
            <w:tcBorders>
              <w:top w:val="single" w:sz="4" w:space="0" w:color="auto"/>
              <w:bottom w:val="nil"/>
            </w:tcBorders>
          </w:tcPr>
          <w:p w:rsidR="008A2B87" w:rsidRPr="00B103DF" w:rsidRDefault="006C16DD"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７</w:t>
            </w:r>
            <w:r w:rsidR="008A2B87" w:rsidRPr="00B103DF">
              <w:rPr>
                <w:rFonts w:asciiTheme="majorEastAsia" w:eastAsiaTheme="majorEastAsia" w:hAnsiTheme="majorEastAsia" w:hint="eastAsia"/>
                <w:bCs/>
                <w:color w:val="000000" w:themeColor="text1"/>
                <w:sz w:val="18"/>
                <w:szCs w:val="20"/>
              </w:rPr>
              <w:t xml:space="preserve">　業務継続計画未策定減算</w:t>
            </w:r>
          </w:p>
        </w:tc>
        <w:tc>
          <w:tcPr>
            <w:tcW w:w="5953" w:type="dxa"/>
            <w:tcBorders>
              <w:top w:val="dotted" w:sz="4" w:space="0" w:color="auto"/>
              <w:bottom w:val="dotted" w:sz="4" w:space="0" w:color="auto"/>
            </w:tcBorders>
          </w:tcPr>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9F3BD3">
              <w:rPr>
                <w:rFonts w:asciiTheme="majorEastAsia" w:eastAsiaTheme="majorEastAsia" w:hAnsiTheme="majorEastAsia" w:hint="eastAsia"/>
                <w:bCs/>
                <w:color w:val="000000" w:themeColor="text1"/>
                <w:sz w:val="18"/>
                <w:szCs w:val="20"/>
              </w:rPr>
              <w:t>感染症や非常災害の発生時において、利用者に対する指定</w:t>
            </w:r>
            <w:r w:rsidR="00FD2D62">
              <w:rPr>
                <w:rFonts w:asciiTheme="majorEastAsia" w:eastAsiaTheme="majorEastAsia" w:hAnsiTheme="majorEastAsia" w:hint="eastAsia"/>
                <w:bCs/>
                <w:color w:val="000000" w:themeColor="text1"/>
                <w:sz w:val="18"/>
                <w:szCs w:val="20"/>
              </w:rPr>
              <w:t>小規模多機能型居宅介護</w:t>
            </w:r>
            <w:r w:rsidRPr="009F3BD3">
              <w:rPr>
                <w:rFonts w:asciiTheme="majorEastAsia" w:eastAsiaTheme="majorEastAsia" w:hAnsiTheme="majorEastAsia" w:hint="eastAsia"/>
                <w:bCs/>
                <w:color w:val="000000" w:themeColor="text1"/>
                <w:sz w:val="18"/>
                <w:szCs w:val="20"/>
              </w:rPr>
              <w:t>の提供を継続的に実施するための、及び非常時の体制で早期の業務再開を図るための計画（以下「業務継続計画」という。）を策定し、当該業務継続計画に従い必要な措置を講じ</w:t>
            </w:r>
            <w:r>
              <w:rPr>
                <w:rFonts w:asciiTheme="majorEastAsia" w:eastAsiaTheme="majorEastAsia" w:hAnsiTheme="majorEastAsia" w:hint="eastAsia"/>
                <w:bCs/>
                <w:color w:val="000000" w:themeColor="text1"/>
                <w:sz w:val="18"/>
                <w:szCs w:val="20"/>
              </w:rPr>
              <w:t>ていない</w:t>
            </w:r>
            <w:r w:rsidRPr="00B103DF">
              <w:rPr>
                <w:rFonts w:asciiTheme="majorEastAsia" w:eastAsiaTheme="majorEastAsia" w:hAnsiTheme="majorEastAsia" w:hint="eastAsia"/>
                <w:bCs/>
                <w:color w:val="000000" w:themeColor="text1"/>
                <w:sz w:val="18"/>
                <w:szCs w:val="20"/>
              </w:rPr>
              <w:t>場合は、業務継続計画未策定減算</w:t>
            </w:r>
            <w:r>
              <w:rPr>
                <w:rFonts w:asciiTheme="majorEastAsia" w:eastAsiaTheme="majorEastAsia" w:hAnsiTheme="majorEastAsia" w:hint="eastAsia"/>
                <w:bCs/>
                <w:color w:val="000000" w:themeColor="text1"/>
                <w:sz w:val="18"/>
                <w:szCs w:val="20"/>
              </w:rPr>
              <w:t>として、</w:t>
            </w:r>
            <w:r w:rsidRPr="00B103DF">
              <w:rPr>
                <w:rFonts w:asciiTheme="majorEastAsia" w:eastAsiaTheme="majorEastAsia" w:hAnsiTheme="majorEastAsia" w:hint="eastAsia"/>
                <w:bCs/>
                <w:color w:val="000000" w:themeColor="text1"/>
                <w:sz w:val="18"/>
                <w:szCs w:val="20"/>
              </w:rPr>
              <w:t>所定単位数の１００分の</w:t>
            </w:r>
            <w:r w:rsidR="006C16DD">
              <w:rPr>
                <w:rFonts w:asciiTheme="majorEastAsia" w:eastAsiaTheme="majorEastAsia" w:hAnsiTheme="majorEastAsia" w:hint="eastAsia"/>
                <w:bCs/>
                <w:color w:val="000000" w:themeColor="text1"/>
                <w:sz w:val="18"/>
                <w:szCs w:val="20"/>
              </w:rPr>
              <w:t>１</w:t>
            </w:r>
            <w:r w:rsidRPr="00B103DF">
              <w:rPr>
                <w:rFonts w:asciiTheme="majorEastAsia" w:eastAsiaTheme="majorEastAsia" w:hAnsiTheme="majorEastAsia" w:hint="eastAsia"/>
                <w:bCs/>
                <w:color w:val="000000" w:themeColor="text1"/>
                <w:sz w:val="18"/>
                <w:szCs w:val="20"/>
              </w:rPr>
              <w:t>に相当する単位数を</w:t>
            </w:r>
            <w:r w:rsidR="00B445AB">
              <w:rPr>
                <w:rFonts w:asciiTheme="majorEastAsia" w:eastAsiaTheme="majorEastAsia" w:hAnsiTheme="majorEastAsia" w:hint="eastAsia"/>
                <w:bCs/>
                <w:color w:val="000000" w:themeColor="text1"/>
                <w:sz w:val="18"/>
                <w:szCs w:val="20"/>
              </w:rPr>
              <w:t>所定単位数から</w:t>
            </w:r>
            <w:r w:rsidRPr="00B103DF">
              <w:rPr>
                <w:rFonts w:asciiTheme="majorEastAsia" w:eastAsiaTheme="majorEastAsia" w:hAnsiTheme="majorEastAsia" w:hint="eastAsia"/>
                <w:bCs/>
                <w:color w:val="000000" w:themeColor="text1"/>
                <w:sz w:val="18"/>
                <w:szCs w:val="20"/>
              </w:rPr>
              <w:t>減算していますか。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749827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4314326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2848314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bottom w:val="dotted"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8A2B87" w:rsidRPr="00097584">
              <w:rPr>
                <w:rFonts w:asciiTheme="majorEastAsia" w:eastAsiaTheme="majorEastAsia" w:hAnsiTheme="majorEastAsia" w:cs="ＭＳ Ｐゴシック" w:hint="eastAsia"/>
                <w:color w:val="000000" w:themeColor="text1"/>
                <w:kern w:val="0"/>
                <w:sz w:val="18"/>
                <w:szCs w:val="28"/>
              </w:rPr>
              <w:t>注</w:t>
            </w:r>
            <w:r w:rsidR="006C16DD">
              <w:rPr>
                <w:rFonts w:asciiTheme="majorEastAsia" w:eastAsiaTheme="majorEastAsia" w:hAnsiTheme="majorEastAsia" w:cs="ＭＳ Ｐゴシック" w:hint="eastAsia"/>
                <w:color w:val="000000" w:themeColor="text1"/>
                <w:kern w:val="0"/>
                <w:sz w:val="18"/>
                <w:szCs w:val="28"/>
              </w:rPr>
              <w:t>6</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72151D" w:rsidRDefault="0032211A" w:rsidP="008A2B87">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008A2B87" w:rsidRPr="005F7827">
              <w:rPr>
                <w:rFonts w:asciiTheme="majorEastAsia" w:eastAsiaTheme="majorEastAsia" w:hAnsiTheme="majorEastAsia"/>
                <w:bCs/>
                <w:color w:val="000000" w:themeColor="text1"/>
                <w:sz w:val="18"/>
                <w:szCs w:val="18"/>
              </w:rPr>
              <w:t>注</w:t>
            </w:r>
            <w:r w:rsidR="006C16DD">
              <w:rPr>
                <w:rFonts w:asciiTheme="majorEastAsia" w:eastAsiaTheme="majorEastAsia" w:hAnsiTheme="majorEastAsia" w:hint="eastAsia"/>
                <w:bCs/>
                <w:color w:val="000000" w:themeColor="text1"/>
                <w:sz w:val="18"/>
                <w:szCs w:val="18"/>
              </w:rPr>
              <w:t>6</w:t>
            </w:r>
          </w:p>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平27厚告95</w:t>
            </w:r>
          </w:p>
          <w:p w:rsidR="008A2B87" w:rsidRDefault="008A2B87" w:rsidP="006C16DD">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006C16DD">
              <w:rPr>
                <w:rFonts w:asciiTheme="majorEastAsia" w:eastAsiaTheme="majorEastAsia" w:hAnsiTheme="majorEastAsia" w:cs="ＭＳ Ｐゴシック" w:hint="eastAsia"/>
                <w:color w:val="000000" w:themeColor="text1"/>
                <w:kern w:val="0"/>
                <w:sz w:val="18"/>
                <w:szCs w:val="28"/>
              </w:rPr>
              <w:t>54</w:t>
            </w:r>
            <w:r>
              <w:rPr>
                <w:rFonts w:asciiTheme="majorEastAsia" w:eastAsiaTheme="majorEastAsia" w:hAnsiTheme="majorEastAsia" w:cs="ＭＳ Ｐゴシック" w:hint="eastAsia"/>
                <w:color w:val="000000" w:themeColor="text1"/>
                <w:kern w:val="0"/>
                <w:sz w:val="18"/>
                <w:szCs w:val="28"/>
              </w:rPr>
              <w:t>号</w:t>
            </w:r>
            <w:r w:rsidRPr="00097584">
              <w:rPr>
                <w:rFonts w:asciiTheme="majorEastAsia" w:eastAsiaTheme="majorEastAsia" w:hAnsiTheme="majorEastAsia" w:cs="ＭＳ Ｐゴシック" w:hint="eastAsia"/>
                <w:color w:val="000000" w:themeColor="text1"/>
                <w:kern w:val="0"/>
                <w:sz w:val="18"/>
                <w:szCs w:val="28"/>
              </w:rPr>
              <w:t>の4</w:t>
            </w:r>
          </w:p>
          <w:p w:rsidR="006C16DD" w:rsidRPr="00097584" w:rsidRDefault="006C16DD" w:rsidP="006C16D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第123号の6</w:t>
            </w:r>
          </w:p>
        </w:tc>
      </w:tr>
      <w:tr w:rsidR="008A2B87" w:rsidRPr="00097584" w:rsidTr="00C776ED">
        <w:trPr>
          <w:cantSplit/>
          <w:trHeight w:val="608"/>
        </w:trPr>
        <w:tc>
          <w:tcPr>
            <w:tcW w:w="1413" w:type="dxa"/>
            <w:tcBorders>
              <w:top w:val="nil"/>
              <w:bottom w:val="nil"/>
            </w:tcBorders>
          </w:tcPr>
          <w:p w:rsidR="008A2B87" w:rsidRPr="00B103DF" w:rsidRDefault="008A2B87" w:rsidP="008A2B87">
            <w:pPr>
              <w:widowControl/>
              <w:spacing w:line="240" w:lineRule="exact"/>
              <w:ind w:leftChars="200" w:left="43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8A2B87" w:rsidRPr="00B103DF" w:rsidRDefault="008A2B87" w:rsidP="008A2B87">
            <w:pPr>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業務継続計画未策定減算については、</w:t>
            </w:r>
            <w:r w:rsidRPr="00B103DF">
              <w:rPr>
                <w:rFonts w:asciiTheme="majorEastAsia" w:eastAsiaTheme="majorEastAsia" w:hAnsiTheme="majorEastAsia" w:hint="eastAsia"/>
                <w:bCs/>
                <w:color w:val="000000" w:themeColor="text1"/>
                <w:sz w:val="18"/>
                <w:szCs w:val="20"/>
              </w:rPr>
              <w:t>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276" w:type="dxa"/>
            <w:tcBorders>
              <w:top w:val="dotted" w:sz="4" w:space="0" w:color="auto"/>
              <w:left w:val="single" w:sz="4" w:space="0" w:color="auto"/>
              <w:bottom w:val="dotted"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平18-0331005</w:t>
            </w:r>
          </w:p>
          <w:p w:rsidR="008A2B87" w:rsidRPr="00097584"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097584">
              <w:rPr>
                <w:rFonts w:asciiTheme="majorEastAsia" w:eastAsiaTheme="majorEastAsia" w:hAnsiTheme="majorEastAsia" w:cs="ＭＳ Ｐゴシック" w:hint="eastAsia"/>
                <w:color w:val="000000" w:themeColor="text1"/>
                <w:kern w:val="0"/>
                <w:sz w:val="18"/>
                <w:szCs w:val="28"/>
              </w:rPr>
              <w:t>(</w:t>
            </w:r>
            <w:r w:rsidR="006C16DD">
              <w:rPr>
                <w:rFonts w:asciiTheme="majorEastAsia" w:eastAsiaTheme="majorEastAsia" w:hAnsiTheme="majorEastAsia" w:cs="ＭＳ Ｐゴシック" w:hint="eastAsia"/>
                <w:color w:val="000000" w:themeColor="text1"/>
                <w:kern w:val="0"/>
                <w:sz w:val="18"/>
                <w:szCs w:val="28"/>
              </w:rPr>
              <w:t>5</w:t>
            </w:r>
            <w:r w:rsidR="008A2B87" w:rsidRPr="00097584">
              <w:rPr>
                <w:rFonts w:asciiTheme="majorEastAsia" w:eastAsiaTheme="majorEastAsia" w:hAnsiTheme="majorEastAsia" w:cs="ＭＳ Ｐゴシック" w:hint="eastAsia"/>
                <w:color w:val="000000" w:themeColor="text1"/>
                <w:kern w:val="0"/>
                <w:sz w:val="18"/>
                <w:szCs w:val="28"/>
              </w:rPr>
              <w:t>)</w:t>
            </w:r>
          </w:p>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097584">
              <w:rPr>
                <w:rFonts w:asciiTheme="majorEastAsia" w:eastAsiaTheme="majorEastAsia" w:hAnsiTheme="majorEastAsia" w:cs="ＭＳ Ｐゴシック" w:hint="eastAsia"/>
                <w:color w:val="000000" w:themeColor="text1"/>
                <w:kern w:val="0"/>
                <w:sz w:val="18"/>
                <w:szCs w:val="28"/>
              </w:rPr>
              <w:t>(第</w:t>
            </w:r>
            <w:r w:rsidRPr="00097584">
              <w:rPr>
                <w:rFonts w:asciiTheme="majorEastAsia" w:eastAsiaTheme="majorEastAsia" w:hAnsiTheme="majorEastAsia" w:cs="ＭＳ Ｐゴシック"/>
                <w:color w:val="000000" w:themeColor="text1"/>
                <w:kern w:val="0"/>
                <w:sz w:val="18"/>
                <w:szCs w:val="28"/>
              </w:rPr>
              <w:t>2</w:t>
            </w:r>
            <w:r w:rsidRPr="00097584">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3の2</w:t>
            </w:r>
            <w:r w:rsidRPr="00097584">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3</w:t>
            </w:r>
            <w:r w:rsidRPr="00097584">
              <w:rPr>
                <w:rFonts w:asciiTheme="majorEastAsia" w:eastAsiaTheme="majorEastAsia" w:hAnsiTheme="majorEastAsia" w:cs="ＭＳ Ｐゴシック" w:hint="eastAsia"/>
                <w:color w:val="000000" w:themeColor="text1"/>
                <w:kern w:val="0"/>
                <w:sz w:val="18"/>
                <w:szCs w:val="28"/>
              </w:rPr>
              <w:t>)準用)</w:t>
            </w:r>
          </w:p>
        </w:tc>
      </w:tr>
      <w:tr w:rsidR="008A2B87" w:rsidRPr="00097584" w:rsidTr="00C776ED">
        <w:trPr>
          <w:trHeight w:val="58"/>
        </w:trPr>
        <w:tc>
          <w:tcPr>
            <w:tcW w:w="1413" w:type="dxa"/>
            <w:tcBorders>
              <w:top w:val="nil"/>
              <w:bottom w:val="nil"/>
            </w:tcBorders>
          </w:tcPr>
          <w:p w:rsidR="008A2B87" w:rsidRPr="00B103DF" w:rsidRDefault="008A2B87" w:rsidP="008A2B87">
            <w:pPr>
              <w:widowControl/>
              <w:spacing w:line="240" w:lineRule="exact"/>
              <w:ind w:leftChars="200" w:left="43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業務継続計画の周知、研修、訓練及び定期的な業務継続計画の見直しの実施の有無は、業務継続計画未策定減算の算定要件ではな</w:t>
            </w:r>
            <w:r>
              <w:rPr>
                <w:rFonts w:asciiTheme="majorEastAsia" w:eastAsiaTheme="majorEastAsia" w:hAnsiTheme="majorEastAsia" w:hint="eastAsia"/>
                <w:bCs/>
                <w:color w:val="000000" w:themeColor="text1"/>
                <w:sz w:val="18"/>
                <w:szCs w:val="20"/>
              </w:rPr>
              <w:t>く、</w:t>
            </w:r>
            <w:r w:rsidRPr="00D66929">
              <w:rPr>
                <w:rFonts w:asciiTheme="majorEastAsia" w:eastAsiaTheme="majorEastAsia" w:hAnsiTheme="majorEastAsia" w:hint="eastAsia"/>
                <w:bCs/>
                <w:color w:val="000000" w:themeColor="text1"/>
                <w:sz w:val="18"/>
                <w:szCs w:val="20"/>
              </w:rPr>
              <w:t>感染症若しくは災害のいずれか又は両方の業務継続計画が未策定の場合や、当該業務継続計画に従い必要な措置が講じられていない場合に減算の対象とな</w:t>
            </w:r>
            <w:r>
              <w:rPr>
                <w:rFonts w:asciiTheme="majorEastAsia" w:eastAsiaTheme="majorEastAsia" w:hAnsiTheme="majorEastAsia" w:hint="eastAsia"/>
                <w:bCs/>
                <w:color w:val="000000" w:themeColor="text1"/>
                <w:sz w:val="18"/>
                <w:szCs w:val="20"/>
              </w:rPr>
              <w:t>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dotted" w:sz="4" w:space="0" w:color="auto"/>
              <w:right w:val="single"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.1)問164</w:t>
            </w:r>
          </w:p>
        </w:tc>
      </w:tr>
      <w:tr w:rsidR="008A2B87" w:rsidRPr="00097584" w:rsidTr="00C776ED">
        <w:trPr>
          <w:trHeight w:val="608"/>
        </w:trPr>
        <w:tc>
          <w:tcPr>
            <w:tcW w:w="1413" w:type="dxa"/>
            <w:tcBorders>
              <w:top w:val="nil"/>
              <w:bottom w:val="single" w:sz="4" w:space="0" w:color="auto"/>
            </w:tcBorders>
          </w:tcPr>
          <w:p w:rsidR="008A2B87" w:rsidRPr="00B103DF" w:rsidRDefault="008A2B87" w:rsidP="008A2B87">
            <w:pPr>
              <w:widowControl/>
              <w:spacing w:line="240" w:lineRule="exact"/>
              <w:ind w:leftChars="200" w:left="43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right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66929">
              <w:rPr>
                <w:rFonts w:asciiTheme="majorEastAsia" w:eastAsiaTheme="majorEastAsia" w:hAnsiTheme="majorEastAsia" w:hint="eastAsia"/>
                <w:bCs/>
                <w:color w:val="000000" w:themeColor="text1"/>
                <w:sz w:val="18"/>
                <w:szCs w:val="20"/>
              </w:rPr>
              <w:t>業務継続計画未策定減算については、行政機関が運営指導等で不適切な取り扱いを発見した時点ではなく、「基準を満たさない事実が生じた時点」まで遡及して減算を適用することと</w:t>
            </w:r>
            <w:r>
              <w:rPr>
                <w:rFonts w:asciiTheme="majorEastAsia" w:eastAsiaTheme="majorEastAsia" w:hAnsiTheme="majorEastAsia" w:hint="eastAsia"/>
                <w:bCs/>
                <w:color w:val="000000" w:themeColor="text1"/>
                <w:sz w:val="18"/>
                <w:szCs w:val="20"/>
              </w:rPr>
              <w:t>なります</w:t>
            </w:r>
            <w:r w:rsidRPr="00D6692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left w:val="single" w:sz="4" w:space="0" w:color="auto"/>
              <w:bottom w:val="single" w:sz="4" w:space="0" w:color="auto"/>
              <w:right w:val="single" w:sz="4" w:space="0" w:color="auto"/>
            </w:tcBorders>
          </w:tcPr>
          <w:p w:rsidR="008A2B87" w:rsidRPr="0009758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.1)問166</w:t>
            </w:r>
          </w:p>
        </w:tc>
      </w:tr>
      <w:tr w:rsidR="00C776ED" w:rsidRPr="00B44B3F" w:rsidTr="00C776ED">
        <w:trPr>
          <w:trHeight w:val="900"/>
        </w:trPr>
        <w:tc>
          <w:tcPr>
            <w:tcW w:w="1413" w:type="dxa"/>
            <w:tcBorders>
              <w:top w:val="single" w:sz="4" w:space="0" w:color="auto"/>
              <w:bottom w:val="nil"/>
            </w:tcBorders>
          </w:tcPr>
          <w:p w:rsidR="00C776ED" w:rsidRDefault="006C16DD" w:rsidP="00C776ED">
            <w:pPr>
              <w:widowControl/>
              <w:spacing w:line="240" w:lineRule="exact"/>
              <w:ind w:left="158" w:hangingChars="100" w:hanging="158"/>
              <w:jc w:val="left"/>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８</w:t>
            </w:r>
            <w:r w:rsidR="00C776ED">
              <w:rPr>
                <w:rFonts w:asciiTheme="majorEastAsia" w:eastAsiaTheme="majorEastAsia" w:hAnsiTheme="majorEastAsia" w:hint="eastAsia"/>
                <w:bCs/>
                <w:color w:val="000000"/>
                <w:sz w:val="18"/>
                <w:szCs w:val="20"/>
              </w:rPr>
              <w:t xml:space="preserve">　</w:t>
            </w:r>
            <w:r w:rsidR="00C776ED" w:rsidRPr="005F69A7">
              <w:rPr>
                <w:rFonts w:asciiTheme="majorEastAsia" w:eastAsiaTheme="majorEastAsia" w:hAnsiTheme="majorEastAsia" w:hint="eastAsia"/>
                <w:bCs/>
                <w:color w:val="000000"/>
                <w:sz w:val="18"/>
                <w:szCs w:val="20"/>
              </w:rPr>
              <w:t>サービス提供が過少である場合の減算</w:t>
            </w:r>
          </w:p>
        </w:tc>
        <w:tc>
          <w:tcPr>
            <w:tcW w:w="5953" w:type="dxa"/>
            <w:tcBorders>
              <w:top w:val="single" w:sz="4" w:space="0" w:color="auto"/>
              <w:bottom w:val="single" w:sz="4" w:space="0" w:color="auto"/>
            </w:tcBorders>
            <w:shd w:val="clear" w:color="auto" w:fill="auto"/>
          </w:tcPr>
          <w:p w:rsidR="00C776ED" w:rsidRPr="008107BE" w:rsidRDefault="005A3A1B" w:rsidP="005A3A1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①　</w:t>
            </w:r>
            <w:r w:rsidR="00C776ED" w:rsidRPr="007F42B6">
              <w:rPr>
                <w:rFonts w:asciiTheme="majorEastAsia" w:eastAsiaTheme="majorEastAsia" w:hAnsiTheme="majorEastAsia" w:hint="eastAsia"/>
                <w:bCs/>
                <w:color w:val="000000"/>
                <w:sz w:val="18"/>
                <w:szCs w:val="20"/>
              </w:rPr>
              <w:t>指定</w:t>
            </w:r>
            <w:r w:rsidR="00C776ED">
              <w:rPr>
                <w:rFonts w:asciiTheme="majorEastAsia" w:eastAsiaTheme="majorEastAsia" w:hAnsiTheme="majorEastAsia" w:hint="eastAsia"/>
                <w:bCs/>
                <w:color w:val="000000"/>
                <w:sz w:val="18"/>
                <w:szCs w:val="20"/>
              </w:rPr>
              <w:t>小規模多機能型居宅介護事業所が提供する通いサービス、訪問サービス</w:t>
            </w:r>
            <w:r w:rsidR="00C776ED" w:rsidRPr="007F42B6">
              <w:rPr>
                <w:rFonts w:asciiTheme="majorEastAsia" w:eastAsiaTheme="majorEastAsia" w:hAnsiTheme="majorEastAsia" w:hint="eastAsia"/>
                <w:bCs/>
                <w:color w:val="000000"/>
                <w:sz w:val="18"/>
                <w:szCs w:val="20"/>
              </w:rPr>
              <w:t>及び宿泊サービスの算定月における提供回数について、登録者（短期利用居宅介護費を算定する者を除く。）１人当たり平均回数が、週４回に満たな</w:t>
            </w:r>
            <w:r w:rsidR="00C776ED">
              <w:rPr>
                <w:rFonts w:asciiTheme="majorEastAsia" w:eastAsiaTheme="majorEastAsia" w:hAnsiTheme="majorEastAsia" w:hint="eastAsia"/>
                <w:bCs/>
                <w:color w:val="000000"/>
                <w:sz w:val="18"/>
                <w:szCs w:val="20"/>
              </w:rPr>
              <w:t>い場合は、所定単位数の１００分の７０に相当する単位数を算定していますか。</w:t>
            </w:r>
          </w:p>
        </w:tc>
        <w:tc>
          <w:tcPr>
            <w:tcW w:w="1276" w:type="dxa"/>
            <w:tcBorders>
              <w:top w:val="single" w:sz="4" w:space="0" w:color="auto"/>
              <w:bottom w:val="single" w:sz="4" w:space="0" w:color="auto"/>
            </w:tcBorders>
          </w:tcPr>
          <w:p w:rsidR="005A3A1B" w:rsidRDefault="00593576" w:rsidP="005A3A1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332482"/>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いる</w:t>
            </w:r>
            <w:r w:rsidR="005A3A1B" w:rsidRPr="00B103DF">
              <w:rPr>
                <w:rFonts w:asciiTheme="majorEastAsia" w:eastAsiaTheme="majorEastAsia" w:hAnsiTheme="majorEastAsia" w:hint="eastAsia"/>
                <w:bCs/>
                <w:color w:val="000000" w:themeColor="text1"/>
                <w:sz w:val="18"/>
                <w:szCs w:val="18"/>
              </w:rPr>
              <w:t xml:space="preserve">　</w:t>
            </w:r>
          </w:p>
          <w:p w:rsidR="005A3A1B" w:rsidRDefault="00593576" w:rsidP="005A3A1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4385678"/>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いない</w:t>
            </w:r>
          </w:p>
          <w:p w:rsidR="00C776ED" w:rsidRPr="00B44B3F" w:rsidRDefault="00593576" w:rsidP="005A3A1B">
            <w:pPr>
              <w:spacing w:line="240" w:lineRule="exact"/>
              <w:rPr>
                <w:rFonts w:asciiTheme="majorEastAsia" w:eastAsiaTheme="majorEastAsia" w:hAnsiTheme="majorEastAsia"/>
                <w:bCs/>
                <w:color w:val="000000"/>
                <w:sz w:val="18"/>
                <w:szCs w:val="18"/>
              </w:rPr>
            </w:pPr>
            <w:sdt>
              <w:sdtPr>
                <w:rPr>
                  <w:rFonts w:asciiTheme="majorEastAsia" w:eastAsiaTheme="majorEastAsia" w:hAnsiTheme="majorEastAsia" w:hint="eastAsia"/>
                  <w:color w:val="000000" w:themeColor="text1"/>
                  <w:sz w:val="18"/>
                  <w:szCs w:val="18"/>
                </w:rPr>
                <w:id w:val="-385184266"/>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C776ED" w:rsidRDefault="00C776ED" w:rsidP="00C776ED">
            <w:pPr>
              <w:spacing w:line="240" w:lineRule="exact"/>
              <w:rPr>
                <w:rFonts w:asciiTheme="majorEastAsia" w:eastAsiaTheme="majorEastAsia" w:hAnsiTheme="majorEastAsia"/>
                <w:bCs/>
                <w:color w:val="000000"/>
                <w:sz w:val="18"/>
                <w:szCs w:val="18"/>
              </w:rPr>
            </w:pPr>
            <w:r w:rsidRPr="00C26727">
              <w:rPr>
                <w:rFonts w:asciiTheme="majorEastAsia" w:eastAsiaTheme="majorEastAsia" w:hAnsiTheme="majorEastAsia" w:hint="eastAsia"/>
                <w:bCs/>
                <w:color w:val="000000"/>
                <w:sz w:val="18"/>
                <w:szCs w:val="18"/>
              </w:rPr>
              <w:t>平18厚告126</w:t>
            </w:r>
          </w:p>
          <w:p w:rsidR="00C776ED" w:rsidRDefault="00C776ED" w:rsidP="005A3A1B">
            <w:pPr>
              <w:spacing w:line="240" w:lineRule="exact"/>
              <w:rPr>
                <w:rFonts w:asciiTheme="majorEastAsia" w:eastAsiaTheme="majorEastAsia" w:hAnsiTheme="majorEastAsia"/>
                <w:bCs/>
                <w:color w:val="000000"/>
                <w:sz w:val="18"/>
                <w:szCs w:val="18"/>
              </w:rPr>
            </w:pPr>
            <w:r w:rsidRPr="005F69A7">
              <w:rPr>
                <w:rFonts w:asciiTheme="majorEastAsia" w:eastAsiaTheme="majorEastAsia" w:hAnsiTheme="majorEastAsia" w:hint="eastAsia"/>
                <w:bCs/>
                <w:color w:val="000000"/>
                <w:sz w:val="18"/>
                <w:szCs w:val="18"/>
              </w:rPr>
              <w:t>別表</w:t>
            </w:r>
            <w:r w:rsidR="005A3A1B">
              <w:rPr>
                <w:rFonts w:asciiTheme="majorEastAsia" w:eastAsiaTheme="majorEastAsia" w:hAnsiTheme="majorEastAsia" w:hint="eastAsia"/>
                <w:bCs/>
                <w:color w:val="000000"/>
                <w:sz w:val="18"/>
                <w:szCs w:val="18"/>
              </w:rPr>
              <w:t>4</w:t>
            </w:r>
            <w:r w:rsidRPr="005F69A7">
              <w:rPr>
                <w:rFonts w:asciiTheme="majorEastAsia" w:eastAsiaTheme="majorEastAsia" w:hAnsiTheme="majorEastAsia" w:hint="eastAsia"/>
                <w:bCs/>
                <w:color w:val="000000"/>
                <w:sz w:val="18"/>
                <w:szCs w:val="18"/>
              </w:rPr>
              <w:t>注</w:t>
            </w:r>
            <w:r>
              <w:rPr>
                <w:rFonts w:asciiTheme="majorEastAsia" w:eastAsiaTheme="majorEastAsia" w:hAnsiTheme="majorEastAsia" w:hint="eastAsia"/>
                <w:bCs/>
                <w:color w:val="000000"/>
                <w:sz w:val="18"/>
                <w:szCs w:val="18"/>
              </w:rPr>
              <w:t>7</w:t>
            </w:r>
          </w:p>
          <w:p w:rsidR="005A3A1B" w:rsidRPr="007B603E" w:rsidRDefault="005A3A1B" w:rsidP="005A3A1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5A3A1B" w:rsidRPr="005A3A1B" w:rsidRDefault="005A3A1B" w:rsidP="005A3A1B">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w:t>
            </w:r>
            <w:r w:rsidRPr="005F7827">
              <w:rPr>
                <w:rFonts w:asciiTheme="majorEastAsia" w:eastAsiaTheme="majorEastAsia" w:hAnsiTheme="majorEastAsia"/>
                <w:bCs/>
                <w:color w:val="000000" w:themeColor="text1"/>
                <w:sz w:val="18"/>
                <w:szCs w:val="18"/>
              </w:rPr>
              <w:t>注</w:t>
            </w:r>
            <w:r>
              <w:rPr>
                <w:rFonts w:asciiTheme="majorEastAsia" w:eastAsiaTheme="majorEastAsia" w:hAnsiTheme="majorEastAsia" w:hint="eastAsia"/>
                <w:bCs/>
                <w:color w:val="000000" w:themeColor="text1"/>
                <w:sz w:val="18"/>
                <w:szCs w:val="18"/>
              </w:rPr>
              <w:t>7</w:t>
            </w:r>
          </w:p>
        </w:tc>
      </w:tr>
      <w:tr w:rsidR="005A3A1B" w:rsidRPr="005F69A7" w:rsidTr="001E0E47">
        <w:trPr>
          <w:cantSplit/>
          <w:trHeight w:val="829"/>
        </w:trPr>
        <w:tc>
          <w:tcPr>
            <w:tcW w:w="1413" w:type="dxa"/>
            <w:tcBorders>
              <w:top w:val="nil"/>
              <w:bottom w:val="nil"/>
            </w:tcBorders>
          </w:tcPr>
          <w:p w:rsidR="005A3A1B" w:rsidRDefault="005A3A1B" w:rsidP="005A3A1B">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shd w:val="clear" w:color="auto" w:fill="auto"/>
          </w:tcPr>
          <w:p w:rsidR="005A3A1B" w:rsidRDefault="005A3A1B" w:rsidP="005A3A1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②　</w:t>
            </w:r>
            <w:r w:rsidRPr="003F6FA6">
              <w:rPr>
                <w:rFonts w:asciiTheme="majorEastAsia" w:eastAsiaTheme="majorEastAsia" w:hAnsiTheme="majorEastAsia" w:hint="eastAsia"/>
                <w:bCs/>
                <w:color w:val="000000"/>
                <w:sz w:val="18"/>
                <w:szCs w:val="20"/>
              </w:rPr>
              <w:t>「登録者１人当たり平均回数」は、暦月ごとに</w:t>
            </w:r>
            <w:r>
              <w:rPr>
                <w:rFonts w:asciiTheme="majorEastAsia" w:eastAsiaTheme="majorEastAsia" w:hAnsiTheme="majorEastAsia" w:hint="eastAsia"/>
                <w:bCs/>
                <w:color w:val="000000"/>
                <w:sz w:val="18"/>
                <w:szCs w:val="20"/>
              </w:rPr>
              <w:t>以下のア</w:t>
            </w:r>
            <w:r w:rsidRPr="003F6FA6">
              <w:rPr>
                <w:rFonts w:asciiTheme="majorEastAsia" w:eastAsiaTheme="majorEastAsia" w:hAnsiTheme="majorEastAsia" w:hint="eastAsia"/>
                <w:bCs/>
                <w:color w:val="000000"/>
                <w:sz w:val="18"/>
                <w:szCs w:val="20"/>
              </w:rPr>
              <w:t>から</w:t>
            </w:r>
            <w:r>
              <w:rPr>
                <w:rFonts w:asciiTheme="majorEastAsia" w:eastAsiaTheme="majorEastAsia" w:hAnsiTheme="majorEastAsia" w:hint="eastAsia"/>
                <w:bCs/>
                <w:color w:val="000000"/>
                <w:sz w:val="18"/>
                <w:szCs w:val="20"/>
              </w:rPr>
              <w:t>ウ</w:t>
            </w:r>
            <w:r w:rsidRPr="003F6FA6">
              <w:rPr>
                <w:rFonts w:asciiTheme="majorEastAsia" w:eastAsiaTheme="majorEastAsia" w:hAnsiTheme="majorEastAsia" w:hint="eastAsia"/>
                <w:bCs/>
                <w:color w:val="000000"/>
                <w:sz w:val="18"/>
                <w:szCs w:val="20"/>
              </w:rPr>
              <w:t>までの方法に従って算定したサービス提供回数の合計数を、当該月の日数に当該事業所の登録者数を乗じたもので除したものに、７を乗ずることによって算定するものと</w:t>
            </w:r>
            <w:r>
              <w:rPr>
                <w:rFonts w:asciiTheme="majorEastAsia" w:eastAsiaTheme="majorEastAsia" w:hAnsiTheme="majorEastAsia" w:hint="eastAsia"/>
                <w:bCs/>
                <w:color w:val="000000"/>
                <w:sz w:val="18"/>
                <w:szCs w:val="20"/>
              </w:rPr>
              <w:t>していますか</w:t>
            </w:r>
            <w:r w:rsidRPr="003F6FA6">
              <w:rPr>
                <w:rFonts w:asciiTheme="majorEastAsia" w:eastAsiaTheme="majorEastAsia" w:hAnsiTheme="majorEastAsia" w:hint="eastAsia"/>
                <w:bCs/>
                <w:color w:val="000000"/>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5A3A1B" w:rsidRPr="005A3A1B" w:rsidTr="00741098">
              <w:trPr>
                <w:trHeight w:val="260"/>
              </w:trPr>
              <w:tc>
                <w:tcPr>
                  <w:tcW w:w="440" w:type="dxa"/>
                  <w:shd w:val="clear" w:color="auto" w:fill="D0CECE" w:themeFill="background2" w:themeFillShade="E6"/>
                </w:tcPr>
                <w:p w:rsidR="005A3A1B" w:rsidRDefault="005A3A1B" w:rsidP="005A3A1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5A3A1B" w:rsidRDefault="005A3A1B" w:rsidP="005A3A1B">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通いサービス</w:t>
                  </w:r>
                </w:p>
                <w:p w:rsidR="005A3A1B" w:rsidRDefault="005A3A1B" w:rsidP="005A3A1B">
                  <w:pPr>
                    <w:spacing w:line="240" w:lineRule="exact"/>
                    <w:ind w:left="316" w:hangingChars="200" w:hanging="3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w:t>
                  </w:r>
                  <w:r w:rsidRPr="005A3A1B">
                    <w:rPr>
                      <w:rFonts w:asciiTheme="majorEastAsia" w:eastAsiaTheme="majorEastAsia" w:hAnsiTheme="majorEastAsia" w:hint="eastAsia"/>
                      <w:color w:val="000000" w:themeColor="text1"/>
                      <w:sz w:val="18"/>
                      <w:szCs w:val="18"/>
                    </w:rPr>
                    <w:t>１人の登録者が１日に複数回通いサービスを利用する場合にあっては、複数回の算定を可能とする</w:t>
                  </w:r>
                </w:p>
              </w:tc>
            </w:tr>
            <w:tr w:rsidR="005A3A1B" w:rsidRPr="005A3A1B" w:rsidTr="00741098">
              <w:trPr>
                <w:trHeight w:val="260"/>
              </w:trPr>
              <w:tc>
                <w:tcPr>
                  <w:tcW w:w="440" w:type="dxa"/>
                  <w:shd w:val="clear" w:color="auto" w:fill="D0CECE" w:themeFill="background2" w:themeFillShade="E6"/>
                </w:tcPr>
                <w:p w:rsidR="005A3A1B" w:rsidRDefault="005A3A1B" w:rsidP="005A3A1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5A3A1B" w:rsidRDefault="005A3A1B" w:rsidP="005A3A1B">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訪問サービス</w:t>
                  </w:r>
                </w:p>
                <w:p w:rsidR="005A3A1B" w:rsidRDefault="005A3A1B" w:rsidP="005A3A1B">
                  <w:pPr>
                    <w:spacing w:line="240" w:lineRule="exact"/>
                    <w:ind w:left="316" w:hangingChars="200" w:hanging="316"/>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5A3A1B">
                    <w:rPr>
                      <w:rFonts w:asciiTheme="majorEastAsia" w:eastAsiaTheme="majorEastAsia" w:hAnsiTheme="majorEastAsia" w:hint="eastAsia"/>
                      <w:color w:val="000000" w:themeColor="text1"/>
                      <w:sz w:val="18"/>
                      <w:szCs w:val="18"/>
                    </w:rPr>
                    <w:t>１回の訪問を１回のサービス提供として算定すること。なお、小規模多機能型居宅介護の訪問サービスは身体介護に限られないため、登録者宅を訪問して見守りの意味で声かけ等を行った場合でも、訪問サービスの回数に含めて差し支えない</w:t>
                  </w:r>
                </w:p>
              </w:tc>
            </w:tr>
            <w:tr w:rsidR="005A3A1B" w:rsidRPr="005A3A1B" w:rsidTr="00741098">
              <w:trPr>
                <w:trHeight w:val="260"/>
              </w:trPr>
              <w:tc>
                <w:tcPr>
                  <w:tcW w:w="440" w:type="dxa"/>
                  <w:shd w:val="clear" w:color="auto" w:fill="D0CECE" w:themeFill="background2" w:themeFillShade="E6"/>
                </w:tcPr>
                <w:p w:rsidR="005A3A1B" w:rsidRDefault="005A3A1B" w:rsidP="005A3A1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shd w:val="clear" w:color="auto" w:fill="auto"/>
                </w:tcPr>
                <w:p w:rsidR="005A3A1B" w:rsidRDefault="005A3A1B" w:rsidP="005A3A1B">
                  <w:pPr>
                    <w:spacing w:line="240" w:lineRule="exact"/>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宿泊サービス</w:t>
                  </w:r>
                </w:p>
                <w:p w:rsidR="005A3A1B" w:rsidRDefault="005A3A1B" w:rsidP="005A3A1B">
                  <w:pPr>
                    <w:spacing w:line="240" w:lineRule="exact"/>
                    <w:ind w:left="316" w:hangingChars="200" w:hanging="316"/>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w:t>
                  </w:r>
                  <w:r w:rsidRPr="005A3A1B">
                    <w:rPr>
                      <w:rFonts w:asciiTheme="majorEastAsia" w:eastAsiaTheme="majorEastAsia" w:hAnsiTheme="majorEastAsia" w:hint="eastAsia"/>
                      <w:color w:val="000000" w:themeColor="text1"/>
                      <w:sz w:val="18"/>
                      <w:szCs w:val="18"/>
                    </w:rPr>
                    <w:t>宿泊サービスについては、１泊を１回として算定すること。ただし、通いサービスに引き続いて宿泊サービスを行う場合は、それぞれを１回とし、計２回として算定すること</w:t>
                  </w:r>
                </w:p>
              </w:tc>
            </w:tr>
          </w:tbl>
          <w:p w:rsidR="005A3A1B" w:rsidRDefault="005A3A1B" w:rsidP="005A3A1B">
            <w:pPr>
              <w:spacing w:line="240" w:lineRule="exact"/>
              <w:rPr>
                <w:rFonts w:asciiTheme="majorEastAsia" w:eastAsiaTheme="majorEastAsia" w:hAnsiTheme="majorEastAsia"/>
                <w:bCs/>
                <w:color w:val="000000"/>
                <w:sz w:val="18"/>
                <w:szCs w:val="20"/>
              </w:rPr>
            </w:pPr>
          </w:p>
        </w:tc>
        <w:tc>
          <w:tcPr>
            <w:tcW w:w="1276" w:type="dxa"/>
            <w:tcBorders>
              <w:top w:val="single" w:sz="4" w:space="0" w:color="auto"/>
              <w:bottom w:val="dotted" w:sz="4" w:space="0" w:color="auto"/>
            </w:tcBorders>
          </w:tcPr>
          <w:p w:rsidR="005A3A1B" w:rsidRDefault="00593576" w:rsidP="005A3A1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95787572"/>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いる</w:t>
            </w:r>
            <w:r w:rsidR="005A3A1B" w:rsidRPr="00B103DF">
              <w:rPr>
                <w:rFonts w:asciiTheme="majorEastAsia" w:eastAsiaTheme="majorEastAsia" w:hAnsiTheme="majorEastAsia" w:hint="eastAsia"/>
                <w:bCs/>
                <w:color w:val="000000" w:themeColor="text1"/>
                <w:sz w:val="18"/>
                <w:szCs w:val="18"/>
              </w:rPr>
              <w:t xml:space="preserve">　</w:t>
            </w:r>
          </w:p>
          <w:p w:rsidR="005A3A1B" w:rsidRDefault="00593576" w:rsidP="005A3A1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05756461"/>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いない</w:t>
            </w:r>
          </w:p>
          <w:p w:rsidR="005A3A1B" w:rsidRPr="003F6FA6" w:rsidRDefault="005A3A1B" w:rsidP="005A3A1B">
            <w:pPr>
              <w:spacing w:line="240" w:lineRule="exact"/>
              <w:rPr>
                <w:rFonts w:asciiTheme="majorEastAsia" w:eastAsiaTheme="majorEastAsia" w:hAnsiTheme="majorEastAsia"/>
                <w:bCs/>
                <w:color w:val="000000"/>
                <w:sz w:val="18"/>
                <w:szCs w:val="18"/>
              </w:rPr>
            </w:pPr>
          </w:p>
        </w:tc>
        <w:tc>
          <w:tcPr>
            <w:tcW w:w="1701" w:type="dxa"/>
            <w:tcBorders>
              <w:top w:val="single" w:sz="4" w:space="0" w:color="auto"/>
              <w:bottom w:val="dotted" w:sz="4" w:space="0" w:color="auto"/>
            </w:tcBorders>
          </w:tcPr>
          <w:p w:rsidR="005A3A1B" w:rsidRPr="003F6FA6" w:rsidRDefault="005A3A1B" w:rsidP="005A3A1B">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5A3A1B" w:rsidRPr="005F69A7" w:rsidRDefault="005A3A1B" w:rsidP="005A3A1B">
            <w:pPr>
              <w:spacing w:line="240" w:lineRule="exact"/>
              <w:jc w:val="lef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w:t>
            </w:r>
            <w:r w:rsidRPr="003F6FA6">
              <w:rPr>
                <w:rFonts w:asciiTheme="majorEastAsia" w:eastAsiaTheme="majorEastAsia" w:hAnsiTheme="majorEastAsia" w:hint="eastAsia"/>
                <w:bCs/>
                <w:color w:val="000000"/>
                <w:sz w:val="18"/>
                <w:szCs w:val="18"/>
              </w:rPr>
              <w:t>①</w:t>
            </w:r>
          </w:p>
        </w:tc>
      </w:tr>
      <w:tr w:rsidR="001E0E47" w:rsidRPr="005F69A7" w:rsidTr="001E0E47">
        <w:trPr>
          <w:cantSplit/>
          <w:trHeight w:val="411"/>
        </w:trPr>
        <w:tc>
          <w:tcPr>
            <w:tcW w:w="1413" w:type="dxa"/>
            <w:tcBorders>
              <w:top w:val="nil"/>
              <w:bottom w:val="nil"/>
            </w:tcBorders>
          </w:tcPr>
          <w:p w:rsidR="001E0E47" w:rsidRDefault="001E0E47" w:rsidP="001E0E47">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shd w:val="clear" w:color="auto" w:fill="auto"/>
          </w:tcPr>
          <w:p w:rsidR="001E0E47" w:rsidRDefault="001E0E47" w:rsidP="001E0E4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5A3A1B">
              <w:rPr>
                <w:rFonts w:asciiTheme="majorEastAsia" w:eastAsiaTheme="majorEastAsia" w:hAnsiTheme="majorEastAsia" w:hint="eastAsia"/>
                <w:bCs/>
                <w:color w:val="000000"/>
                <w:sz w:val="18"/>
                <w:szCs w:val="20"/>
              </w:rPr>
              <w:t>利用者宅を訪問して見守りの意味で声かけ等を行った場合は、サービス提供回数に含めることは可能で</w:t>
            </w:r>
            <w:r>
              <w:rPr>
                <w:rFonts w:asciiTheme="majorEastAsia" w:eastAsiaTheme="majorEastAsia" w:hAnsiTheme="majorEastAsia" w:hint="eastAsia"/>
                <w:bCs/>
                <w:color w:val="000000"/>
                <w:sz w:val="18"/>
                <w:szCs w:val="20"/>
              </w:rPr>
              <w:t>すが、電話による見守りはサービス提供回数に含めることはできません。</w:t>
            </w:r>
          </w:p>
        </w:tc>
        <w:tc>
          <w:tcPr>
            <w:tcW w:w="1276" w:type="dxa"/>
            <w:tcBorders>
              <w:top w:val="dotted" w:sz="4" w:space="0" w:color="auto"/>
              <w:bottom w:val="single" w:sz="4" w:space="0" w:color="auto"/>
            </w:tcBorders>
          </w:tcPr>
          <w:p w:rsidR="001E0E47" w:rsidRDefault="001E0E47" w:rsidP="001E0E4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E0E47" w:rsidRDefault="001E0E47" w:rsidP="001E0E47">
            <w:pPr>
              <w:spacing w:line="240" w:lineRule="exact"/>
              <w:rPr>
                <w:rFonts w:asciiTheme="majorEastAsia" w:eastAsiaTheme="majorEastAsia" w:hAnsiTheme="majorEastAsia"/>
                <w:bCs/>
                <w:color w:val="000000"/>
                <w:sz w:val="18"/>
                <w:szCs w:val="18"/>
              </w:rPr>
            </w:pPr>
            <w:r w:rsidRPr="005A3A1B">
              <w:rPr>
                <w:rFonts w:asciiTheme="majorEastAsia" w:eastAsiaTheme="majorEastAsia" w:hAnsiTheme="majorEastAsia" w:hint="eastAsia"/>
                <w:bCs/>
                <w:color w:val="000000"/>
                <w:sz w:val="18"/>
                <w:szCs w:val="18"/>
              </w:rPr>
              <w:t>平成21年4月改定関係Q＆A(vol.1)</w:t>
            </w:r>
          </w:p>
          <w:p w:rsidR="001E0E47" w:rsidRPr="003F6FA6" w:rsidRDefault="001E0E47" w:rsidP="001E0E47">
            <w:pPr>
              <w:spacing w:line="240" w:lineRule="exac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問</w:t>
            </w:r>
            <w:r w:rsidRPr="005A3A1B">
              <w:rPr>
                <w:rFonts w:asciiTheme="majorEastAsia" w:eastAsiaTheme="majorEastAsia" w:hAnsiTheme="majorEastAsia" w:hint="eastAsia"/>
                <w:bCs/>
                <w:color w:val="000000"/>
                <w:sz w:val="18"/>
                <w:szCs w:val="18"/>
              </w:rPr>
              <w:t>127</w:t>
            </w:r>
          </w:p>
        </w:tc>
      </w:tr>
      <w:tr w:rsidR="001E0E47" w:rsidRPr="005F69A7" w:rsidTr="001E0E47">
        <w:trPr>
          <w:cantSplit/>
          <w:trHeight w:val="829"/>
        </w:trPr>
        <w:tc>
          <w:tcPr>
            <w:tcW w:w="1413" w:type="dxa"/>
            <w:tcBorders>
              <w:top w:val="nil"/>
              <w:bottom w:val="nil"/>
            </w:tcBorders>
          </w:tcPr>
          <w:p w:rsidR="001E0E47" w:rsidRDefault="001E0E47" w:rsidP="005A3A1B">
            <w:pPr>
              <w:widowControl/>
              <w:spacing w:line="240" w:lineRule="exact"/>
              <w:ind w:left="316" w:hangingChars="200" w:hanging="316"/>
              <w:jc w:val="left"/>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shd w:val="clear" w:color="auto" w:fill="auto"/>
          </w:tcPr>
          <w:p w:rsidR="001E0E47" w:rsidRDefault="001E0E47" w:rsidP="005A3A1B">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③　</w:t>
            </w:r>
            <w:r w:rsidRPr="001E0E47">
              <w:rPr>
                <w:rFonts w:asciiTheme="majorEastAsia" w:eastAsiaTheme="majorEastAsia" w:hAnsiTheme="majorEastAsia" w:hint="eastAsia"/>
                <w:bCs/>
                <w:color w:val="000000"/>
                <w:sz w:val="18"/>
                <w:szCs w:val="20"/>
              </w:rPr>
              <w:t>介護予防小規模多機能型居宅介護事業者の指定を併せて受け、かつ、小規模多機能型居宅介護の事業と介護予防小規模多機能型居宅介護の事業とが同一の事業所において一体的に運営されている場合にあっては、当該事業所における小規模多機能型居宅介護及び介護予防小規模多機能型居宅介護のサービス提供回数を合算し、また、小規模多機能型居宅介護と介護予防小規模多機能型居宅介護のそれぞれの登録者数を合算して計算を行</w:t>
            </w:r>
            <w:r>
              <w:rPr>
                <w:rFonts w:asciiTheme="majorEastAsia" w:eastAsiaTheme="majorEastAsia" w:hAnsiTheme="majorEastAsia" w:hint="eastAsia"/>
                <w:bCs/>
                <w:color w:val="000000"/>
                <w:sz w:val="18"/>
                <w:szCs w:val="20"/>
              </w:rPr>
              <w:t>っていますか。</w:t>
            </w:r>
          </w:p>
        </w:tc>
        <w:tc>
          <w:tcPr>
            <w:tcW w:w="1276" w:type="dxa"/>
            <w:tcBorders>
              <w:top w:val="single" w:sz="4" w:space="0" w:color="auto"/>
              <w:bottom w:val="single" w:sz="4" w:space="0" w:color="auto"/>
            </w:tcBorders>
          </w:tcPr>
          <w:p w:rsidR="002451F9" w:rsidRDefault="00593576" w:rsidP="002451F9">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97503710"/>
                <w14:checkbox>
                  <w14:checked w14:val="0"/>
                  <w14:checkedState w14:val="0052" w14:font="Wingdings 2"/>
                  <w14:uncheckedState w14:val="2610" w14:font="ＭＳ ゴシック"/>
                </w14:checkbox>
              </w:sdtPr>
              <w:sdtEndPr/>
              <w:sdtContent>
                <w:r w:rsidR="002451F9">
                  <w:rPr>
                    <w:rFonts w:hAnsi="ＭＳ ゴシック" w:hint="eastAsia"/>
                    <w:color w:val="000000" w:themeColor="text1"/>
                    <w:sz w:val="18"/>
                    <w:szCs w:val="18"/>
                  </w:rPr>
                  <w:t>☐</w:t>
                </w:r>
              </w:sdtContent>
            </w:sdt>
            <w:r w:rsidR="002451F9">
              <w:rPr>
                <w:rFonts w:asciiTheme="majorEastAsia" w:eastAsiaTheme="majorEastAsia" w:hAnsiTheme="majorEastAsia" w:hint="eastAsia"/>
                <w:color w:val="000000" w:themeColor="text1"/>
                <w:sz w:val="18"/>
                <w:szCs w:val="18"/>
              </w:rPr>
              <w:t xml:space="preserve">　</w:t>
            </w:r>
            <w:r w:rsidR="002451F9">
              <w:rPr>
                <w:rFonts w:asciiTheme="majorEastAsia" w:eastAsiaTheme="majorEastAsia" w:hAnsiTheme="majorEastAsia" w:hint="eastAsia"/>
                <w:bCs/>
                <w:color w:val="000000" w:themeColor="text1"/>
                <w:sz w:val="18"/>
                <w:szCs w:val="18"/>
              </w:rPr>
              <w:t>いる</w:t>
            </w:r>
            <w:r w:rsidR="002451F9" w:rsidRPr="00B103DF">
              <w:rPr>
                <w:rFonts w:asciiTheme="majorEastAsia" w:eastAsiaTheme="majorEastAsia" w:hAnsiTheme="majorEastAsia" w:hint="eastAsia"/>
                <w:bCs/>
                <w:color w:val="000000" w:themeColor="text1"/>
                <w:sz w:val="18"/>
                <w:szCs w:val="18"/>
              </w:rPr>
              <w:t xml:space="preserve">　</w:t>
            </w:r>
          </w:p>
          <w:p w:rsidR="002451F9" w:rsidRDefault="00593576" w:rsidP="002451F9">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78464735"/>
                <w14:checkbox>
                  <w14:checked w14:val="0"/>
                  <w14:checkedState w14:val="0052" w14:font="Wingdings 2"/>
                  <w14:uncheckedState w14:val="2610" w14:font="ＭＳ ゴシック"/>
                </w14:checkbox>
              </w:sdtPr>
              <w:sdtEndPr/>
              <w:sdtContent>
                <w:r w:rsidR="002451F9">
                  <w:rPr>
                    <w:rFonts w:hAnsi="ＭＳ ゴシック" w:hint="eastAsia"/>
                    <w:color w:val="000000" w:themeColor="text1"/>
                    <w:sz w:val="18"/>
                    <w:szCs w:val="18"/>
                  </w:rPr>
                  <w:t>☐</w:t>
                </w:r>
              </w:sdtContent>
            </w:sdt>
            <w:r w:rsidR="002451F9">
              <w:rPr>
                <w:rFonts w:asciiTheme="majorEastAsia" w:eastAsiaTheme="majorEastAsia" w:hAnsiTheme="majorEastAsia" w:hint="eastAsia"/>
                <w:color w:val="000000" w:themeColor="text1"/>
                <w:sz w:val="18"/>
                <w:szCs w:val="18"/>
              </w:rPr>
              <w:t xml:space="preserve">　</w:t>
            </w:r>
            <w:r w:rsidR="002451F9">
              <w:rPr>
                <w:rFonts w:asciiTheme="majorEastAsia" w:eastAsiaTheme="majorEastAsia" w:hAnsiTheme="majorEastAsia" w:hint="eastAsia"/>
                <w:bCs/>
                <w:color w:val="000000" w:themeColor="text1"/>
                <w:sz w:val="18"/>
                <w:szCs w:val="18"/>
              </w:rPr>
              <w:t>いない</w:t>
            </w:r>
          </w:p>
          <w:p w:rsidR="001E0E47" w:rsidRDefault="00593576" w:rsidP="002451F9">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5976041"/>
                <w14:checkbox>
                  <w14:checked w14:val="0"/>
                  <w14:checkedState w14:val="0052" w14:font="Wingdings 2"/>
                  <w14:uncheckedState w14:val="2610" w14:font="ＭＳ ゴシック"/>
                </w14:checkbox>
              </w:sdtPr>
              <w:sdtEndPr/>
              <w:sdtContent>
                <w:r w:rsidR="002451F9">
                  <w:rPr>
                    <w:rFonts w:hAnsi="ＭＳ ゴシック" w:hint="eastAsia"/>
                    <w:color w:val="000000" w:themeColor="text1"/>
                    <w:sz w:val="18"/>
                    <w:szCs w:val="18"/>
                  </w:rPr>
                  <w:t>☐</w:t>
                </w:r>
              </w:sdtContent>
            </w:sdt>
            <w:r w:rsidR="002451F9">
              <w:rPr>
                <w:rFonts w:asciiTheme="majorEastAsia" w:eastAsiaTheme="majorEastAsia" w:hAnsiTheme="majorEastAsia" w:hint="eastAsia"/>
                <w:color w:val="000000" w:themeColor="text1"/>
                <w:sz w:val="18"/>
                <w:szCs w:val="18"/>
              </w:rPr>
              <w:t xml:space="preserve">　</w:t>
            </w:r>
            <w:r w:rsidR="002451F9">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E0E47" w:rsidRPr="003F6FA6" w:rsidRDefault="001E0E47" w:rsidP="001E0E4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1E0E47" w:rsidRPr="003F6FA6" w:rsidRDefault="001E0E47" w:rsidP="001E0E4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w:t>
            </w:r>
            <w:r w:rsidRPr="003F6FA6">
              <w:rPr>
                <w:rFonts w:asciiTheme="majorEastAsia" w:eastAsiaTheme="majorEastAsia" w:hAnsiTheme="majorEastAsia" w:hint="eastAsia"/>
                <w:bCs/>
                <w:color w:val="000000"/>
                <w:sz w:val="18"/>
                <w:szCs w:val="18"/>
              </w:rPr>
              <w:t>①</w:t>
            </w:r>
          </w:p>
        </w:tc>
      </w:tr>
      <w:tr w:rsidR="00C776ED" w:rsidRPr="005F69A7" w:rsidTr="001E0E47">
        <w:trPr>
          <w:trHeight w:val="276"/>
        </w:trPr>
        <w:tc>
          <w:tcPr>
            <w:tcW w:w="1413" w:type="dxa"/>
            <w:tcBorders>
              <w:top w:val="nil"/>
              <w:bottom w:val="nil"/>
            </w:tcBorders>
          </w:tcPr>
          <w:p w:rsidR="00C776ED" w:rsidRDefault="00C776ED" w:rsidP="00C776ED">
            <w:pPr>
              <w:spacing w:line="240" w:lineRule="exact"/>
              <w:ind w:left="316" w:hangingChars="200" w:hanging="316"/>
              <w:jc w:val="left"/>
              <w:rPr>
                <w:rFonts w:asciiTheme="majorEastAsia" w:eastAsiaTheme="majorEastAsia" w:hAnsiTheme="majorEastAsia"/>
                <w:bCs/>
                <w:color w:val="000000"/>
                <w:sz w:val="18"/>
                <w:szCs w:val="20"/>
              </w:rPr>
            </w:pPr>
          </w:p>
        </w:tc>
        <w:tc>
          <w:tcPr>
            <w:tcW w:w="5953" w:type="dxa"/>
            <w:tcBorders>
              <w:top w:val="single" w:sz="4" w:space="0" w:color="auto"/>
              <w:bottom w:val="single" w:sz="4" w:space="0" w:color="auto"/>
            </w:tcBorders>
            <w:shd w:val="clear" w:color="auto" w:fill="auto"/>
          </w:tcPr>
          <w:p w:rsidR="00C776ED" w:rsidRPr="00422DF7" w:rsidRDefault="001E0E47" w:rsidP="00C776E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④</w:t>
            </w:r>
            <w:r w:rsidR="00C776ED">
              <w:rPr>
                <w:rFonts w:asciiTheme="majorEastAsia" w:eastAsiaTheme="majorEastAsia" w:hAnsiTheme="majorEastAsia" w:hint="eastAsia"/>
                <w:bCs/>
                <w:color w:val="000000"/>
                <w:sz w:val="18"/>
                <w:szCs w:val="20"/>
              </w:rPr>
              <w:t xml:space="preserve">　</w:t>
            </w:r>
            <w:r w:rsidR="00C776ED" w:rsidRPr="00B43F20">
              <w:rPr>
                <w:rFonts w:asciiTheme="majorEastAsia" w:eastAsiaTheme="majorEastAsia" w:hAnsiTheme="majorEastAsia" w:hint="eastAsia"/>
                <w:bCs/>
                <w:color w:val="000000"/>
                <w:sz w:val="18"/>
                <w:szCs w:val="20"/>
              </w:rPr>
              <w:t>登録者が月の途中に利用を開始又は終了した場合にあっては、利</w:t>
            </w:r>
            <w:r w:rsidR="00C776ED">
              <w:rPr>
                <w:rFonts w:asciiTheme="majorEastAsia" w:eastAsiaTheme="majorEastAsia" w:hAnsiTheme="majorEastAsia" w:hint="eastAsia"/>
                <w:bCs/>
                <w:color w:val="000000"/>
                <w:sz w:val="18"/>
                <w:szCs w:val="20"/>
              </w:rPr>
              <w:t>用開始日の前日以前又は利用終了日の翌日以降の日数については、日数の算定の際に控除していますか</w:t>
            </w:r>
            <w:r w:rsidR="00C776ED" w:rsidRPr="00B43F20">
              <w:rPr>
                <w:rFonts w:asciiTheme="majorEastAsia" w:eastAsiaTheme="majorEastAsia" w:hAnsiTheme="majorEastAsia" w:hint="eastAsia"/>
                <w:bCs/>
                <w:color w:val="000000"/>
                <w:sz w:val="18"/>
                <w:szCs w:val="20"/>
              </w:rPr>
              <w:t>。</w:t>
            </w:r>
          </w:p>
        </w:tc>
        <w:tc>
          <w:tcPr>
            <w:tcW w:w="1276" w:type="dxa"/>
            <w:tcBorders>
              <w:top w:val="single" w:sz="4" w:space="0" w:color="auto"/>
              <w:bottom w:val="single" w:sz="4" w:space="0" w:color="auto"/>
            </w:tcBorders>
          </w:tcPr>
          <w:p w:rsidR="005A3A1B" w:rsidRDefault="00593576" w:rsidP="005A3A1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0377379"/>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いる</w:t>
            </w:r>
            <w:r w:rsidR="005A3A1B" w:rsidRPr="00B103DF">
              <w:rPr>
                <w:rFonts w:asciiTheme="majorEastAsia" w:eastAsiaTheme="majorEastAsia" w:hAnsiTheme="majorEastAsia" w:hint="eastAsia"/>
                <w:bCs/>
                <w:color w:val="000000" w:themeColor="text1"/>
                <w:sz w:val="18"/>
                <w:szCs w:val="18"/>
              </w:rPr>
              <w:t xml:space="preserve">　</w:t>
            </w:r>
          </w:p>
          <w:p w:rsidR="005A3A1B" w:rsidRDefault="00593576" w:rsidP="005A3A1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27958869"/>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いない</w:t>
            </w:r>
          </w:p>
          <w:p w:rsidR="00C776ED" w:rsidRPr="003F6FA6" w:rsidRDefault="00C776ED" w:rsidP="005A3A1B">
            <w:pPr>
              <w:spacing w:line="240" w:lineRule="exact"/>
              <w:rPr>
                <w:rFonts w:asciiTheme="majorEastAsia" w:eastAsiaTheme="majorEastAsia" w:hAnsiTheme="majorEastAsia"/>
                <w:bCs/>
                <w:color w:val="000000"/>
                <w:sz w:val="18"/>
                <w:szCs w:val="18"/>
              </w:rPr>
            </w:pPr>
          </w:p>
        </w:tc>
        <w:tc>
          <w:tcPr>
            <w:tcW w:w="1701" w:type="dxa"/>
            <w:tcBorders>
              <w:top w:val="single" w:sz="4" w:space="0" w:color="auto"/>
            </w:tcBorders>
          </w:tcPr>
          <w:p w:rsidR="00C776ED" w:rsidRPr="003F6FA6" w:rsidRDefault="00C776ED" w:rsidP="00C776ED">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C776ED" w:rsidRPr="005F69A7" w:rsidRDefault="00C776ED" w:rsidP="005A3A1B">
            <w:pPr>
              <w:spacing w:line="240" w:lineRule="exact"/>
              <w:jc w:val="lef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sidR="005A3A1B">
              <w:rPr>
                <w:rFonts w:asciiTheme="majorEastAsia" w:eastAsiaTheme="majorEastAsia" w:hAnsiTheme="majorEastAsia" w:hint="eastAsia"/>
                <w:bCs/>
                <w:color w:val="000000"/>
                <w:sz w:val="18"/>
                <w:szCs w:val="18"/>
              </w:rPr>
              <w:t>5</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w:t>
            </w:r>
            <w:r w:rsidR="005A3A1B">
              <w:rPr>
                <w:rFonts w:asciiTheme="majorEastAsia" w:eastAsiaTheme="majorEastAsia" w:hAnsiTheme="majorEastAsia" w:hint="eastAsia"/>
                <w:bCs/>
                <w:color w:val="000000"/>
                <w:sz w:val="18"/>
                <w:szCs w:val="18"/>
              </w:rPr>
              <w:t>②</w:t>
            </w:r>
          </w:p>
        </w:tc>
      </w:tr>
      <w:tr w:rsidR="00C776ED" w:rsidRPr="003F6FA6" w:rsidTr="001E0E47">
        <w:trPr>
          <w:trHeight w:val="116"/>
        </w:trPr>
        <w:tc>
          <w:tcPr>
            <w:tcW w:w="1413" w:type="dxa"/>
            <w:tcBorders>
              <w:top w:val="nil"/>
              <w:bottom w:val="nil"/>
            </w:tcBorders>
          </w:tcPr>
          <w:p w:rsidR="00C776ED" w:rsidRDefault="00C776ED" w:rsidP="00C776ED">
            <w:pPr>
              <w:spacing w:line="240" w:lineRule="exact"/>
              <w:ind w:left="316" w:hangingChars="200" w:hanging="316"/>
              <w:jc w:val="left"/>
              <w:rPr>
                <w:rFonts w:asciiTheme="majorEastAsia" w:eastAsiaTheme="majorEastAsia" w:hAnsiTheme="majorEastAsia"/>
                <w:bCs/>
                <w:color w:val="000000"/>
                <w:sz w:val="18"/>
                <w:szCs w:val="20"/>
              </w:rPr>
            </w:pPr>
          </w:p>
        </w:tc>
        <w:tc>
          <w:tcPr>
            <w:tcW w:w="5953" w:type="dxa"/>
            <w:tcBorders>
              <w:top w:val="single" w:sz="4" w:space="0" w:color="auto"/>
              <w:bottom w:val="dotted" w:sz="4" w:space="0" w:color="auto"/>
            </w:tcBorders>
            <w:shd w:val="clear" w:color="auto" w:fill="auto"/>
          </w:tcPr>
          <w:p w:rsidR="00C776ED" w:rsidRDefault="001E0E47" w:rsidP="00C776ED">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⑤</w:t>
            </w:r>
            <w:r w:rsidR="00C776ED">
              <w:rPr>
                <w:rFonts w:asciiTheme="majorEastAsia" w:eastAsiaTheme="majorEastAsia" w:hAnsiTheme="majorEastAsia" w:hint="eastAsia"/>
                <w:bCs/>
                <w:color w:val="000000"/>
                <w:sz w:val="18"/>
                <w:szCs w:val="20"/>
              </w:rPr>
              <w:t xml:space="preserve">　</w:t>
            </w:r>
            <w:r w:rsidR="00C776ED" w:rsidRPr="008D1093">
              <w:rPr>
                <w:rFonts w:asciiTheme="majorEastAsia" w:eastAsiaTheme="majorEastAsia" w:hAnsiTheme="majorEastAsia" w:hint="eastAsia"/>
                <w:bCs/>
                <w:color w:val="000000"/>
                <w:sz w:val="18"/>
                <w:szCs w:val="20"/>
              </w:rPr>
              <w:t>登録者が入院した場合の入院日（入院初日及び退院日を除く。）についても</w:t>
            </w:r>
            <w:r w:rsidR="00C776ED">
              <w:rPr>
                <w:rFonts w:asciiTheme="majorEastAsia" w:eastAsiaTheme="majorEastAsia" w:hAnsiTheme="majorEastAsia" w:hint="eastAsia"/>
                <w:bCs/>
                <w:color w:val="000000"/>
                <w:sz w:val="18"/>
                <w:szCs w:val="20"/>
              </w:rPr>
              <w:t>④と</w:t>
            </w:r>
            <w:r w:rsidR="00C776ED" w:rsidRPr="008D1093">
              <w:rPr>
                <w:rFonts w:asciiTheme="majorEastAsia" w:eastAsiaTheme="majorEastAsia" w:hAnsiTheme="majorEastAsia" w:hint="eastAsia"/>
                <w:bCs/>
                <w:color w:val="000000"/>
                <w:sz w:val="18"/>
                <w:szCs w:val="20"/>
              </w:rPr>
              <w:t>同様の取扱いとしていますか。</w:t>
            </w:r>
          </w:p>
        </w:tc>
        <w:tc>
          <w:tcPr>
            <w:tcW w:w="1276" w:type="dxa"/>
            <w:tcBorders>
              <w:top w:val="single" w:sz="4" w:space="0" w:color="auto"/>
              <w:bottom w:val="dotted" w:sz="4" w:space="0" w:color="auto"/>
            </w:tcBorders>
          </w:tcPr>
          <w:p w:rsidR="005A3A1B" w:rsidRDefault="00593576" w:rsidP="005A3A1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8203492"/>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いる</w:t>
            </w:r>
            <w:r w:rsidR="005A3A1B" w:rsidRPr="00B103DF">
              <w:rPr>
                <w:rFonts w:asciiTheme="majorEastAsia" w:eastAsiaTheme="majorEastAsia" w:hAnsiTheme="majorEastAsia" w:hint="eastAsia"/>
                <w:bCs/>
                <w:color w:val="000000" w:themeColor="text1"/>
                <w:sz w:val="18"/>
                <w:szCs w:val="18"/>
              </w:rPr>
              <w:t xml:space="preserve">　</w:t>
            </w:r>
          </w:p>
          <w:p w:rsidR="00C776ED" w:rsidRPr="005A3A1B" w:rsidRDefault="00593576" w:rsidP="005A3A1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41783893"/>
                <w14:checkbox>
                  <w14:checked w14:val="0"/>
                  <w14:checkedState w14:val="0052" w14:font="Wingdings 2"/>
                  <w14:uncheckedState w14:val="2610" w14:font="ＭＳ ゴシック"/>
                </w14:checkbox>
              </w:sdtPr>
              <w:sdtEndPr/>
              <w:sdtContent>
                <w:r w:rsidR="005A3A1B">
                  <w:rPr>
                    <w:rFonts w:hAnsi="ＭＳ ゴシック" w:hint="eastAsia"/>
                    <w:color w:val="000000" w:themeColor="text1"/>
                    <w:sz w:val="18"/>
                    <w:szCs w:val="18"/>
                  </w:rPr>
                  <w:t>☐</w:t>
                </w:r>
              </w:sdtContent>
            </w:sdt>
            <w:r w:rsidR="005A3A1B">
              <w:rPr>
                <w:rFonts w:asciiTheme="majorEastAsia" w:eastAsiaTheme="majorEastAsia" w:hAnsiTheme="majorEastAsia" w:hint="eastAsia"/>
                <w:color w:val="000000" w:themeColor="text1"/>
                <w:sz w:val="18"/>
                <w:szCs w:val="18"/>
              </w:rPr>
              <w:t xml:space="preserve">　</w:t>
            </w:r>
            <w:r w:rsidR="005A3A1B">
              <w:rPr>
                <w:rFonts w:asciiTheme="majorEastAsia" w:eastAsiaTheme="majorEastAsia" w:hAnsiTheme="majorEastAsia" w:hint="eastAsia"/>
                <w:bCs/>
                <w:color w:val="000000" w:themeColor="text1"/>
                <w:sz w:val="18"/>
                <w:szCs w:val="18"/>
              </w:rPr>
              <w:t>いない</w:t>
            </w:r>
          </w:p>
        </w:tc>
        <w:tc>
          <w:tcPr>
            <w:tcW w:w="1701" w:type="dxa"/>
            <w:tcBorders>
              <w:bottom w:val="dotted" w:sz="4" w:space="0" w:color="auto"/>
            </w:tcBorders>
          </w:tcPr>
          <w:p w:rsidR="005A3A1B" w:rsidRPr="003F6FA6" w:rsidRDefault="005A3A1B" w:rsidP="005A3A1B">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C776ED" w:rsidRPr="003F6FA6" w:rsidRDefault="005A3A1B" w:rsidP="005A3A1B">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6)②</w:t>
            </w:r>
          </w:p>
        </w:tc>
      </w:tr>
      <w:tr w:rsidR="001E0E47" w:rsidRPr="003F6FA6" w:rsidTr="001E0E47">
        <w:trPr>
          <w:trHeight w:val="116"/>
        </w:trPr>
        <w:tc>
          <w:tcPr>
            <w:tcW w:w="1413" w:type="dxa"/>
            <w:tcBorders>
              <w:top w:val="nil"/>
              <w:bottom w:val="single" w:sz="4" w:space="0" w:color="auto"/>
            </w:tcBorders>
          </w:tcPr>
          <w:p w:rsidR="001E0E47" w:rsidRDefault="001E0E47" w:rsidP="00C776ED">
            <w:pPr>
              <w:spacing w:line="240" w:lineRule="exact"/>
              <w:ind w:left="316" w:hangingChars="200" w:hanging="316"/>
              <w:jc w:val="left"/>
              <w:rPr>
                <w:rFonts w:asciiTheme="majorEastAsia" w:eastAsiaTheme="majorEastAsia" w:hAnsiTheme="majorEastAsia"/>
                <w:bCs/>
                <w:color w:val="000000"/>
                <w:sz w:val="18"/>
                <w:szCs w:val="20"/>
              </w:rPr>
            </w:pPr>
          </w:p>
        </w:tc>
        <w:tc>
          <w:tcPr>
            <w:tcW w:w="5953" w:type="dxa"/>
            <w:tcBorders>
              <w:top w:val="dotted" w:sz="4" w:space="0" w:color="auto"/>
              <w:bottom w:val="single" w:sz="4" w:space="0" w:color="auto"/>
            </w:tcBorders>
            <w:shd w:val="clear" w:color="auto" w:fill="auto"/>
          </w:tcPr>
          <w:p w:rsidR="001E0E47" w:rsidRDefault="001E0E47" w:rsidP="001E0E47">
            <w:pPr>
              <w:spacing w:line="240" w:lineRule="exact"/>
              <w:ind w:left="158" w:hangingChars="100" w:hanging="158"/>
              <w:rPr>
                <w:rFonts w:asciiTheme="majorEastAsia" w:eastAsiaTheme="majorEastAsia" w:hAnsiTheme="majorEastAsia"/>
                <w:bCs/>
                <w:color w:val="000000"/>
                <w:sz w:val="18"/>
                <w:szCs w:val="20"/>
              </w:rPr>
            </w:pPr>
            <w:r>
              <w:rPr>
                <w:rFonts w:asciiTheme="majorEastAsia" w:eastAsiaTheme="majorEastAsia" w:hAnsiTheme="majorEastAsia" w:hint="eastAsia"/>
                <w:bCs/>
                <w:color w:val="000000"/>
                <w:sz w:val="18"/>
                <w:szCs w:val="20"/>
              </w:rPr>
              <w:t xml:space="preserve">※　</w:t>
            </w:r>
            <w:r w:rsidRPr="001E0E47">
              <w:rPr>
                <w:rFonts w:asciiTheme="majorEastAsia" w:eastAsiaTheme="majorEastAsia" w:hAnsiTheme="majorEastAsia" w:hint="eastAsia"/>
                <w:bCs/>
                <w:color w:val="000000"/>
                <w:sz w:val="18"/>
                <w:szCs w:val="20"/>
              </w:rPr>
              <w:t>サービス提供回数が過少である状態が継続する場合には、事業所に対し適切なサービスの提供を指導するものと</w:t>
            </w:r>
            <w:r>
              <w:rPr>
                <w:rFonts w:asciiTheme="majorEastAsia" w:eastAsiaTheme="majorEastAsia" w:hAnsiTheme="majorEastAsia" w:hint="eastAsia"/>
                <w:bCs/>
                <w:color w:val="000000"/>
                <w:sz w:val="18"/>
                <w:szCs w:val="20"/>
              </w:rPr>
              <w:t>します。</w:t>
            </w:r>
          </w:p>
        </w:tc>
        <w:tc>
          <w:tcPr>
            <w:tcW w:w="1276" w:type="dxa"/>
            <w:tcBorders>
              <w:top w:val="dotted" w:sz="4" w:space="0" w:color="auto"/>
              <w:bottom w:val="single" w:sz="4" w:space="0" w:color="auto"/>
            </w:tcBorders>
          </w:tcPr>
          <w:p w:rsidR="001E0E47" w:rsidRDefault="001E0E47" w:rsidP="005A3A1B">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E0E47" w:rsidRPr="003F6FA6" w:rsidRDefault="001E0E47" w:rsidP="001E0E4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平18-0331005</w:t>
            </w:r>
          </w:p>
          <w:p w:rsidR="001E0E47" w:rsidRPr="003F6FA6" w:rsidRDefault="001E0E47" w:rsidP="001E0E47">
            <w:pPr>
              <w:spacing w:line="240" w:lineRule="exact"/>
              <w:rPr>
                <w:rFonts w:asciiTheme="majorEastAsia" w:eastAsiaTheme="majorEastAsia" w:hAnsiTheme="majorEastAsia"/>
                <w:bCs/>
                <w:color w:val="000000"/>
                <w:sz w:val="18"/>
                <w:szCs w:val="18"/>
              </w:rPr>
            </w:pPr>
            <w:r w:rsidRPr="003F6FA6">
              <w:rPr>
                <w:rFonts w:asciiTheme="majorEastAsia" w:eastAsiaTheme="majorEastAsia" w:hAnsiTheme="majorEastAsia" w:hint="eastAsia"/>
                <w:bCs/>
                <w:color w:val="000000"/>
                <w:sz w:val="18"/>
                <w:szCs w:val="18"/>
              </w:rPr>
              <w:t>第2の</w:t>
            </w:r>
            <w:r>
              <w:rPr>
                <w:rFonts w:asciiTheme="majorEastAsia" w:eastAsiaTheme="majorEastAsia" w:hAnsiTheme="majorEastAsia" w:hint="eastAsia"/>
                <w:bCs/>
                <w:color w:val="000000"/>
                <w:sz w:val="18"/>
                <w:szCs w:val="18"/>
              </w:rPr>
              <w:t>5</w:t>
            </w:r>
            <w:r w:rsidRPr="003F6FA6">
              <w:rPr>
                <w:rFonts w:asciiTheme="majorEastAsia" w:eastAsiaTheme="majorEastAsia" w:hAnsiTheme="majorEastAsia" w:hint="eastAsia"/>
                <w:bCs/>
                <w:color w:val="000000"/>
                <w:sz w:val="18"/>
                <w:szCs w:val="18"/>
              </w:rPr>
              <w:t>(</w:t>
            </w:r>
            <w:r>
              <w:rPr>
                <w:rFonts w:asciiTheme="majorEastAsia" w:eastAsiaTheme="majorEastAsia" w:hAnsiTheme="majorEastAsia" w:hint="eastAsia"/>
                <w:bCs/>
                <w:color w:val="000000"/>
                <w:sz w:val="18"/>
                <w:szCs w:val="18"/>
              </w:rPr>
              <w:t>6)③</w:t>
            </w:r>
          </w:p>
        </w:tc>
      </w:tr>
      <w:tr w:rsidR="00FA3A90" w:rsidRPr="003F6FA6" w:rsidTr="00DD2CCD">
        <w:trPr>
          <w:trHeight w:val="722"/>
        </w:trPr>
        <w:tc>
          <w:tcPr>
            <w:tcW w:w="1413" w:type="dxa"/>
            <w:tcBorders>
              <w:top w:val="nil"/>
              <w:bottom w:val="nil"/>
            </w:tcBorders>
          </w:tcPr>
          <w:p w:rsidR="00FA3A90" w:rsidRPr="00B103DF" w:rsidRDefault="00FA3A90" w:rsidP="00FA3A90">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９　他サービスの利用</w:t>
            </w:r>
          </w:p>
        </w:tc>
        <w:tc>
          <w:tcPr>
            <w:tcW w:w="5953" w:type="dxa"/>
            <w:tcBorders>
              <w:top w:val="dotted" w:sz="4" w:space="0" w:color="auto"/>
              <w:bottom w:val="dotted" w:sz="4" w:space="0" w:color="auto"/>
            </w:tcBorders>
            <w:shd w:val="clear" w:color="auto" w:fill="auto"/>
          </w:tcPr>
          <w:p w:rsidR="00FA3A90" w:rsidRDefault="00040B4B" w:rsidP="00DD2CC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040B4B">
              <w:rPr>
                <w:rFonts w:asciiTheme="majorEastAsia" w:eastAsiaTheme="majorEastAsia" w:hAnsiTheme="majorEastAsia" w:hint="eastAsia"/>
                <w:bCs/>
                <w:color w:val="000000" w:themeColor="text1"/>
                <w:sz w:val="18"/>
                <w:szCs w:val="20"/>
              </w:rPr>
              <w:t>登録者が</w:t>
            </w:r>
            <w:r>
              <w:rPr>
                <w:rFonts w:asciiTheme="majorEastAsia" w:eastAsiaTheme="majorEastAsia" w:hAnsiTheme="majorEastAsia" w:hint="eastAsia"/>
                <w:bCs/>
                <w:color w:val="000000" w:themeColor="text1"/>
                <w:sz w:val="18"/>
                <w:szCs w:val="20"/>
              </w:rPr>
              <w:t>（介護予防）</w:t>
            </w:r>
            <w:r w:rsidRPr="00040B4B">
              <w:rPr>
                <w:rFonts w:asciiTheme="majorEastAsia" w:eastAsiaTheme="majorEastAsia" w:hAnsiTheme="majorEastAsia" w:hint="eastAsia"/>
                <w:bCs/>
                <w:color w:val="000000" w:themeColor="text1"/>
                <w:sz w:val="18"/>
                <w:szCs w:val="20"/>
              </w:rPr>
              <w:t>短期入所生活介護、</w:t>
            </w:r>
            <w:r>
              <w:rPr>
                <w:rFonts w:asciiTheme="majorEastAsia" w:eastAsiaTheme="majorEastAsia" w:hAnsiTheme="majorEastAsia" w:hint="eastAsia"/>
                <w:bCs/>
                <w:color w:val="000000" w:themeColor="text1"/>
                <w:sz w:val="18"/>
                <w:szCs w:val="20"/>
              </w:rPr>
              <w:t>（介護予防）</w:t>
            </w:r>
            <w:r w:rsidRPr="00040B4B">
              <w:rPr>
                <w:rFonts w:asciiTheme="majorEastAsia" w:eastAsiaTheme="majorEastAsia" w:hAnsiTheme="majorEastAsia" w:hint="eastAsia"/>
                <w:bCs/>
                <w:color w:val="000000" w:themeColor="text1"/>
                <w:sz w:val="18"/>
                <w:szCs w:val="20"/>
              </w:rPr>
              <w:t>短期入所療養介護、</w:t>
            </w:r>
            <w:r>
              <w:rPr>
                <w:rFonts w:asciiTheme="majorEastAsia" w:eastAsiaTheme="majorEastAsia" w:hAnsiTheme="majorEastAsia" w:hint="eastAsia"/>
                <w:bCs/>
                <w:color w:val="000000" w:themeColor="text1"/>
                <w:sz w:val="18"/>
                <w:szCs w:val="20"/>
              </w:rPr>
              <w:t>（介護予防）</w:t>
            </w:r>
            <w:r w:rsidRPr="00040B4B">
              <w:rPr>
                <w:rFonts w:asciiTheme="majorEastAsia" w:eastAsiaTheme="majorEastAsia" w:hAnsiTheme="majorEastAsia" w:hint="eastAsia"/>
                <w:bCs/>
                <w:color w:val="000000" w:themeColor="text1"/>
                <w:sz w:val="18"/>
                <w:szCs w:val="20"/>
              </w:rPr>
              <w:t>特定施設入居者生活介護又は</w:t>
            </w:r>
            <w:r>
              <w:rPr>
                <w:rFonts w:asciiTheme="majorEastAsia" w:eastAsiaTheme="majorEastAsia" w:hAnsiTheme="majorEastAsia" w:hint="eastAsia"/>
                <w:bCs/>
                <w:color w:val="000000" w:themeColor="text1"/>
                <w:sz w:val="18"/>
                <w:szCs w:val="20"/>
              </w:rPr>
              <w:t>（介護予防）</w:t>
            </w:r>
            <w:r w:rsidRPr="00040B4B">
              <w:rPr>
                <w:rFonts w:asciiTheme="majorEastAsia" w:eastAsiaTheme="majorEastAsia" w:hAnsiTheme="majorEastAsia" w:hint="eastAsia"/>
                <w:bCs/>
                <w:color w:val="000000" w:themeColor="text1"/>
                <w:sz w:val="18"/>
                <w:szCs w:val="20"/>
              </w:rPr>
              <w:t>認知症対応型共同生活介護、地域密着型特定施設入居者生活介護、地域密着型介護老人福祉施設入所者生活介護若しくは複合型サ</w:t>
            </w:r>
            <w:r>
              <w:rPr>
                <w:rFonts w:asciiTheme="majorEastAsia" w:eastAsiaTheme="majorEastAsia" w:hAnsiTheme="majorEastAsia" w:hint="eastAsia"/>
                <w:bCs/>
                <w:color w:val="000000" w:themeColor="text1"/>
                <w:sz w:val="18"/>
                <w:szCs w:val="20"/>
              </w:rPr>
              <w:t>ービスを受けている間は、小規模多機能型居宅介護費を算定</w:t>
            </w:r>
            <w:r w:rsidR="00FA3A90">
              <w:rPr>
                <w:rFonts w:asciiTheme="majorEastAsia" w:eastAsiaTheme="majorEastAsia" w:hAnsiTheme="majorEastAsia" w:hint="eastAsia"/>
                <w:bCs/>
                <w:color w:val="000000" w:themeColor="text1"/>
                <w:sz w:val="18"/>
                <w:szCs w:val="20"/>
              </w:rPr>
              <w:t>していませんか。</w:t>
            </w:r>
          </w:p>
        </w:tc>
        <w:tc>
          <w:tcPr>
            <w:tcW w:w="1276" w:type="dxa"/>
            <w:tcBorders>
              <w:top w:val="dotted" w:sz="4" w:space="0" w:color="auto"/>
              <w:bottom w:val="dotted" w:sz="4" w:space="0" w:color="auto"/>
            </w:tcBorders>
          </w:tcPr>
          <w:p w:rsidR="00FA3A90" w:rsidRDefault="00593576" w:rsidP="00FA3A9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19040769"/>
                <w14:checkbox>
                  <w14:checked w14:val="0"/>
                  <w14:checkedState w14:val="0052" w14:font="Wingdings 2"/>
                  <w14:uncheckedState w14:val="2610" w14:font="ＭＳ ゴシック"/>
                </w14:checkbox>
              </w:sdtPr>
              <w:sdtEndPr/>
              <w:sdtContent>
                <w:r w:rsidR="00040B4B">
                  <w:rPr>
                    <w:rFonts w:hAnsi="ＭＳ ゴシック" w:hint="eastAsia"/>
                    <w:color w:val="000000" w:themeColor="text1"/>
                    <w:sz w:val="18"/>
                    <w:szCs w:val="18"/>
                  </w:rPr>
                  <w:t>☐</w:t>
                </w:r>
              </w:sdtContent>
            </w:sdt>
            <w:r w:rsidR="00FA3A90">
              <w:rPr>
                <w:rFonts w:asciiTheme="majorEastAsia" w:eastAsiaTheme="majorEastAsia" w:hAnsiTheme="majorEastAsia" w:hint="eastAsia"/>
                <w:color w:val="000000" w:themeColor="text1"/>
                <w:sz w:val="18"/>
                <w:szCs w:val="18"/>
              </w:rPr>
              <w:t xml:space="preserve">　</w:t>
            </w:r>
            <w:r w:rsidR="00FA3A90">
              <w:rPr>
                <w:rFonts w:asciiTheme="majorEastAsia" w:eastAsiaTheme="majorEastAsia" w:hAnsiTheme="majorEastAsia" w:hint="eastAsia"/>
                <w:bCs/>
                <w:color w:val="000000" w:themeColor="text1"/>
                <w:sz w:val="18"/>
                <w:szCs w:val="18"/>
              </w:rPr>
              <w:t>いる</w:t>
            </w:r>
            <w:r w:rsidR="00FA3A90" w:rsidRPr="00B103DF">
              <w:rPr>
                <w:rFonts w:asciiTheme="majorEastAsia" w:eastAsiaTheme="majorEastAsia" w:hAnsiTheme="majorEastAsia" w:hint="eastAsia"/>
                <w:bCs/>
                <w:color w:val="000000" w:themeColor="text1"/>
                <w:sz w:val="18"/>
                <w:szCs w:val="18"/>
              </w:rPr>
              <w:t xml:space="preserve">　</w:t>
            </w:r>
          </w:p>
          <w:p w:rsidR="00FA3A90" w:rsidRPr="00052837" w:rsidRDefault="00593576" w:rsidP="00FA3A9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63834016"/>
                <w14:checkbox>
                  <w14:checked w14:val="0"/>
                  <w14:checkedState w14:val="0052" w14:font="Wingdings 2"/>
                  <w14:uncheckedState w14:val="2610" w14:font="ＭＳ ゴシック"/>
                </w14:checkbox>
              </w:sdtPr>
              <w:sdtEndPr/>
              <w:sdtContent>
                <w:r w:rsidR="00FA3A90">
                  <w:rPr>
                    <w:rFonts w:hAnsi="ＭＳ ゴシック" w:hint="eastAsia"/>
                    <w:color w:val="000000" w:themeColor="text1"/>
                    <w:sz w:val="18"/>
                    <w:szCs w:val="18"/>
                  </w:rPr>
                  <w:t>☐</w:t>
                </w:r>
              </w:sdtContent>
            </w:sdt>
            <w:r w:rsidR="00FA3A90">
              <w:rPr>
                <w:rFonts w:asciiTheme="majorEastAsia" w:eastAsiaTheme="majorEastAsia" w:hAnsiTheme="majorEastAsia" w:hint="eastAsia"/>
                <w:color w:val="000000" w:themeColor="text1"/>
                <w:sz w:val="18"/>
                <w:szCs w:val="18"/>
              </w:rPr>
              <w:t xml:space="preserve">　</w:t>
            </w:r>
            <w:r w:rsidR="00FA3A90">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dotted" w:sz="4" w:space="0" w:color="auto"/>
            </w:tcBorders>
          </w:tcPr>
          <w:p w:rsidR="00040B4B" w:rsidRPr="00B63106" w:rsidRDefault="00040B4B" w:rsidP="00040B4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040B4B" w:rsidRDefault="00040B4B" w:rsidP="00040B4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Pr="00B63106">
              <w:rPr>
                <w:rFonts w:asciiTheme="majorEastAsia" w:eastAsiaTheme="majorEastAsia" w:hAnsiTheme="majorEastAsia" w:cs="ＭＳ Ｐゴシック" w:hint="eastAsia"/>
                <w:color w:val="000000" w:themeColor="text1"/>
                <w:kern w:val="0"/>
                <w:sz w:val="18"/>
                <w:szCs w:val="28"/>
              </w:rPr>
              <w:t>注</w:t>
            </w:r>
            <w:r>
              <w:rPr>
                <w:rFonts w:asciiTheme="majorEastAsia" w:eastAsiaTheme="majorEastAsia" w:hAnsiTheme="majorEastAsia" w:cs="ＭＳ Ｐゴシック" w:hint="eastAsia"/>
                <w:color w:val="000000" w:themeColor="text1"/>
                <w:kern w:val="0"/>
                <w:sz w:val="18"/>
                <w:szCs w:val="28"/>
              </w:rPr>
              <w:t>8</w:t>
            </w:r>
          </w:p>
          <w:p w:rsidR="00040B4B" w:rsidRPr="007B603E" w:rsidRDefault="00040B4B" w:rsidP="00040B4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FA3A90" w:rsidRPr="001E2E1B" w:rsidRDefault="00040B4B" w:rsidP="00040B4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別表2注8</w:t>
            </w:r>
          </w:p>
        </w:tc>
      </w:tr>
      <w:tr w:rsidR="00FE3998" w:rsidRPr="003F6FA6" w:rsidTr="00040B4B">
        <w:trPr>
          <w:trHeight w:val="116"/>
        </w:trPr>
        <w:tc>
          <w:tcPr>
            <w:tcW w:w="1413" w:type="dxa"/>
            <w:tcBorders>
              <w:top w:val="nil"/>
              <w:bottom w:val="nil"/>
            </w:tcBorders>
          </w:tcPr>
          <w:p w:rsidR="00FE3998" w:rsidRDefault="00FE3998" w:rsidP="00FA3A90">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FE3998" w:rsidRDefault="00FE3998" w:rsidP="00040B4B">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FE3998">
              <w:rPr>
                <w:rFonts w:asciiTheme="majorEastAsia" w:eastAsiaTheme="majorEastAsia" w:hAnsiTheme="majorEastAsia" w:hint="eastAsia"/>
                <w:bCs/>
                <w:color w:val="000000" w:themeColor="text1"/>
                <w:sz w:val="18"/>
                <w:szCs w:val="20"/>
              </w:rPr>
              <w:t>小規模多機能型居宅介護を受けている間については、訪問看護費、訪問リハビリテーション費、居宅療養管理指導費及び福祉用具貸与費を除く指定居宅サービス並びに指定地域密着型サービスに係る費用の額は算定しない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FE3998" w:rsidRDefault="00FE3998" w:rsidP="00FA3A90">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FE3998" w:rsidRPr="00FE3998" w:rsidRDefault="00FE3998" w:rsidP="00FE3998">
            <w:pPr>
              <w:spacing w:line="240" w:lineRule="exact"/>
              <w:jc w:val="left"/>
              <w:rPr>
                <w:rFonts w:asciiTheme="majorEastAsia" w:eastAsiaTheme="majorEastAsia" w:hAnsiTheme="majorEastAsia" w:cs="ＭＳ Ｐゴシック"/>
                <w:color w:val="000000" w:themeColor="text1"/>
                <w:kern w:val="0"/>
                <w:sz w:val="18"/>
                <w:szCs w:val="28"/>
              </w:rPr>
            </w:pPr>
            <w:r w:rsidRPr="00FE3998">
              <w:rPr>
                <w:rFonts w:asciiTheme="majorEastAsia" w:eastAsiaTheme="majorEastAsia" w:hAnsiTheme="majorEastAsia" w:cs="ＭＳ Ｐゴシック" w:hint="eastAsia"/>
                <w:color w:val="000000" w:themeColor="text1"/>
                <w:kern w:val="0"/>
                <w:sz w:val="18"/>
                <w:szCs w:val="28"/>
              </w:rPr>
              <w:t>平18-0331005</w:t>
            </w:r>
          </w:p>
          <w:p w:rsidR="00FE3998" w:rsidRPr="00B63106" w:rsidRDefault="00FE3998" w:rsidP="00FE3998">
            <w:pPr>
              <w:spacing w:line="240" w:lineRule="exact"/>
              <w:jc w:val="left"/>
              <w:rPr>
                <w:rFonts w:asciiTheme="majorEastAsia" w:eastAsiaTheme="majorEastAsia" w:hAnsiTheme="majorEastAsia" w:cs="ＭＳ Ｐゴシック"/>
                <w:color w:val="000000" w:themeColor="text1"/>
                <w:kern w:val="0"/>
                <w:sz w:val="18"/>
                <w:szCs w:val="28"/>
              </w:rPr>
            </w:pPr>
            <w:r w:rsidRPr="00FE3998">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1</w:t>
            </w:r>
            <w:r w:rsidRPr="00FE3998">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2</w:t>
            </w:r>
            <w:r w:rsidRPr="00FE3998">
              <w:rPr>
                <w:rFonts w:asciiTheme="majorEastAsia" w:eastAsiaTheme="majorEastAsia" w:hAnsiTheme="majorEastAsia" w:cs="ＭＳ Ｐゴシック" w:hint="eastAsia"/>
                <w:color w:val="000000" w:themeColor="text1"/>
                <w:kern w:val="0"/>
                <w:sz w:val="18"/>
                <w:szCs w:val="28"/>
              </w:rPr>
              <w:t>)</w:t>
            </w:r>
          </w:p>
        </w:tc>
      </w:tr>
      <w:tr w:rsidR="00040B4B" w:rsidRPr="003F6FA6" w:rsidTr="00040B4B">
        <w:trPr>
          <w:trHeight w:val="116"/>
        </w:trPr>
        <w:tc>
          <w:tcPr>
            <w:tcW w:w="1413" w:type="dxa"/>
            <w:tcBorders>
              <w:top w:val="nil"/>
              <w:bottom w:val="single" w:sz="4" w:space="0" w:color="auto"/>
            </w:tcBorders>
          </w:tcPr>
          <w:p w:rsidR="00040B4B" w:rsidRDefault="00040B4B" w:rsidP="00040B4B">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shd w:val="clear" w:color="auto" w:fill="auto"/>
          </w:tcPr>
          <w:p w:rsidR="00040B4B" w:rsidRDefault="00040B4B" w:rsidP="00DD2CC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040B4B">
              <w:rPr>
                <w:rFonts w:asciiTheme="majorEastAsia" w:eastAsiaTheme="majorEastAsia" w:hAnsiTheme="majorEastAsia" w:hint="eastAsia"/>
                <w:bCs/>
                <w:color w:val="000000" w:themeColor="text1"/>
                <w:sz w:val="18"/>
                <w:szCs w:val="20"/>
              </w:rPr>
              <w:t>登録者が一の指定小規模多機能型居宅介護事業所において、指定小規模多機能型居宅介護を受けている間は、当該指定小規模多機能型居宅介護事業所以外の指定小規模多機能型居宅介護事業所が指定小規模多機能型</w:t>
            </w:r>
            <w:r>
              <w:rPr>
                <w:rFonts w:asciiTheme="majorEastAsia" w:eastAsiaTheme="majorEastAsia" w:hAnsiTheme="majorEastAsia" w:hint="eastAsia"/>
                <w:bCs/>
                <w:color w:val="000000" w:themeColor="text1"/>
                <w:sz w:val="18"/>
                <w:szCs w:val="20"/>
              </w:rPr>
              <w:t>居宅介護を行った場合に、小規模多機能型居宅介護費を算定していませんか。</w:t>
            </w:r>
          </w:p>
        </w:tc>
        <w:tc>
          <w:tcPr>
            <w:tcW w:w="1276" w:type="dxa"/>
            <w:tcBorders>
              <w:top w:val="dotted" w:sz="4" w:space="0" w:color="auto"/>
              <w:bottom w:val="single" w:sz="4" w:space="0" w:color="auto"/>
            </w:tcBorders>
          </w:tcPr>
          <w:p w:rsidR="00040B4B" w:rsidRDefault="00593576" w:rsidP="00040B4B">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80623193"/>
                <w14:checkbox>
                  <w14:checked w14:val="0"/>
                  <w14:checkedState w14:val="0052" w14:font="Wingdings 2"/>
                  <w14:uncheckedState w14:val="2610" w14:font="ＭＳ ゴシック"/>
                </w14:checkbox>
              </w:sdtPr>
              <w:sdtEndPr/>
              <w:sdtContent>
                <w:r w:rsidR="00040B4B">
                  <w:rPr>
                    <w:rFonts w:hAnsi="ＭＳ ゴシック" w:hint="eastAsia"/>
                    <w:color w:val="000000" w:themeColor="text1"/>
                    <w:sz w:val="18"/>
                    <w:szCs w:val="18"/>
                  </w:rPr>
                  <w:t>☐</w:t>
                </w:r>
              </w:sdtContent>
            </w:sdt>
            <w:r w:rsidR="00040B4B">
              <w:rPr>
                <w:rFonts w:asciiTheme="majorEastAsia" w:eastAsiaTheme="majorEastAsia" w:hAnsiTheme="majorEastAsia" w:hint="eastAsia"/>
                <w:color w:val="000000" w:themeColor="text1"/>
                <w:sz w:val="18"/>
                <w:szCs w:val="18"/>
              </w:rPr>
              <w:t xml:space="preserve">　</w:t>
            </w:r>
            <w:r w:rsidR="00040B4B">
              <w:rPr>
                <w:rFonts w:asciiTheme="majorEastAsia" w:eastAsiaTheme="majorEastAsia" w:hAnsiTheme="majorEastAsia" w:hint="eastAsia"/>
                <w:bCs/>
                <w:color w:val="000000" w:themeColor="text1"/>
                <w:sz w:val="18"/>
                <w:szCs w:val="18"/>
              </w:rPr>
              <w:t>いる</w:t>
            </w:r>
            <w:r w:rsidR="00040B4B" w:rsidRPr="00B103DF">
              <w:rPr>
                <w:rFonts w:asciiTheme="majorEastAsia" w:eastAsiaTheme="majorEastAsia" w:hAnsiTheme="majorEastAsia" w:hint="eastAsia"/>
                <w:bCs/>
                <w:color w:val="000000" w:themeColor="text1"/>
                <w:sz w:val="18"/>
                <w:szCs w:val="18"/>
              </w:rPr>
              <w:t xml:space="preserve">　</w:t>
            </w:r>
          </w:p>
          <w:p w:rsidR="00040B4B" w:rsidRPr="00052837" w:rsidRDefault="00593576" w:rsidP="00040B4B">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63819100"/>
                <w14:checkbox>
                  <w14:checked w14:val="0"/>
                  <w14:checkedState w14:val="0052" w14:font="Wingdings 2"/>
                  <w14:uncheckedState w14:val="2610" w14:font="ＭＳ ゴシック"/>
                </w14:checkbox>
              </w:sdtPr>
              <w:sdtEndPr/>
              <w:sdtContent>
                <w:r w:rsidR="00040B4B">
                  <w:rPr>
                    <w:rFonts w:hAnsi="ＭＳ ゴシック" w:hint="eastAsia"/>
                    <w:color w:val="000000" w:themeColor="text1"/>
                    <w:sz w:val="18"/>
                    <w:szCs w:val="18"/>
                  </w:rPr>
                  <w:t>☐</w:t>
                </w:r>
              </w:sdtContent>
            </w:sdt>
            <w:r w:rsidR="00040B4B">
              <w:rPr>
                <w:rFonts w:asciiTheme="majorEastAsia" w:eastAsiaTheme="majorEastAsia" w:hAnsiTheme="majorEastAsia" w:hint="eastAsia"/>
                <w:color w:val="000000" w:themeColor="text1"/>
                <w:sz w:val="18"/>
                <w:szCs w:val="18"/>
              </w:rPr>
              <w:t xml:space="preserve">　</w:t>
            </w:r>
            <w:r w:rsidR="00040B4B">
              <w:rPr>
                <w:rFonts w:asciiTheme="majorEastAsia" w:eastAsiaTheme="majorEastAsia" w:hAnsiTheme="majorEastAsia" w:hint="eastAsia"/>
                <w:bCs/>
                <w:color w:val="000000" w:themeColor="text1"/>
                <w:sz w:val="18"/>
                <w:szCs w:val="18"/>
              </w:rPr>
              <w:t>いない</w:t>
            </w:r>
          </w:p>
        </w:tc>
        <w:tc>
          <w:tcPr>
            <w:tcW w:w="1701" w:type="dxa"/>
            <w:tcBorders>
              <w:top w:val="dotted" w:sz="4" w:space="0" w:color="auto"/>
              <w:bottom w:val="single" w:sz="4" w:space="0" w:color="auto"/>
            </w:tcBorders>
          </w:tcPr>
          <w:p w:rsidR="00040B4B" w:rsidRPr="00B63106" w:rsidRDefault="00040B4B" w:rsidP="00040B4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040B4B" w:rsidRDefault="00040B4B" w:rsidP="00040B4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Pr="00B63106">
              <w:rPr>
                <w:rFonts w:asciiTheme="majorEastAsia" w:eastAsiaTheme="majorEastAsia" w:hAnsiTheme="majorEastAsia" w:cs="ＭＳ Ｐゴシック" w:hint="eastAsia"/>
                <w:color w:val="000000" w:themeColor="text1"/>
                <w:kern w:val="0"/>
                <w:sz w:val="18"/>
                <w:szCs w:val="28"/>
              </w:rPr>
              <w:t>注</w:t>
            </w:r>
            <w:r w:rsidR="0059146A">
              <w:rPr>
                <w:rFonts w:asciiTheme="majorEastAsia" w:eastAsiaTheme="majorEastAsia" w:hAnsiTheme="majorEastAsia" w:cs="ＭＳ Ｐゴシック" w:hint="eastAsia"/>
                <w:color w:val="000000" w:themeColor="text1"/>
                <w:kern w:val="0"/>
                <w:sz w:val="18"/>
                <w:szCs w:val="28"/>
              </w:rPr>
              <w:t>9</w:t>
            </w:r>
          </w:p>
          <w:p w:rsidR="00040B4B" w:rsidRPr="007B603E" w:rsidRDefault="00040B4B" w:rsidP="00040B4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040B4B" w:rsidRPr="001E2E1B" w:rsidRDefault="00040B4B" w:rsidP="00040B4B">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別表2注</w:t>
            </w:r>
            <w:r w:rsidR="0059146A">
              <w:rPr>
                <w:rFonts w:asciiTheme="majorEastAsia" w:eastAsiaTheme="majorEastAsia" w:hAnsiTheme="majorEastAsia" w:cs="ＭＳ Ｐゴシック" w:hint="eastAsia"/>
                <w:color w:val="000000" w:themeColor="text1"/>
                <w:kern w:val="0"/>
                <w:sz w:val="18"/>
                <w:szCs w:val="28"/>
              </w:rPr>
              <w:t>9</w:t>
            </w:r>
          </w:p>
        </w:tc>
      </w:tr>
      <w:tr w:rsidR="00C776ED" w:rsidRPr="00B63106" w:rsidTr="0026221C">
        <w:trPr>
          <w:trHeight w:val="455"/>
        </w:trPr>
        <w:tc>
          <w:tcPr>
            <w:tcW w:w="1413" w:type="dxa"/>
            <w:tcBorders>
              <w:top w:val="single" w:sz="4" w:space="0" w:color="auto"/>
              <w:left w:val="single" w:sz="4" w:space="0" w:color="auto"/>
              <w:bottom w:val="nil"/>
              <w:right w:val="single" w:sz="4" w:space="0" w:color="auto"/>
            </w:tcBorders>
          </w:tcPr>
          <w:p w:rsidR="00C776ED" w:rsidRPr="00B103DF" w:rsidRDefault="0026221C" w:rsidP="00C776ED">
            <w:pPr>
              <w:widowControl/>
              <w:spacing w:line="240" w:lineRule="exact"/>
              <w:ind w:left="316" w:hangingChars="200" w:hanging="316"/>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w:t>
            </w:r>
            <w:r w:rsidR="00C776ED" w:rsidRPr="00B103DF">
              <w:rPr>
                <w:rFonts w:asciiTheme="majorEastAsia" w:eastAsiaTheme="majorEastAsia" w:hAnsiTheme="majorEastAsia" w:hint="eastAsia"/>
                <w:bCs/>
                <w:color w:val="000000" w:themeColor="text1"/>
                <w:sz w:val="18"/>
                <w:szCs w:val="20"/>
              </w:rPr>
              <w:t xml:space="preserve">　初期加算</w:t>
            </w:r>
          </w:p>
        </w:tc>
        <w:tc>
          <w:tcPr>
            <w:tcW w:w="5953" w:type="dxa"/>
            <w:tcBorders>
              <w:top w:val="single" w:sz="4" w:space="0" w:color="auto"/>
              <w:left w:val="single" w:sz="4" w:space="0" w:color="auto"/>
              <w:bottom w:val="dotted" w:sz="4" w:space="0" w:color="auto"/>
              <w:right w:val="single" w:sz="4" w:space="0" w:color="auto"/>
            </w:tcBorders>
          </w:tcPr>
          <w:p w:rsidR="00C776ED" w:rsidRPr="00B103DF" w:rsidRDefault="00C776ED" w:rsidP="0026221C">
            <w:pPr>
              <w:autoSpaceDE w:val="0"/>
              <w:autoSpaceDN w:val="0"/>
              <w:adjustRightIn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26221C" w:rsidRPr="0026221C">
              <w:rPr>
                <w:rFonts w:asciiTheme="majorEastAsia" w:eastAsiaTheme="majorEastAsia" w:hAnsiTheme="majorEastAsia" w:hint="eastAsia"/>
                <w:color w:val="000000" w:themeColor="text1"/>
                <w:sz w:val="18"/>
                <w:szCs w:val="18"/>
              </w:rPr>
              <w:t>指定小規模多機能型居宅介護事業所に登録した日から起算して３０日</w:t>
            </w:r>
            <w:r w:rsidR="0026221C">
              <w:rPr>
                <w:rFonts w:asciiTheme="majorEastAsia" w:eastAsiaTheme="majorEastAsia" w:hAnsiTheme="majorEastAsia" w:hint="eastAsia"/>
                <w:color w:val="000000" w:themeColor="text1"/>
                <w:sz w:val="18"/>
                <w:szCs w:val="18"/>
              </w:rPr>
              <w:t>以内の期間については、初期加算として、１日につき</w:t>
            </w:r>
            <w:r>
              <w:rPr>
                <w:rFonts w:asciiTheme="majorEastAsia" w:eastAsiaTheme="majorEastAsia" w:hAnsiTheme="majorEastAsia" w:hint="eastAsia"/>
                <w:color w:val="000000" w:themeColor="text1"/>
                <w:sz w:val="18"/>
                <w:szCs w:val="18"/>
              </w:rPr>
              <w:t>３０単位を加算していますか。</w:t>
            </w:r>
          </w:p>
        </w:tc>
        <w:tc>
          <w:tcPr>
            <w:tcW w:w="1276" w:type="dxa"/>
            <w:tcBorders>
              <w:top w:val="single" w:sz="4" w:space="0" w:color="auto"/>
              <w:left w:val="single" w:sz="4" w:space="0" w:color="auto"/>
              <w:bottom w:val="dotted"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1079659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6494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5466413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C776ED" w:rsidRPr="00B63106"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C776ED" w:rsidRDefault="0032211A"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C776ED" w:rsidRPr="00B63106">
              <w:rPr>
                <w:rFonts w:asciiTheme="majorEastAsia" w:eastAsiaTheme="majorEastAsia" w:hAnsiTheme="majorEastAsia" w:cs="ＭＳ Ｐゴシック" w:hint="eastAsia"/>
                <w:color w:val="000000" w:themeColor="text1"/>
                <w:kern w:val="0"/>
                <w:sz w:val="18"/>
                <w:szCs w:val="28"/>
              </w:rPr>
              <w:t>ハ</w:t>
            </w:r>
          </w:p>
          <w:p w:rsidR="00C776ED" w:rsidRPr="007B603E"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776ED" w:rsidRPr="00B63106" w:rsidRDefault="0032211A" w:rsidP="0026221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C776ED">
              <w:rPr>
                <w:rFonts w:asciiTheme="majorEastAsia" w:eastAsiaTheme="majorEastAsia" w:hAnsiTheme="majorEastAsia" w:cs="ＭＳ Ｐゴシック" w:hint="eastAsia"/>
                <w:color w:val="000000" w:themeColor="text1"/>
                <w:kern w:val="0"/>
                <w:sz w:val="18"/>
                <w:szCs w:val="28"/>
              </w:rPr>
              <w:t>ハ</w:t>
            </w:r>
          </w:p>
        </w:tc>
      </w:tr>
      <w:tr w:rsidR="00C776ED" w:rsidRPr="00B63106" w:rsidTr="002451F9">
        <w:tc>
          <w:tcPr>
            <w:tcW w:w="1413" w:type="dxa"/>
            <w:tcBorders>
              <w:top w:val="nil"/>
              <w:bottom w:val="single" w:sz="4" w:space="0" w:color="auto"/>
            </w:tcBorders>
          </w:tcPr>
          <w:p w:rsidR="00C776ED" w:rsidRPr="00B103DF" w:rsidRDefault="00C776ED" w:rsidP="00C776ED">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C776ED" w:rsidRPr="00B103DF" w:rsidRDefault="00C776ED" w:rsidP="00C776ED">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0026221C" w:rsidRPr="0026221C">
              <w:rPr>
                <w:rFonts w:asciiTheme="majorEastAsia" w:eastAsiaTheme="majorEastAsia" w:hAnsiTheme="majorEastAsia" w:hint="eastAsia"/>
                <w:color w:val="000000" w:themeColor="text1"/>
                <w:sz w:val="18"/>
                <w:szCs w:val="18"/>
              </w:rPr>
              <w:t>３０日を超える病院又は診療所への入院後に</w:t>
            </w:r>
            <w:r w:rsidR="0026221C">
              <w:rPr>
                <w:rFonts w:asciiTheme="majorEastAsia" w:eastAsiaTheme="majorEastAsia" w:hAnsiTheme="majorEastAsia" w:hint="eastAsia"/>
                <w:color w:val="000000" w:themeColor="text1"/>
                <w:sz w:val="18"/>
                <w:szCs w:val="18"/>
              </w:rPr>
              <w:t>指定小規模多機能型居宅介護の利用を再び開始した場合も、同様とし</w:t>
            </w:r>
            <w:r>
              <w:rPr>
                <w:rFonts w:asciiTheme="majorEastAsia" w:eastAsiaTheme="majorEastAsia" w:hAnsiTheme="majorEastAsia" w:hint="eastAsia"/>
                <w:color w:val="000000" w:themeColor="text1"/>
                <w:sz w:val="18"/>
                <w:szCs w:val="18"/>
              </w:rPr>
              <w:t>ます</w:t>
            </w:r>
            <w:r w:rsidRPr="00423099">
              <w:rPr>
                <w:rFonts w:asciiTheme="majorEastAsia" w:eastAsiaTheme="majorEastAsia" w:hAnsiTheme="majorEastAsia" w:hint="eastAsia"/>
                <w:color w:val="000000" w:themeColor="text1"/>
                <w:sz w:val="18"/>
                <w:szCs w:val="18"/>
              </w:rPr>
              <w:t>。</w:t>
            </w:r>
          </w:p>
        </w:tc>
        <w:tc>
          <w:tcPr>
            <w:tcW w:w="1276" w:type="dxa"/>
            <w:tcBorders>
              <w:top w:val="dotted" w:sz="4" w:space="0" w:color="auto"/>
              <w:bottom w:val="single" w:sz="4" w:space="0" w:color="auto"/>
            </w:tcBorders>
          </w:tcPr>
          <w:p w:rsidR="00C776ED" w:rsidRDefault="00C776ED" w:rsidP="00C776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6221C" w:rsidRPr="00B63106" w:rsidRDefault="0026221C" w:rsidP="0026221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26221C" w:rsidRDefault="0026221C" w:rsidP="0026221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Pr="00B63106">
              <w:rPr>
                <w:rFonts w:asciiTheme="majorEastAsia" w:eastAsiaTheme="majorEastAsia" w:hAnsiTheme="majorEastAsia" w:cs="ＭＳ Ｐゴシック" w:hint="eastAsia"/>
                <w:color w:val="000000" w:themeColor="text1"/>
                <w:kern w:val="0"/>
                <w:sz w:val="18"/>
                <w:szCs w:val="28"/>
              </w:rPr>
              <w:t>ハ</w:t>
            </w:r>
          </w:p>
          <w:p w:rsidR="0026221C" w:rsidRPr="007B603E" w:rsidRDefault="0026221C" w:rsidP="0026221C">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776ED" w:rsidRPr="00B63106" w:rsidRDefault="0026221C" w:rsidP="0026221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別表2ハ</w:t>
            </w:r>
          </w:p>
        </w:tc>
      </w:tr>
      <w:tr w:rsidR="00C776ED" w:rsidRPr="001E2E1B" w:rsidTr="002451F9">
        <w:trPr>
          <w:cantSplit/>
          <w:trHeight w:val="6136"/>
        </w:trPr>
        <w:tc>
          <w:tcPr>
            <w:tcW w:w="1413" w:type="dxa"/>
            <w:tcBorders>
              <w:top w:val="single" w:sz="4" w:space="0" w:color="auto"/>
              <w:bottom w:val="nil"/>
            </w:tcBorders>
          </w:tcPr>
          <w:p w:rsidR="00C776ED" w:rsidRPr="001E2E1B" w:rsidRDefault="00C776ED" w:rsidP="00C776ED">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w:t>
            </w:r>
            <w:r w:rsidR="0026221C">
              <w:rPr>
                <w:rFonts w:asciiTheme="majorEastAsia" w:eastAsiaTheme="majorEastAsia" w:hAnsiTheme="majorEastAsia" w:hint="eastAsia"/>
                <w:bCs/>
                <w:color w:val="000000" w:themeColor="text1"/>
                <w:sz w:val="18"/>
                <w:szCs w:val="20"/>
              </w:rPr>
              <w:t>１</w:t>
            </w:r>
            <w:r w:rsidR="00B4190E">
              <w:rPr>
                <w:rFonts w:asciiTheme="majorEastAsia" w:eastAsiaTheme="majorEastAsia" w:hAnsiTheme="majorEastAsia" w:hint="eastAsia"/>
                <w:bCs/>
                <w:color w:val="000000" w:themeColor="text1"/>
                <w:sz w:val="18"/>
                <w:szCs w:val="20"/>
              </w:rPr>
              <w:t>－１</w:t>
            </w:r>
            <w:r w:rsidRPr="001E2E1B">
              <w:rPr>
                <w:rFonts w:asciiTheme="majorEastAsia" w:eastAsiaTheme="majorEastAsia" w:hAnsiTheme="majorEastAsia" w:hint="eastAsia"/>
                <w:bCs/>
                <w:color w:val="000000" w:themeColor="text1"/>
                <w:sz w:val="18"/>
                <w:szCs w:val="20"/>
              </w:rPr>
              <w:t xml:space="preserve">　認知症加算</w:t>
            </w:r>
          </w:p>
          <w:p w:rsidR="00C776ED" w:rsidRPr="001E2E1B" w:rsidRDefault="00C776ED" w:rsidP="00C776ED">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C776ED" w:rsidRDefault="00C776ED" w:rsidP="00C776ED">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C1FF4">
              <w:rPr>
                <w:rFonts w:asciiTheme="majorEastAsia" w:eastAsiaTheme="majorEastAsia" w:hAnsiTheme="majorEastAsia" w:hint="eastAsia"/>
                <w:color w:val="000000" w:themeColor="text1"/>
                <w:sz w:val="18"/>
                <w:szCs w:val="18"/>
              </w:rPr>
              <w:t>別に厚生労働大臣が定める基準に適合しているものとして、市長に対し、届出を行った指定</w:t>
            </w:r>
            <w:r w:rsidR="00FD2D62">
              <w:rPr>
                <w:rFonts w:asciiTheme="majorEastAsia" w:eastAsiaTheme="majorEastAsia" w:hAnsiTheme="majorEastAsia" w:hint="eastAsia"/>
                <w:color w:val="000000" w:themeColor="text1"/>
                <w:sz w:val="18"/>
                <w:szCs w:val="18"/>
              </w:rPr>
              <w:t>小規模多機能型居宅介護</w:t>
            </w:r>
            <w:r w:rsidRPr="00BC1FF4">
              <w:rPr>
                <w:rFonts w:asciiTheme="majorEastAsia" w:eastAsiaTheme="majorEastAsia" w:hAnsiTheme="majorEastAsia" w:hint="eastAsia"/>
                <w:color w:val="000000" w:themeColor="text1"/>
                <w:sz w:val="18"/>
                <w:szCs w:val="18"/>
              </w:rPr>
              <w:t>事業所において、</w:t>
            </w:r>
            <w:r w:rsidR="00B4190E" w:rsidRPr="00B4190E">
              <w:rPr>
                <w:rFonts w:asciiTheme="majorEastAsia" w:eastAsiaTheme="majorEastAsia" w:hAnsiTheme="majorEastAsia" w:hint="eastAsia"/>
                <w:color w:val="000000" w:themeColor="text1"/>
                <w:sz w:val="18"/>
                <w:szCs w:val="18"/>
              </w:rPr>
              <w:t>日常生活に支障を来すおそれのある症状又は行動が認められることから介護を必要とする認知症の者</w:t>
            </w:r>
            <w:r w:rsidR="0026221C" w:rsidRPr="0026221C">
              <w:rPr>
                <w:rFonts w:asciiTheme="majorEastAsia" w:eastAsiaTheme="majorEastAsia" w:hAnsiTheme="majorEastAsia" w:hint="eastAsia"/>
                <w:color w:val="000000" w:themeColor="text1"/>
                <w:sz w:val="18"/>
                <w:szCs w:val="18"/>
              </w:rPr>
              <w:t>に対して専門的な認知症ケアを行った場合は、当該基準に掲げる区分に従い、</w:t>
            </w:r>
            <w:r w:rsidR="00B4190E" w:rsidRPr="00B4190E">
              <w:rPr>
                <w:rFonts w:asciiTheme="majorEastAsia" w:eastAsiaTheme="majorEastAsia" w:hAnsiTheme="majorEastAsia" w:hint="eastAsia"/>
                <w:color w:val="000000" w:themeColor="text1"/>
                <w:sz w:val="18"/>
                <w:szCs w:val="18"/>
              </w:rPr>
              <w:t>認知症加算（Ⅰ）</w:t>
            </w:r>
            <w:r w:rsidR="0026221C" w:rsidRPr="0026221C">
              <w:rPr>
                <w:rFonts w:asciiTheme="majorEastAsia" w:eastAsiaTheme="majorEastAsia" w:hAnsiTheme="majorEastAsia" w:hint="eastAsia"/>
                <w:color w:val="000000" w:themeColor="text1"/>
                <w:sz w:val="18"/>
                <w:szCs w:val="18"/>
              </w:rPr>
              <w:t>及び</w:t>
            </w:r>
            <w:r w:rsidR="00B4190E" w:rsidRPr="00B4190E">
              <w:rPr>
                <w:rFonts w:asciiTheme="majorEastAsia" w:eastAsiaTheme="majorEastAsia" w:hAnsiTheme="majorEastAsia" w:hint="eastAsia"/>
                <w:color w:val="000000" w:themeColor="text1"/>
                <w:sz w:val="18"/>
                <w:szCs w:val="18"/>
              </w:rPr>
              <w:t>認知症加算（Ⅱ）</w:t>
            </w:r>
            <w:r w:rsidR="0026221C" w:rsidRPr="0026221C">
              <w:rPr>
                <w:rFonts w:asciiTheme="majorEastAsia" w:eastAsiaTheme="majorEastAsia" w:hAnsiTheme="majorEastAsia" w:hint="eastAsia"/>
                <w:color w:val="000000" w:themeColor="text1"/>
                <w:sz w:val="18"/>
                <w:szCs w:val="18"/>
              </w:rPr>
              <w:t>について１月につきそれぞれ所定単位数を加算</w:t>
            </w:r>
            <w:r w:rsidRPr="001E2E1B">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3402"/>
              <w:gridCol w:w="1275"/>
              <w:gridCol w:w="457"/>
            </w:tblGrid>
            <w:tr w:rsidR="003D4CF8" w:rsidRPr="007A205D" w:rsidTr="003D4CF8">
              <w:trPr>
                <w:trHeight w:val="260"/>
              </w:trPr>
              <w:tc>
                <w:tcPr>
                  <w:tcW w:w="3842" w:type="dxa"/>
                  <w:gridSpan w:val="2"/>
                  <w:shd w:val="clear" w:color="auto" w:fill="D0CECE" w:themeFill="background2" w:themeFillShade="E6"/>
                </w:tcPr>
                <w:p w:rsidR="003D4CF8" w:rsidRPr="007A205D" w:rsidRDefault="003D4CF8" w:rsidP="00C776ED">
                  <w:pPr>
                    <w:spacing w:line="240" w:lineRule="exact"/>
                    <w:rPr>
                      <w:rFonts w:asciiTheme="majorEastAsia" w:eastAsiaTheme="majorEastAsia" w:hAnsiTheme="majorEastAsia"/>
                      <w:color w:val="000000" w:themeColor="text1"/>
                      <w:sz w:val="18"/>
                      <w:szCs w:val="18"/>
                    </w:rPr>
                  </w:pPr>
                  <w:r w:rsidRPr="00B4190E">
                    <w:rPr>
                      <w:rFonts w:asciiTheme="majorEastAsia" w:eastAsiaTheme="majorEastAsia" w:hAnsiTheme="majorEastAsia" w:hint="eastAsia"/>
                      <w:color w:val="000000" w:themeColor="text1"/>
                      <w:sz w:val="18"/>
                      <w:szCs w:val="18"/>
                    </w:rPr>
                    <w:t>認知症加算（Ⅰ）</w:t>
                  </w:r>
                </w:p>
              </w:tc>
              <w:tc>
                <w:tcPr>
                  <w:tcW w:w="1732" w:type="dxa"/>
                  <w:gridSpan w:val="2"/>
                  <w:shd w:val="clear" w:color="auto" w:fill="auto"/>
                </w:tcPr>
                <w:p w:rsidR="003D4CF8" w:rsidRPr="007A205D" w:rsidRDefault="003D4CF8" w:rsidP="003D4CF8">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９２０単位</w:t>
                  </w:r>
                </w:p>
              </w:tc>
            </w:tr>
            <w:tr w:rsidR="00B4190E" w:rsidTr="00B4190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4190E" w:rsidRDefault="003D4CF8" w:rsidP="00B4190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B4190E" w:rsidRDefault="0064255C" w:rsidP="00B4190E">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「認知症介護実践リーダー研修」及び</w:t>
                  </w:r>
                  <w:r w:rsidR="00B4190E" w:rsidRPr="00BE5D9C">
                    <w:rPr>
                      <w:rFonts w:asciiTheme="majorEastAsia" w:eastAsiaTheme="majorEastAsia" w:hAnsiTheme="majorEastAsia" w:hint="eastAsia"/>
                      <w:bCs/>
                      <w:color w:val="000000" w:themeColor="text1"/>
                      <w:sz w:val="18"/>
                      <w:szCs w:val="20"/>
                    </w:rPr>
                    <w:t>認知症看護に係る適切な研修</w:t>
                  </w:r>
                  <w:r w:rsidR="00B4190E" w:rsidRPr="00C2026C">
                    <w:rPr>
                      <w:rFonts w:asciiTheme="majorEastAsia" w:eastAsiaTheme="majorEastAsia" w:hAnsiTheme="majorEastAsia" w:hint="eastAsia"/>
                      <w:bCs/>
                      <w:color w:val="000000" w:themeColor="text1"/>
                      <w:sz w:val="18"/>
                      <w:szCs w:val="20"/>
                    </w:rPr>
                    <w:t>を修了している者を、事業所</w:t>
                  </w:r>
                  <w:r w:rsidR="00B4190E">
                    <w:rPr>
                      <w:rFonts w:asciiTheme="majorEastAsia" w:eastAsiaTheme="majorEastAsia" w:hAnsiTheme="majorEastAsia" w:hint="eastAsia"/>
                      <w:bCs/>
                      <w:color w:val="000000" w:themeColor="text1"/>
                      <w:sz w:val="18"/>
                      <w:szCs w:val="20"/>
                    </w:rPr>
                    <w:t>における対象者の数が２０人未満である場合にあっては１以上、対象者の数が２０人以上である場合にあっては１に対象者の数が１９を超えて１０</w:t>
                  </w:r>
                  <w:r w:rsidR="00B4190E" w:rsidRPr="00C2026C">
                    <w:rPr>
                      <w:rFonts w:asciiTheme="majorEastAsia" w:eastAsiaTheme="majorEastAsia" w:hAnsiTheme="majorEastAsia" w:hint="eastAsia"/>
                      <w:bCs/>
                      <w:color w:val="000000" w:themeColor="text1"/>
                      <w:sz w:val="18"/>
                      <w:szCs w:val="20"/>
                    </w:rPr>
                    <w:t>又はその端</w:t>
                  </w:r>
                  <w:r w:rsidR="00B4190E">
                    <w:rPr>
                      <w:rFonts w:asciiTheme="majorEastAsia" w:eastAsiaTheme="majorEastAsia" w:hAnsiTheme="majorEastAsia" w:hint="eastAsia"/>
                      <w:bCs/>
                      <w:color w:val="000000" w:themeColor="text1"/>
                      <w:sz w:val="18"/>
                      <w:szCs w:val="20"/>
                    </w:rPr>
                    <w:t>数を増すごとに１</w:t>
                  </w:r>
                  <w:r w:rsidR="00B4190E" w:rsidRPr="00C2026C">
                    <w:rPr>
                      <w:rFonts w:asciiTheme="majorEastAsia" w:eastAsiaTheme="majorEastAsia" w:hAnsiTheme="majorEastAsia" w:hint="eastAsia"/>
                      <w:bCs/>
                      <w:color w:val="000000" w:themeColor="text1"/>
                      <w:sz w:val="18"/>
                      <w:szCs w:val="20"/>
                    </w:rPr>
                    <w:t>を加えて得た数以上配置し、チームとして専門的な認知症ケアを実施している</w:t>
                  </w:r>
                </w:p>
              </w:tc>
              <w:tc>
                <w:tcPr>
                  <w:tcW w:w="457" w:type="dxa"/>
                  <w:shd w:val="clear" w:color="auto" w:fill="auto"/>
                </w:tcPr>
                <w:p w:rsidR="00B4190E" w:rsidRDefault="00593576" w:rsidP="00B4190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486103"/>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p>
              </w:tc>
            </w:tr>
            <w:tr w:rsidR="003D4CF8" w:rsidTr="00B4190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D4CF8" w:rsidRDefault="003D4CF8" w:rsidP="003D4C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3D4CF8" w:rsidRPr="005E7E8E" w:rsidRDefault="003D4CF8" w:rsidP="003D4CF8">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当該事業所の従業者に対する認知症ケアに関する留意事項の伝達又は技術的指導に係る会議を定期的に開催している</w:t>
                  </w:r>
                </w:p>
              </w:tc>
              <w:tc>
                <w:tcPr>
                  <w:tcW w:w="457" w:type="dxa"/>
                  <w:shd w:val="clear" w:color="auto" w:fill="auto"/>
                </w:tcPr>
                <w:p w:rsidR="003D4CF8" w:rsidRDefault="00593576" w:rsidP="003D4CF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138097"/>
                      <w14:checkbox>
                        <w14:checked w14:val="0"/>
                        <w14:checkedState w14:val="0052" w14:font="Wingdings 2"/>
                        <w14:uncheckedState w14:val="2610" w14:font="ＭＳ ゴシック"/>
                      </w14:checkbox>
                    </w:sdtPr>
                    <w:sdtEndPr/>
                    <w:sdtContent>
                      <w:r w:rsidR="003D4CF8">
                        <w:rPr>
                          <w:rFonts w:hAnsi="ＭＳ ゴシック" w:hint="eastAsia"/>
                          <w:color w:val="000000" w:themeColor="text1"/>
                          <w:sz w:val="18"/>
                          <w:szCs w:val="18"/>
                        </w:rPr>
                        <w:t>☐</w:t>
                      </w:r>
                    </w:sdtContent>
                  </w:sdt>
                </w:p>
              </w:tc>
            </w:tr>
            <w:tr w:rsidR="003D4CF8" w:rsidTr="00B4190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D4CF8" w:rsidRDefault="003D4CF8" w:rsidP="003D4C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3D4CF8" w:rsidRPr="00B4190E" w:rsidRDefault="0064255C" w:rsidP="003D4CF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「認知症介護指導者養成研修」及び</w:t>
                  </w:r>
                  <w:r w:rsidR="003D4CF8" w:rsidRPr="00B4190E">
                    <w:rPr>
                      <w:rFonts w:asciiTheme="majorEastAsia" w:eastAsiaTheme="majorEastAsia" w:hAnsiTheme="majorEastAsia" w:hint="eastAsia"/>
                      <w:bCs/>
                      <w:color w:val="000000" w:themeColor="text1"/>
                      <w:sz w:val="18"/>
                      <w:szCs w:val="20"/>
                    </w:rPr>
                    <w:t>認知症看護に係る適切な研修を修了している者を１名以上配置し、事業所全体の認知症ケアの指導等を実施している</w:t>
                  </w:r>
                </w:p>
              </w:tc>
              <w:tc>
                <w:tcPr>
                  <w:tcW w:w="457" w:type="dxa"/>
                  <w:shd w:val="clear" w:color="auto" w:fill="auto"/>
                </w:tcPr>
                <w:p w:rsidR="003D4CF8" w:rsidRDefault="00593576" w:rsidP="003D4CF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5308403"/>
                      <w14:checkbox>
                        <w14:checked w14:val="0"/>
                        <w14:checkedState w14:val="0052" w14:font="Wingdings 2"/>
                        <w14:uncheckedState w14:val="2610" w14:font="ＭＳ ゴシック"/>
                      </w14:checkbox>
                    </w:sdtPr>
                    <w:sdtEndPr/>
                    <w:sdtContent>
                      <w:r w:rsidR="003D4CF8">
                        <w:rPr>
                          <w:rFonts w:hAnsi="ＭＳ ゴシック" w:hint="eastAsia"/>
                          <w:color w:val="000000" w:themeColor="text1"/>
                          <w:sz w:val="18"/>
                          <w:szCs w:val="18"/>
                        </w:rPr>
                        <w:t>☐</w:t>
                      </w:r>
                    </w:sdtContent>
                  </w:sdt>
                </w:p>
              </w:tc>
            </w:tr>
            <w:tr w:rsidR="003D4CF8" w:rsidTr="00B4190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D4CF8" w:rsidRDefault="003D4CF8" w:rsidP="003D4C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3D4CF8" w:rsidRPr="00B4190E" w:rsidRDefault="003D4CF8" w:rsidP="003D4CF8">
                  <w:pPr>
                    <w:spacing w:line="240" w:lineRule="exact"/>
                    <w:rPr>
                      <w:rFonts w:asciiTheme="majorEastAsia" w:eastAsiaTheme="majorEastAsia" w:hAnsiTheme="majorEastAsia"/>
                      <w:bCs/>
                      <w:color w:val="000000" w:themeColor="text1"/>
                      <w:sz w:val="18"/>
                      <w:szCs w:val="20"/>
                    </w:rPr>
                  </w:pPr>
                  <w:r w:rsidRPr="00B4190E">
                    <w:rPr>
                      <w:rFonts w:asciiTheme="majorEastAsia" w:eastAsiaTheme="majorEastAsia" w:hAnsiTheme="majorEastAsia" w:hint="eastAsia"/>
                      <w:bCs/>
                      <w:color w:val="000000" w:themeColor="text1"/>
                      <w:sz w:val="18"/>
                      <w:szCs w:val="20"/>
                    </w:rPr>
                    <w:t>当該事業所における介護職員、看護職員ごとの認知症ケアに関する研修計画を作成し、当該計画に従い、研修（外部における研修を含む。）を実施又は実施を予定している</w:t>
                  </w:r>
                </w:p>
              </w:tc>
              <w:tc>
                <w:tcPr>
                  <w:tcW w:w="457" w:type="dxa"/>
                  <w:shd w:val="clear" w:color="auto" w:fill="auto"/>
                </w:tcPr>
                <w:p w:rsidR="003D4CF8" w:rsidRDefault="00593576" w:rsidP="003D4CF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7921911"/>
                      <w14:checkbox>
                        <w14:checked w14:val="0"/>
                        <w14:checkedState w14:val="0052" w14:font="Wingdings 2"/>
                        <w14:uncheckedState w14:val="2610" w14:font="ＭＳ ゴシック"/>
                      </w14:checkbox>
                    </w:sdtPr>
                    <w:sdtEndPr/>
                    <w:sdtContent>
                      <w:r w:rsidR="003D4CF8">
                        <w:rPr>
                          <w:rFonts w:hAnsi="ＭＳ ゴシック" w:hint="eastAsia"/>
                          <w:color w:val="000000" w:themeColor="text1"/>
                          <w:sz w:val="18"/>
                          <w:szCs w:val="18"/>
                        </w:rPr>
                        <w:t>☐</w:t>
                      </w:r>
                    </w:sdtContent>
                  </w:sdt>
                </w:p>
              </w:tc>
            </w:tr>
            <w:tr w:rsidR="003D4CF8" w:rsidRPr="007A205D" w:rsidTr="003D4CF8">
              <w:trPr>
                <w:trHeight w:val="260"/>
              </w:trPr>
              <w:tc>
                <w:tcPr>
                  <w:tcW w:w="3842" w:type="dxa"/>
                  <w:gridSpan w:val="2"/>
                  <w:shd w:val="clear" w:color="auto" w:fill="D0CECE" w:themeFill="background2" w:themeFillShade="E6"/>
                </w:tcPr>
                <w:p w:rsidR="003D4CF8" w:rsidRPr="007A205D" w:rsidRDefault="003D4CF8" w:rsidP="003D4CF8">
                  <w:pPr>
                    <w:spacing w:line="240" w:lineRule="exact"/>
                    <w:rPr>
                      <w:rFonts w:asciiTheme="majorEastAsia" w:eastAsiaTheme="majorEastAsia" w:hAnsiTheme="majorEastAsia"/>
                      <w:color w:val="000000" w:themeColor="text1"/>
                      <w:sz w:val="18"/>
                      <w:szCs w:val="18"/>
                    </w:rPr>
                  </w:pPr>
                  <w:r w:rsidRPr="00B4190E">
                    <w:rPr>
                      <w:rFonts w:asciiTheme="majorEastAsia" w:eastAsiaTheme="majorEastAsia" w:hAnsiTheme="majorEastAsia" w:hint="eastAsia"/>
                      <w:color w:val="000000" w:themeColor="text1"/>
                      <w:sz w:val="18"/>
                      <w:szCs w:val="18"/>
                    </w:rPr>
                    <w:t>認知症加算（Ⅱ）</w:t>
                  </w:r>
                </w:p>
              </w:tc>
              <w:tc>
                <w:tcPr>
                  <w:tcW w:w="1732" w:type="dxa"/>
                  <w:gridSpan w:val="2"/>
                  <w:shd w:val="clear" w:color="auto" w:fill="auto"/>
                </w:tcPr>
                <w:p w:rsidR="003D4CF8" w:rsidRPr="007A205D" w:rsidRDefault="003D4CF8" w:rsidP="003D4CF8">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８９０単位</w:t>
                  </w:r>
                </w:p>
              </w:tc>
            </w:tr>
            <w:tr w:rsidR="003D4CF8" w:rsidTr="0074109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D4CF8" w:rsidRDefault="003D4CF8" w:rsidP="003D4C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3D4CF8" w:rsidRDefault="0064255C" w:rsidP="003D4CF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「認知症介護実践リーダー研修」及び</w:t>
                  </w:r>
                  <w:r w:rsidR="003D4CF8" w:rsidRPr="00BE5D9C">
                    <w:rPr>
                      <w:rFonts w:asciiTheme="majorEastAsia" w:eastAsiaTheme="majorEastAsia" w:hAnsiTheme="majorEastAsia" w:hint="eastAsia"/>
                      <w:bCs/>
                      <w:color w:val="000000" w:themeColor="text1"/>
                      <w:sz w:val="18"/>
                      <w:szCs w:val="20"/>
                    </w:rPr>
                    <w:t>認知症看護に係る適切な研修</w:t>
                  </w:r>
                  <w:r w:rsidR="003D4CF8" w:rsidRPr="00C2026C">
                    <w:rPr>
                      <w:rFonts w:asciiTheme="majorEastAsia" w:eastAsiaTheme="majorEastAsia" w:hAnsiTheme="majorEastAsia" w:hint="eastAsia"/>
                      <w:bCs/>
                      <w:color w:val="000000" w:themeColor="text1"/>
                      <w:sz w:val="18"/>
                      <w:szCs w:val="20"/>
                    </w:rPr>
                    <w:t>を修了している者を、事業所</w:t>
                  </w:r>
                  <w:r w:rsidR="003D4CF8">
                    <w:rPr>
                      <w:rFonts w:asciiTheme="majorEastAsia" w:eastAsiaTheme="majorEastAsia" w:hAnsiTheme="majorEastAsia" w:hint="eastAsia"/>
                      <w:bCs/>
                      <w:color w:val="000000" w:themeColor="text1"/>
                      <w:sz w:val="18"/>
                      <w:szCs w:val="20"/>
                    </w:rPr>
                    <w:t>における対象者の数が２０人未満である場合にあっては１以上、対象者の数が２０人以上である場合にあっては１に対象者の数が１９を超えて１０</w:t>
                  </w:r>
                  <w:r w:rsidR="003D4CF8" w:rsidRPr="00C2026C">
                    <w:rPr>
                      <w:rFonts w:asciiTheme="majorEastAsia" w:eastAsiaTheme="majorEastAsia" w:hAnsiTheme="majorEastAsia" w:hint="eastAsia"/>
                      <w:bCs/>
                      <w:color w:val="000000" w:themeColor="text1"/>
                      <w:sz w:val="18"/>
                      <w:szCs w:val="20"/>
                    </w:rPr>
                    <w:t>又はその端</w:t>
                  </w:r>
                  <w:r w:rsidR="003D4CF8">
                    <w:rPr>
                      <w:rFonts w:asciiTheme="majorEastAsia" w:eastAsiaTheme="majorEastAsia" w:hAnsiTheme="majorEastAsia" w:hint="eastAsia"/>
                      <w:bCs/>
                      <w:color w:val="000000" w:themeColor="text1"/>
                      <w:sz w:val="18"/>
                      <w:szCs w:val="20"/>
                    </w:rPr>
                    <w:t>数を増すごとに１</w:t>
                  </w:r>
                  <w:r w:rsidR="003D4CF8" w:rsidRPr="00C2026C">
                    <w:rPr>
                      <w:rFonts w:asciiTheme="majorEastAsia" w:eastAsiaTheme="majorEastAsia" w:hAnsiTheme="majorEastAsia" w:hint="eastAsia"/>
                      <w:bCs/>
                      <w:color w:val="000000" w:themeColor="text1"/>
                      <w:sz w:val="18"/>
                      <w:szCs w:val="20"/>
                    </w:rPr>
                    <w:t>を加えて得た数以上配置し、チームとして専門的な認知症ケアを実施している</w:t>
                  </w:r>
                </w:p>
              </w:tc>
              <w:tc>
                <w:tcPr>
                  <w:tcW w:w="457" w:type="dxa"/>
                  <w:shd w:val="clear" w:color="auto" w:fill="auto"/>
                </w:tcPr>
                <w:p w:rsidR="003D4CF8" w:rsidRDefault="00593576" w:rsidP="003D4CF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30298249"/>
                      <w14:checkbox>
                        <w14:checked w14:val="0"/>
                        <w14:checkedState w14:val="0052" w14:font="Wingdings 2"/>
                        <w14:uncheckedState w14:val="2610" w14:font="ＭＳ ゴシック"/>
                      </w14:checkbox>
                    </w:sdtPr>
                    <w:sdtEndPr/>
                    <w:sdtContent>
                      <w:r w:rsidR="003D4CF8">
                        <w:rPr>
                          <w:rFonts w:hAnsi="ＭＳ ゴシック" w:hint="eastAsia"/>
                          <w:color w:val="000000" w:themeColor="text1"/>
                          <w:sz w:val="18"/>
                          <w:szCs w:val="18"/>
                        </w:rPr>
                        <w:t>☐</w:t>
                      </w:r>
                    </w:sdtContent>
                  </w:sdt>
                </w:p>
              </w:tc>
            </w:tr>
            <w:tr w:rsidR="003D4CF8" w:rsidTr="00741098">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3D4CF8" w:rsidRDefault="003D4CF8" w:rsidP="003D4CF8">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3D4CF8" w:rsidRPr="005E7E8E" w:rsidRDefault="003D4CF8" w:rsidP="003D4CF8">
                  <w:pPr>
                    <w:spacing w:line="240" w:lineRule="exact"/>
                    <w:rPr>
                      <w:rFonts w:asciiTheme="majorEastAsia" w:eastAsiaTheme="majorEastAsia" w:hAnsiTheme="majorEastAsia"/>
                      <w:bCs/>
                      <w:color w:val="000000" w:themeColor="text1"/>
                      <w:sz w:val="18"/>
                      <w:szCs w:val="20"/>
                    </w:rPr>
                  </w:pPr>
                  <w:r w:rsidRPr="00C2026C">
                    <w:rPr>
                      <w:rFonts w:asciiTheme="majorEastAsia" w:eastAsiaTheme="majorEastAsia" w:hAnsiTheme="majorEastAsia" w:hint="eastAsia"/>
                      <w:bCs/>
                      <w:color w:val="000000" w:themeColor="text1"/>
                      <w:sz w:val="18"/>
                      <w:szCs w:val="20"/>
                    </w:rPr>
                    <w:t>当該事業所の従業者に対する認知症ケアに関する留意事項の伝達又は技術的指導に係る会議を定期的に開催している</w:t>
                  </w:r>
                </w:p>
              </w:tc>
              <w:tc>
                <w:tcPr>
                  <w:tcW w:w="457" w:type="dxa"/>
                  <w:shd w:val="clear" w:color="auto" w:fill="auto"/>
                </w:tcPr>
                <w:p w:rsidR="003D4CF8" w:rsidRDefault="00593576" w:rsidP="003D4CF8">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15591681"/>
                      <w14:checkbox>
                        <w14:checked w14:val="0"/>
                        <w14:checkedState w14:val="0052" w14:font="Wingdings 2"/>
                        <w14:uncheckedState w14:val="2610" w14:font="ＭＳ ゴシック"/>
                      </w14:checkbox>
                    </w:sdtPr>
                    <w:sdtEndPr/>
                    <w:sdtContent>
                      <w:r w:rsidR="003D4CF8">
                        <w:rPr>
                          <w:rFonts w:hAnsi="ＭＳ ゴシック" w:hint="eastAsia"/>
                          <w:color w:val="000000" w:themeColor="text1"/>
                          <w:sz w:val="18"/>
                          <w:szCs w:val="18"/>
                        </w:rPr>
                        <w:t>☐</w:t>
                      </w:r>
                    </w:sdtContent>
                  </w:sdt>
                </w:p>
              </w:tc>
            </w:tr>
          </w:tbl>
          <w:p w:rsidR="00C776ED" w:rsidRPr="001E2E1B" w:rsidRDefault="00C776ED" w:rsidP="00C776ED">
            <w:pPr>
              <w:autoSpaceDE w:val="0"/>
              <w:autoSpaceDN w:val="0"/>
              <w:adjustRightInd w:val="0"/>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22181546"/>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772874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1E2E1B" w:rsidRDefault="00593576" w:rsidP="00C776ED">
            <w:pPr>
              <w:spacing w:line="240" w:lineRule="exact"/>
              <w:ind w:left="180" w:hanging="18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2364689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776ED" w:rsidRPr="001E2E1B" w:rsidRDefault="00C776ED" w:rsidP="00C776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B4190E" w:rsidRPr="008A2CD5" w:rsidRDefault="00C776ED" w:rsidP="008A2C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B4190E">
              <w:rPr>
                <w:rFonts w:asciiTheme="majorEastAsia" w:eastAsiaTheme="majorEastAsia" w:hAnsiTheme="majorEastAsia" w:hint="eastAsia"/>
                <w:bCs/>
                <w:color w:val="000000" w:themeColor="text1"/>
                <w:sz w:val="18"/>
                <w:szCs w:val="18"/>
              </w:rPr>
              <w:t>4ニ</w:t>
            </w:r>
            <w:r w:rsidRPr="001E2E1B">
              <w:rPr>
                <w:rFonts w:asciiTheme="majorEastAsia" w:eastAsiaTheme="majorEastAsia" w:hAnsiTheme="majorEastAsia" w:hint="eastAsia"/>
                <w:bCs/>
                <w:color w:val="000000" w:themeColor="text1"/>
                <w:sz w:val="18"/>
                <w:szCs w:val="18"/>
              </w:rPr>
              <w:t>注1</w:t>
            </w:r>
          </w:p>
          <w:p w:rsidR="00C776ED" w:rsidRPr="001E2E1B" w:rsidRDefault="00C776ED" w:rsidP="00C776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C776ED" w:rsidRDefault="00C776ED" w:rsidP="00C776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w:t>
            </w:r>
            <w:r w:rsidR="00B4190E">
              <w:rPr>
                <w:rFonts w:asciiTheme="majorEastAsia" w:eastAsiaTheme="majorEastAsia" w:hAnsiTheme="majorEastAsia" w:hint="eastAsia"/>
                <w:bCs/>
                <w:color w:val="000000" w:themeColor="text1"/>
                <w:sz w:val="18"/>
                <w:szCs w:val="18"/>
              </w:rPr>
              <w:t>8</w:t>
            </w:r>
            <w:r w:rsidRPr="001E2E1B">
              <w:rPr>
                <w:rFonts w:asciiTheme="majorEastAsia" w:eastAsiaTheme="majorEastAsia" w:hAnsiTheme="majorEastAsia" w:hint="eastAsia"/>
                <w:bCs/>
                <w:color w:val="000000" w:themeColor="text1"/>
                <w:sz w:val="18"/>
                <w:szCs w:val="18"/>
              </w:rPr>
              <w:t>号</w:t>
            </w:r>
          </w:p>
          <w:p w:rsidR="00C776ED" w:rsidRPr="001E2E1B" w:rsidRDefault="00C776ED" w:rsidP="00C776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平27厚告95</w:t>
            </w:r>
          </w:p>
          <w:p w:rsidR="00C776ED" w:rsidRDefault="00C776ED" w:rsidP="00C776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w:t>
            </w:r>
            <w:r w:rsidR="00B4190E">
              <w:rPr>
                <w:rFonts w:asciiTheme="majorEastAsia" w:eastAsiaTheme="majorEastAsia" w:hAnsiTheme="majorEastAsia" w:hint="eastAsia"/>
                <w:bCs/>
                <w:color w:val="000000" w:themeColor="text1"/>
                <w:sz w:val="18"/>
                <w:szCs w:val="18"/>
              </w:rPr>
              <w:t>4</w:t>
            </w:r>
            <w:r w:rsidRPr="001E2E1B">
              <w:rPr>
                <w:rFonts w:asciiTheme="majorEastAsia" w:eastAsiaTheme="majorEastAsia" w:hAnsiTheme="majorEastAsia" w:hint="eastAsia"/>
                <w:bCs/>
                <w:color w:val="000000" w:themeColor="text1"/>
                <w:sz w:val="18"/>
                <w:szCs w:val="18"/>
              </w:rPr>
              <w:t>号の</w:t>
            </w:r>
            <w:r w:rsidR="00B4190E">
              <w:rPr>
                <w:rFonts w:asciiTheme="majorEastAsia" w:eastAsiaTheme="majorEastAsia" w:hAnsiTheme="majorEastAsia" w:hint="eastAsia"/>
                <w:bCs/>
                <w:color w:val="000000" w:themeColor="text1"/>
                <w:sz w:val="18"/>
                <w:szCs w:val="18"/>
              </w:rPr>
              <w:t>5</w:t>
            </w:r>
          </w:p>
          <w:p w:rsidR="00C776ED" w:rsidRPr="001E2E1B" w:rsidRDefault="00C776ED" w:rsidP="00C776ED">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w:t>
            </w:r>
            <w:r w:rsidRPr="001E2E1B">
              <w:rPr>
                <w:rFonts w:asciiTheme="majorEastAsia" w:eastAsiaTheme="majorEastAsia" w:hAnsiTheme="majorEastAsia"/>
                <w:bCs/>
                <w:color w:val="000000" w:themeColor="text1"/>
                <w:sz w:val="18"/>
                <w:szCs w:val="18"/>
              </w:rPr>
              <w:t>-033100</w:t>
            </w:r>
            <w:r w:rsidRPr="001E2E1B">
              <w:rPr>
                <w:rFonts w:asciiTheme="majorEastAsia" w:eastAsiaTheme="majorEastAsia" w:hAnsiTheme="majorEastAsia" w:hint="eastAsia"/>
                <w:bCs/>
                <w:color w:val="000000" w:themeColor="text1"/>
                <w:sz w:val="18"/>
                <w:szCs w:val="18"/>
              </w:rPr>
              <w:t>5</w:t>
            </w:r>
          </w:p>
          <w:p w:rsidR="00C776ED" w:rsidRPr="001E2E1B" w:rsidRDefault="00C776ED" w:rsidP="00B4190E">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第2の</w:t>
            </w:r>
            <w:r w:rsidR="00B4190E">
              <w:rPr>
                <w:rFonts w:asciiTheme="majorEastAsia" w:eastAsiaTheme="majorEastAsia" w:hAnsiTheme="majorEastAsia" w:hint="eastAsia"/>
                <w:bCs/>
                <w:color w:val="000000" w:themeColor="text1"/>
                <w:sz w:val="18"/>
                <w:szCs w:val="18"/>
              </w:rPr>
              <w:t>5(10</w:t>
            </w:r>
            <w:r w:rsidRPr="001E2E1B">
              <w:rPr>
                <w:rFonts w:asciiTheme="majorEastAsia" w:eastAsiaTheme="majorEastAsia" w:hAnsiTheme="majorEastAsia" w:hint="eastAsia"/>
                <w:bCs/>
                <w:color w:val="000000" w:themeColor="text1"/>
                <w:sz w:val="18"/>
                <w:szCs w:val="18"/>
              </w:rPr>
              <w:t>)</w:t>
            </w:r>
            <w:r w:rsidR="00B4190E">
              <w:rPr>
                <w:rFonts w:asciiTheme="majorEastAsia" w:eastAsiaTheme="majorEastAsia" w:hAnsiTheme="majorEastAsia" w:hint="eastAsia"/>
                <w:bCs/>
                <w:color w:val="000000" w:themeColor="text1"/>
                <w:sz w:val="18"/>
                <w:szCs w:val="18"/>
              </w:rPr>
              <w:t>③</w:t>
            </w:r>
            <w:r>
              <w:rPr>
                <w:rFonts w:asciiTheme="majorEastAsia" w:eastAsiaTheme="majorEastAsia" w:hAnsiTheme="majorEastAsia" w:hint="eastAsia"/>
                <w:bCs/>
                <w:color w:val="000000" w:themeColor="text1"/>
                <w:sz w:val="18"/>
                <w:szCs w:val="18"/>
              </w:rPr>
              <w:t>⑤</w:t>
            </w:r>
          </w:p>
        </w:tc>
      </w:tr>
      <w:tr w:rsidR="005038D7" w:rsidRPr="001E2E1B" w:rsidTr="005038D7">
        <w:trPr>
          <w:cantSplit/>
          <w:trHeight w:val="1208"/>
        </w:trPr>
        <w:tc>
          <w:tcPr>
            <w:tcW w:w="1413" w:type="dxa"/>
            <w:tcBorders>
              <w:top w:val="nil"/>
              <w:bottom w:val="nil"/>
            </w:tcBorders>
          </w:tcPr>
          <w:p w:rsidR="005038D7" w:rsidRDefault="005038D7" w:rsidP="005038D7">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5038D7" w:rsidRDefault="005038D7" w:rsidP="005038D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認知症</w:t>
            </w:r>
            <w:r w:rsidRPr="002422CA">
              <w:rPr>
                <w:rFonts w:asciiTheme="majorEastAsia" w:eastAsiaTheme="majorEastAsia" w:hAnsiTheme="majorEastAsia" w:hint="eastAsia"/>
                <w:bCs/>
                <w:color w:val="000000" w:themeColor="text1"/>
                <w:sz w:val="18"/>
                <w:szCs w:val="20"/>
              </w:rPr>
              <w:t>加算算定要件</w:t>
            </w:r>
            <w:r>
              <w:rPr>
                <w:rFonts w:asciiTheme="majorEastAsia" w:eastAsiaTheme="majorEastAsia" w:hAnsiTheme="majorEastAsia" w:hint="eastAsia"/>
                <w:bCs/>
                <w:color w:val="000000" w:themeColor="text1"/>
                <w:sz w:val="18"/>
                <w:szCs w:val="20"/>
              </w:rPr>
              <w:t>の</w:t>
            </w:r>
            <w:r w:rsidRPr="002422CA">
              <w:rPr>
                <w:rFonts w:asciiTheme="majorEastAsia" w:eastAsiaTheme="majorEastAsia" w:hAnsiTheme="majorEastAsia" w:hint="eastAsia"/>
                <w:bCs/>
                <w:color w:val="000000" w:themeColor="text1"/>
                <w:sz w:val="18"/>
                <w:szCs w:val="20"/>
              </w:rPr>
              <w:t>「認知症介護に係る専門的な研修」や「認知症介護の指導に係る専門的な研修」のうち、認知症看護に係る適切な研修とは、</w:t>
            </w:r>
            <w:r>
              <w:rPr>
                <w:rFonts w:asciiTheme="majorEastAsia" w:eastAsiaTheme="majorEastAsia" w:hAnsiTheme="majorEastAsia" w:hint="eastAsia"/>
                <w:bCs/>
                <w:color w:val="000000" w:themeColor="text1"/>
                <w:sz w:val="18"/>
                <w:szCs w:val="20"/>
              </w:rPr>
              <w:t>現時点では、</w:t>
            </w:r>
            <w:r w:rsidRPr="002422CA">
              <w:rPr>
                <w:rFonts w:asciiTheme="majorEastAsia" w:eastAsiaTheme="majorEastAsia" w:hAnsiTheme="majorEastAsia" w:hint="eastAsia"/>
                <w:bCs/>
                <w:color w:val="000000" w:themeColor="text1"/>
                <w:sz w:val="18"/>
                <w:szCs w:val="20"/>
              </w:rPr>
              <w:t>以下のいずれかの研修で</w:t>
            </w:r>
            <w:r>
              <w:rPr>
                <w:rFonts w:asciiTheme="majorEastAsia" w:eastAsiaTheme="majorEastAsia" w:hAnsiTheme="majorEastAsia" w:hint="eastAsia"/>
                <w:bCs/>
                <w:color w:val="000000" w:themeColor="text1"/>
                <w:sz w:val="18"/>
                <w:szCs w:val="20"/>
              </w:rPr>
              <w:t>す</w:t>
            </w:r>
            <w:r w:rsidRPr="002422CA">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5103"/>
            </w:tblGrid>
            <w:tr w:rsidR="005038D7" w:rsidRPr="004F697F" w:rsidTr="00741098">
              <w:trPr>
                <w:trHeight w:val="260"/>
              </w:trPr>
              <w:tc>
                <w:tcPr>
                  <w:tcW w:w="440" w:type="dxa"/>
                  <w:shd w:val="clear" w:color="auto" w:fill="D0CECE" w:themeFill="background2" w:themeFillShade="E6"/>
                </w:tcPr>
                <w:p w:rsidR="005038D7" w:rsidRDefault="005038D7" w:rsidP="005038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shd w:val="clear" w:color="auto" w:fill="auto"/>
                </w:tcPr>
                <w:p w:rsidR="005038D7" w:rsidRPr="004F697F" w:rsidRDefault="005038D7" w:rsidP="005038D7">
                  <w:pPr>
                    <w:spacing w:line="240" w:lineRule="exact"/>
                    <w:rPr>
                      <w:rFonts w:asciiTheme="majorEastAsia" w:eastAsiaTheme="majorEastAsia" w:hAnsiTheme="majorEastAsia"/>
                      <w:bCs/>
                      <w:color w:val="000000" w:themeColor="text1"/>
                      <w:sz w:val="18"/>
                      <w:szCs w:val="20"/>
                    </w:rPr>
                  </w:pPr>
                  <w:r w:rsidRPr="002422CA">
                    <w:rPr>
                      <w:rFonts w:asciiTheme="majorEastAsia" w:eastAsiaTheme="majorEastAsia" w:hAnsiTheme="majorEastAsia" w:hint="eastAsia"/>
                      <w:bCs/>
                      <w:color w:val="000000" w:themeColor="text1"/>
                      <w:sz w:val="18"/>
                      <w:szCs w:val="20"/>
                    </w:rPr>
                    <w:t>日本看護協会認定看護師教育課程「認知症看護」の研修</w:t>
                  </w:r>
                </w:p>
              </w:tc>
            </w:tr>
            <w:tr w:rsidR="005038D7" w:rsidRPr="004F697F" w:rsidTr="00741098">
              <w:trPr>
                <w:cantSplit/>
                <w:trHeight w:val="260"/>
              </w:trPr>
              <w:tc>
                <w:tcPr>
                  <w:tcW w:w="440" w:type="dxa"/>
                  <w:shd w:val="clear" w:color="auto" w:fill="D0CECE" w:themeFill="background2" w:themeFillShade="E6"/>
                </w:tcPr>
                <w:p w:rsidR="005038D7" w:rsidRDefault="005038D7" w:rsidP="005038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shd w:val="clear" w:color="auto" w:fill="auto"/>
                </w:tcPr>
                <w:p w:rsidR="005038D7" w:rsidRPr="008673AF" w:rsidRDefault="005038D7" w:rsidP="005038D7">
                  <w:pPr>
                    <w:spacing w:line="240" w:lineRule="exact"/>
                    <w:rPr>
                      <w:rFonts w:asciiTheme="majorEastAsia" w:eastAsiaTheme="majorEastAsia" w:hAnsiTheme="majorEastAsia"/>
                      <w:color w:val="000000" w:themeColor="text1"/>
                      <w:sz w:val="18"/>
                      <w:szCs w:val="18"/>
                    </w:rPr>
                  </w:pPr>
                  <w:r w:rsidRPr="002422CA">
                    <w:rPr>
                      <w:rFonts w:asciiTheme="majorEastAsia" w:eastAsiaTheme="majorEastAsia" w:hAnsiTheme="majorEastAsia" w:hint="eastAsia"/>
                      <w:bCs/>
                      <w:color w:val="000000" w:themeColor="text1"/>
                      <w:sz w:val="18"/>
                      <w:szCs w:val="20"/>
                    </w:rPr>
                    <w:t>日本看護協会が認定している看護系大学院の「老人看護」及び「精神看護」の専門看護師教育課程</w:t>
                  </w:r>
                </w:p>
              </w:tc>
            </w:tr>
            <w:tr w:rsidR="005038D7" w:rsidRPr="004F697F" w:rsidTr="00741098">
              <w:trPr>
                <w:trHeight w:val="260"/>
              </w:trPr>
              <w:tc>
                <w:tcPr>
                  <w:tcW w:w="440" w:type="dxa"/>
                  <w:shd w:val="clear" w:color="auto" w:fill="D0CECE" w:themeFill="background2" w:themeFillShade="E6"/>
                </w:tcPr>
                <w:p w:rsidR="005038D7" w:rsidRDefault="005038D7" w:rsidP="005038D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shd w:val="clear" w:color="auto" w:fill="auto"/>
                </w:tcPr>
                <w:p w:rsidR="005038D7" w:rsidRDefault="005038D7" w:rsidP="005038D7">
                  <w:pPr>
                    <w:spacing w:line="240" w:lineRule="exact"/>
                    <w:rPr>
                      <w:rFonts w:asciiTheme="majorEastAsia" w:eastAsiaTheme="majorEastAsia" w:hAnsiTheme="majorEastAsia"/>
                      <w:bCs/>
                      <w:color w:val="000000" w:themeColor="text1"/>
                      <w:sz w:val="18"/>
                      <w:szCs w:val="20"/>
                    </w:rPr>
                  </w:pPr>
                  <w:r w:rsidRPr="002422CA">
                    <w:rPr>
                      <w:rFonts w:asciiTheme="majorEastAsia" w:eastAsiaTheme="majorEastAsia" w:hAnsiTheme="majorEastAsia" w:hint="eastAsia"/>
                      <w:bCs/>
                      <w:color w:val="000000" w:themeColor="text1"/>
                      <w:sz w:val="18"/>
                      <w:szCs w:val="20"/>
                    </w:rPr>
                    <w:t>日本精神科看護協会が認定している「精神科認定看護師」</w:t>
                  </w:r>
                </w:p>
                <w:p w:rsidR="005038D7" w:rsidRPr="008673AF" w:rsidRDefault="005038D7" w:rsidP="005038D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　ただし、</w:t>
                  </w:r>
                  <w:r w:rsidR="00892985">
                    <w:rPr>
                      <w:rFonts w:asciiTheme="majorEastAsia" w:eastAsiaTheme="majorEastAsia" w:hAnsiTheme="majorEastAsia" w:hint="eastAsia"/>
                      <w:bCs/>
                      <w:color w:val="000000" w:themeColor="text1"/>
                      <w:sz w:val="18"/>
                      <w:szCs w:val="20"/>
                    </w:rPr>
                    <w:t>認定証が発行されている者に限る</w:t>
                  </w:r>
                </w:p>
              </w:tc>
            </w:tr>
          </w:tbl>
          <w:p w:rsidR="005038D7" w:rsidRDefault="005038D7" w:rsidP="005038D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5038D7" w:rsidRDefault="005038D7" w:rsidP="005038D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5038D7" w:rsidRPr="00B63106" w:rsidRDefault="005038D7" w:rsidP="005038D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.1)問17</w:t>
            </w:r>
          </w:p>
        </w:tc>
      </w:tr>
      <w:tr w:rsidR="00B4190E" w:rsidRPr="00B63106" w:rsidTr="005038D7">
        <w:trPr>
          <w:trHeight w:val="563"/>
        </w:trPr>
        <w:tc>
          <w:tcPr>
            <w:tcW w:w="1413" w:type="dxa"/>
            <w:tcBorders>
              <w:top w:val="nil"/>
              <w:bottom w:val="nil"/>
            </w:tcBorders>
          </w:tcPr>
          <w:p w:rsidR="00B4190E" w:rsidRPr="00B103DF" w:rsidRDefault="00B4190E" w:rsidP="0074109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B4190E" w:rsidRPr="00B103DF" w:rsidRDefault="00B4190E" w:rsidP="00A1310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「日常生活に支障を来すおそれのある症状</w:t>
            </w:r>
            <w:r w:rsidR="00A13100">
              <w:rPr>
                <w:rFonts w:asciiTheme="majorEastAsia" w:eastAsiaTheme="majorEastAsia" w:hAnsiTheme="majorEastAsia" w:hint="eastAsia"/>
                <w:bCs/>
                <w:color w:val="000000" w:themeColor="text1"/>
                <w:sz w:val="18"/>
                <w:szCs w:val="20"/>
              </w:rPr>
              <w:t>又は</w:t>
            </w:r>
            <w:r w:rsidRPr="00B103DF">
              <w:rPr>
                <w:rFonts w:asciiTheme="majorEastAsia" w:eastAsiaTheme="majorEastAsia" w:hAnsiTheme="majorEastAsia" w:hint="eastAsia"/>
                <w:bCs/>
                <w:color w:val="000000" w:themeColor="text1"/>
                <w:sz w:val="18"/>
                <w:szCs w:val="20"/>
              </w:rPr>
              <w:t>行動が認められることから介護を必要とする認知症の者」とは、日常生活自立度がランクⅢ、Ⅳ又はＭに該当する利用者</w:t>
            </w:r>
            <w:r>
              <w:rPr>
                <w:rFonts w:asciiTheme="majorEastAsia" w:eastAsiaTheme="majorEastAsia" w:hAnsiTheme="majorEastAsia" w:hint="eastAsia"/>
                <w:bCs/>
                <w:color w:val="000000" w:themeColor="text1"/>
                <w:sz w:val="18"/>
                <w:szCs w:val="20"/>
              </w:rPr>
              <w:t>としていますか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B4190E" w:rsidRDefault="00593576" w:rsidP="0074109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69266774"/>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r w:rsidR="00B4190E">
              <w:rPr>
                <w:rFonts w:asciiTheme="majorEastAsia" w:eastAsiaTheme="majorEastAsia" w:hAnsiTheme="majorEastAsia" w:hint="eastAsia"/>
                <w:color w:val="000000" w:themeColor="text1"/>
                <w:sz w:val="18"/>
                <w:szCs w:val="18"/>
              </w:rPr>
              <w:t xml:space="preserve">　</w:t>
            </w:r>
            <w:r w:rsidR="00B4190E">
              <w:rPr>
                <w:rFonts w:asciiTheme="majorEastAsia" w:eastAsiaTheme="majorEastAsia" w:hAnsiTheme="majorEastAsia" w:hint="eastAsia"/>
                <w:bCs/>
                <w:color w:val="000000" w:themeColor="text1"/>
                <w:sz w:val="18"/>
                <w:szCs w:val="18"/>
              </w:rPr>
              <w:t>いる</w:t>
            </w:r>
            <w:r w:rsidR="00B4190E" w:rsidRPr="00B103DF">
              <w:rPr>
                <w:rFonts w:asciiTheme="majorEastAsia" w:eastAsiaTheme="majorEastAsia" w:hAnsiTheme="majorEastAsia" w:hint="eastAsia"/>
                <w:bCs/>
                <w:color w:val="000000" w:themeColor="text1"/>
                <w:sz w:val="18"/>
                <w:szCs w:val="18"/>
              </w:rPr>
              <w:t xml:space="preserve">　</w:t>
            </w:r>
          </w:p>
          <w:p w:rsidR="00B4190E" w:rsidRDefault="00593576" w:rsidP="0074109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96795325"/>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r w:rsidR="00B4190E">
              <w:rPr>
                <w:rFonts w:asciiTheme="majorEastAsia" w:eastAsiaTheme="majorEastAsia" w:hAnsiTheme="majorEastAsia" w:hint="eastAsia"/>
                <w:color w:val="000000" w:themeColor="text1"/>
                <w:sz w:val="18"/>
                <w:szCs w:val="18"/>
              </w:rPr>
              <w:t xml:space="preserve">　</w:t>
            </w:r>
            <w:r w:rsidR="00B4190E">
              <w:rPr>
                <w:rFonts w:asciiTheme="majorEastAsia" w:eastAsiaTheme="majorEastAsia" w:hAnsiTheme="majorEastAsia" w:hint="eastAsia"/>
                <w:bCs/>
                <w:color w:val="000000" w:themeColor="text1"/>
                <w:sz w:val="18"/>
                <w:szCs w:val="18"/>
              </w:rPr>
              <w:t>いない</w:t>
            </w:r>
          </w:p>
          <w:p w:rsidR="00B4190E" w:rsidRPr="00B103DF" w:rsidRDefault="00593576" w:rsidP="0074109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6337715"/>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r w:rsidR="00B4190E">
              <w:rPr>
                <w:rFonts w:asciiTheme="majorEastAsia" w:eastAsiaTheme="majorEastAsia" w:hAnsiTheme="majorEastAsia" w:hint="eastAsia"/>
                <w:color w:val="000000" w:themeColor="text1"/>
                <w:sz w:val="18"/>
                <w:szCs w:val="18"/>
              </w:rPr>
              <w:t xml:space="preserve">　</w:t>
            </w:r>
            <w:r w:rsidR="00B4190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B4190E" w:rsidRPr="00B63106" w:rsidRDefault="00B4190E" w:rsidP="0074109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B4190E" w:rsidRPr="00B63106" w:rsidRDefault="00B4190E" w:rsidP="00741098">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00B8603B">
              <w:rPr>
                <w:rFonts w:asciiTheme="majorEastAsia" w:eastAsiaTheme="majorEastAsia" w:hAnsiTheme="majorEastAsia" w:cs="ＭＳ Ｐゴシック" w:hint="eastAsia"/>
                <w:color w:val="000000" w:themeColor="text1"/>
                <w:kern w:val="0"/>
                <w:sz w:val="18"/>
                <w:szCs w:val="28"/>
              </w:rPr>
              <w:t>5(10</w:t>
            </w:r>
            <w:r w:rsidRPr="00B63106">
              <w:rPr>
                <w:rFonts w:asciiTheme="majorEastAsia" w:eastAsiaTheme="majorEastAsia" w:hAnsiTheme="majorEastAsia" w:cs="ＭＳ Ｐゴシック" w:hint="eastAsia"/>
                <w:color w:val="000000" w:themeColor="text1"/>
                <w:kern w:val="0"/>
                <w:sz w:val="18"/>
                <w:szCs w:val="28"/>
              </w:rPr>
              <w:t>)①</w:t>
            </w:r>
          </w:p>
        </w:tc>
      </w:tr>
      <w:tr w:rsidR="005038D7" w:rsidRPr="00B63106" w:rsidTr="005038D7">
        <w:trPr>
          <w:trHeight w:val="563"/>
        </w:trPr>
        <w:tc>
          <w:tcPr>
            <w:tcW w:w="1413" w:type="dxa"/>
            <w:tcBorders>
              <w:top w:val="nil"/>
              <w:bottom w:val="nil"/>
            </w:tcBorders>
          </w:tcPr>
          <w:p w:rsidR="005038D7" w:rsidRPr="00B103DF" w:rsidRDefault="005038D7" w:rsidP="0074109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038D7" w:rsidRDefault="005038D7" w:rsidP="005038D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038D7">
              <w:rPr>
                <w:rFonts w:asciiTheme="majorEastAsia" w:eastAsiaTheme="majorEastAsia" w:hAnsiTheme="majorEastAsia" w:hint="eastAsia"/>
                <w:bCs/>
                <w:color w:val="000000" w:themeColor="text1"/>
                <w:sz w:val="18"/>
                <w:szCs w:val="20"/>
              </w:rPr>
              <w:t>認知症高齢者の日常生活自立度の決定に当たっては、医師の判定結果又は主治医意見書を用いて、居宅サービス計画又は各サービスの計画に記載することと</w:t>
            </w:r>
            <w:r>
              <w:rPr>
                <w:rFonts w:asciiTheme="majorEastAsia" w:eastAsiaTheme="majorEastAsia" w:hAnsiTheme="majorEastAsia" w:hint="eastAsia"/>
                <w:bCs/>
                <w:color w:val="000000" w:themeColor="text1"/>
                <w:sz w:val="18"/>
                <w:szCs w:val="20"/>
              </w:rPr>
              <w:t>なります</w:t>
            </w:r>
            <w:r w:rsidRPr="005038D7">
              <w:rPr>
                <w:rFonts w:asciiTheme="majorEastAsia" w:eastAsiaTheme="majorEastAsia" w:hAnsiTheme="majorEastAsia" w:hint="eastAsia"/>
                <w:bCs/>
                <w:color w:val="000000" w:themeColor="text1"/>
                <w:sz w:val="18"/>
                <w:szCs w:val="20"/>
              </w:rPr>
              <w:t>。なお、複数の判定結果がある場合には、最も新しい判定を用い</w:t>
            </w:r>
            <w:r>
              <w:rPr>
                <w:rFonts w:asciiTheme="majorEastAsia" w:eastAsiaTheme="majorEastAsia" w:hAnsiTheme="majorEastAsia" w:hint="eastAsia"/>
                <w:bCs/>
                <w:color w:val="000000" w:themeColor="text1"/>
                <w:sz w:val="18"/>
                <w:szCs w:val="20"/>
              </w:rPr>
              <w:t>ます</w:t>
            </w:r>
            <w:r w:rsidRPr="005038D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5038D7">
              <w:rPr>
                <w:rFonts w:asciiTheme="majorEastAsia" w:eastAsiaTheme="majorEastAsia" w:hAnsiTheme="majorEastAsia" w:hint="eastAsia"/>
                <w:bCs/>
                <w:color w:val="000000" w:themeColor="text1"/>
                <w:sz w:val="18"/>
                <w:szCs w:val="20"/>
              </w:rPr>
              <w:t>医師の判定が無い場合は、認定調査員が記入した「認定調査票（基本調査）」７の「認知症高齢者の日常生活自立度」欄の記載を用いるものと</w:t>
            </w:r>
            <w:r>
              <w:rPr>
                <w:rFonts w:asciiTheme="majorEastAsia" w:eastAsiaTheme="majorEastAsia" w:hAnsiTheme="majorEastAsia" w:hint="eastAsia"/>
                <w:bCs/>
                <w:color w:val="000000" w:themeColor="text1"/>
                <w:sz w:val="18"/>
                <w:szCs w:val="20"/>
              </w:rPr>
              <w:t>します</w:t>
            </w:r>
            <w:r w:rsidRPr="005038D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5038D7" w:rsidRDefault="005038D7" w:rsidP="0074109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5038D7" w:rsidRPr="00B63106" w:rsidRDefault="005038D7" w:rsidP="0074109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.1)問18</w:t>
            </w:r>
          </w:p>
        </w:tc>
      </w:tr>
      <w:tr w:rsidR="005038D7" w:rsidRPr="00B63106" w:rsidTr="005038D7">
        <w:trPr>
          <w:trHeight w:val="563"/>
        </w:trPr>
        <w:tc>
          <w:tcPr>
            <w:tcW w:w="1413" w:type="dxa"/>
            <w:tcBorders>
              <w:top w:val="nil"/>
              <w:bottom w:val="nil"/>
            </w:tcBorders>
          </w:tcPr>
          <w:p w:rsidR="005038D7" w:rsidRPr="00B103DF" w:rsidRDefault="005038D7" w:rsidP="005038D7">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5038D7" w:rsidRPr="00B103DF" w:rsidRDefault="005038D7" w:rsidP="005038D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64376C">
              <w:rPr>
                <w:rFonts w:asciiTheme="majorEastAsia" w:eastAsiaTheme="majorEastAsia" w:hAnsiTheme="majorEastAsia" w:hint="eastAsia"/>
                <w:bCs/>
                <w:color w:val="000000" w:themeColor="text1"/>
                <w:sz w:val="18"/>
                <w:szCs w:val="20"/>
              </w:rPr>
              <w:t>「認知症ケアに関する留意事項の伝達又は技術的指導に係る会議」の実施に当たっては、全員が一堂に会して開催する必要はなく、いくつかのグループ別に分かれて開催することで差し支え</w:t>
            </w:r>
            <w:r>
              <w:rPr>
                <w:rFonts w:asciiTheme="majorEastAsia" w:eastAsiaTheme="majorEastAsia" w:hAnsiTheme="majorEastAsia" w:hint="eastAsia"/>
                <w:bCs/>
                <w:color w:val="000000" w:themeColor="text1"/>
                <w:sz w:val="18"/>
                <w:szCs w:val="20"/>
              </w:rPr>
              <w:t>ありません</w:t>
            </w:r>
            <w:r w:rsidRPr="0064376C">
              <w:rPr>
                <w:rFonts w:asciiTheme="majorEastAsia" w:eastAsiaTheme="majorEastAsia" w:hAnsiTheme="majorEastAsia" w:hint="eastAsia"/>
                <w:bCs/>
                <w:color w:val="000000" w:themeColor="text1"/>
                <w:sz w:val="18"/>
                <w:szCs w:val="20"/>
              </w:rPr>
              <w:t>。また、「認知症ケアに関する留意事項の伝達又は技術的指導に係</w:t>
            </w:r>
            <w:r>
              <w:rPr>
                <w:rFonts w:asciiTheme="majorEastAsia" w:eastAsiaTheme="majorEastAsia" w:hAnsiTheme="majorEastAsia" w:hint="eastAsia"/>
                <w:bCs/>
                <w:color w:val="000000" w:themeColor="text1"/>
                <w:sz w:val="18"/>
                <w:szCs w:val="20"/>
              </w:rPr>
              <w:t>る会議」は、テレビ電話装置等を活用して行うことができるものとします</w:t>
            </w:r>
            <w:r w:rsidRPr="0064376C">
              <w:rPr>
                <w:rFonts w:asciiTheme="majorEastAsia" w:eastAsiaTheme="majorEastAsia" w:hAnsiTheme="majorEastAsia" w:hint="eastAsia"/>
                <w:bCs/>
                <w:color w:val="000000" w:themeColor="text1"/>
                <w:sz w:val="18"/>
                <w:szCs w:val="20"/>
              </w:rPr>
              <w:t>。この際、個人情報保護委員会・厚生労働省「医療・介護関係事業者における個人情報の適切な取扱いのためのガイダンス」、厚生労働省「医療情報システムの安全管理に関するガイドライン」等を遵守</w:t>
            </w:r>
            <w:r w:rsidRPr="00B103DF">
              <w:rPr>
                <w:rFonts w:asciiTheme="majorEastAsia" w:eastAsiaTheme="majorEastAsia" w:hAnsiTheme="majorEastAsia" w:hint="eastAsia"/>
                <w:bCs/>
                <w:color w:val="000000" w:themeColor="text1"/>
                <w:sz w:val="18"/>
                <w:szCs w:val="20"/>
              </w:rPr>
              <w:t>してください。</w:t>
            </w:r>
          </w:p>
        </w:tc>
        <w:tc>
          <w:tcPr>
            <w:tcW w:w="1276" w:type="dxa"/>
            <w:tcBorders>
              <w:top w:val="dotted" w:sz="4" w:space="0" w:color="auto"/>
              <w:bottom w:val="dotted" w:sz="4" w:space="0" w:color="auto"/>
            </w:tcBorders>
          </w:tcPr>
          <w:p w:rsidR="005038D7" w:rsidRPr="00B103DF" w:rsidRDefault="005038D7" w:rsidP="005038D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5038D7" w:rsidRPr="00B63106" w:rsidRDefault="005038D7" w:rsidP="005038D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5038D7" w:rsidRPr="00B63106" w:rsidRDefault="005038D7" w:rsidP="005038D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Pr>
                <w:rFonts w:asciiTheme="majorEastAsia" w:eastAsiaTheme="majorEastAsia" w:hAnsiTheme="majorEastAsia" w:cs="ＭＳ Ｐゴシック" w:hint="eastAsia"/>
                <w:color w:val="000000" w:themeColor="text1"/>
                <w:kern w:val="0"/>
                <w:sz w:val="18"/>
                <w:szCs w:val="28"/>
              </w:rPr>
              <w:t>5</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B4190E" w:rsidTr="00062D0A">
        <w:trPr>
          <w:cantSplit/>
          <w:trHeight w:val="3868"/>
        </w:trPr>
        <w:tc>
          <w:tcPr>
            <w:tcW w:w="1413" w:type="dxa"/>
            <w:tcBorders>
              <w:top w:val="nil"/>
              <w:bottom w:val="nil"/>
            </w:tcBorders>
          </w:tcPr>
          <w:p w:rsidR="00B4190E" w:rsidRPr="00B103DF" w:rsidRDefault="00B4190E" w:rsidP="0074109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4190E" w:rsidRDefault="0064376C" w:rsidP="0074109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認知症加算（Ⅰ</w:t>
            </w:r>
            <w:r w:rsidR="00B4190E">
              <w:rPr>
                <w:rFonts w:asciiTheme="majorEastAsia" w:eastAsiaTheme="majorEastAsia" w:hAnsiTheme="majorEastAsia" w:hint="eastAsia"/>
                <w:bCs/>
                <w:color w:val="000000" w:themeColor="text1"/>
                <w:sz w:val="18"/>
                <w:szCs w:val="20"/>
              </w:rPr>
              <w:t>）を算定するためには、認知症</w:t>
            </w:r>
            <w:r>
              <w:rPr>
                <w:rFonts w:asciiTheme="majorEastAsia" w:eastAsiaTheme="majorEastAsia" w:hAnsiTheme="majorEastAsia" w:hint="eastAsia"/>
                <w:bCs/>
                <w:color w:val="000000" w:themeColor="text1"/>
                <w:sz w:val="18"/>
                <w:szCs w:val="20"/>
              </w:rPr>
              <w:t>加算（Ⅱ</w:t>
            </w:r>
            <w:r w:rsidR="00B4190E">
              <w:rPr>
                <w:rFonts w:asciiTheme="majorEastAsia" w:eastAsiaTheme="majorEastAsia" w:hAnsiTheme="majorEastAsia" w:hint="eastAsia"/>
                <w:bCs/>
                <w:color w:val="000000" w:themeColor="text1"/>
                <w:sz w:val="18"/>
                <w:szCs w:val="20"/>
              </w:rPr>
              <w:t>）の算定要件の１つである認知症介護実践リーダー研修修了者に加えて、認知症介護指導者養成研修修了者又は認知症看護に係る適切な研修修了者を別に配置する必要はありません。</w:t>
            </w:r>
            <w:r w:rsidR="00062D0A">
              <w:rPr>
                <w:rFonts w:asciiTheme="majorEastAsia" w:eastAsiaTheme="majorEastAsia" w:hAnsiTheme="majorEastAsia" w:hint="eastAsia"/>
                <w:bCs/>
                <w:color w:val="000000" w:themeColor="text1"/>
                <w:sz w:val="18"/>
                <w:szCs w:val="20"/>
              </w:rPr>
              <w:t>例えば加算の対象者が２０名未満の場合、</w:t>
            </w:r>
          </w:p>
          <w:p w:rsidR="00062D0A" w:rsidRDefault="00062D0A" w:rsidP="00062D0A">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　認知症介護実践リーダー研修と認知症介護指導者養成研修の両方を修了した者</w:t>
            </w:r>
          </w:p>
          <w:p w:rsidR="00062D0A" w:rsidRDefault="00062D0A" w:rsidP="00062D0A">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　認知症看護に係る適切な研修を修了した者</w:t>
            </w:r>
          </w:p>
          <w:p w:rsidR="00062D0A" w:rsidRPr="00062D0A" w:rsidRDefault="00062D0A" w:rsidP="00062D0A">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のいずれかが１名配置されていれば、算定することができます。</w:t>
            </w:r>
          </w:p>
          <w:p w:rsidR="00B4190E" w:rsidRDefault="00B4190E" w:rsidP="0074109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（研修修了者の人員配置例）</w:t>
            </w:r>
          </w:p>
          <w:tbl>
            <w:tblPr>
              <w:tblStyle w:val="a3"/>
              <w:tblW w:w="5552" w:type="dxa"/>
              <w:tblInd w:w="158" w:type="dxa"/>
              <w:tblLayout w:type="fixed"/>
              <w:tblLook w:val="04A0" w:firstRow="1" w:lastRow="0" w:firstColumn="1" w:lastColumn="0" w:noHBand="0" w:noVBand="1"/>
            </w:tblPr>
            <w:tblGrid>
              <w:gridCol w:w="490"/>
              <w:gridCol w:w="262"/>
              <w:gridCol w:w="2903"/>
              <w:gridCol w:w="632"/>
              <w:gridCol w:w="632"/>
              <w:gridCol w:w="633"/>
            </w:tblGrid>
            <w:tr w:rsidR="00B4190E" w:rsidTr="00741098">
              <w:trPr>
                <w:trHeight w:val="147"/>
              </w:trPr>
              <w:tc>
                <w:tcPr>
                  <w:tcW w:w="3655" w:type="dxa"/>
                  <w:gridSpan w:val="3"/>
                  <w:vMerge w:val="restart"/>
                  <w:shd w:val="clear" w:color="auto" w:fill="D0CECE" w:themeFill="background2" w:themeFillShade="E6"/>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1897" w:type="dxa"/>
                  <w:gridSpan w:val="3"/>
                  <w:shd w:val="clear" w:color="auto" w:fill="D0CECE" w:themeFill="background2" w:themeFillShade="E6"/>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加算対象者数</w:t>
                  </w:r>
                </w:p>
              </w:tc>
            </w:tr>
            <w:tr w:rsidR="00B4190E" w:rsidTr="00741098">
              <w:trPr>
                <w:trHeight w:val="147"/>
              </w:trPr>
              <w:tc>
                <w:tcPr>
                  <w:tcW w:w="3655" w:type="dxa"/>
                  <w:gridSpan w:val="3"/>
                  <w:vMerge/>
                  <w:shd w:val="clear" w:color="auto" w:fill="D0CECE" w:themeFill="background2" w:themeFillShade="E6"/>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632" w:type="dxa"/>
                  <w:shd w:val="clear" w:color="auto" w:fill="D0CECE" w:themeFill="background2" w:themeFillShade="E6"/>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～19</w:t>
                  </w:r>
                </w:p>
              </w:tc>
              <w:tc>
                <w:tcPr>
                  <w:tcW w:w="632" w:type="dxa"/>
                  <w:shd w:val="clear" w:color="auto" w:fill="D0CECE" w:themeFill="background2" w:themeFillShade="E6"/>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20</w:t>
                  </w:r>
                </w:p>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～29</w:t>
                  </w:r>
                </w:p>
              </w:tc>
              <w:tc>
                <w:tcPr>
                  <w:tcW w:w="632" w:type="dxa"/>
                  <w:shd w:val="clear" w:color="auto" w:fill="D0CECE" w:themeFill="background2" w:themeFillShade="E6"/>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30</w:t>
                  </w:r>
                </w:p>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～39</w:t>
                  </w:r>
                </w:p>
              </w:tc>
            </w:tr>
            <w:tr w:rsidR="00B4190E" w:rsidTr="00741098">
              <w:trPr>
                <w:trHeight w:val="147"/>
              </w:trPr>
              <w:tc>
                <w:tcPr>
                  <w:tcW w:w="490" w:type="dxa"/>
                  <w:vMerge w:val="restart"/>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必</w:t>
                  </w:r>
                </w:p>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要</w:t>
                  </w:r>
                </w:p>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配</w:t>
                  </w:r>
                </w:p>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置</w:t>
                  </w:r>
                </w:p>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数</w:t>
                  </w:r>
                </w:p>
              </w:tc>
              <w:tc>
                <w:tcPr>
                  <w:tcW w:w="3165" w:type="dxa"/>
                  <w:gridSpan w:val="2"/>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認知症介護に係る専門的な研修</w:t>
                  </w:r>
                </w:p>
              </w:tc>
              <w:tc>
                <w:tcPr>
                  <w:tcW w:w="632" w:type="dxa"/>
                  <w:vMerge w:val="restart"/>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c>
                <w:tcPr>
                  <w:tcW w:w="632" w:type="dxa"/>
                  <w:vMerge w:val="restart"/>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w:t>
                  </w:r>
                </w:p>
              </w:tc>
              <w:tc>
                <w:tcPr>
                  <w:tcW w:w="632" w:type="dxa"/>
                  <w:vMerge w:val="restart"/>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w:t>
                  </w:r>
                </w:p>
              </w:tc>
            </w:tr>
            <w:tr w:rsidR="00B4190E" w:rsidTr="00741098">
              <w:trPr>
                <w:trHeight w:val="139"/>
              </w:trPr>
              <w:tc>
                <w:tcPr>
                  <w:tcW w:w="490"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62" w:type="dxa"/>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903" w:type="dxa"/>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認知症介護実践リーダー研修</w:t>
                  </w:r>
                </w:p>
              </w:tc>
              <w:tc>
                <w:tcPr>
                  <w:tcW w:w="632" w:type="dxa"/>
                  <w:vMerge/>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tc>
            </w:tr>
            <w:tr w:rsidR="00B4190E" w:rsidTr="00741098">
              <w:trPr>
                <w:trHeight w:val="147"/>
              </w:trPr>
              <w:tc>
                <w:tcPr>
                  <w:tcW w:w="490"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62" w:type="dxa"/>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903" w:type="dxa"/>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認知症看護に係る適切な研修</w:t>
                  </w:r>
                </w:p>
              </w:tc>
              <w:tc>
                <w:tcPr>
                  <w:tcW w:w="632" w:type="dxa"/>
                  <w:vMerge/>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tc>
            </w:tr>
            <w:tr w:rsidR="00B4190E" w:rsidTr="00741098">
              <w:trPr>
                <w:trHeight w:val="147"/>
              </w:trPr>
              <w:tc>
                <w:tcPr>
                  <w:tcW w:w="490"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3165" w:type="dxa"/>
                  <w:gridSpan w:val="2"/>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認知症介護の指導に係る専門的な研修</w:t>
                  </w:r>
                </w:p>
              </w:tc>
              <w:tc>
                <w:tcPr>
                  <w:tcW w:w="632" w:type="dxa"/>
                  <w:vMerge w:val="restart"/>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c>
                <w:tcPr>
                  <w:tcW w:w="632" w:type="dxa"/>
                  <w:vMerge w:val="restart"/>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c>
                <w:tcPr>
                  <w:tcW w:w="632" w:type="dxa"/>
                  <w:vMerge w:val="restart"/>
                </w:tcPr>
                <w:p w:rsidR="00B4190E" w:rsidRDefault="00B4190E" w:rsidP="00741098">
                  <w:pPr>
                    <w:spacing w:line="240" w:lineRule="exact"/>
                    <w:jc w:val="center"/>
                    <w:rPr>
                      <w:rFonts w:asciiTheme="majorEastAsia" w:eastAsiaTheme="majorEastAsia" w:hAnsiTheme="majorEastAsia"/>
                      <w:bCs/>
                      <w:color w:val="000000" w:themeColor="text1"/>
                      <w:sz w:val="18"/>
                      <w:szCs w:val="20"/>
                    </w:rPr>
                  </w:pPr>
                </w:p>
                <w:p w:rsidR="00B4190E" w:rsidRDefault="00B4190E" w:rsidP="00741098">
                  <w:pPr>
                    <w:spacing w:line="240" w:lineRule="exact"/>
                    <w:jc w:val="center"/>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p>
              </w:tc>
            </w:tr>
            <w:tr w:rsidR="00B4190E" w:rsidTr="00741098">
              <w:trPr>
                <w:trHeight w:val="147"/>
              </w:trPr>
              <w:tc>
                <w:tcPr>
                  <w:tcW w:w="490"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62" w:type="dxa"/>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903" w:type="dxa"/>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認知症介護指導者養成研修</w:t>
                  </w:r>
                </w:p>
              </w:tc>
              <w:tc>
                <w:tcPr>
                  <w:tcW w:w="632"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r>
            <w:tr w:rsidR="00B4190E" w:rsidTr="00741098">
              <w:trPr>
                <w:trHeight w:val="147"/>
              </w:trPr>
              <w:tc>
                <w:tcPr>
                  <w:tcW w:w="490"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62" w:type="dxa"/>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2903" w:type="dxa"/>
                </w:tcPr>
                <w:p w:rsidR="00B4190E" w:rsidRDefault="00B4190E" w:rsidP="00741098">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認知症看護に係る適切な研修</w:t>
                  </w:r>
                </w:p>
              </w:tc>
              <w:tc>
                <w:tcPr>
                  <w:tcW w:w="632"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c>
                <w:tcPr>
                  <w:tcW w:w="632" w:type="dxa"/>
                  <w:vMerge/>
                </w:tcPr>
                <w:p w:rsidR="00B4190E" w:rsidRDefault="00B4190E" w:rsidP="00741098">
                  <w:pPr>
                    <w:spacing w:line="240" w:lineRule="exact"/>
                    <w:rPr>
                      <w:rFonts w:asciiTheme="majorEastAsia" w:eastAsiaTheme="majorEastAsia" w:hAnsiTheme="majorEastAsia"/>
                      <w:bCs/>
                      <w:color w:val="000000" w:themeColor="text1"/>
                      <w:sz w:val="18"/>
                      <w:szCs w:val="20"/>
                    </w:rPr>
                  </w:pPr>
                </w:p>
              </w:tc>
            </w:tr>
          </w:tbl>
          <w:p w:rsidR="00B4190E" w:rsidRDefault="00062D0A" w:rsidP="00062D0A">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注）認知症介護実践リーダー研修と認知症介護指導者養成研修の両方を修了した者、又は認知症看護に係る適切な研修を修了した者を１名配置する場合、「認知症介護に係る専門的な研修」及び「認知症介護の指導に係る専門的な研修」の修了者をそれぞれ１名配置したこととなります。</w:t>
            </w:r>
          </w:p>
        </w:tc>
        <w:tc>
          <w:tcPr>
            <w:tcW w:w="1276" w:type="dxa"/>
            <w:tcBorders>
              <w:top w:val="dotted" w:sz="4" w:space="0" w:color="auto"/>
              <w:bottom w:val="single" w:sz="4" w:space="0" w:color="auto"/>
            </w:tcBorders>
          </w:tcPr>
          <w:p w:rsidR="00B4190E" w:rsidRDefault="00B4190E" w:rsidP="0074109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B4190E" w:rsidRDefault="00B4190E" w:rsidP="0074109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.1)問26</w:t>
            </w:r>
          </w:p>
        </w:tc>
      </w:tr>
      <w:tr w:rsidR="00B4190E" w:rsidRPr="00B63106" w:rsidTr="008A2CD5">
        <w:trPr>
          <w:trHeight w:val="525"/>
        </w:trPr>
        <w:tc>
          <w:tcPr>
            <w:tcW w:w="1413" w:type="dxa"/>
            <w:tcBorders>
              <w:top w:val="nil"/>
              <w:bottom w:val="single" w:sz="4" w:space="0" w:color="auto"/>
            </w:tcBorders>
          </w:tcPr>
          <w:p w:rsidR="00B4190E" w:rsidRPr="00B103DF" w:rsidRDefault="00B4190E" w:rsidP="00741098">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B4190E" w:rsidRPr="00B103DF" w:rsidRDefault="00D03AAF" w:rsidP="00D03AAF">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00B4190E">
              <w:rPr>
                <w:rFonts w:asciiTheme="majorEastAsia" w:eastAsiaTheme="majorEastAsia" w:hAnsiTheme="majorEastAsia" w:hint="eastAsia"/>
                <w:bCs/>
                <w:color w:val="000000" w:themeColor="text1"/>
                <w:sz w:val="18"/>
                <w:szCs w:val="20"/>
              </w:rPr>
              <w:t xml:space="preserve">　</w:t>
            </w:r>
            <w:r w:rsidRPr="00D03AAF">
              <w:rPr>
                <w:rFonts w:asciiTheme="majorEastAsia" w:eastAsiaTheme="majorEastAsia" w:hAnsiTheme="majorEastAsia" w:hint="eastAsia"/>
                <w:bCs/>
                <w:color w:val="000000" w:themeColor="text1"/>
                <w:sz w:val="18"/>
                <w:szCs w:val="20"/>
              </w:rPr>
              <w:t>認知症加算（Ⅰ）</w:t>
            </w:r>
            <w:r>
              <w:rPr>
                <w:rFonts w:asciiTheme="majorEastAsia" w:eastAsiaTheme="majorEastAsia" w:hAnsiTheme="majorEastAsia" w:hint="eastAsia"/>
                <w:bCs/>
                <w:color w:val="000000" w:themeColor="text1"/>
                <w:sz w:val="18"/>
                <w:szCs w:val="20"/>
              </w:rPr>
              <w:t>、</w:t>
            </w:r>
            <w:r w:rsidRPr="00D03AAF">
              <w:rPr>
                <w:rFonts w:asciiTheme="majorEastAsia" w:eastAsiaTheme="majorEastAsia" w:hAnsiTheme="majorEastAsia" w:hint="eastAsia"/>
                <w:bCs/>
                <w:color w:val="000000" w:themeColor="text1"/>
                <w:sz w:val="18"/>
                <w:szCs w:val="20"/>
              </w:rPr>
              <w:t>認知症加算（Ⅱ）</w:t>
            </w:r>
            <w:r>
              <w:rPr>
                <w:rFonts w:asciiTheme="majorEastAsia" w:eastAsiaTheme="majorEastAsia" w:hAnsiTheme="majorEastAsia" w:hint="eastAsia"/>
                <w:bCs/>
                <w:color w:val="000000" w:themeColor="text1"/>
                <w:sz w:val="18"/>
                <w:szCs w:val="20"/>
              </w:rPr>
              <w:t>又は認知症</w:t>
            </w:r>
            <w:r w:rsidR="00B4190E">
              <w:rPr>
                <w:rFonts w:asciiTheme="majorEastAsia" w:eastAsiaTheme="majorEastAsia" w:hAnsiTheme="majorEastAsia" w:hint="eastAsia"/>
                <w:bCs/>
                <w:color w:val="000000" w:themeColor="text1"/>
                <w:sz w:val="18"/>
                <w:szCs w:val="20"/>
              </w:rPr>
              <w:t>加算（</w:t>
            </w:r>
            <w:r>
              <w:rPr>
                <w:rFonts w:asciiTheme="majorEastAsia" w:eastAsiaTheme="majorEastAsia" w:hAnsiTheme="majorEastAsia" w:hint="eastAsia"/>
                <w:bCs/>
                <w:color w:val="000000" w:themeColor="text1"/>
                <w:sz w:val="18"/>
                <w:szCs w:val="20"/>
              </w:rPr>
              <w:t>Ⅲ</w:t>
            </w:r>
            <w:r w:rsidR="00B4190E">
              <w:rPr>
                <w:rFonts w:asciiTheme="majorEastAsia" w:eastAsiaTheme="majorEastAsia" w:hAnsiTheme="majorEastAsia" w:hint="eastAsia"/>
                <w:bCs/>
                <w:color w:val="000000" w:themeColor="text1"/>
                <w:sz w:val="18"/>
                <w:szCs w:val="20"/>
              </w:rPr>
              <w:t>）のいずれかの加算を算定している場合</w:t>
            </w:r>
            <w:r>
              <w:rPr>
                <w:rFonts w:asciiTheme="majorEastAsia" w:eastAsiaTheme="majorEastAsia" w:hAnsiTheme="majorEastAsia" w:hint="eastAsia"/>
                <w:bCs/>
                <w:color w:val="000000" w:themeColor="text1"/>
                <w:sz w:val="18"/>
                <w:szCs w:val="20"/>
              </w:rPr>
              <w:t>は</w:t>
            </w:r>
            <w:r w:rsidR="00B4190E" w:rsidRPr="003B207E">
              <w:rPr>
                <w:rFonts w:asciiTheme="majorEastAsia" w:eastAsiaTheme="majorEastAsia" w:hAnsiTheme="majorEastAsia" w:hint="eastAsia"/>
                <w:bCs/>
                <w:color w:val="000000" w:themeColor="text1"/>
                <w:sz w:val="18"/>
                <w:szCs w:val="20"/>
              </w:rPr>
              <w:t>、</w:t>
            </w:r>
            <w:r w:rsidRPr="00D03AAF">
              <w:rPr>
                <w:rFonts w:asciiTheme="majorEastAsia" w:eastAsiaTheme="majorEastAsia" w:hAnsiTheme="majorEastAsia" w:hint="eastAsia"/>
                <w:bCs/>
                <w:color w:val="000000" w:themeColor="text1"/>
                <w:sz w:val="18"/>
                <w:szCs w:val="20"/>
              </w:rPr>
              <w:t>認知症加算（Ⅰ）、認知症加算（Ⅱ）又は認知症加算（Ⅲ）</w:t>
            </w:r>
            <w:r w:rsidR="00B4190E">
              <w:rPr>
                <w:rFonts w:asciiTheme="majorEastAsia" w:eastAsiaTheme="majorEastAsia" w:hAnsiTheme="majorEastAsia" w:hint="eastAsia"/>
                <w:bCs/>
                <w:color w:val="000000" w:themeColor="text1"/>
                <w:sz w:val="18"/>
                <w:szCs w:val="20"/>
              </w:rPr>
              <w:t>のその他の加算を算定していませんか。</w:t>
            </w:r>
          </w:p>
        </w:tc>
        <w:tc>
          <w:tcPr>
            <w:tcW w:w="1276" w:type="dxa"/>
            <w:tcBorders>
              <w:top w:val="single" w:sz="4" w:space="0" w:color="auto"/>
              <w:bottom w:val="single" w:sz="4" w:space="0" w:color="auto"/>
            </w:tcBorders>
          </w:tcPr>
          <w:p w:rsidR="00B4190E" w:rsidRDefault="00593576" w:rsidP="0074109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42740522"/>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r w:rsidR="00B4190E">
              <w:rPr>
                <w:rFonts w:asciiTheme="majorEastAsia" w:eastAsiaTheme="majorEastAsia" w:hAnsiTheme="majorEastAsia" w:hint="eastAsia"/>
                <w:color w:val="000000" w:themeColor="text1"/>
                <w:sz w:val="18"/>
                <w:szCs w:val="18"/>
              </w:rPr>
              <w:t xml:space="preserve">　</w:t>
            </w:r>
            <w:r w:rsidR="00B4190E">
              <w:rPr>
                <w:rFonts w:asciiTheme="majorEastAsia" w:eastAsiaTheme="majorEastAsia" w:hAnsiTheme="majorEastAsia" w:hint="eastAsia"/>
                <w:bCs/>
                <w:color w:val="000000" w:themeColor="text1"/>
                <w:sz w:val="18"/>
                <w:szCs w:val="18"/>
              </w:rPr>
              <w:t>いる</w:t>
            </w:r>
            <w:r w:rsidR="00B4190E" w:rsidRPr="00B103DF">
              <w:rPr>
                <w:rFonts w:asciiTheme="majorEastAsia" w:eastAsiaTheme="majorEastAsia" w:hAnsiTheme="majorEastAsia" w:hint="eastAsia"/>
                <w:bCs/>
                <w:color w:val="000000" w:themeColor="text1"/>
                <w:sz w:val="18"/>
                <w:szCs w:val="18"/>
              </w:rPr>
              <w:t xml:space="preserve">　</w:t>
            </w:r>
          </w:p>
          <w:p w:rsidR="00B4190E" w:rsidRDefault="00593576" w:rsidP="0074109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8943174"/>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r w:rsidR="00B4190E">
              <w:rPr>
                <w:rFonts w:asciiTheme="majorEastAsia" w:eastAsiaTheme="majorEastAsia" w:hAnsiTheme="majorEastAsia" w:hint="eastAsia"/>
                <w:color w:val="000000" w:themeColor="text1"/>
                <w:sz w:val="18"/>
                <w:szCs w:val="18"/>
              </w:rPr>
              <w:t xml:space="preserve">　</w:t>
            </w:r>
            <w:r w:rsidR="00B4190E">
              <w:rPr>
                <w:rFonts w:asciiTheme="majorEastAsia" w:eastAsiaTheme="majorEastAsia" w:hAnsiTheme="majorEastAsia" w:hint="eastAsia"/>
                <w:bCs/>
                <w:color w:val="000000" w:themeColor="text1"/>
                <w:sz w:val="18"/>
                <w:szCs w:val="18"/>
              </w:rPr>
              <w:t>いない</w:t>
            </w:r>
          </w:p>
          <w:p w:rsidR="00B4190E" w:rsidRPr="00B103DF" w:rsidRDefault="00593576" w:rsidP="00741098">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3457679"/>
                <w14:checkbox>
                  <w14:checked w14:val="0"/>
                  <w14:checkedState w14:val="0052" w14:font="Wingdings 2"/>
                  <w14:uncheckedState w14:val="2610" w14:font="ＭＳ ゴシック"/>
                </w14:checkbox>
              </w:sdtPr>
              <w:sdtEndPr/>
              <w:sdtContent>
                <w:r w:rsidR="00B4190E">
                  <w:rPr>
                    <w:rFonts w:hAnsi="ＭＳ ゴシック" w:hint="eastAsia"/>
                    <w:color w:val="000000" w:themeColor="text1"/>
                    <w:sz w:val="18"/>
                    <w:szCs w:val="18"/>
                  </w:rPr>
                  <w:t>☐</w:t>
                </w:r>
              </w:sdtContent>
            </w:sdt>
            <w:r w:rsidR="00B4190E">
              <w:rPr>
                <w:rFonts w:asciiTheme="majorEastAsia" w:eastAsiaTheme="majorEastAsia" w:hAnsiTheme="majorEastAsia" w:hint="eastAsia"/>
                <w:color w:val="000000" w:themeColor="text1"/>
                <w:sz w:val="18"/>
                <w:szCs w:val="18"/>
              </w:rPr>
              <w:t xml:space="preserve">　</w:t>
            </w:r>
            <w:r w:rsidR="00B4190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B4190E" w:rsidRPr="00BE5D9C" w:rsidRDefault="00B4190E" w:rsidP="00741098">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平18厚告126</w:t>
            </w:r>
          </w:p>
          <w:p w:rsidR="00B4190E" w:rsidRPr="00B63106" w:rsidRDefault="00B4190E" w:rsidP="00741098">
            <w:pPr>
              <w:spacing w:line="240" w:lineRule="exact"/>
              <w:jc w:val="left"/>
              <w:rPr>
                <w:rFonts w:asciiTheme="majorEastAsia" w:eastAsiaTheme="majorEastAsia" w:hAnsiTheme="majorEastAsia" w:cs="ＭＳ Ｐゴシック"/>
                <w:color w:val="000000" w:themeColor="text1"/>
                <w:kern w:val="0"/>
                <w:sz w:val="18"/>
                <w:szCs w:val="28"/>
              </w:rPr>
            </w:pPr>
            <w:r w:rsidRPr="00BE5D9C">
              <w:rPr>
                <w:rFonts w:asciiTheme="majorEastAsia" w:eastAsiaTheme="majorEastAsia" w:hAnsiTheme="majorEastAsia" w:cs="ＭＳ Ｐゴシック" w:hint="eastAsia"/>
                <w:color w:val="000000" w:themeColor="text1"/>
                <w:kern w:val="0"/>
                <w:sz w:val="18"/>
                <w:szCs w:val="28"/>
              </w:rPr>
              <w:t>別表</w:t>
            </w:r>
            <w:r w:rsidR="00D03AAF">
              <w:rPr>
                <w:rFonts w:asciiTheme="majorEastAsia" w:eastAsiaTheme="majorEastAsia" w:hAnsiTheme="majorEastAsia" w:cs="ＭＳ Ｐゴシック" w:hint="eastAsia"/>
                <w:color w:val="000000" w:themeColor="text1"/>
                <w:kern w:val="0"/>
                <w:sz w:val="18"/>
                <w:szCs w:val="28"/>
              </w:rPr>
              <w:t>4ニ</w:t>
            </w:r>
            <w:r w:rsidRPr="00BE5D9C">
              <w:rPr>
                <w:rFonts w:asciiTheme="majorEastAsia" w:eastAsiaTheme="majorEastAsia" w:hAnsiTheme="majorEastAsia" w:cs="ＭＳ Ｐゴシック" w:hint="eastAsia"/>
                <w:color w:val="000000" w:themeColor="text1"/>
                <w:kern w:val="0"/>
                <w:sz w:val="18"/>
                <w:szCs w:val="28"/>
              </w:rPr>
              <w:t>注</w:t>
            </w:r>
            <w:r w:rsidR="00D03AAF">
              <w:rPr>
                <w:rFonts w:asciiTheme="majorEastAsia" w:eastAsiaTheme="majorEastAsia" w:hAnsiTheme="majorEastAsia" w:cs="ＭＳ Ｐゴシック" w:hint="eastAsia"/>
                <w:color w:val="000000" w:themeColor="text1"/>
                <w:kern w:val="0"/>
                <w:sz w:val="18"/>
                <w:szCs w:val="28"/>
              </w:rPr>
              <w:t>1</w:t>
            </w:r>
          </w:p>
        </w:tc>
      </w:tr>
      <w:tr w:rsidR="008A2CD5" w:rsidRPr="00B63106" w:rsidTr="008A2CD5">
        <w:trPr>
          <w:trHeight w:val="209"/>
        </w:trPr>
        <w:tc>
          <w:tcPr>
            <w:tcW w:w="1413" w:type="dxa"/>
            <w:tcBorders>
              <w:top w:val="single" w:sz="4" w:space="0" w:color="auto"/>
              <w:bottom w:val="nil"/>
            </w:tcBorders>
          </w:tcPr>
          <w:p w:rsidR="008A2CD5" w:rsidRPr="00B103DF" w:rsidRDefault="008A2CD5" w:rsidP="008A2CD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１１－２</w:t>
            </w:r>
            <w:r w:rsidRPr="001E2E1B">
              <w:rPr>
                <w:rFonts w:asciiTheme="majorEastAsia" w:eastAsiaTheme="majorEastAsia" w:hAnsiTheme="majorEastAsia" w:hint="eastAsia"/>
                <w:bCs/>
                <w:color w:val="000000" w:themeColor="text1"/>
                <w:sz w:val="18"/>
                <w:szCs w:val="20"/>
              </w:rPr>
              <w:t xml:space="preserve">　認知症加算</w:t>
            </w:r>
          </w:p>
        </w:tc>
        <w:tc>
          <w:tcPr>
            <w:tcW w:w="5953" w:type="dxa"/>
            <w:tcBorders>
              <w:top w:val="dotted" w:sz="4" w:space="0" w:color="auto"/>
              <w:bottom w:val="single" w:sz="4" w:space="0" w:color="auto"/>
            </w:tcBorders>
          </w:tcPr>
          <w:p w:rsidR="008A2CD5" w:rsidRDefault="008A2CD5" w:rsidP="008A2CD5">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C1FF4">
              <w:rPr>
                <w:rFonts w:asciiTheme="majorEastAsia" w:eastAsiaTheme="majorEastAsia" w:hAnsiTheme="majorEastAsia" w:hint="eastAsia"/>
                <w:color w:val="000000" w:themeColor="text1"/>
                <w:sz w:val="18"/>
                <w:szCs w:val="18"/>
              </w:rPr>
              <w:t>別に厚生労働大臣が定める</w:t>
            </w:r>
            <w:r>
              <w:rPr>
                <w:rFonts w:asciiTheme="majorEastAsia" w:eastAsiaTheme="majorEastAsia" w:hAnsiTheme="majorEastAsia" w:hint="eastAsia"/>
                <w:color w:val="000000" w:themeColor="text1"/>
                <w:sz w:val="18"/>
                <w:szCs w:val="18"/>
              </w:rPr>
              <w:t>登録者</w:t>
            </w:r>
            <w:r w:rsidRPr="00BC1FF4">
              <w:rPr>
                <w:rFonts w:asciiTheme="majorEastAsia" w:eastAsiaTheme="majorEastAsia" w:hAnsiTheme="majorEastAsia" w:hint="eastAsia"/>
                <w:color w:val="000000" w:themeColor="text1"/>
                <w:sz w:val="18"/>
                <w:szCs w:val="18"/>
              </w:rPr>
              <w:t>に</w:t>
            </w:r>
            <w:r>
              <w:rPr>
                <w:rFonts w:asciiTheme="majorEastAsia" w:eastAsiaTheme="majorEastAsia" w:hAnsiTheme="majorEastAsia" w:hint="eastAsia"/>
                <w:color w:val="000000" w:themeColor="text1"/>
                <w:sz w:val="18"/>
                <w:szCs w:val="18"/>
              </w:rPr>
              <w:t>対して指定小規模多機能型居宅介護を行った</w:t>
            </w:r>
            <w:r w:rsidRPr="0026221C">
              <w:rPr>
                <w:rFonts w:asciiTheme="majorEastAsia" w:eastAsiaTheme="majorEastAsia" w:hAnsiTheme="majorEastAsia" w:hint="eastAsia"/>
                <w:color w:val="000000" w:themeColor="text1"/>
                <w:sz w:val="18"/>
                <w:szCs w:val="18"/>
              </w:rPr>
              <w:t>場合は、</w:t>
            </w:r>
            <w:r>
              <w:rPr>
                <w:rFonts w:asciiTheme="majorEastAsia" w:eastAsiaTheme="majorEastAsia" w:hAnsiTheme="majorEastAsia" w:hint="eastAsia"/>
                <w:color w:val="000000" w:themeColor="text1"/>
                <w:sz w:val="18"/>
                <w:szCs w:val="18"/>
              </w:rPr>
              <w:t>認知症加算（Ⅲ</w:t>
            </w:r>
            <w:r w:rsidRPr="00B4190E">
              <w:rPr>
                <w:rFonts w:asciiTheme="majorEastAsia" w:eastAsiaTheme="majorEastAsia" w:hAnsiTheme="majorEastAsia" w:hint="eastAsia"/>
                <w:color w:val="000000" w:themeColor="text1"/>
                <w:sz w:val="18"/>
                <w:szCs w:val="18"/>
              </w:rPr>
              <w:t>）</w:t>
            </w:r>
            <w:r w:rsidRPr="0026221C">
              <w:rPr>
                <w:rFonts w:asciiTheme="majorEastAsia" w:eastAsiaTheme="majorEastAsia" w:hAnsiTheme="majorEastAsia" w:hint="eastAsia"/>
                <w:color w:val="000000" w:themeColor="text1"/>
                <w:sz w:val="18"/>
                <w:szCs w:val="18"/>
              </w:rPr>
              <w:t>及び</w:t>
            </w:r>
            <w:r>
              <w:rPr>
                <w:rFonts w:asciiTheme="majorEastAsia" w:eastAsiaTheme="majorEastAsia" w:hAnsiTheme="majorEastAsia" w:hint="eastAsia"/>
                <w:color w:val="000000" w:themeColor="text1"/>
                <w:sz w:val="18"/>
                <w:szCs w:val="18"/>
              </w:rPr>
              <w:t>認知症加算（Ⅳ</w:t>
            </w:r>
            <w:r w:rsidRPr="00B4190E">
              <w:rPr>
                <w:rFonts w:asciiTheme="majorEastAsia" w:eastAsiaTheme="majorEastAsia" w:hAnsiTheme="majorEastAsia" w:hint="eastAsia"/>
                <w:color w:val="000000" w:themeColor="text1"/>
                <w:sz w:val="18"/>
                <w:szCs w:val="18"/>
              </w:rPr>
              <w:t>）</w:t>
            </w:r>
            <w:r w:rsidRPr="0026221C">
              <w:rPr>
                <w:rFonts w:asciiTheme="majorEastAsia" w:eastAsiaTheme="majorEastAsia" w:hAnsiTheme="majorEastAsia" w:hint="eastAsia"/>
                <w:color w:val="000000" w:themeColor="text1"/>
                <w:sz w:val="18"/>
                <w:szCs w:val="18"/>
              </w:rPr>
              <w:t>について１月につきそれぞれ所定単位数を加算</w:t>
            </w:r>
            <w:r w:rsidRPr="001E2E1B">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3842"/>
              <w:gridCol w:w="1732"/>
            </w:tblGrid>
            <w:tr w:rsidR="008A2CD5" w:rsidRPr="007A205D" w:rsidTr="00741098">
              <w:trPr>
                <w:trHeight w:val="260"/>
              </w:trPr>
              <w:tc>
                <w:tcPr>
                  <w:tcW w:w="3842" w:type="dxa"/>
                  <w:shd w:val="clear" w:color="auto" w:fill="D0CECE" w:themeFill="background2" w:themeFillShade="E6"/>
                </w:tcPr>
                <w:p w:rsidR="008A2CD5" w:rsidRPr="007A205D" w:rsidRDefault="008A2CD5" w:rsidP="008A2CD5">
                  <w:pPr>
                    <w:spacing w:line="240" w:lineRule="exact"/>
                    <w:rPr>
                      <w:rFonts w:asciiTheme="majorEastAsia" w:eastAsiaTheme="majorEastAsia" w:hAnsiTheme="majorEastAsia"/>
                      <w:color w:val="000000" w:themeColor="text1"/>
                      <w:sz w:val="18"/>
                      <w:szCs w:val="18"/>
                    </w:rPr>
                  </w:pPr>
                  <w:r w:rsidRPr="00B4190E">
                    <w:rPr>
                      <w:rFonts w:asciiTheme="majorEastAsia" w:eastAsiaTheme="majorEastAsia" w:hAnsiTheme="majorEastAsia" w:hint="eastAsia"/>
                      <w:color w:val="000000" w:themeColor="text1"/>
                      <w:sz w:val="18"/>
                      <w:szCs w:val="18"/>
                    </w:rPr>
                    <w:t>認知症加算（</w:t>
                  </w:r>
                  <w:r>
                    <w:rPr>
                      <w:rFonts w:asciiTheme="majorEastAsia" w:eastAsiaTheme="majorEastAsia" w:hAnsiTheme="majorEastAsia" w:hint="eastAsia"/>
                      <w:color w:val="000000" w:themeColor="text1"/>
                      <w:sz w:val="18"/>
                      <w:szCs w:val="18"/>
                    </w:rPr>
                    <w:t>Ⅲ</w:t>
                  </w:r>
                  <w:r w:rsidRPr="00B4190E">
                    <w:rPr>
                      <w:rFonts w:asciiTheme="majorEastAsia" w:eastAsiaTheme="majorEastAsia" w:hAnsiTheme="majorEastAsia" w:hint="eastAsia"/>
                      <w:color w:val="000000" w:themeColor="text1"/>
                      <w:sz w:val="18"/>
                      <w:szCs w:val="18"/>
                    </w:rPr>
                    <w:t>）</w:t>
                  </w:r>
                </w:p>
              </w:tc>
              <w:tc>
                <w:tcPr>
                  <w:tcW w:w="1732" w:type="dxa"/>
                  <w:shd w:val="clear" w:color="auto" w:fill="auto"/>
                </w:tcPr>
                <w:p w:rsidR="008A2CD5" w:rsidRPr="007A205D" w:rsidRDefault="008A2CD5" w:rsidP="008A2CD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７６０単位</w:t>
                  </w:r>
                </w:p>
              </w:tc>
            </w:tr>
            <w:tr w:rsidR="008A2CD5" w:rsidTr="008A2CD5">
              <w:trPr>
                <w:trHeight w:val="260"/>
              </w:trPr>
              <w:tc>
                <w:tcPr>
                  <w:tcW w:w="5574" w:type="dxa"/>
                  <w:gridSpan w:val="2"/>
                  <w:tcBorders>
                    <w:top w:val="single" w:sz="4" w:space="0" w:color="auto"/>
                    <w:left w:val="single" w:sz="4" w:space="0" w:color="auto"/>
                    <w:bottom w:val="single" w:sz="4" w:space="0" w:color="auto"/>
                  </w:tcBorders>
                  <w:shd w:val="clear" w:color="auto" w:fill="auto"/>
                </w:tcPr>
                <w:p w:rsidR="008A2CD5" w:rsidRDefault="008A2CD5" w:rsidP="008A2CD5">
                  <w:pPr>
                    <w:spacing w:line="240" w:lineRule="exact"/>
                    <w:rPr>
                      <w:rFonts w:asciiTheme="majorEastAsia" w:eastAsiaTheme="majorEastAsia" w:hAnsiTheme="majorEastAsia"/>
                      <w:color w:val="000000" w:themeColor="text1"/>
                      <w:sz w:val="18"/>
                      <w:szCs w:val="18"/>
                    </w:rPr>
                  </w:pPr>
                  <w:r w:rsidRPr="008A2CD5">
                    <w:rPr>
                      <w:rFonts w:asciiTheme="majorEastAsia" w:eastAsiaTheme="majorEastAsia" w:hAnsiTheme="majorEastAsia" w:hint="eastAsia"/>
                      <w:color w:val="000000" w:themeColor="text1"/>
                      <w:sz w:val="18"/>
                      <w:szCs w:val="18"/>
                    </w:rPr>
                    <w:t>日常生活に支障を来すおそれのある症状又は行動が認められることから介護を必要とする認知症の者</w:t>
                  </w:r>
                </w:p>
              </w:tc>
            </w:tr>
            <w:tr w:rsidR="008A2CD5" w:rsidTr="008A2CD5">
              <w:trPr>
                <w:trHeight w:val="260"/>
              </w:trPr>
              <w:tc>
                <w:tcPr>
                  <w:tcW w:w="3842" w:type="dxa"/>
                  <w:tcBorders>
                    <w:top w:val="single" w:sz="4" w:space="0" w:color="auto"/>
                    <w:left w:val="single" w:sz="4" w:space="0" w:color="auto"/>
                    <w:bottom w:val="single" w:sz="4" w:space="0" w:color="auto"/>
                  </w:tcBorders>
                  <w:shd w:val="clear" w:color="auto" w:fill="D0CECE" w:themeFill="background2" w:themeFillShade="E6"/>
                </w:tcPr>
                <w:p w:rsidR="008A2CD5" w:rsidRPr="007A205D" w:rsidRDefault="008A2CD5" w:rsidP="008A2CD5">
                  <w:pPr>
                    <w:spacing w:line="240" w:lineRule="exact"/>
                    <w:rPr>
                      <w:rFonts w:asciiTheme="majorEastAsia" w:eastAsiaTheme="majorEastAsia" w:hAnsiTheme="majorEastAsia"/>
                      <w:color w:val="000000" w:themeColor="text1"/>
                      <w:sz w:val="18"/>
                      <w:szCs w:val="18"/>
                    </w:rPr>
                  </w:pPr>
                  <w:r w:rsidRPr="00B4190E">
                    <w:rPr>
                      <w:rFonts w:asciiTheme="majorEastAsia" w:eastAsiaTheme="majorEastAsia" w:hAnsiTheme="majorEastAsia" w:hint="eastAsia"/>
                      <w:color w:val="000000" w:themeColor="text1"/>
                      <w:sz w:val="18"/>
                      <w:szCs w:val="18"/>
                    </w:rPr>
                    <w:t>認知症加算（</w:t>
                  </w:r>
                  <w:r>
                    <w:rPr>
                      <w:rFonts w:asciiTheme="majorEastAsia" w:eastAsiaTheme="majorEastAsia" w:hAnsiTheme="majorEastAsia" w:hint="eastAsia"/>
                      <w:color w:val="000000" w:themeColor="text1"/>
                      <w:sz w:val="18"/>
                      <w:szCs w:val="18"/>
                    </w:rPr>
                    <w:t>Ⅳ</w:t>
                  </w:r>
                  <w:r w:rsidRPr="00B4190E">
                    <w:rPr>
                      <w:rFonts w:asciiTheme="majorEastAsia" w:eastAsiaTheme="majorEastAsia" w:hAnsiTheme="majorEastAsia" w:hint="eastAsia"/>
                      <w:color w:val="000000" w:themeColor="text1"/>
                      <w:sz w:val="18"/>
                      <w:szCs w:val="18"/>
                    </w:rPr>
                    <w:t>）</w:t>
                  </w:r>
                </w:p>
              </w:tc>
              <w:tc>
                <w:tcPr>
                  <w:tcW w:w="1732" w:type="dxa"/>
                  <w:tcBorders>
                    <w:top w:val="single" w:sz="4" w:space="0" w:color="auto"/>
                    <w:left w:val="single" w:sz="4" w:space="0" w:color="auto"/>
                    <w:bottom w:val="single" w:sz="4" w:space="0" w:color="auto"/>
                  </w:tcBorders>
                  <w:shd w:val="clear" w:color="auto" w:fill="auto"/>
                </w:tcPr>
                <w:p w:rsidR="008A2CD5" w:rsidRPr="007A205D" w:rsidRDefault="008A2CD5" w:rsidP="008A2CD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４６０単位</w:t>
                  </w:r>
                </w:p>
              </w:tc>
            </w:tr>
            <w:tr w:rsidR="008A2CD5" w:rsidTr="008A2CD5">
              <w:trPr>
                <w:trHeight w:val="260"/>
              </w:trPr>
              <w:tc>
                <w:tcPr>
                  <w:tcW w:w="5574" w:type="dxa"/>
                  <w:gridSpan w:val="2"/>
                  <w:tcBorders>
                    <w:top w:val="single" w:sz="4" w:space="0" w:color="auto"/>
                    <w:left w:val="single" w:sz="4" w:space="0" w:color="auto"/>
                    <w:bottom w:val="single" w:sz="4" w:space="0" w:color="auto"/>
                  </w:tcBorders>
                  <w:shd w:val="clear" w:color="auto" w:fill="auto"/>
                </w:tcPr>
                <w:p w:rsidR="008A2CD5" w:rsidRDefault="008A2CD5" w:rsidP="008A2CD5">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要介護状態区分が要介護２</w:t>
                  </w:r>
                  <w:r w:rsidRPr="008A2CD5">
                    <w:rPr>
                      <w:rFonts w:asciiTheme="majorEastAsia" w:eastAsiaTheme="majorEastAsia" w:hAnsiTheme="majorEastAsia" w:hint="eastAsia"/>
                      <w:color w:val="000000" w:themeColor="text1"/>
                      <w:sz w:val="18"/>
                      <w:szCs w:val="18"/>
                    </w:rPr>
                    <w:t>である者であって、周囲の者による日常生活に対する注意を必要とする認知症のもの</w:t>
                  </w:r>
                </w:p>
              </w:tc>
            </w:tr>
          </w:tbl>
          <w:p w:rsidR="008A2CD5" w:rsidRPr="001E2E1B" w:rsidRDefault="008A2CD5" w:rsidP="008A2CD5">
            <w:pPr>
              <w:autoSpaceDE w:val="0"/>
              <w:autoSpaceDN w:val="0"/>
              <w:adjustRightInd w:val="0"/>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8A2CD5" w:rsidRDefault="00593576" w:rsidP="008A2CD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1198734"/>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いる</w:t>
            </w:r>
            <w:r w:rsidR="008A2CD5" w:rsidRPr="00B103DF">
              <w:rPr>
                <w:rFonts w:asciiTheme="majorEastAsia" w:eastAsiaTheme="majorEastAsia" w:hAnsiTheme="majorEastAsia" w:hint="eastAsia"/>
                <w:bCs/>
                <w:color w:val="000000" w:themeColor="text1"/>
                <w:sz w:val="18"/>
                <w:szCs w:val="18"/>
              </w:rPr>
              <w:t xml:space="preserve">　</w:t>
            </w:r>
          </w:p>
          <w:p w:rsidR="008A2CD5" w:rsidRDefault="00593576" w:rsidP="008A2CD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46234313"/>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いない</w:t>
            </w:r>
          </w:p>
          <w:p w:rsidR="008A2CD5" w:rsidRPr="001E2E1B" w:rsidRDefault="00593576" w:rsidP="008A2CD5">
            <w:pPr>
              <w:spacing w:line="240" w:lineRule="exact"/>
              <w:ind w:left="180" w:hanging="180"/>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2904744"/>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A2CD5" w:rsidRPr="001E2E1B" w:rsidRDefault="008A2CD5" w:rsidP="008A2C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平18厚告126</w:t>
            </w:r>
          </w:p>
          <w:p w:rsidR="008A2CD5" w:rsidRPr="008A2CD5" w:rsidRDefault="008A2CD5" w:rsidP="008A2C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Pr>
                <w:rFonts w:asciiTheme="majorEastAsia" w:eastAsiaTheme="majorEastAsia" w:hAnsiTheme="majorEastAsia" w:hint="eastAsia"/>
                <w:bCs/>
                <w:color w:val="000000" w:themeColor="text1"/>
                <w:sz w:val="18"/>
                <w:szCs w:val="18"/>
              </w:rPr>
              <w:t>4ニ</w:t>
            </w:r>
            <w:r w:rsidRPr="001E2E1B">
              <w:rPr>
                <w:rFonts w:asciiTheme="majorEastAsia" w:eastAsiaTheme="majorEastAsia" w:hAnsiTheme="majorEastAsia" w:hint="eastAsia"/>
                <w:bCs/>
                <w:color w:val="000000" w:themeColor="text1"/>
                <w:sz w:val="18"/>
                <w:szCs w:val="18"/>
              </w:rPr>
              <w:t>注</w:t>
            </w:r>
            <w:r>
              <w:rPr>
                <w:rFonts w:asciiTheme="majorEastAsia" w:eastAsiaTheme="majorEastAsia" w:hAnsiTheme="majorEastAsia" w:hint="eastAsia"/>
                <w:bCs/>
                <w:color w:val="000000" w:themeColor="text1"/>
                <w:sz w:val="18"/>
                <w:szCs w:val="18"/>
              </w:rPr>
              <w:t>2</w:t>
            </w:r>
          </w:p>
          <w:p w:rsidR="008A2CD5" w:rsidRPr="001E2E1B" w:rsidRDefault="008A2CD5" w:rsidP="008A2C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平27厚告94</w:t>
            </w:r>
          </w:p>
          <w:p w:rsidR="008A2CD5" w:rsidRPr="001E2E1B" w:rsidRDefault="008A2CD5" w:rsidP="008A2CD5">
            <w:pPr>
              <w:spacing w:line="240" w:lineRule="exac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第3</w:t>
            </w:r>
            <w:r>
              <w:rPr>
                <w:rFonts w:asciiTheme="majorEastAsia" w:eastAsiaTheme="majorEastAsia" w:hAnsiTheme="majorEastAsia" w:hint="eastAsia"/>
                <w:bCs/>
                <w:color w:val="000000" w:themeColor="text1"/>
                <w:sz w:val="18"/>
                <w:szCs w:val="18"/>
              </w:rPr>
              <w:t>8</w:t>
            </w:r>
            <w:r w:rsidRPr="001E2E1B">
              <w:rPr>
                <w:rFonts w:asciiTheme="majorEastAsia" w:eastAsiaTheme="majorEastAsia" w:hAnsiTheme="majorEastAsia" w:hint="eastAsia"/>
                <w:bCs/>
                <w:color w:val="000000" w:themeColor="text1"/>
                <w:sz w:val="18"/>
                <w:szCs w:val="18"/>
              </w:rPr>
              <w:t>号</w:t>
            </w:r>
          </w:p>
        </w:tc>
      </w:tr>
      <w:tr w:rsidR="008A2CD5" w:rsidRPr="00B63106" w:rsidTr="008A2CD5">
        <w:trPr>
          <w:trHeight w:val="209"/>
        </w:trPr>
        <w:tc>
          <w:tcPr>
            <w:tcW w:w="1413" w:type="dxa"/>
            <w:tcBorders>
              <w:top w:val="nil"/>
              <w:bottom w:val="nil"/>
            </w:tcBorders>
          </w:tcPr>
          <w:p w:rsidR="008A2CD5" w:rsidRDefault="008A2CD5" w:rsidP="008A2CD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CD5" w:rsidRPr="00B103DF" w:rsidRDefault="008A2CD5" w:rsidP="0046581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「日常生活に支障を来すおそれのある症状</w:t>
            </w:r>
            <w:r w:rsidR="0046581E">
              <w:rPr>
                <w:rFonts w:asciiTheme="majorEastAsia" w:eastAsiaTheme="majorEastAsia" w:hAnsiTheme="majorEastAsia" w:hint="eastAsia"/>
                <w:bCs/>
                <w:color w:val="000000" w:themeColor="text1"/>
                <w:sz w:val="18"/>
                <w:szCs w:val="20"/>
              </w:rPr>
              <w:t>又</w:t>
            </w:r>
            <w:r w:rsidRPr="00B103DF">
              <w:rPr>
                <w:rFonts w:asciiTheme="majorEastAsia" w:eastAsiaTheme="majorEastAsia" w:hAnsiTheme="majorEastAsia" w:hint="eastAsia"/>
                <w:bCs/>
                <w:color w:val="000000" w:themeColor="text1"/>
                <w:sz w:val="18"/>
                <w:szCs w:val="20"/>
              </w:rPr>
              <w:t>は行動が認められることから介護を必要とする認知症の者」とは、日常生活自立度がランクⅢ、Ⅳ又はＭに該当する利用者</w:t>
            </w:r>
            <w:r>
              <w:rPr>
                <w:rFonts w:asciiTheme="majorEastAsia" w:eastAsiaTheme="majorEastAsia" w:hAnsiTheme="majorEastAsia" w:hint="eastAsia"/>
                <w:bCs/>
                <w:color w:val="000000" w:themeColor="text1"/>
                <w:sz w:val="18"/>
                <w:szCs w:val="20"/>
              </w:rPr>
              <w:t>としていますか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CD5" w:rsidRDefault="00593576" w:rsidP="008A2CD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383239"/>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いる</w:t>
            </w:r>
            <w:r w:rsidR="008A2CD5" w:rsidRPr="00B103DF">
              <w:rPr>
                <w:rFonts w:asciiTheme="majorEastAsia" w:eastAsiaTheme="majorEastAsia" w:hAnsiTheme="majorEastAsia" w:hint="eastAsia"/>
                <w:bCs/>
                <w:color w:val="000000" w:themeColor="text1"/>
                <w:sz w:val="18"/>
                <w:szCs w:val="18"/>
              </w:rPr>
              <w:t xml:space="preserve">　</w:t>
            </w:r>
          </w:p>
          <w:p w:rsidR="008A2CD5" w:rsidRDefault="00593576" w:rsidP="008A2CD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45472437"/>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いない</w:t>
            </w:r>
          </w:p>
          <w:p w:rsidR="008A2CD5" w:rsidRPr="00B103DF" w:rsidRDefault="00593576" w:rsidP="008A2CD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5152401"/>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8A2CD5" w:rsidRPr="00B63106" w:rsidRDefault="008A2CD5" w:rsidP="008A2CD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CD5" w:rsidRPr="00B63106" w:rsidRDefault="008A2CD5" w:rsidP="00FC49B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00FC49B5">
              <w:rPr>
                <w:rFonts w:asciiTheme="majorEastAsia" w:eastAsiaTheme="majorEastAsia" w:hAnsiTheme="majorEastAsia" w:cs="ＭＳ Ｐゴシック" w:hint="eastAsia"/>
                <w:color w:val="000000" w:themeColor="text1"/>
                <w:kern w:val="0"/>
                <w:sz w:val="18"/>
                <w:szCs w:val="28"/>
              </w:rPr>
              <w:t>5</w:t>
            </w:r>
            <w:r w:rsidRPr="00B63106">
              <w:rPr>
                <w:rFonts w:asciiTheme="majorEastAsia" w:eastAsiaTheme="majorEastAsia" w:hAnsiTheme="majorEastAsia" w:cs="ＭＳ Ｐゴシック" w:hint="eastAsia"/>
                <w:color w:val="000000" w:themeColor="text1"/>
                <w:kern w:val="0"/>
                <w:sz w:val="18"/>
                <w:szCs w:val="28"/>
              </w:rPr>
              <w:t>(1</w:t>
            </w:r>
            <w:r w:rsidR="00FC49B5">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)①</w:t>
            </w:r>
          </w:p>
        </w:tc>
      </w:tr>
      <w:tr w:rsidR="008A2CD5" w:rsidRPr="00B63106" w:rsidTr="008A2CD5">
        <w:trPr>
          <w:trHeight w:val="209"/>
        </w:trPr>
        <w:tc>
          <w:tcPr>
            <w:tcW w:w="1413" w:type="dxa"/>
            <w:tcBorders>
              <w:top w:val="nil"/>
              <w:bottom w:val="nil"/>
            </w:tcBorders>
          </w:tcPr>
          <w:p w:rsidR="008A2CD5" w:rsidRDefault="008A2CD5" w:rsidP="008A2CD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CD5" w:rsidRDefault="008A2CD5" w:rsidP="008A2CD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5038D7">
              <w:rPr>
                <w:rFonts w:asciiTheme="majorEastAsia" w:eastAsiaTheme="majorEastAsia" w:hAnsiTheme="majorEastAsia" w:hint="eastAsia"/>
                <w:bCs/>
                <w:color w:val="000000" w:themeColor="text1"/>
                <w:sz w:val="18"/>
                <w:szCs w:val="20"/>
              </w:rPr>
              <w:t>認知症高齢者の日常生活自立度の決定に当たっては、医師の判定結果又は主治医意見書を用いて、居宅サービス計画又は各サービスの計画に記載することと</w:t>
            </w:r>
            <w:r>
              <w:rPr>
                <w:rFonts w:asciiTheme="majorEastAsia" w:eastAsiaTheme="majorEastAsia" w:hAnsiTheme="majorEastAsia" w:hint="eastAsia"/>
                <w:bCs/>
                <w:color w:val="000000" w:themeColor="text1"/>
                <w:sz w:val="18"/>
                <w:szCs w:val="20"/>
              </w:rPr>
              <w:t>なります</w:t>
            </w:r>
            <w:r w:rsidRPr="005038D7">
              <w:rPr>
                <w:rFonts w:asciiTheme="majorEastAsia" w:eastAsiaTheme="majorEastAsia" w:hAnsiTheme="majorEastAsia" w:hint="eastAsia"/>
                <w:bCs/>
                <w:color w:val="000000" w:themeColor="text1"/>
                <w:sz w:val="18"/>
                <w:szCs w:val="20"/>
              </w:rPr>
              <w:t>。なお、複数の判定結果がある場合には、最も新しい判定を用い</w:t>
            </w:r>
            <w:r>
              <w:rPr>
                <w:rFonts w:asciiTheme="majorEastAsia" w:eastAsiaTheme="majorEastAsia" w:hAnsiTheme="majorEastAsia" w:hint="eastAsia"/>
                <w:bCs/>
                <w:color w:val="000000" w:themeColor="text1"/>
                <w:sz w:val="18"/>
                <w:szCs w:val="20"/>
              </w:rPr>
              <w:t>ます</w:t>
            </w:r>
            <w:r w:rsidRPr="005038D7">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5038D7">
              <w:rPr>
                <w:rFonts w:asciiTheme="majorEastAsia" w:eastAsiaTheme="majorEastAsia" w:hAnsiTheme="majorEastAsia" w:hint="eastAsia"/>
                <w:bCs/>
                <w:color w:val="000000" w:themeColor="text1"/>
                <w:sz w:val="18"/>
                <w:szCs w:val="20"/>
              </w:rPr>
              <w:t>医師の判定が無い場合は、認定調査員が記入した「認定調査票（基本調査）」７の「認知症高齢者の日常生活自立度」欄の記載を用いるものと</w:t>
            </w:r>
            <w:r>
              <w:rPr>
                <w:rFonts w:asciiTheme="majorEastAsia" w:eastAsiaTheme="majorEastAsia" w:hAnsiTheme="majorEastAsia" w:hint="eastAsia"/>
                <w:bCs/>
                <w:color w:val="000000" w:themeColor="text1"/>
                <w:sz w:val="18"/>
                <w:szCs w:val="20"/>
              </w:rPr>
              <w:t>します</w:t>
            </w:r>
            <w:r w:rsidRPr="005038D7">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CD5" w:rsidRDefault="008A2CD5" w:rsidP="008A2CD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A2CD5" w:rsidRPr="00B63106" w:rsidRDefault="008A2CD5" w:rsidP="008A2CD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.1)問18</w:t>
            </w:r>
          </w:p>
        </w:tc>
      </w:tr>
      <w:tr w:rsidR="008A2CD5" w:rsidRPr="00B63106" w:rsidTr="008A2CD5">
        <w:trPr>
          <w:trHeight w:val="209"/>
        </w:trPr>
        <w:tc>
          <w:tcPr>
            <w:tcW w:w="1413" w:type="dxa"/>
            <w:tcBorders>
              <w:top w:val="nil"/>
              <w:bottom w:val="single" w:sz="4" w:space="0" w:color="auto"/>
            </w:tcBorders>
          </w:tcPr>
          <w:p w:rsidR="008A2CD5" w:rsidRDefault="008A2CD5" w:rsidP="008A2CD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CD5" w:rsidRPr="00B103DF" w:rsidRDefault="008A2CD5" w:rsidP="008A2CD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w:t>
            </w:r>
            <w:r w:rsidRPr="00B103DF">
              <w:rPr>
                <w:rFonts w:asciiTheme="majorEastAsia" w:eastAsiaTheme="majorEastAsia" w:hAnsiTheme="majorEastAsia" w:hint="eastAsia"/>
                <w:bCs/>
                <w:color w:val="000000" w:themeColor="text1"/>
                <w:sz w:val="18"/>
                <w:szCs w:val="20"/>
              </w:rPr>
              <w:t xml:space="preserve">　「</w:t>
            </w:r>
            <w:r w:rsidRPr="008A2CD5">
              <w:rPr>
                <w:rFonts w:asciiTheme="majorEastAsia" w:eastAsiaTheme="majorEastAsia" w:hAnsiTheme="majorEastAsia" w:hint="eastAsia"/>
                <w:bCs/>
                <w:color w:val="000000" w:themeColor="text1"/>
                <w:sz w:val="18"/>
                <w:szCs w:val="20"/>
              </w:rPr>
              <w:t>周囲の者による日常生活に対する注意を必要とする認知症の者</w:t>
            </w:r>
            <w:r w:rsidRPr="00B103DF">
              <w:rPr>
                <w:rFonts w:asciiTheme="majorEastAsia" w:eastAsiaTheme="majorEastAsia" w:hAnsiTheme="majorEastAsia" w:hint="eastAsia"/>
                <w:bCs/>
                <w:color w:val="000000" w:themeColor="text1"/>
                <w:sz w:val="18"/>
                <w:szCs w:val="20"/>
              </w:rPr>
              <w:t>」とは、</w:t>
            </w:r>
            <w:r>
              <w:rPr>
                <w:rFonts w:asciiTheme="majorEastAsia" w:eastAsiaTheme="majorEastAsia" w:hAnsiTheme="majorEastAsia" w:hint="eastAsia"/>
                <w:bCs/>
                <w:color w:val="000000" w:themeColor="text1"/>
                <w:sz w:val="18"/>
                <w:szCs w:val="20"/>
              </w:rPr>
              <w:t>日常生活自立度のランクⅡに該当する</w:t>
            </w:r>
            <w:r w:rsidRPr="00B103DF">
              <w:rPr>
                <w:rFonts w:asciiTheme="majorEastAsia" w:eastAsiaTheme="majorEastAsia" w:hAnsiTheme="majorEastAsia" w:hint="eastAsia"/>
                <w:bCs/>
                <w:color w:val="000000" w:themeColor="text1"/>
                <w:sz w:val="18"/>
                <w:szCs w:val="20"/>
              </w:rPr>
              <w:t>利用者</w:t>
            </w:r>
            <w:r>
              <w:rPr>
                <w:rFonts w:asciiTheme="majorEastAsia" w:eastAsiaTheme="majorEastAsia" w:hAnsiTheme="majorEastAsia" w:hint="eastAsia"/>
                <w:bCs/>
                <w:color w:val="000000" w:themeColor="text1"/>
                <w:sz w:val="18"/>
                <w:szCs w:val="20"/>
              </w:rPr>
              <w:t>としていますか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CD5" w:rsidRDefault="00593576" w:rsidP="008A2CD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2248884"/>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いる</w:t>
            </w:r>
            <w:r w:rsidR="008A2CD5" w:rsidRPr="00B103DF">
              <w:rPr>
                <w:rFonts w:asciiTheme="majorEastAsia" w:eastAsiaTheme="majorEastAsia" w:hAnsiTheme="majorEastAsia" w:hint="eastAsia"/>
                <w:bCs/>
                <w:color w:val="000000" w:themeColor="text1"/>
                <w:sz w:val="18"/>
                <w:szCs w:val="18"/>
              </w:rPr>
              <w:t xml:space="preserve">　</w:t>
            </w:r>
          </w:p>
          <w:p w:rsidR="008A2CD5" w:rsidRDefault="00593576" w:rsidP="008A2CD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23712868"/>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いない</w:t>
            </w:r>
          </w:p>
          <w:p w:rsidR="008A2CD5" w:rsidRPr="00B103DF" w:rsidRDefault="00593576" w:rsidP="008A2CD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266595"/>
                <w14:checkbox>
                  <w14:checked w14:val="0"/>
                  <w14:checkedState w14:val="0052" w14:font="Wingdings 2"/>
                  <w14:uncheckedState w14:val="2610" w14:font="ＭＳ ゴシック"/>
                </w14:checkbox>
              </w:sdtPr>
              <w:sdtEndPr/>
              <w:sdtContent>
                <w:r w:rsidR="008A2CD5">
                  <w:rPr>
                    <w:rFonts w:hAnsi="ＭＳ ゴシック" w:hint="eastAsia"/>
                    <w:color w:val="000000" w:themeColor="text1"/>
                    <w:sz w:val="18"/>
                    <w:szCs w:val="18"/>
                  </w:rPr>
                  <w:t>☐</w:t>
                </w:r>
              </w:sdtContent>
            </w:sdt>
            <w:r w:rsidR="008A2CD5">
              <w:rPr>
                <w:rFonts w:asciiTheme="majorEastAsia" w:eastAsiaTheme="majorEastAsia" w:hAnsiTheme="majorEastAsia" w:hint="eastAsia"/>
                <w:color w:val="000000" w:themeColor="text1"/>
                <w:sz w:val="18"/>
                <w:szCs w:val="18"/>
              </w:rPr>
              <w:t xml:space="preserve">　</w:t>
            </w:r>
            <w:r w:rsidR="008A2CD5">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A2CD5" w:rsidRPr="00B63106" w:rsidRDefault="008A2CD5" w:rsidP="008A2CD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CD5" w:rsidRPr="00B63106" w:rsidRDefault="008A2CD5" w:rsidP="00FC49B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Pr="00B63106">
              <w:rPr>
                <w:rFonts w:asciiTheme="majorEastAsia" w:eastAsiaTheme="majorEastAsia" w:hAnsiTheme="majorEastAsia" w:cs="ＭＳ Ｐゴシック"/>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の</w:t>
            </w:r>
            <w:r w:rsidR="00FC49B5">
              <w:rPr>
                <w:rFonts w:asciiTheme="majorEastAsia" w:eastAsiaTheme="majorEastAsia" w:hAnsiTheme="majorEastAsia" w:cs="ＭＳ Ｐゴシック" w:hint="eastAsia"/>
                <w:color w:val="000000" w:themeColor="text1"/>
                <w:kern w:val="0"/>
                <w:sz w:val="18"/>
                <w:szCs w:val="28"/>
              </w:rPr>
              <w:t>5</w:t>
            </w:r>
            <w:r w:rsidRPr="00B63106">
              <w:rPr>
                <w:rFonts w:asciiTheme="majorEastAsia" w:eastAsiaTheme="majorEastAsia" w:hAnsiTheme="majorEastAsia" w:cs="ＭＳ Ｐゴシック" w:hint="eastAsia"/>
                <w:color w:val="000000" w:themeColor="text1"/>
                <w:kern w:val="0"/>
                <w:sz w:val="18"/>
                <w:szCs w:val="28"/>
              </w:rPr>
              <w:t>(1</w:t>
            </w:r>
            <w:r w:rsidR="00FC49B5">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)①</w:t>
            </w:r>
          </w:p>
        </w:tc>
      </w:tr>
      <w:tr w:rsidR="008A2B87" w:rsidRPr="00B63106" w:rsidTr="00C776ED">
        <w:trPr>
          <w:trHeight w:val="923"/>
        </w:trPr>
        <w:tc>
          <w:tcPr>
            <w:tcW w:w="1413" w:type="dxa"/>
            <w:tcBorders>
              <w:top w:val="single" w:sz="4" w:space="0" w:color="auto"/>
              <w:bottom w:val="nil"/>
            </w:tcBorders>
          </w:tcPr>
          <w:p w:rsidR="008A2B87" w:rsidRPr="00B103DF" w:rsidRDefault="00741098"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１２</w:t>
            </w:r>
            <w:r w:rsidR="008A2B87" w:rsidRPr="00B103DF">
              <w:rPr>
                <w:rFonts w:asciiTheme="majorEastAsia" w:eastAsiaTheme="majorEastAsia" w:hAnsiTheme="majorEastAsia" w:hint="eastAsia"/>
                <w:bCs/>
                <w:color w:val="000000" w:themeColor="text1"/>
                <w:sz w:val="18"/>
                <w:szCs w:val="20"/>
              </w:rPr>
              <w:t xml:space="preserve">　認知症行動・心理症状緊急対応加算</w:t>
            </w:r>
          </w:p>
        </w:tc>
        <w:tc>
          <w:tcPr>
            <w:tcW w:w="5953" w:type="dxa"/>
            <w:tcBorders>
              <w:top w:val="single" w:sz="4" w:space="0" w:color="auto"/>
              <w:bottom w:val="dotted" w:sz="4" w:space="0" w:color="auto"/>
            </w:tcBorders>
          </w:tcPr>
          <w:p w:rsidR="008A2B87" w:rsidRPr="00B103DF" w:rsidRDefault="008A2B87" w:rsidP="00741098">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103DF">
              <w:rPr>
                <w:rFonts w:asciiTheme="majorEastAsia" w:eastAsiaTheme="majorEastAsia" w:hAnsiTheme="majorEastAsia" w:hint="eastAsia"/>
                <w:color w:val="000000" w:themeColor="text1"/>
                <w:sz w:val="18"/>
                <w:szCs w:val="18"/>
              </w:rPr>
              <w:t>短期利用</w:t>
            </w:r>
            <w:r w:rsidR="00FD2D62">
              <w:rPr>
                <w:rFonts w:asciiTheme="majorEastAsia" w:eastAsiaTheme="majorEastAsia" w:hAnsiTheme="majorEastAsia" w:hint="eastAsia"/>
                <w:color w:val="000000" w:themeColor="text1"/>
                <w:sz w:val="18"/>
                <w:szCs w:val="18"/>
              </w:rPr>
              <w:t>居宅介護</w:t>
            </w:r>
            <w:r>
              <w:rPr>
                <w:rFonts w:asciiTheme="majorEastAsia" w:eastAsiaTheme="majorEastAsia" w:hAnsiTheme="majorEastAsia" w:hint="eastAsia"/>
                <w:color w:val="000000" w:themeColor="text1"/>
                <w:sz w:val="18"/>
                <w:szCs w:val="18"/>
              </w:rPr>
              <w:t>費</w:t>
            </w:r>
            <w:r w:rsidRPr="00B103DF">
              <w:rPr>
                <w:rFonts w:asciiTheme="majorEastAsia" w:eastAsiaTheme="majorEastAsia" w:hAnsiTheme="majorEastAsia" w:hint="eastAsia"/>
                <w:color w:val="000000" w:themeColor="text1"/>
                <w:sz w:val="18"/>
                <w:szCs w:val="18"/>
              </w:rPr>
              <w:t>について、医師が、認知症の行動・心理症状が認められるため、在宅での生活が困難であり、緊急に指定</w:t>
            </w:r>
            <w:r w:rsidR="00FD2D62">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を利用することが適当であると判断した者に対し、指定</w:t>
            </w:r>
            <w:r w:rsidR="00881300">
              <w:rPr>
                <w:rFonts w:asciiTheme="majorEastAsia" w:eastAsiaTheme="majorEastAsia" w:hAnsiTheme="majorEastAsia" w:hint="eastAsia"/>
                <w:color w:val="000000" w:themeColor="text1"/>
                <w:sz w:val="18"/>
                <w:szCs w:val="18"/>
              </w:rPr>
              <w:t>小規模多機能型居宅介護</w:t>
            </w:r>
            <w:r w:rsidRPr="00B103DF">
              <w:rPr>
                <w:rFonts w:asciiTheme="majorEastAsia" w:eastAsiaTheme="majorEastAsia" w:hAnsiTheme="majorEastAsia" w:hint="eastAsia"/>
                <w:color w:val="000000" w:themeColor="text1"/>
                <w:sz w:val="18"/>
                <w:szCs w:val="18"/>
              </w:rPr>
              <w:t>を行った場合は、</w:t>
            </w:r>
            <w:r w:rsidR="00CA3A45">
              <w:rPr>
                <w:rFonts w:asciiTheme="majorEastAsia" w:eastAsiaTheme="majorEastAsia" w:hAnsiTheme="majorEastAsia" w:hint="eastAsia"/>
                <w:color w:val="000000" w:themeColor="text1"/>
                <w:sz w:val="18"/>
                <w:szCs w:val="18"/>
              </w:rPr>
              <w:t>利用</w:t>
            </w:r>
            <w:r w:rsidRPr="00B103DF">
              <w:rPr>
                <w:rFonts w:asciiTheme="majorEastAsia" w:eastAsiaTheme="majorEastAsia" w:hAnsiTheme="majorEastAsia" w:hint="eastAsia"/>
                <w:color w:val="000000" w:themeColor="text1"/>
                <w:sz w:val="18"/>
                <w:szCs w:val="18"/>
              </w:rPr>
              <w:t>を開始した日から起算して７日を限度として、１日につき２００単位を所定単位数に加算していますか。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905829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4559095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63106"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7365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741098">
              <w:rPr>
                <w:rFonts w:asciiTheme="majorEastAsia" w:eastAsiaTheme="majorEastAsia" w:hAnsiTheme="majorEastAsia" w:cs="ＭＳ Ｐゴシック" w:hint="eastAsia"/>
                <w:color w:val="000000" w:themeColor="text1"/>
                <w:kern w:val="0"/>
                <w:sz w:val="18"/>
                <w:szCs w:val="28"/>
              </w:rPr>
              <w:t>ホ</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741098">
              <w:rPr>
                <w:rFonts w:asciiTheme="majorEastAsia" w:eastAsiaTheme="majorEastAsia" w:hAnsiTheme="majorEastAsia" w:cs="ＭＳ Ｐゴシック" w:hint="eastAsia"/>
                <w:color w:val="000000" w:themeColor="text1"/>
                <w:kern w:val="0"/>
                <w:sz w:val="18"/>
                <w:szCs w:val="28"/>
              </w:rPr>
              <w:t>ニ</w:t>
            </w:r>
          </w:p>
        </w:tc>
      </w:tr>
      <w:tr w:rsidR="008A2B87" w:rsidRPr="00B63106" w:rsidTr="00C776ED">
        <w:trPr>
          <w:trHeight w:val="131"/>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43A93">
              <w:rPr>
                <w:rFonts w:asciiTheme="majorEastAsia" w:eastAsiaTheme="majorEastAsia" w:hAnsiTheme="majorEastAsia" w:hint="eastAsia"/>
                <w:bCs/>
                <w:color w:val="000000" w:themeColor="text1"/>
                <w:sz w:val="18"/>
                <w:szCs w:val="20"/>
              </w:rPr>
              <w:t>「認知症の行動・心理症状」とは、認知症による認知機能の障害に伴う、妄想・幻覚・興奮・暴言等の症状を指すもので</w:t>
            </w:r>
            <w:r>
              <w:rPr>
                <w:rFonts w:asciiTheme="majorEastAsia" w:eastAsiaTheme="majorEastAsia" w:hAnsiTheme="majorEastAsia" w:hint="eastAsia"/>
                <w:bCs/>
                <w:color w:val="000000" w:themeColor="text1"/>
                <w:sz w:val="18"/>
                <w:szCs w:val="20"/>
              </w:rPr>
              <w:t>す</w:t>
            </w:r>
            <w:r w:rsidRPr="00E43A93">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CA3A4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w:t>
            </w:r>
            <w:r w:rsidR="00CA3A45">
              <w:rPr>
                <w:rFonts w:asciiTheme="majorEastAsia" w:eastAsiaTheme="majorEastAsia" w:hAnsiTheme="majorEastAsia" w:cs="ＭＳ Ｐゴシック" w:hint="eastAsia"/>
                <w:color w:val="000000" w:themeColor="text1"/>
                <w:kern w:val="0"/>
                <w:sz w:val="18"/>
                <w:szCs w:val="28"/>
              </w:rPr>
              <w:t>11</w:t>
            </w:r>
            <w:r w:rsidR="008A2B87" w:rsidRPr="00B63106">
              <w:rPr>
                <w:rFonts w:asciiTheme="majorEastAsia" w:eastAsiaTheme="majorEastAsia" w:hAnsiTheme="majorEastAsia" w:cs="ＭＳ Ｐゴシック" w:hint="eastAsia"/>
                <w:color w:val="000000" w:themeColor="text1"/>
                <w:kern w:val="0"/>
                <w:sz w:val="18"/>
                <w:szCs w:val="28"/>
              </w:rPr>
              <w:t>)</w:t>
            </w:r>
            <w:r w:rsidR="008A2B87">
              <w:rPr>
                <w:rFonts w:asciiTheme="majorEastAsia" w:eastAsiaTheme="majorEastAsia" w:hAnsiTheme="majorEastAsia" w:cs="ＭＳ Ｐゴシック" w:hint="eastAsia"/>
                <w:color w:val="000000" w:themeColor="text1"/>
                <w:kern w:val="0"/>
                <w:sz w:val="18"/>
                <w:szCs w:val="28"/>
              </w:rPr>
              <w:t>①</w:t>
            </w:r>
          </w:p>
        </w:tc>
      </w:tr>
      <w:tr w:rsidR="008A2B87" w:rsidRPr="00B63106" w:rsidTr="00C776ED">
        <w:trPr>
          <w:trHeight w:val="131"/>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6967FC">
              <w:rPr>
                <w:rFonts w:asciiTheme="majorEastAsia" w:eastAsiaTheme="majorEastAsia" w:hAnsiTheme="majorEastAsia" w:hint="eastAsia"/>
                <w:bCs/>
                <w:color w:val="000000" w:themeColor="text1"/>
                <w:sz w:val="18"/>
                <w:szCs w:val="20"/>
              </w:rPr>
              <w:t>介護支援専門員、受け入れ事業所の職員と連携し、利用者又は家族の同意</w:t>
            </w:r>
            <w:r>
              <w:rPr>
                <w:rFonts w:asciiTheme="majorEastAsia" w:eastAsiaTheme="majorEastAsia" w:hAnsiTheme="majorEastAsia" w:hint="eastAsia"/>
                <w:bCs/>
                <w:color w:val="000000" w:themeColor="text1"/>
                <w:sz w:val="18"/>
                <w:szCs w:val="20"/>
              </w:rPr>
              <w:t>を得ていますか。</w:t>
            </w:r>
          </w:p>
        </w:tc>
        <w:tc>
          <w:tcPr>
            <w:tcW w:w="1276" w:type="dxa"/>
            <w:tcBorders>
              <w:top w:val="dotted"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0979999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688127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937291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CA3A45">
              <w:rPr>
                <w:rFonts w:asciiTheme="majorEastAsia" w:eastAsiaTheme="majorEastAsia" w:hAnsiTheme="majorEastAsia" w:cs="ＭＳ Ｐゴシック" w:hint="eastAsia"/>
                <w:color w:val="000000" w:themeColor="text1"/>
                <w:kern w:val="0"/>
                <w:sz w:val="18"/>
                <w:szCs w:val="28"/>
              </w:rPr>
              <w:t>(11</w:t>
            </w:r>
            <w:r w:rsidR="008A2B87" w:rsidRPr="00B63106">
              <w:rPr>
                <w:rFonts w:asciiTheme="majorEastAsia" w:eastAsiaTheme="majorEastAsia" w:hAnsiTheme="majorEastAsia" w:cs="ＭＳ Ｐゴシック" w:hint="eastAsia"/>
                <w:color w:val="000000" w:themeColor="text1"/>
                <w:kern w:val="0"/>
                <w:sz w:val="18"/>
                <w:szCs w:val="28"/>
              </w:rPr>
              <w:t>)②</w:t>
            </w:r>
          </w:p>
        </w:tc>
      </w:tr>
      <w:tr w:rsidR="008A2B87" w:rsidRPr="00B63106" w:rsidTr="00B00354">
        <w:trPr>
          <w:cantSplit/>
          <w:trHeight w:val="273"/>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医師が判断した当該日又はその次の日に利用を開始した場合に限り算定</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6320648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49404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934342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CA3A45">
              <w:rPr>
                <w:rFonts w:asciiTheme="majorEastAsia" w:eastAsiaTheme="majorEastAsia" w:hAnsiTheme="majorEastAsia" w:cs="ＭＳ Ｐゴシック" w:hint="eastAsia"/>
                <w:color w:val="000000" w:themeColor="text1"/>
                <w:kern w:val="0"/>
                <w:sz w:val="18"/>
                <w:szCs w:val="28"/>
              </w:rPr>
              <w:t>(11</w:t>
            </w:r>
            <w:r w:rsidR="008A2B87" w:rsidRPr="00B63106">
              <w:rPr>
                <w:rFonts w:asciiTheme="majorEastAsia" w:eastAsiaTheme="majorEastAsia" w:hAnsiTheme="majorEastAsia" w:cs="ＭＳ Ｐゴシック" w:hint="eastAsia"/>
                <w:color w:val="000000" w:themeColor="text1"/>
                <w:kern w:val="0"/>
                <w:sz w:val="18"/>
                <w:szCs w:val="28"/>
              </w:rPr>
              <w:t>)②</w:t>
            </w:r>
          </w:p>
        </w:tc>
      </w:tr>
      <w:tr w:rsidR="008A2B87" w:rsidRPr="00B63106" w:rsidTr="00C776ED">
        <w:trPr>
          <w:trHeight w:val="1750"/>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B103DF">
              <w:rPr>
                <w:rFonts w:asciiTheme="majorEastAsia" w:eastAsiaTheme="majorEastAsia" w:hAnsiTheme="majorEastAsia" w:hint="eastAsia"/>
                <w:bCs/>
                <w:color w:val="000000" w:themeColor="text1"/>
                <w:sz w:val="18"/>
                <w:szCs w:val="20"/>
              </w:rPr>
              <w:t>次に掲げる者が、直接、短期利用</w:t>
            </w:r>
            <w:r w:rsidR="00CA3A45">
              <w:rPr>
                <w:rFonts w:asciiTheme="majorEastAsia" w:eastAsiaTheme="majorEastAsia" w:hAnsiTheme="majorEastAsia" w:hint="eastAsia"/>
                <w:bCs/>
                <w:color w:val="000000" w:themeColor="text1"/>
                <w:sz w:val="18"/>
                <w:szCs w:val="20"/>
              </w:rPr>
              <w:t>（短期利用居宅介護費）</w:t>
            </w:r>
            <w:r w:rsidRPr="00B103DF">
              <w:rPr>
                <w:rFonts w:asciiTheme="majorEastAsia" w:eastAsiaTheme="majorEastAsia" w:hAnsiTheme="majorEastAsia" w:hint="eastAsia"/>
                <w:bCs/>
                <w:color w:val="000000" w:themeColor="text1"/>
                <w:sz w:val="18"/>
                <w:szCs w:val="20"/>
              </w:rPr>
              <w:t>を開始した場合に</w:t>
            </w:r>
            <w:r>
              <w:rPr>
                <w:rFonts w:asciiTheme="majorEastAsia" w:eastAsiaTheme="majorEastAsia" w:hAnsiTheme="majorEastAsia" w:hint="eastAsia"/>
                <w:bCs/>
                <w:color w:val="000000" w:themeColor="text1"/>
                <w:sz w:val="18"/>
                <w:szCs w:val="20"/>
              </w:rPr>
              <w:t>、当該加算を</w:t>
            </w:r>
            <w:r w:rsidRPr="00B103DF">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していませんか</w:t>
            </w:r>
            <w:r w:rsidRPr="00B103DF">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5134"/>
            </w:tblGrid>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病院又は診療所に入院中の者</w:t>
                  </w:r>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介護保険施設又は地域密着型介護老人福祉施設に入院中又は入所中の者</w:t>
                  </w:r>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34" w:type="dxa"/>
                  <w:shd w:val="clear" w:color="auto" w:fill="auto"/>
                </w:tcPr>
                <w:p w:rsidR="008A2B87" w:rsidRDefault="00CA3A45" w:rsidP="008A2B87">
                  <w:pPr>
                    <w:spacing w:line="240" w:lineRule="exact"/>
                    <w:rPr>
                      <w:rFonts w:asciiTheme="majorEastAsia" w:eastAsiaTheme="majorEastAsia" w:hAnsiTheme="majorEastAsia"/>
                      <w:color w:val="000000" w:themeColor="text1"/>
                      <w:sz w:val="18"/>
                      <w:szCs w:val="18"/>
                    </w:rPr>
                  </w:pPr>
                  <w:r w:rsidRPr="00CA3A45">
                    <w:rPr>
                      <w:rFonts w:asciiTheme="majorEastAsia" w:eastAsiaTheme="majorEastAsia" w:hAnsiTheme="majorEastAsia" w:hint="eastAsia"/>
                      <w:bCs/>
                      <w:color w:val="000000" w:themeColor="text1"/>
                      <w:sz w:val="18"/>
                      <w:szCs w:val="20"/>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r>
          </w:tbl>
          <w:p w:rsidR="008A2B87" w:rsidRPr="00B103DF"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810083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88840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362625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CA3A4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w:t>
            </w:r>
            <w:r w:rsidR="00CA3A45">
              <w:rPr>
                <w:rFonts w:asciiTheme="majorEastAsia" w:eastAsiaTheme="majorEastAsia" w:hAnsiTheme="majorEastAsia" w:cs="ＭＳ Ｐゴシック" w:hint="eastAsia"/>
                <w:color w:val="000000" w:themeColor="text1"/>
                <w:kern w:val="0"/>
                <w:sz w:val="18"/>
                <w:szCs w:val="28"/>
              </w:rPr>
              <w:t>11</w:t>
            </w:r>
            <w:r w:rsidR="008A2B87" w:rsidRPr="00B63106">
              <w:rPr>
                <w:rFonts w:asciiTheme="majorEastAsia" w:eastAsiaTheme="majorEastAsia" w:hAnsiTheme="majorEastAsia" w:cs="ＭＳ Ｐゴシック" w:hint="eastAsia"/>
                <w:color w:val="000000" w:themeColor="text1"/>
                <w:kern w:val="0"/>
                <w:sz w:val="18"/>
                <w:szCs w:val="28"/>
              </w:rPr>
              <w:t>)③</w:t>
            </w:r>
          </w:p>
        </w:tc>
      </w:tr>
      <w:tr w:rsidR="008A2B87" w:rsidRPr="00B63106" w:rsidTr="00C776ED">
        <w:trPr>
          <w:trHeight w:val="170"/>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判断を行った医師名、日付及び利用開</w:t>
            </w:r>
            <w:r>
              <w:rPr>
                <w:rFonts w:asciiTheme="majorEastAsia" w:eastAsiaTheme="majorEastAsia" w:hAnsiTheme="majorEastAsia" w:hint="eastAsia"/>
                <w:bCs/>
                <w:color w:val="000000" w:themeColor="text1"/>
                <w:sz w:val="18"/>
                <w:szCs w:val="20"/>
              </w:rPr>
              <w:t>始に当たっての留意事項等を介護サービス計画書に記録していますか。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44126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803327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221949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CA3A4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w:t>
            </w:r>
            <w:r w:rsidR="00CA3A45">
              <w:rPr>
                <w:rFonts w:asciiTheme="majorEastAsia" w:eastAsiaTheme="majorEastAsia" w:hAnsiTheme="majorEastAsia" w:cs="ＭＳ Ｐゴシック" w:hint="eastAsia"/>
                <w:color w:val="000000" w:themeColor="text1"/>
                <w:kern w:val="0"/>
                <w:sz w:val="18"/>
                <w:szCs w:val="28"/>
              </w:rPr>
              <w:t>11</w:t>
            </w:r>
            <w:r w:rsidR="008A2B87" w:rsidRPr="00B63106">
              <w:rPr>
                <w:rFonts w:asciiTheme="majorEastAsia" w:eastAsiaTheme="majorEastAsia" w:hAnsiTheme="majorEastAsia" w:cs="ＭＳ Ｐゴシック" w:hint="eastAsia"/>
                <w:color w:val="000000" w:themeColor="text1"/>
                <w:kern w:val="0"/>
                <w:sz w:val="18"/>
                <w:szCs w:val="28"/>
              </w:rPr>
              <w:t>)④</w:t>
            </w:r>
          </w:p>
        </w:tc>
      </w:tr>
      <w:tr w:rsidR="008A2B87" w:rsidRPr="00B63106" w:rsidTr="00C776ED">
        <w:trPr>
          <w:trHeight w:val="673"/>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8A2B87" w:rsidRPr="00B103DF" w:rsidRDefault="008A2B87" w:rsidP="00CA3A45">
            <w:pPr>
              <w:widowControl/>
              <w:spacing w:line="240" w:lineRule="exact"/>
              <w:ind w:left="158" w:hangingChars="100" w:hanging="158"/>
              <w:jc w:val="lef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AE3185">
              <w:rPr>
                <w:rFonts w:asciiTheme="majorEastAsia" w:eastAsiaTheme="majorEastAsia" w:hAnsiTheme="majorEastAsia" w:hint="eastAsia"/>
                <w:bCs/>
                <w:color w:val="000000" w:themeColor="text1"/>
                <w:sz w:val="18"/>
                <w:szCs w:val="20"/>
              </w:rPr>
              <w:t>７日を限度として算定することとあるのは</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本加算が「認知症</w:t>
            </w:r>
            <w:r>
              <w:rPr>
                <w:rFonts w:asciiTheme="majorEastAsia" w:eastAsiaTheme="majorEastAsia" w:hAnsiTheme="majorEastAsia" w:hint="eastAsia"/>
                <w:bCs/>
                <w:color w:val="000000" w:themeColor="text1"/>
                <w:sz w:val="18"/>
                <w:szCs w:val="20"/>
              </w:rPr>
              <w:t>の</w:t>
            </w:r>
            <w:r w:rsidRPr="00B103DF">
              <w:rPr>
                <w:rFonts w:asciiTheme="majorEastAsia" w:eastAsiaTheme="majorEastAsia" w:hAnsiTheme="majorEastAsia" w:hint="eastAsia"/>
                <w:bCs/>
                <w:color w:val="000000" w:themeColor="text1"/>
                <w:sz w:val="18"/>
                <w:szCs w:val="20"/>
              </w:rPr>
              <w:t>行動・心理症状」が認められる利用者を受け入れる際の初期の手間を評価したものであるためであり、利用開始後８日目以降の短期利用</w:t>
            </w:r>
            <w:r w:rsidR="00CA3A45">
              <w:rPr>
                <w:rFonts w:asciiTheme="majorEastAsia" w:eastAsiaTheme="majorEastAsia" w:hAnsiTheme="majorEastAsia" w:hint="eastAsia"/>
                <w:bCs/>
                <w:color w:val="000000" w:themeColor="text1"/>
                <w:sz w:val="18"/>
                <w:szCs w:val="20"/>
              </w:rPr>
              <w:t>（短期利用</w:t>
            </w:r>
            <w:r w:rsidR="00FD2D62">
              <w:rPr>
                <w:rFonts w:asciiTheme="majorEastAsia" w:eastAsiaTheme="majorEastAsia" w:hAnsiTheme="majorEastAsia" w:hint="eastAsia"/>
                <w:bCs/>
                <w:color w:val="000000" w:themeColor="text1"/>
                <w:sz w:val="18"/>
                <w:szCs w:val="20"/>
              </w:rPr>
              <w:t>居宅介護</w:t>
            </w:r>
            <w:r w:rsidR="00CA3A45">
              <w:rPr>
                <w:rFonts w:asciiTheme="majorEastAsia" w:eastAsiaTheme="majorEastAsia" w:hAnsiTheme="majorEastAsia" w:hint="eastAsia"/>
                <w:bCs/>
                <w:color w:val="000000" w:themeColor="text1"/>
                <w:sz w:val="18"/>
                <w:szCs w:val="20"/>
              </w:rPr>
              <w:t>費）</w:t>
            </w:r>
            <w:r w:rsidRPr="00B103DF">
              <w:rPr>
                <w:rFonts w:asciiTheme="majorEastAsia" w:eastAsiaTheme="majorEastAsia" w:hAnsiTheme="majorEastAsia" w:hint="eastAsia"/>
                <w:bCs/>
                <w:color w:val="000000" w:themeColor="text1"/>
                <w:sz w:val="18"/>
                <w:szCs w:val="20"/>
              </w:rPr>
              <w:t>の継続を妨げるものでは</w:t>
            </w:r>
            <w:r>
              <w:rPr>
                <w:rFonts w:asciiTheme="majorEastAsia" w:eastAsiaTheme="majorEastAsia" w:hAnsiTheme="majorEastAsia" w:hint="eastAsia"/>
                <w:bCs/>
                <w:color w:val="000000" w:themeColor="text1"/>
                <w:sz w:val="18"/>
                <w:szCs w:val="20"/>
              </w:rPr>
              <w:t>ないことに留意してください</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8A2B87" w:rsidRPr="00B103DF" w:rsidRDefault="008A2B87" w:rsidP="008A2B87">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CA3A45">
              <w:rPr>
                <w:rFonts w:asciiTheme="majorEastAsia" w:eastAsiaTheme="majorEastAsia" w:hAnsiTheme="majorEastAsia" w:cs="ＭＳ Ｐゴシック" w:hint="eastAsia"/>
                <w:color w:val="000000" w:themeColor="text1"/>
                <w:kern w:val="0"/>
                <w:sz w:val="18"/>
                <w:szCs w:val="28"/>
              </w:rPr>
              <w:t>(11</w:t>
            </w:r>
            <w:r w:rsidR="008A2B87" w:rsidRPr="00B63106">
              <w:rPr>
                <w:rFonts w:asciiTheme="majorEastAsia" w:eastAsiaTheme="majorEastAsia" w:hAnsiTheme="majorEastAsia" w:cs="ＭＳ Ｐゴシック" w:hint="eastAsia"/>
                <w:color w:val="000000" w:themeColor="text1"/>
                <w:kern w:val="0"/>
                <w:sz w:val="18"/>
                <w:szCs w:val="28"/>
              </w:rPr>
              <w:t>)⑤</w:t>
            </w:r>
          </w:p>
        </w:tc>
      </w:tr>
      <w:tr w:rsidR="008A2B87" w:rsidRPr="00B63106" w:rsidTr="00C776ED">
        <w:trPr>
          <w:trHeight w:val="836"/>
        </w:trPr>
        <w:tc>
          <w:tcPr>
            <w:tcW w:w="1413" w:type="dxa"/>
            <w:tcBorders>
              <w:top w:val="single" w:sz="4" w:space="0" w:color="auto"/>
              <w:bottom w:val="nil"/>
            </w:tcBorders>
          </w:tcPr>
          <w:p w:rsidR="008A2B87" w:rsidRPr="00B103DF" w:rsidRDefault="00E00092"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１３</w:t>
            </w:r>
            <w:r w:rsidR="008A2B87" w:rsidRPr="00B103DF">
              <w:rPr>
                <w:rFonts w:asciiTheme="majorEastAsia" w:eastAsiaTheme="majorEastAsia" w:hAnsiTheme="majorEastAsia" w:hint="eastAsia"/>
                <w:bCs/>
                <w:color w:val="000000" w:themeColor="text1"/>
                <w:sz w:val="18"/>
                <w:szCs w:val="20"/>
              </w:rPr>
              <w:t xml:space="preserve">　若年性認知症利用者受入加算</w:t>
            </w: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E43A93">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w:t>
            </w:r>
            <w:r w:rsidR="00FD2D62">
              <w:rPr>
                <w:rFonts w:asciiTheme="majorEastAsia" w:eastAsiaTheme="majorEastAsia" w:hAnsiTheme="majorEastAsia" w:hint="eastAsia"/>
                <w:bCs/>
                <w:color w:val="000000" w:themeColor="text1"/>
                <w:sz w:val="18"/>
                <w:szCs w:val="20"/>
              </w:rPr>
              <w:t>小規模多機能型居宅介護</w:t>
            </w:r>
            <w:r w:rsidR="001B2FFF">
              <w:rPr>
                <w:rFonts w:asciiTheme="majorEastAsia" w:eastAsiaTheme="majorEastAsia" w:hAnsiTheme="majorEastAsia" w:hint="eastAsia"/>
                <w:bCs/>
                <w:color w:val="000000" w:themeColor="text1"/>
                <w:sz w:val="18"/>
                <w:szCs w:val="20"/>
              </w:rPr>
              <w:t>事業所において、若年性認知症利用者に対して</w:t>
            </w:r>
            <w:r w:rsidRPr="00E43A93">
              <w:rPr>
                <w:rFonts w:asciiTheme="majorEastAsia" w:eastAsiaTheme="majorEastAsia" w:hAnsiTheme="majorEastAsia" w:hint="eastAsia"/>
                <w:bCs/>
                <w:color w:val="000000" w:themeColor="text1"/>
                <w:sz w:val="18"/>
                <w:szCs w:val="20"/>
              </w:rPr>
              <w:t>指定</w:t>
            </w:r>
            <w:r w:rsidR="00FD2D62">
              <w:rPr>
                <w:rFonts w:asciiTheme="majorEastAsia" w:eastAsiaTheme="majorEastAsia" w:hAnsiTheme="majorEastAsia" w:hint="eastAsia"/>
                <w:bCs/>
                <w:color w:val="000000" w:themeColor="text1"/>
                <w:sz w:val="18"/>
                <w:szCs w:val="20"/>
              </w:rPr>
              <w:t>小規模多機能型居宅介護</w:t>
            </w:r>
            <w:r w:rsidRPr="00E43A93">
              <w:rPr>
                <w:rFonts w:asciiTheme="majorEastAsia" w:eastAsiaTheme="majorEastAsia" w:hAnsiTheme="majorEastAsia" w:hint="eastAsia"/>
                <w:bCs/>
                <w:color w:val="000000" w:themeColor="text1"/>
                <w:sz w:val="18"/>
                <w:szCs w:val="20"/>
              </w:rPr>
              <w:t>を行った場合は、</w:t>
            </w:r>
            <w:r w:rsidR="001B2FFF">
              <w:rPr>
                <w:rFonts w:asciiTheme="majorEastAsia" w:eastAsiaTheme="majorEastAsia" w:hAnsiTheme="majorEastAsia" w:hint="eastAsia"/>
                <w:bCs/>
                <w:color w:val="000000" w:themeColor="text1"/>
                <w:sz w:val="18"/>
                <w:szCs w:val="20"/>
              </w:rPr>
              <w:t>１</w:t>
            </w:r>
            <w:r w:rsidR="00E00092">
              <w:rPr>
                <w:rFonts w:asciiTheme="majorEastAsia" w:eastAsiaTheme="majorEastAsia" w:hAnsiTheme="majorEastAsia" w:hint="eastAsia"/>
                <w:bCs/>
                <w:color w:val="000000" w:themeColor="text1"/>
                <w:sz w:val="18"/>
                <w:szCs w:val="20"/>
              </w:rPr>
              <w:t>月</w:t>
            </w:r>
            <w:r w:rsidR="001B2FFF">
              <w:rPr>
                <w:rFonts w:asciiTheme="majorEastAsia" w:eastAsiaTheme="majorEastAsia" w:hAnsiTheme="majorEastAsia" w:hint="eastAsia"/>
                <w:bCs/>
                <w:color w:val="000000" w:themeColor="text1"/>
                <w:sz w:val="18"/>
                <w:szCs w:val="20"/>
              </w:rPr>
              <w:t>につき８０</w:t>
            </w:r>
            <w:r>
              <w:rPr>
                <w:rFonts w:asciiTheme="majorEastAsia" w:eastAsiaTheme="majorEastAsia" w:hAnsiTheme="majorEastAsia" w:hint="eastAsia"/>
                <w:bCs/>
                <w:color w:val="000000" w:themeColor="text1"/>
                <w:sz w:val="18"/>
                <w:szCs w:val="20"/>
              </w:rPr>
              <w:t>０単位</w:t>
            </w:r>
            <w:r w:rsidR="005A1866">
              <w:rPr>
                <w:rFonts w:asciiTheme="majorEastAsia" w:eastAsiaTheme="majorEastAsia" w:hAnsiTheme="majorEastAsia" w:hint="eastAsia"/>
                <w:bCs/>
                <w:color w:val="000000" w:themeColor="text1"/>
                <w:sz w:val="18"/>
                <w:szCs w:val="20"/>
              </w:rPr>
              <w:t>を、指定介護予防小規模多機能型居宅介護を行った</w:t>
            </w:r>
            <w:r w:rsidR="00E00092">
              <w:rPr>
                <w:rFonts w:asciiTheme="majorEastAsia" w:eastAsiaTheme="majorEastAsia" w:hAnsiTheme="majorEastAsia" w:hint="eastAsia"/>
                <w:bCs/>
                <w:color w:val="000000" w:themeColor="text1"/>
                <w:sz w:val="18"/>
                <w:szCs w:val="20"/>
              </w:rPr>
              <w:t>場合</w:t>
            </w:r>
            <w:r w:rsidR="005A1866">
              <w:rPr>
                <w:rFonts w:asciiTheme="majorEastAsia" w:eastAsiaTheme="majorEastAsia" w:hAnsiTheme="majorEastAsia" w:hint="eastAsia"/>
                <w:bCs/>
                <w:color w:val="000000" w:themeColor="text1"/>
                <w:sz w:val="18"/>
                <w:szCs w:val="20"/>
              </w:rPr>
              <w:t>は、１月につき４５０単位</w:t>
            </w:r>
            <w:r>
              <w:rPr>
                <w:rFonts w:asciiTheme="majorEastAsia" w:eastAsiaTheme="majorEastAsia" w:hAnsiTheme="majorEastAsia" w:hint="eastAsia"/>
                <w:bCs/>
                <w:color w:val="000000" w:themeColor="text1"/>
                <w:sz w:val="18"/>
                <w:szCs w:val="20"/>
              </w:rPr>
              <w:t>を所定単位数に加算していますか。</w:t>
            </w:r>
          </w:p>
          <w:tbl>
            <w:tblPr>
              <w:tblStyle w:val="a3"/>
              <w:tblW w:w="5574" w:type="dxa"/>
              <w:tblInd w:w="158" w:type="dxa"/>
              <w:tblLayout w:type="fixed"/>
              <w:tblLook w:val="04A0" w:firstRow="1" w:lastRow="0" w:firstColumn="1" w:lastColumn="0" w:noHBand="0" w:noVBand="1"/>
            </w:tblPr>
            <w:tblGrid>
              <w:gridCol w:w="5117"/>
              <w:gridCol w:w="457"/>
            </w:tblGrid>
            <w:tr w:rsidR="008A2B87" w:rsidRPr="007A205D" w:rsidTr="00FE03E1">
              <w:trPr>
                <w:trHeight w:val="260"/>
              </w:trPr>
              <w:tc>
                <w:tcPr>
                  <w:tcW w:w="5574" w:type="dxa"/>
                  <w:gridSpan w:val="2"/>
                  <w:shd w:val="clear" w:color="auto" w:fill="D0CECE" w:themeFill="background2" w:themeFillShade="E6"/>
                </w:tcPr>
                <w:p w:rsidR="008A2B87" w:rsidRPr="007A205D"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別に</w:t>
                  </w:r>
                  <w:r w:rsidRPr="00E43A93">
                    <w:rPr>
                      <w:rFonts w:asciiTheme="majorEastAsia" w:eastAsiaTheme="majorEastAsia" w:hAnsiTheme="majorEastAsia" w:hint="eastAsia"/>
                      <w:bCs/>
                      <w:color w:val="000000" w:themeColor="text1"/>
                      <w:sz w:val="18"/>
                      <w:szCs w:val="20"/>
                    </w:rPr>
                    <w:t>厚生労働大臣が定める基準</w:t>
                  </w:r>
                </w:p>
              </w:tc>
            </w:tr>
            <w:tr w:rsidR="008A2B87" w:rsidRPr="004F697F" w:rsidTr="00FE03E1">
              <w:trPr>
                <w:trHeight w:val="260"/>
              </w:trPr>
              <w:tc>
                <w:tcPr>
                  <w:tcW w:w="5117" w:type="dxa"/>
                  <w:shd w:val="clear" w:color="auto" w:fill="auto"/>
                </w:tcPr>
                <w:p w:rsidR="008A2B87" w:rsidRPr="004F697F" w:rsidRDefault="00CE45C1"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受け入れた若年性認知症利用者ごとに個別の</w:t>
                  </w:r>
                  <w:r w:rsidR="008A2B87">
                    <w:rPr>
                      <w:rFonts w:asciiTheme="majorEastAsia" w:eastAsiaTheme="majorEastAsia" w:hAnsiTheme="majorEastAsia" w:hint="eastAsia"/>
                      <w:color w:val="000000" w:themeColor="text1"/>
                      <w:sz w:val="18"/>
                      <w:szCs w:val="18"/>
                    </w:rPr>
                    <w:t>担当者を決めている</w:t>
                  </w:r>
                </w:p>
              </w:tc>
              <w:tc>
                <w:tcPr>
                  <w:tcW w:w="457" w:type="dxa"/>
                  <w:shd w:val="clear" w:color="auto" w:fill="auto"/>
                </w:tcPr>
                <w:p w:rsidR="008A2B87" w:rsidRPr="004F697F" w:rsidRDefault="00593576" w:rsidP="008A2B87">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33169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090680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5360598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14331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1B2FFF">
              <w:rPr>
                <w:rFonts w:asciiTheme="majorEastAsia" w:eastAsiaTheme="majorEastAsia" w:hAnsiTheme="majorEastAsia" w:cs="ＭＳ Ｐゴシック" w:hint="eastAsia"/>
                <w:color w:val="000000" w:themeColor="text1"/>
                <w:kern w:val="0"/>
                <w:sz w:val="18"/>
                <w:szCs w:val="28"/>
              </w:rPr>
              <w:t>ヘ</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1B2FFF">
              <w:rPr>
                <w:rFonts w:asciiTheme="majorEastAsia" w:eastAsiaTheme="majorEastAsia" w:hAnsiTheme="majorEastAsia" w:hint="eastAsia"/>
                <w:bCs/>
                <w:color w:val="000000" w:themeColor="text1"/>
                <w:sz w:val="18"/>
                <w:szCs w:val="18"/>
              </w:rPr>
              <w:t>ホ</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18</w:t>
            </w:r>
            <w:r w:rsidRPr="00B63106">
              <w:rPr>
                <w:rFonts w:asciiTheme="majorEastAsia" w:eastAsiaTheme="majorEastAsia" w:hAnsiTheme="majorEastAsia" w:cs="ＭＳ Ｐゴシック" w:hint="eastAsia"/>
                <w:color w:val="000000" w:themeColor="text1"/>
                <w:kern w:val="0"/>
                <w:sz w:val="18"/>
                <w:szCs w:val="28"/>
              </w:rPr>
              <w:t>号</w:t>
            </w:r>
          </w:p>
        </w:tc>
      </w:tr>
      <w:tr w:rsidR="008A2B87" w:rsidRPr="00B63106" w:rsidTr="00C776ED">
        <w:trPr>
          <w:trHeight w:val="469"/>
        </w:trPr>
        <w:tc>
          <w:tcPr>
            <w:tcW w:w="1413" w:type="dxa"/>
            <w:tcBorders>
              <w:top w:val="nil"/>
              <w:bottom w:val="nil"/>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担当者を中心に、利用者の特性やニーズに応じたサービス提供を行っていますか。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75309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1137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702327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1B2FFF">
              <w:rPr>
                <w:rFonts w:asciiTheme="majorEastAsia" w:eastAsiaTheme="majorEastAsia" w:hAnsiTheme="majorEastAsia" w:cs="ＭＳ Ｐゴシック" w:hint="eastAsia"/>
                <w:color w:val="000000" w:themeColor="text1"/>
                <w:kern w:val="0"/>
                <w:sz w:val="18"/>
                <w:szCs w:val="28"/>
              </w:rPr>
              <w:t>(12</w:t>
            </w:r>
            <w:r w:rsidR="008A2B87" w:rsidRPr="00B63106">
              <w:rPr>
                <w:rFonts w:asciiTheme="majorEastAsia" w:eastAsiaTheme="majorEastAsia" w:hAnsiTheme="majorEastAsia" w:cs="ＭＳ Ｐゴシック" w:hint="eastAsia"/>
                <w:color w:val="000000" w:themeColor="text1"/>
                <w:kern w:val="0"/>
                <w:sz w:val="18"/>
                <w:szCs w:val="28"/>
              </w:rPr>
              <w:t>)</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w:t>
            </w:r>
            <w:r w:rsidR="0018105C" w:rsidRPr="00097584">
              <w:rPr>
                <w:rFonts w:asciiTheme="majorEastAsia" w:eastAsiaTheme="majorEastAsia" w:hAnsiTheme="majorEastAsia" w:cs="ＭＳ Ｐゴシック" w:hint="eastAsia"/>
                <w:color w:val="000000" w:themeColor="text1"/>
                <w:kern w:val="0"/>
                <w:sz w:val="18"/>
                <w:szCs w:val="28"/>
              </w:rPr>
              <w:t>第</w:t>
            </w:r>
            <w:r w:rsidR="0018105C" w:rsidRPr="00097584">
              <w:rPr>
                <w:rFonts w:asciiTheme="majorEastAsia" w:eastAsiaTheme="majorEastAsia" w:hAnsiTheme="majorEastAsia" w:cs="ＭＳ Ｐゴシック"/>
                <w:color w:val="000000" w:themeColor="text1"/>
                <w:kern w:val="0"/>
                <w:sz w:val="18"/>
                <w:szCs w:val="28"/>
              </w:rPr>
              <w:t>2</w:t>
            </w:r>
            <w:r w:rsidR="0018105C" w:rsidRPr="00097584">
              <w:rPr>
                <w:rFonts w:asciiTheme="majorEastAsia" w:eastAsiaTheme="majorEastAsia" w:hAnsiTheme="majorEastAsia" w:cs="ＭＳ Ｐゴシック" w:hint="eastAsia"/>
                <w:color w:val="000000" w:themeColor="text1"/>
                <w:kern w:val="0"/>
                <w:sz w:val="18"/>
                <w:szCs w:val="28"/>
              </w:rPr>
              <w:t>の</w:t>
            </w:r>
            <w:r w:rsidRPr="00B63106">
              <w:rPr>
                <w:rFonts w:asciiTheme="majorEastAsia" w:eastAsiaTheme="majorEastAsia" w:hAnsiTheme="majorEastAsia" w:cs="ＭＳ Ｐゴシック" w:hint="eastAsia"/>
                <w:color w:val="000000" w:themeColor="text1"/>
                <w:kern w:val="0"/>
                <w:sz w:val="18"/>
                <w:szCs w:val="28"/>
              </w:rPr>
              <w:t>3の2(16)準用)</w:t>
            </w:r>
          </w:p>
        </w:tc>
      </w:tr>
      <w:tr w:rsidR="008A2B87" w:rsidRPr="003F1F2A" w:rsidTr="00C776ED">
        <w:trPr>
          <w:trHeight w:val="473"/>
        </w:trPr>
        <w:tc>
          <w:tcPr>
            <w:tcW w:w="1413" w:type="dxa"/>
            <w:tcBorders>
              <w:top w:val="nil"/>
              <w:bottom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E43A93" w:rsidRDefault="001B2FFF"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認知症</w:t>
            </w:r>
            <w:r w:rsidR="008A2B87" w:rsidRPr="00B103DF">
              <w:rPr>
                <w:rFonts w:asciiTheme="majorEastAsia" w:eastAsiaTheme="majorEastAsia" w:hAnsiTheme="majorEastAsia" w:hint="eastAsia"/>
                <w:bCs/>
                <w:color w:val="000000" w:themeColor="text1"/>
                <w:sz w:val="18"/>
                <w:szCs w:val="20"/>
              </w:rPr>
              <w:t>加算を算定している場合は</w:t>
            </w:r>
            <w:r w:rsidR="008A2B87">
              <w:rPr>
                <w:rFonts w:asciiTheme="majorEastAsia" w:eastAsiaTheme="majorEastAsia" w:hAnsiTheme="majorEastAsia" w:hint="eastAsia"/>
                <w:bCs/>
                <w:color w:val="000000" w:themeColor="text1"/>
                <w:sz w:val="18"/>
                <w:szCs w:val="20"/>
              </w:rPr>
              <w:t>、当該加算を</w:t>
            </w:r>
            <w:r w:rsidR="008A2B87" w:rsidRPr="00B103DF">
              <w:rPr>
                <w:rFonts w:asciiTheme="majorEastAsia" w:eastAsiaTheme="majorEastAsia" w:hAnsiTheme="majorEastAsia" w:hint="eastAsia"/>
                <w:bCs/>
                <w:color w:val="000000" w:themeColor="text1"/>
                <w:sz w:val="18"/>
                <w:szCs w:val="20"/>
              </w:rPr>
              <w:t>算定</w:t>
            </w:r>
            <w:r w:rsidR="008A2B87">
              <w:rPr>
                <w:rFonts w:asciiTheme="majorEastAsia" w:eastAsiaTheme="majorEastAsia" w:hAnsiTheme="majorEastAsia" w:hint="eastAsia"/>
                <w:bCs/>
                <w:color w:val="000000" w:themeColor="text1"/>
                <w:sz w:val="18"/>
                <w:szCs w:val="20"/>
              </w:rPr>
              <w:t>していませんか。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16413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331243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39529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Pr="003F1F2A"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1B2FFF">
              <w:rPr>
                <w:rFonts w:asciiTheme="majorEastAsia" w:eastAsiaTheme="majorEastAsia" w:hAnsiTheme="majorEastAsia" w:cs="ＭＳ Ｐゴシック" w:hint="eastAsia"/>
                <w:color w:val="000000" w:themeColor="text1"/>
                <w:kern w:val="0"/>
                <w:sz w:val="18"/>
                <w:szCs w:val="28"/>
              </w:rPr>
              <w:t>ヘ</w:t>
            </w:r>
          </w:p>
        </w:tc>
      </w:tr>
      <w:tr w:rsidR="008E7CFA" w:rsidRPr="003F1F2A" w:rsidTr="00E5411B">
        <w:trPr>
          <w:trHeight w:val="3104"/>
        </w:trPr>
        <w:tc>
          <w:tcPr>
            <w:tcW w:w="1413" w:type="dxa"/>
            <w:tcBorders>
              <w:top w:val="nil"/>
              <w:bottom w:val="nil"/>
            </w:tcBorders>
          </w:tcPr>
          <w:p w:rsidR="008E7CFA" w:rsidRPr="00B103DF" w:rsidRDefault="008E7CFA" w:rsidP="008E7CFA">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１４　看護職員配置加算</w:t>
            </w:r>
          </w:p>
        </w:tc>
        <w:tc>
          <w:tcPr>
            <w:tcW w:w="5953" w:type="dxa"/>
            <w:tcBorders>
              <w:top w:val="single" w:sz="4" w:space="0" w:color="auto"/>
              <w:bottom w:val="single" w:sz="4" w:space="0" w:color="auto"/>
            </w:tcBorders>
          </w:tcPr>
          <w:p w:rsidR="008E7CFA" w:rsidRDefault="008E7CFA" w:rsidP="008E7CF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8E7CFA">
              <w:rPr>
                <w:rFonts w:asciiTheme="majorEastAsia" w:eastAsiaTheme="majorEastAsia" w:hAnsiTheme="majorEastAsia" w:hint="eastAsia"/>
                <w:bCs/>
                <w:color w:val="000000" w:themeColor="text1"/>
                <w:sz w:val="18"/>
                <w:szCs w:val="20"/>
              </w:rPr>
              <w:t>別に厚生労働大臣が定める施設基準に適合しているものとして、市長に対し、届出を行った指定小規模多機能型居宅介護事業所については、当該施設基準に掲げる区分に従い、１月につきそれぞれ所定単位数を加算</w:t>
            </w:r>
            <w:r>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3402"/>
              <w:gridCol w:w="1275"/>
              <w:gridCol w:w="457"/>
            </w:tblGrid>
            <w:tr w:rsidR="008E7CFA" w:rsidRPr="007A205D" w:rsidTr="00EC03BE">
              <w:trPr>
                <w:trHeight w:val="260"/>
              </w:trPr>
              <w:tc>
                <w:tcPr>
                  <w:tcW w:w="3842" w:type="dxa"/>
                  <w:gridSpan w:val="2"/>
                  <w:shd w:val="clear" w:color="auto" w:fill="D0CECE" w:themeFill="background2" w:themeFillShade="E6"/>
                </w:tcPr>
                <w:p w:rsidR="008E7CFA" w:rsidRPr="007A205D" w:rsidRDefault="008E7CFA" w:rsidP="00D4521E">
                  <w:pPr>
                    <w:spacing w:line="240" w:lineRule="exact"/>
                    <w:rPr>
                      <w:rFonts w:asciiTheme="majorEastAsia" w:eastAsiaTheme="majorEastAsia" w:hAnsiTheme="majorEastAsia"/>
                      <w:color w:val="000000" w:themeColor="text1"/>
                      <w:sz w:val="18"/>
                      <w:szCs w:val="18"/>
                    </w:rPr>
                  </w:pPr>
                  <w:r w:rsidRPr="008E7CFA">
                    <w:rPr>
                      <w:rFonts w:asciiTheme="majorEastAsia" w:eastAsiaTheme="majorEastAsia" w:hAnsiTheme="majorEastAsia" w:hint="eastAsia"/>
                      <w:color w:val="000000" w:themeColor="text1"/>
                      <w:sz w:val="18"/>
                      <w:szCs w:val="18"/>
                    </w:rPr>
                    <w:t>看護職員配置加算（Ⅰ）</w:t>
                  </w:r>
                </w:p>
              </w:tc>
              <w:tc>
                <w:tcPr>
                  <w:tcW w:w="1732" w:type="dxa"/>
                  <w:gridSpan w:val="2"/>
                  <w:shd w:val="clear" w:color="auto" w:fill="auto"/>
                </w:tcPr>
                <w:p w:rsidR="008E7CFA" w:rsidRPr="007A205D" w:rsidRDefault="008E7CFA" w:rsidP="008E7CF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９００単位</w:t>
                  </w:r>
                </w:p>
              </w:tc>
            </w:tr>
            <w:tr w:rsidR="008E7CFA"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E7CFA" w:rsidRDefault="008E7CFA" w:rsidP="008E7CF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E7CFA" w:rsidRDefault="008E7CFA" w:rsidP="008E7CFA">
                  <w:pPr>
                    <w:spacing w:line="240" w:lineRule="exact"/>
                    <w:rPr>
                      <w:rFonts w:asciiTheme="majorEastAsia" w:eastAsiaTheme="majorEastAsia" w:hAnsiTheme="majorEastAsia"/>
                      <w:bCs/>
                      <w:color w:val="000000" w:themeColor="text1"/>
                      <w:sz w:val="18"/>
                      <w:szCs w:val="20"/>
                    </w:rPr>
                  </w:pPr>
                  <w:r w:rsidRPr="008E7CFA">
                    <w:rPr>
                      <w:rFonts w:asciiTheme="majorEastAsia" w:eastAsiaTheme="majorEastAsia" w:hAnsiTheme="majorEastAsia" w:hint="eastAsia"/>
                      <w:bCs/>
                      <w:color w:val="000000" w:themeColor="text1"/>
                      <w:sz w:val="18"/>
                      <w:szCs w:val="20"/>
                    </w:rPr>
                    <w:t>専ら当該指定小規模多機能型居宅介護事業所の職務に従事する常勤の看護師を</w:t>
                  </w:r>
                  <w:r>
                    <w:rPr>
                      <w:rFonts w:asciiTheme="majorEastAsia" w:eastAsiaTheme="majorEastAsia" w:hAnsiTheme="majorEastAsia" w:hint="eastAsia"/>
                      <w:bCs/>
                      <w:color w:val="000000" w:themeColor="text1"/>
                      <w:sz w:val="18"/>
                      <w:szCs w:val="20"/>
                    </w:rPr>
                    <w:t>１</w:t>
                  </w:r>
                  <w:r w:rsidRPr="008E7CFA">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8E7CFA" w:rsidRDefault="00593576" w:rsidP="008E7CFA">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7307308"/>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p>
              </w:tc>
            </w:tr>
            <w:tr w:rsidR="008E7CFA"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E7CFA" w:rsidRDefault="008E7CFA" w:rsidP="008E7CF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E7CFA" w:rsidRPr="005E7E8E" w:rsidRDefault="008E7CFA" w:rsidP="008E7CF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w:t>
                  </w:r>
                  <w:r w:rsidR="00412E4F">
                    <w:rPr>
                      <w:rFonts w:asciiTheme="majorEastAsia" w:eastAsiaTheme="majorEastAsia" w:hAnsiTheme="majorEastAsia" w:hint="eastAsia"/>
                      <w:bCs/>
                      <w:color w:val="000000" w:themeColor="text1"/>
                      <w:sz w:val="18"/>
                      <w:szCs w:val="20"/>
                    </w:rPr>
                    <w:t>欠如</w:t>
                  </w:r>
                  <w:r>
                    <w:rPr>
                      <w:rFonts w:asciiTheme="majorEastAsia" w:eastAsiaTheme="majorEastAsia" w:hAnsiTheme="majorEastAsia" w:hint="eastAsia"/>
                      <w:bCs/>
                      <w:color w:val="000000" w:themeColor="text1"/>
                      <w:sz w:val="18"/>
                      <w:szCs w:val="20"/>
                    </w:rPr>
                    <w:t>に該当していない</w:t>
                  </w:r>
                </w:p>
              </w:tc>
              <w:tc>
                <w:tcPr>
                  <w:tcW w:w="457" w:type="dxa"/>
                  <w:shd w:val="clear" w:color="auto" w:fill="auto"/>
                </w:tcPr>
                <w:p w:rsidR="008E7CFA" w:rsidRDefault="00593576" w:rsidP="008E7CFA">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0828451"/>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p>
              </w:tc>
            </w:tr>
            <w:tr w:rsidR="008E7CFA" w:rsidRPr="007A205D" w:rsidTr="00EC03BE">
              <w:trPr>
                <w:trHeight w:val="260"/>
              </w:trPr>
              <w:tc>
                <w:tcPr>
                  <w:tcW w:w="3842" w:type="dxa"/>
                  <w:gridSpan w:val="2"/>
                  <w:shd w:val="clear" w:color="auto" w:fill="D0CECE" w:themeFill="background2" w:themeFillShade="E6"/>
                </w:tcPr>
                <w:p w:rsidR="008E7CFA" w:rsidRPr="007A205D" w:rsidRDefault="008E7CFA" w:rsidP="008E7CFA">
                  <w:pPr>
                    <w:spacing w:line="240" w:lineRule="exact"/>
                    <w:rPr>
                      <w:rFonts w:asciiTheme="majorEastAsia" w:eastAsiaTheme="majorEastAsia" w:hAnsiTheme="majorEastAsia"/>
                      <w:color w:val="000000" w:themeColor="text1"/>
                      <w:sz w:val="18"/>
                      <w:szCs w:val="18"/>
                    </w:rPr>
                  </w:pPr>
                  <w:r w:rsidRPr="008E7CFA">
                    <w:rPr>
                      <w:rFonts w:asciiTheme="majorEastAsia" w:eastAsiaTheme="majorEastAsia" w:hAnsiTheme="majorEastAsia" w:hint="eastAsia"/>
                      <w:color w:val="000000" w:themeColor="text1"/>
                      <w:sz w:val="18"/>
                      <w:szCs w:val="18"/>
                    </w:rPr>
                    <w:t>看護職員配置加算（</w:t>
                  </w:r>
                  <w:r>
                    <w:rPr>
                      <w:rFonts w:asciiTheme="majorEastAsia" w:eastAsiaTheme="majorEastAsia" w:hAnsiTheme="majorEastAsia" w:hint="eastAsia"/>
                      <w:color w:val="000000" w:themeColor="text1"/>
                      <w:sz w:val="18"/>
                      <w:szCs w:val="18"/>
                    </w:rPr>
                    <w:t>Ⅱ</w:t>
                  </w:r>
                  <w:r w:rsidRPr="008E7CFA">
                    <w:rPr>
                      <w:rFonts w:asciiTheme="majorEastAsia" w:eastAsiaTheme="majorEastAsia" w:hAnsiTheme="majorEastAsia" w:hint="eastAsia"/>
                      <w:color w:val="000000" w:themeColor="text1"/>
                      <w:sz w:val="18"/>
                      <w:szCs w:val="18"/>
                    </w:rPr>
                    <w:t>）</w:t>
                  </w:r>
                </w:p>
              </w:tc>
              <w:tc>
                <w:tcPr>
                  <w:tcW w:w="1732" w:type="dxa"/>
                  <w:gridSpan w:val="2"/>
                  <w:shd w:val="clear" w:color="auto" w:fill="auto"/>
                </w:tcPr>
                <w:p w:rsidR="008E7CFA" w:rsidRPr="007A205D" w:rsidRDefault="007C0484" w:rsidP="008E7CFA">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７</w:t>
                  </w:r>
                  <w:r w:rsidR="008E7CFA">
                    <w:rPr>
                      <w:rFonts w:asciiTheme="majorEastAsia" w:eastAsiaTheme="majorEastAsia" w:hAnsiTheme="majorEastAsia" w:hint="eastAsia"/>
                      <w:color w:val="000000" w:themeColor="text1"/>
                      <w:sz w:val="18"/>
                      <w:szCs w:val="18"/>
                    </w:rPr>
                    <w:t>００単位</w:t>
                  </w:r>
                </w:p>
              </w:tc>
            </w:tr>
            <w:tr w:rsidR="008E7CFA"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E7CFA" w:rsidRDefault="008E7CFA" w:rsidP="008E7CF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E7CFA" w:rsidRDefault="007C0484" w:rsidP="008E7CFA">
                  <w:pPr>
                    <w:spacing w:line="240" w:lineRule="exact"/>
                    <w:rPr>
                      <w:rFonts w:asciiTheme="majorEastAsia" w:eastAsiaTheme="majorEastAsia" w:hAnsiTheme="majorEastAsia"/>
                      <w:bCs/>
                      <w:color w:val="000000" w:themeColor="text1"/>
                      <w:sz w:val="18"/>
                      <w:szCs w:val="20"/>
                    </w:rPr>
                  </w:pPr>
                  <w:r w:rsidRPr="008E7CFA">
                    <w:rPr>
                      <w:rFonts w:asciiTheme="majorEastAsia" w:eastAsiaTheme="majorEastAsia" w:hAnsiTheme="majorEastAsia" w:hint="eastAsia"/>
                      <w:bCs/>
                      <w:color w:val="000000" w:themeColor="text1"/>
                      <w:sz w:val="18"/>
                      <w:szCs w:val="20"/>
                    </w:rPr>
                    <w:t>専ら</w:t>
                  </w:r>
                  <w:r w:rsidRPr="007C0484">
                    <w:rPr>
                      <w:rFonts w:asciiTheme="majorEastAsia" w:eastAsiaTheme="majorEastAsia" w:hAnsiTheme="majorEastAsia" w:hint="eastAsia"/>
                      <w:bCs/>
                      <w:color w:val="000000" w:themeColor="text1"/>
                      <w:sz w:val="18"/>
                      <w:szCs w:val="20"/>
                    </w:rPr>
                    <w:t>当該指定小規模多機能型居宅介護事業所の職務に従事する常勤の准看護師を</w:t>
                  </w:r>
                  <w:r>
                    <w:rPr>
                      <w:rFonts w:asciiTheme="majorEastAsia" w:eastAsiaTheme="majorEastAsia" w:hAnsiTheme="majorEastAsia" w:hint="eastAsia"/>
                      <w:bCs/>
                      <w:color w:val="000000" w:themeColor="text1"/>
                      <w:sz w:val="18"/>
                      <w:szCs w:val="20"/>
                    </w:rPr>
                    <w:t>１</w:t>
                  </w:r>
                  <w:r w:rsidRPr="007C0484">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8E7CFA" w:rsidRDefault="00593576" w:rsidP="008E7CFA">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3127453"/>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p>
              </w:tc>
            </w:tr>
            <w:tr w:rsidR="008E7CFA"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E7CFA" w:rsidRDefault="008E7CFA" w:rsidP="008E7CFA">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E7CFA" w:rsidRPr="005E7E8E" w:rsidRDefault="007C0484" w:rsidP="008E7CF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w:t>
                  </w:r>
                  <w:r w:rsidR="00412E4F">
                    <w:rPr>
                      <w:rFonts w:asciiTheme="majorEastAsia" w:eastAsiaTheme="majorEastAsia" w:hAnsiTheme="majorEastAsia" w:hint="eastAsia"/>
                      <w:bCs/>
                      <w:color w:val="000000" w:themeColor="text1"/>
                      <w:sz w:val="18"/>
                      <w:szCs w:val="20"/>
                    </w:rPr>
                    <w:t>人員基準欠如</w:t>
                  </w:r>
                  <w:r>
                    <w:rPr>
                      <w:rFonts w:asciiTheme="majorEastAsia" w:eastAsiaTheme="majorEastAsia" w:hAnsiTheme="majorEastAsia" w:hint="eastAsia"/>
                      <w:bCs/>
                      <w:color w:val="000000" w:themeColor="text1"/>
                      <w:sz w:val="18"/>
                      <w:szCs w:val="20"/>
                    </w:rPr>
                    <w:t>に該当していない</w:t>
                  </w:r>
                </w:p>
              </w:tc>
              <w:tc>
                <w:tcPr>
                  <w:tcW w:w="457" w:type="dxa"/>
                  <w:shd w:val="clear" w:color="auto" w:fill="auto"/>
                </w:tcPr>
                <w:p w:rsidR="008E7CFA" w:rsidRDefault="00593576" w:rsidP="008E7CFA">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5860563"/>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p>
              </w:tc>
            </w:tr>
            <w:tr w:rsidR="007C0484" w:rsidRPr="007A205D" w:rsidTr="00EC03BE">
              <w:trPr>
                <w:trHeight w:val="260"/>
              </w:trPr>
              <w:tc>
                <w:tcPr>
                  <w:tcW w:w="3842" w:type="dxa"/>
                  <w:gridSpan w:val="2"/>
                  <w:shd w:val="clear" w:color="auto" w:fill="D0CECE" w:themeFill="background2" w:themeFillShade="E6"/>
                </w:tcPr>
                <w:p w:rsidR="007C0484" w:rsidRPr="007A205D" w:rsidRDefault="007C0484" w:rsidP="007C0484">
                  <w:pPr>
                    <w:spacing w:line="240" w:lineRule="exact"/>
                    <w:rPr>
                      <w:rFonts w:asciiTheme="majorEastAsia" w:eastAsiaTheme="majorEastAsia" w:hAnsiTheme="majorEastAsia"/>
                      <w:color w:val="000000" w:themeColor="text1"/>
                      <w:sz w:val="18"/>
                      <w:szCs w:val="18"/>
                    </w:rPr>
                  </w:pPr>
                  <w:r w:rsidRPr="008E7CFA">
                    <w:rPr>
                      <w:rFonts w:asciiTheme="majorEastAsia" w:eastAsiaTheme="majorEastAsia" w:hAnsiTheme="majorEastAsia" w:hint="eastAsia"/>
                      <w:color w:val="000000" w:themeColor="text1"/>
                      <w:sz w:val="18"/>
                      <w:szCs w:val="18"/>
                    </w:rPr>
                    <w:t>看護職員配置加算（</w:t>
                  </w:r>
                  <w:r>
                    <w:rPr>
                      <w:rFonts w:asciiTheme="majorEastAsia" w:eastAsiaTheme="majorEastAsia" w:hAnsiTheme="majorEastAsia" w:hint="eastAsia"/>
                      <w:color w:val="000000" w:themeColor="text1"/>
                      <w:sz w:val="18"/>
                      <w:szCs w:val="18"/>
                    </w:rPr>
                    <w:t>Ⅲ</w:t>
                  </w:r>
                  <w:r w:rsidRPr="008E7CFA">
                    <w:rPr>
                      <w:rFonts w:asciiTheme="majorEastAsia" w:eastAsiaTheme="majorEastAsia" w:hAnsiTheme="majorEastAsia" w:hint="eastAsia"/>
                      <w:color w:val="000000" w:themeColor="text1"/>
                      <w:sz w:val="18"/>
                      <w:szCs w:val="18"/>
                    </w:rPr>
                    <w:t>）</w:t>
                  </w:r>
                </w:p>
              </w:tc>
              <w:tc>
                <w:tcPr>
                  <w:tcW w:w="1732" w:type="dxa"/>
                  <w:gridSpan w:val="2"/>
                  <w:shd w:val="clear" w:color="auto" w:fill="auto"/>
                </w:tcPr>
                <w:p w:rsidR="007C0484" w:rsidRPr="007A205D" w:rsidRDefault="007C0484" w:rsidP="007C0484">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４８０単位</w:t>
                  </w:r>
                </w:p>
              </w:tc>
            </w:tr>
            <w:tr w:rsidR="007C0484"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C0484" w:rsidRDefault="007C0484" w:rsidP="007C04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7C0484" w:rsidRDefault="00E5411B" w:rsidP="007C048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看護職員を常勤換算方法で１</w:t>
                  </w:r>
                  <w:r w:rsidR="007C0484" w:rsidRPr="007C0484">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7C0484" w:rsidRDefault="00593576" w:rsidP="007C048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2473302"/>
                      <w14:checkbox>
                        <w14:checked w14:val="0"/>
                        <w14:checkedState w14:val="0052" w14:font="Wingdings 2"/>
                        <w14:uncheckedState w14:val="2610" w14:font="ＭＳ ゴシック"/>
                      </w14:checkbox>
                    </w:sdtPr>
                    <w:sdtEndPr/>
                    <w:sdtContent>
                      <w:r w:rsidR="007C0484">
                        <w:rPr>
                          <w:rFonts w:hAnsi="ＭＳ ゴシック" w:hint="eastAsia"/>
                          <w:color w:val="000000" w:themeColor="text1"/>
                          <w:sz w:val="18"/>
                          <w:szCs w:val="18"/>
                        </w:rPr>
                        <w:t>☐</w:t>
                      </w:r>
                    </w:sdtContent>
                  </w:sdt>
                </w:p>
              </w:tc>
            </w:tr>
            <w:tr w:rsidR="007C0484"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C0484" w:rsidRDefault="007C0484" w:rsidP="007C0484">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7C0484" w:rsidRPr="005E7E8E" w:rsidRDefault="007C0484" w:rsidP="007C0484">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w:t>
                  </w:r>
                  <w:r w:rsidR="00412E4F">
                    <w:rPr>
                      <w:rFonts w:asciiTheme="majorEastAsia" w:eastAsiaTheme="majorEastAsia" w:hAnsiTheme="majorEastAsia" w:hint="eastAsia"/>
                      <w:bCs/>
                      <w:color w:val="000000" w:themeColor="text1"/>
                      <w:sz w:val="18"/>
                      <w:szCs w:val="20"/>
                    </w:rPr>
                    <w:t>人員基準欠如</w:t>
                  </w:r>
                  <w:r>
                    <w:rPr>
                      <w:rFonts w:asciiTheme="majorEastAsia" w:eastAsiaTheme="majorEastAsia" w:hAnsiTheme="majorEastAsia" w:hint="eastAsia"/>
                      <w:bCs/>
                      <w:color w:val="000000" w:themeColor="text1"/>
                      <w:sz w:val="18"/>
                      <w:szCs w:val="20"/>
                    </w:rPr>
                    <w:t>に該当していない</w:t>
                  </w:r>
                </w:p>
              </w:tc>
              <w:tc>
                <w:tcPr>
                  <w:tcW w:w="457" w:type="dxa"/>
                  <w:shd w:val="clear" w:color="auto" w:fill="auto"/>
                </w:tcPr>
                <w:p w:rsidR="007C0484" w:rsidRDefault="00593576" w:rsidP="007C0484">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5474275"/>
                      <w14:checkbox>
                        <w14:checked w14:val="0"/>
                        <w14:checkedState w14:val="0052" w14:font="Wingdings 2"/>
                        <w14:uncheckedState w14:val="2610" w14:font="ＭＳ ゴシック"/>
                      </w14:checkbox>
                    </w:sdtPr>
                    <w:sdtEndPr/>
                    <w:sdtContent>
                      <w:r w:rsidR="007C0484">
                        <w:rPr>
                          <w:rFonts w:hAnsi="ＭＳ ゴシック" w:hint="eastAsia"/>
                          <w:color w:val="000000" w:themeColor="text1"/>
                          <w:sz w:val="18"/>
                          <w:szCs w:val="18"/>
                        </w:rPr>
                        <w:t>☐</w:t>
                      </w:r>
                    </w:sdtContent>
                  </w:sdt>
                </w:p>
              </w:tc>
            </w:tr>
          </w:tbl>
          <w:p w:rsidR="008E7CFA" w:rsidRDefault="008E7CFA" w:rsidP="008E7CFA">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E7CFA" w:rsidRDefault="00593576" w:rsidP="008E7CF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8821179"/>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r w:rsidR="008E7CFA">
              <w:rPr>
                <w:rFonts w:asciiTheme="majorEastAsia" w:eastAsiaTheme="majorEastAsia" w:hAnsiTheme="majorEastAsia" w:hint="eastAsia"/>
                <w:color w:val="000000" w:themeColor="text1"/>
                <w:sz w:val="18"/>
                <w:szCs w:val="18"/>
              </w:rPr>
              <w:t xml:space="preserve">　</w:t>
            </w:r>
            <w:r w:rsidR="008E7CFA">
              <w:rPr>
                <w:rFonts w:asciiTheme="majorEastAsia" w:eastAsiaTheme="majorEastAsia" w:hAnsiTheme="majorEastAsia" w:hint="eastAsia"/>
                <w:bCs/>
                <w:color w:val="000000" w:themeColor="text1"/>
                <w:sz w:val="18"/>
                <w:szCs w:val="18"/>
              </w:rPr>
              <w:t>いる</w:t>
            </w:r>
            <w:r w:rsidR="008E7CFA" w:rsidRPr="00B103DF">
              <w:rPr>
                <w:rFonts w:asciiTheme="majorEastAsia" w:eastAsiaTheme="majorEastAsia" w:hAnsiTheme="majorEastAsia" w:hint="eastAsia"/>
                <w:bCs/>
                <w:color w:val="000000" w:themeColor="text1"/>
                <w:sz w:val="18"/>
                <w:szCs w:val="18"/>
              </w:rPr>
              <w:t xml:space="preserve">　</w:t>
            </w:r>
          </w:p>
          <w:p w:rsidR="008E7CFA" w:rsidRDefault="00593576" w:rsidP="008E7CF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3600017"/>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r w:rsidR="008E7CFA">
              <w:rPr>
                <w:rFonts w:asciiTheme="majorEastAsia" w:eastAsiaTheme="majorEastAsia" w:hAnsiTheme="majorEastAsia" w:hint="eastAsia"/>
                <w:color w:val="000000" w:themeColor="text1"/>
                <w:sz w:val="18"/>
                <w:szCs w:val="18"/>
              </w:rPr>
              <w:t xml:space="preserve">　</w:t>
            </w:r>
            <w:r w:rsidR="008E7CFA">
              <w:rPr>
                <w:rFonts w:asciiTheme="majorEastAsia" w:eastAsiaTheme="majorEastAsia" w:hAnsiTheme="majorEastAsia" w:hint="eastAsia"/>
                <w:bCs/>
                <w:color w:val="000000" w:themeColor="text1"/>
                <w:sz w:val="18"/>
                <w:szCs w:val="18"/>
              </w:rPr>
              <w:t>いない</w:t>
            </w:r>
          </w:p>
          <w:p w:rsidR="008E7CFA" w:rsidRPr="00B103DF" w:rsidRDefault="00593576" w:rsidP="008E7CFA">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78546836"/>
                <w14:checkbox>
                  <w14:checked w14:val="0"/>
                  <w14:checkedState w14:val="0052" w14:font="Wingdings 2"/>
                  <w14:uncheckedState w14:val="2610" w14:font="ＭＳ ゴシック"/>
                </w14:checkbox>
              </w:sdtPr>
              <w:sdtEndPr/>
              <w:sdtContent>
                <w:r w:rsidR="008E7CFA">
                  <w:rPr>
                    <w:rFonts w:hAnsi="ＭＳ ゴシック" w:hint="eastAsia"/>
                    <w:color w:val="000000" w:themeColor="text1"/>
                    <w:sz w:val="18"/>
                    <w:szCs w:val="18"/>
                  </w:rPr>
                  <w:t>☐</w:t>
                </w:r>
              </w:sdtContent>
            </w:sdt>
            <w:r w:rsidR="008E7CFA">
              <w:rPr>
                <w:rFonts w:asciiTheme="majorEastAsia" w:eastAsiaTheme="majorEastAsia" w:hAnsiTheme="majorEastAsia" w:hint="eastAsia"/>
                <w:color w:val="000000" w:themeColor="text1"/>
                <w:sz w:val="18"/>
                <w:szCs w:val="18"/>
              </w:rPr>
              <w:t xml:space="preserve">　</w:t>
            </w:r>
            <w:r w:rsidR="008E7CF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E7CFA" w:rsidRPr="00B63106" w:rsidRDefault="008E7CFA" w:rsidP="008E7CF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E7CFA" w:rsidRDefault="008E7CFA" w:rsidP="008E7CF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別表4ト</w:t>
            </w:r>
          </w:p>
          <w:p w:rsidR="00E5411B" w:rsidRPr="00B63106" w:rsidRDefault="00E5411B" w:rsidP="00E5411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w:t>
            </w:r>
            <w:r>
              <w:rPr>
                <w:rFonts w:asciiTheme="majorEastAsia" w:eastAsiaTheme="majorEastAsia" w:hAnsiTheme="majorEastAsia" w:cs="ＭＳ Ｐゴシック" w:hint="eastAsia"/>
                <w:color w:val="000000" w:themeColor="text1"/>
                <w:kern w:val="0"/>
                <w:sz w:val="18"/>
                <w:szCs w:val="28"/>
              </w:rPr>
              <w:t>96</w:t>
            </w:r>
          </w:p>
          <w:p w:rsidR="00E5411B" w:rsidRPr="003F1F2A" w:rsidRDefault="00E5411B" w:rsidP="00E5411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29</w:t>
            </w:r>
            <w:r w:rsidRPr="00B63106">
              <w:rPr>
                <w:rFonts w:asciiTheme="majorEastAsia" w:eastAsiaTheme="majorEastAsia" w:hAnsiTheme="majorEastAsia" w:cs="ＭＳ Ｐゴシック" w:hint="eastAsia"/>
                <w:color w:val="000000" w:themeColor="text1"/>
                <w:kern w:val="0"/>
                <w:sz w:val="18"/>
                <w:szCs w:val="28"/>
              </w:rPr>
              <w:t>号</w:t>
            </w:r>
          </w:p>
        </w:tc>
      </w:tr>
      <w:tr w:rsidR="00D4521E" w:rsidRPr="003F1F2A" w:rsidTr="00D4521E">
        <w:trPr>
          <w:trHeight w:val="58"/>
        </w:trPr>
        <w:tc>
          <w:tcPr>
            <w:tcW w:w="1413" w:type="dxa"/>
            <w:tcBorders>
              <w:top w:val="nil"/>
              <w:bottom w:val="single" w:sz="4" w:space="0" w:color="auto"/>
            </w:tcBorders>
          </w:tcPr>
          <w:p w:rsidR="00D4521E" w:rsidRDefault="00D4521E" w:rsidP="00D4521E">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D4521E" w:rsidRDefault="00D4521E" w:rsidP="00D4521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D4521E">
              <w:rPr>
                <w:rFonts w:asciiTheme="majorEastAsia" w:eastAsiaTheme="majorEastAsia" w:hAnsiTheme="majorEastAsia" w:hint="eastAsia"/>
                <w:bCs/>
                <w:color w:val="000000" w:themeColor="text1"/>
                <w:sz w:val="18"/>
                <w:szCs w:val="20"/>
              </w:rPr>
              <w:t>看護職員配置加算（Ⅰ）</w:t>
            </w:r>
            <w:r>
              <w:rPr>
                <w:rFonts w:asciiTheme="majorEastAsia" w:eastAsiaTheme="majorEastAsia" w:hAnsiTheme="majorEastAsia" w:hint="eastAsia"/>
                <w:bCs/>
                <w:color w:val="000000" w:themeColor="text1"/>
                <w:sz w:val="18"/>
                <w:szCs w:val="20"/>
              </w:rPr>
              <w:t>、</w:t>
            </w:r>
            <w:r w:rsidRPr="008E7CFA">
              <w:rPr>
                <w:rFonts w:asciiTheme="majorEastAsia" w:eastAsiaTheme="majorEastAsia" w:hAnsiTheme="majorEastAsia" w:hint="eastAsia"/>
                <w:color w:val="000000" w:themeColor="text1"/>
                <w:sz w:val="18"/>
                <w:szCs w:val="18"/>
              </w:rPr>
              <w:t>看護職員配置加算（</w:t>
            </w:r>
            <w:r>
              <w:rPr>
                <w:rFonts w:asciiTheme="majorEastAsia" w:eastAsiaTheme="majorEastAsia" w:hAnsiTheme="majorEastAsia" w:hint="eastAsia"/>
                <w:color w:val="000000" w:themeColor="text1"/>
                <w:sz w:val="18"/>
                <w:szCs w:val="18"/>
              </w:rPr>
              <w:t>Ⅱ</w:t>
            </w:r>
            <w:r w:rsidRPr="008E7CFA">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又は</w:t>
            </w:r>
            <w:r w:rsidRPr="008E7CFA">
              <w:rPr>
                <w:rFonts w:asciiTheme="majorEastAsia" w:eastAsiaTheme="majorEastAsia" w:hAnsiTheme="majorEastAsia" w:hint="eastAsia"/>
                <w:color w:val="000000" w:themeColor="text1"/>
                <w:sz w:val="18"/>
                <w:szCs w:val="18"/>
              </w:rPr>
              <w:t>看護職員配置加算（</w:t>
            </w:r>
            <w:r>
              <w:rPr>
                <w:rFonts w:asciiTheme="majorEastAsia" w:eastAsiaTheme="majorEastAsia" w:hAnsiTheme="majorEastAsia" w:hint="eastAsia"/>
                <w:color w:val="000000" w:themeColor="text1"/>
                <w:sz w:val="18"/>
                <w:szCs w:val="18"/>
              </w:rPr>
              <w:t>Ⅲ</w:t>
            </w:r>
            <w:r w:rsidRPr="008E7CFA">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の</w:t>
            </w:r>
            <w:r w:rsidRPr="00D4521E">
              <w:rPr>
                <w:rFonts w:asciiTheme="majorEastAsia" w:eastAsiaTheme="majorEastAsia" w:hAnsiTheme="majorEastAsia" w:hint="eastAsia"/>
                <w:color w:val="000000" w:themeColor="text1"/>
                <w:sz w:val="18"/>
                <w:szCs w:val="18"/>
              </w:rPr>
              <w:t>いずれかの加算を算定している場合においては、</w:t>
            </w:r>
            <w:r w:rsidRPr="00D4521E">
              <w:rPr>
                <w:rFonts w:asciiTheme="majorEastAsia" w:eastAsiaTheme="majorEastAsia" w:hAnsiTheme="majorEastAsia" w:hint="eastAsia"/>
                <w:bCs/>
                <w:color w:val="000000" w:themeColor="text1"/>
                <w:sz w:val="18"/>
                <w:szCs w:val="20"/>
              </w:rPr>
              <w:t>看護職員配置加算（Ⅰ）</w:t>
            </w:r>
            <w:r>
              <w:rPr>
                <w:rFonts w:asciiTheme="majorEastAsia" w:eastAsiaTheme="majorEastAsia" w:hAnsiTheme="majorEastAsia" w:hint="eastAsia"/>
                <w:bCs/>
                <w:color w:val="000000" w:themeColor="text1"/>
                <w:sz w:val="18"/>
                <w:szCs w:val="20"/>
              </w:rPr>
              <w:t>、</w:t>
            </w:r>
            <w:r w:rsidRPr="008E7CFA">
              <w:rPr>
                <w:rFonts w:asciiTheme="majorEastAsia" w:eastAsiaTheme="majorEastAsia" w:hAnsiTheme="majorEastAsia" w:hint="eastAsia"/>
                <w:color w:val="000000" w:themeColor="text1"/>
                <w:sz w:val="18"/>
                <w:szCs w:val="18"/>
              </w:rPr>
              <w:t>看護職員配置加算（</w:t>
            </w:r>
            <w:r>
              <w:rPr>
                <w:rFonts w:asciiTheme="majorEastAsia" w:eastAsiaTheme="majorEastAsia" w:hAnsiTheme="majorEastAsia" w:hint="eastAsia"/>
                <w:color w:val="000000" w:themeColor="text1"/>
                <w:sz w:val="18"/>
                <w:szCs w:val="18"/>
              </w:rPr>
              <w:t>Ⅱ</w:t>
            </w:r>
            <w:r w:rsidRPr="008E7CFA">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又は</w:t>
            </w:r>
            <w:r w:rsidRPr="008E7CFA">
              <w:rPr>
                <w:rFonts w:asciiTheme="majorEastAsia" w:eastAsiaTheme="majorEastAsia" w:hAnsiTheme="majorEastAsia" w:hint="eastAsia"/>
                <w:color w:val="000000" w:themeColor="text1"/>
                <w:sz w:val="18"/>
                <w:szCs w:val="18"/>
              </w:rPr>
              <w:t>看護職員配置加算（</w:t>
            </w:r>
            <w:r>
              <w:rPr>
                <w:rFonts w:asciiTheme="majorEastAsia" w:eastAsiaTheme="majorEastAsia" w:hAnsiTheme="majorEastAsia" w:hint="eastAsia"/>
                <w:color w:val="000000" w:themeColor="text1"/>
                <w:sz w:val="18"/>
                <w:szCs w:val="18"/>
              </w:rPr>
              <w:t>Ⅲ</w:t>
            </w:r>
            <w:r w:rsidRPr="008E7CFA">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のその他の加算は算定していませんか</w:t>
            </w:r>
            <w:r w:rsidRPr="00D4521E">
              <w:rPr>
                <w:rFonts w:asciiTheme="majorEastAsia" w:eastAsiaTheme="majorEastAsia" w:hAnsiTheme="majorEastAsia" w:hint="eastAsia"/>
                <w:color w:val="000000" w:themeColor="text1"/>
                <w:sz w:val="18"/>
                <w:szCs w:val="18"/>
              </w:rPr>
              <w:t>。</w:t>
            </w:r>
          </w:p>
        </w:tc>
        <w:tc>
          <w:tcPr>
            <w:tcW w:w="1276" w:type="dxa"/>
            <w:tcBorders>
              <w:top w:val="single" w:sz="4" w:space="0" w:color="auto"/>
              <w:bottom w:val="single" w:sz="4" w:space="0" w:color="auto"/>
            </w:tcBorders>
          </w:tcPr>
          <w:p w:rsidR="00D4521E" w:rsidRDefault="00593576" w:rsidP="00D4521E">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02204641"/>
                <w14:checkbox>
                  <w14:checked w14:val="0"/>
                  <w14:checkedState w14:val="0052" w14:font="Wingdings 2"/>
                  <w14:uncheckedState w14:val="2610" w14:font="ＭＳ ゴシック"/>
                </w14:checkbox>
              </w:sdtPr>
              <w:sdtEndPr/>
              <w:sdtContent>
                <w:r w:rsidR="00D4521E">
                  <w:rPr>
                    <w:rFonts w:hAnsi="ＭＳ ゴシック" w:hint="eastAsia"/>
                    <w:color w:val="000000" w:themeColor="text1"/>
                    <w:sz w:val="18"/>
                    <w:szCs w:val="18"/>
                  </w:rPr>
                  <w:t>☐</w:t>
                </w:r>
              </w:sdtContent>
            </w:sdt>
            <w:r w:rsidR="00D4521E">
              <w:rPr>
                <w:rFonts w:asciiTheme="majorEastAsia" w:eastAsiaTheme="majorEastAsia" w:hAnsiTheme="majorEastAsia" w:hint="eastAsia"/>
                <w:color w:val="000000" w:themeColor="text1"/>
                <w:sz w:val="18"/>
                <w:szCs w:val="18"/>
              </w:rPr>
              <w:t xml:space="preserve">　</w:t>
            </w:r>
            <w:r w:rsidR="00D4521E">
              <w:rPr>
                <w:rFonts w:asciiTheme="majorEastAsia" w:eastAsiaTheme="majorEastAsia" w:hAnsiTheme="majorEastAsia" w:hint="eastAsia"/>
                <w:bCs/>
                <w:color w:val="000000" w:themeColor="text1"/>
                <w:sz w:val="18"/>
                <w:szCs w:val="18"/>
              </w:rPr>
              <w:t>いる</w:t>
            </w:r>
            <w:r w:rsidR="00D4521E" w:rsidRPr="00B103DF">
              <w:rPr>
                <w:rFonts w:asciiTheme="majorEastAsia" w:eastAsiaTheme="majorEastAsia" w:hAnsiTheme="majorEastAsia" w:hint="eastAsia"/>
                <w:bCs/>
                <w:color w:val="000000" w:themeColor="text1"/>
                <w:sz w:val="18"/>
                <w:szCs w:val="18"/>
              </w:rPr>
              <w:t xml:space="preserve">　</w:t>
            </w:r>
          </w:p>
          <w:p w:rsidR="00D4521E" w:rsidRDefault="00593576" w:rsidP="00D4521E">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74543204"/>
                <w14:checkbox>
                  <w14:checked w14:val="0"/>
                  <w14:checkedState w14:val="0052" w14:font="Wingdings 2"/>
                  <w14:uncheckedState w14:val="2610" w14:font="ＭＳ ゴシック"/>
                </w14:checkbox>
              </w:sdtPr>
              <w:sdtEndPr/>
              <w:sdtContent>
                <w:r w:rsidR="00D4521E">
                  <w:rPr>
                    <w:rFonts w:hAnsi="ＭＳ ゴシック" w:hint="eastAsia"/>
                    <w:color w:val="000000" w:themeColor="text1"/>
                    <w:sz w:val="18"/>
                    <w:szCs w:val="18"/>
                  </w:rPr>
                  <w:t>☐</w:t>
                </w:r>
              </w:sdtContent>
            </w:sdt>
            <w:r w:rsidR="00D4521E">
              <w:rPr>
                <w:rFonts w:asciiTheme="majorEastAsia" w:eastAsiaTheme="majorEastAsia" w:hAnsiTheme="majorEastAsia" w:hint="eastAsia"/>
                <w:color w:val="000000" w:themeColor="text1"/>
                <w:sz w:val="18"/>
                <w:szCs w:val="18"/>
              </w:rPr>
              <w:t xml:space="preserve">　</w:t>
            </w:r>
            <w:r w:rsidR="00D4521E">
              <w:rPr>
                <w:rFonts w:asciiTheme="majorEastAsia" w:eastAsiaTheme="majorEastAsia" w:hAnsiTheme="majorEastAsia" w:hint="eastAsia"/>
                <w:bCs/>
                <w:color w:val="000000" w:themeColor="text1"/>
                <w:sz w:val="18"/>
                <w:szCs w:val="18"/>
              </w:rPr>
              <w:t>いない</w:t>
            </w:r>
          </w:p>
          <w:p w:rsidR="00D4521E" w:rsidRPr="00B103DF" w:rsidRDefault="00593576" w:rsidP="00D4521E">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88231974"/>
                <w14:checkbox>
                  <w14:checked w14:val="0"/>
                  <w14:checkedState w14:val="0052" w14:font="Wingdings 2"/>
                  <w14:uncheckedState w14:val="2610" w14:font="ＭＳ ゴシック"/>
                </w14:checkbox>
              </w:sdtPr>
              <w:sdtEndPr/>
              <w:sdtContent>
                <w:r w:rsidR="00D4521E">
                  <w:rPr>
                    <w:rFonts w:hAnsi="ＭＳ ゴシック" w:hint="eastAsia"/>
                    <w:color w:val="000000" w:themeColor="text1"/>
                    <w:sz w:val="18"/>
                    <w:szCs w:val="18"/>
                  </w:rPr>
                  <w:t>☐</w:t>
                </w:r>
              </w:sdtContent>
            </w:sdt>
            <w:r w:rsidR="00D4521E">
              <w:rPr>
                <w:rFonts w:asciiTheme="majorEastAsia" w:eastAsiaTheme="majorEastAsia" w:hAnsiTheme="majorEastAsia" w:hint="eastAsia"/>
                <w:color w:val="000000" w:themeColor="text1"/>
                <w:sz w:val="18"/>
                <w:szCs w:val="18"/>
              </w:rPr>
              <w:t xml:space="preserve">　</w:t>
            </w:r>
            <w:r w:rsidR="00D4521E">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D4521E" w:rsidRPr="00B63106" w:rsidRDefault="00D4521E" w:rsidP="00D4521E">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D4521E" w:rsidRPr="003F1F2A" w:rsidRDefault="00D4521E" w:rsidP="00D4521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別表4ト</w:t>
            </w:r>
          </w:p>
        </w:tc>
      </w:tr>
      <w:tr w:rsidR="00192FCD" w:rsidRPr="003F1F2A" w:rsidTr="00192FCD">
        <w:trPr>
          <w:cantSplit/>
          <w:trHeight w:val="473"/>
        </w:trPr>
        <w:tc>
          <w:tcPr>
            <w:tcW w:w="1413" w:type="dxa"/>
            <w:tcBorders>
              <w:top w:val="nil"/>
              <w:bottom w:val="nil"/>
            </w:tcBorders>
          </w:tcPr>
          <w:p w:rsidR="00192FCD" w:rsidRDefault="00192FCD" w:rsidP="00192FCD">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１５　看取り連携体制加算</w:t>
            </w:r>
          </w:p>
        </w:tc>
        <w:tc>
          <w:tcPr>
            <w:tcW w:w="5953" w:type="dxa"/>
            <w:tcBorders>
              <w:top w:val="single" w:sz="4" w:space="0" w:color="auto"/>
              <w:bottom w:val="dotted" w:sz="4" w:space="0" w:color="auto"/>
            </w:tcBorders>
          </w:tcPr>
          <w:p w:rsidR="00192FCD" w:rsidRDefault="00192FCD" w:rsidP="00192FC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192FCD">
              <w:rPr>
                <w:rFonts w:asciiTheme="majorEastAsia" w:eastAsiaTheme="majorEastAsia" w:hAnsiTheme="majorEastAsia" w:hint="eastAsia"/>
                <w:bCs/>
                <w:color w:val="000000" w:themeColor="text1"/>
                <w:sz w:val="18"/>
                <w:szCs w:val="20"/>
              </w:rPr>
              <w:t>別に厚生労働大臣が定める施設基準に適合しているものとして、市長に対し、届出を行った指定小規模多機能型居宅介護事業所において、別に厚生労働大臣が定める基準に適合する利用者について看取り期におけるサービス提供を行った場合は、看取り連携体制加算として、死亡日及び死亡日以前３０日以下について１日につき６４単位を死亡月に加算</w:t>
            </w:r>
            <w:r>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192FCD" w:rsidRPr="007A205D" w:rsidTr="00EC03BE">
              <w:trPr>
                <w:trHeight w:val="260"/>
              </w:trPr>
              <w:tc>
                <w:tcPr>
                  <w:tcW w:w="5574" w:type="dxa"/>
                  <w:gridSpan w:val="3"/>
                  <w:shd w:val="clear" w:color="auto" w:fill="D0CECE" w:themeFill="background2" w:themeFillShade="E6"/>
                </w:tcPr>
                <w:p w:rsidR="00192FCD" w:rsidRPr="007A205D" w:rsidRDefault="00192FCD" w:rsidP="00192FCD">
                  <w:pPr>
                    <w:spacing w:line="240" w:lineRule="exact"/>
                    <w:rPr>
                      <w:rFonts w:asciiTheme="majorEastAsia" w:eastAsiaTheme="majorEastAsia" w:hAnsiTheme="majorEastAsia"/>
                      <w:color w:val="000000" w:themeColor="text1"/>
                      <w:sz w:val="18"/>
                      <w:szCs w:val="18"/>
                    </w:rPr>
                  </w:pPr>
                  <w:r w:rsidRPr="00192FCD">
                    <w:rPr>
                      <w:rFonts w:asciiTheme="majorEastAsia" w:eastAsiaTheme="majorEastAsia" w:hAnsiTheme="majorEastAsia" w:hint="eastAsia"/>
                      <w:bCs/>
                      <w:color w:val="000000" w:themeColor="text1"/>
                      <w:sz w:val="18"/>
                      <w:szCs w:val="20"/>
                    </w:rPr>
                    <w:t>別に厚生労働大臣が定める施設基準</w:t>
                  </w:r>
                </w:p>
              </w:tc>
            </w:tr>
            <w:tr w:rsidR="00192FCD"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92FCD" w:rsidRDefault="00192FCD" w:rsidP="00192FC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192FCD" w:rsidRDefault="00192FCD" w:rsidP="00192FCD">
                  <w:pPr>
                    <w:spacing w:line="240" w:lineRule="exact"/>
                    <w:rPr>
                      <w:rFonts w:asciiTheme="majorEastAsia" w:eastAsiaTheme="majorEastAsia" w:hAnsiTheme="majorEastAsia"/>
                      <w:bCs/>
                      <w:color w:val="000000" w:themeColor="text1"/>
                      <w:sz w:val="18"/>
                      <w:szCs w:val="20"/>
                    </w:rPr>
                  </w:pPr>
                  <w:r w:rsidRPr="00192FCD">
                    <w:rPr>
                      <w:rFonts w:asciiTheme="majorEastAsia" w:eastAsiaTheme="majorEastAsia" w:hAnsiTheme="majorEastAsia" w:hint="eastAsia"/>
                      <w:bCs/>
                      <w:color w:val="000000" w:themeColor="text1"/>
                      <w:sz w:val="18"/>
                      <w:szCs w:val="20"/>
                    </w:rPr>
                    <w:t>看護師により</w:t>
                  </w:r>
                  <w:r>
                    <w:rPr>
                      <w:rFonts w:asciiTheme="majorEastAsia" w:eastAsiaTheme="majorEastAsia" w:hAnsiTheme="majorEastAsia" w:hint="eastAsia"/>
                      <w:bCs/>
                      <w:color w:val="000000" w:themeColor="text1"/>
                      <w:sz w:val="18"/>
                      <w:szCs w:val="20"/>
                    </w:rPr>
                    <w:t>２４</w:t>
                  </w:r>
                  <w:r w:rsidRPr="00192FCD">
                    <w:rPr>
                      <w:rFonts w:asciiTheme="majorEastAsia" w:eastAsiaTheme="majorEastAsia" w:hAnsiTheme="majorEastAsia" w:hint="eastAsia"/>
                      <w:bCs/>
                      <w:color w:val="000000" w:themeColor="text1"/>
                      <w:sz w:val="18"/>
                      <w:szCs w:val="20"/>
                    </w:rPr>
                    <w:t>時間連絡できる体制を確保している</w:t>
                  </w:r>
                </w:p>
              </w:tc>
              <w:tc>
                <w:tcPr>
                  <w:tcW w:w="457" w:type="dxa"/>
                  <w:shd w:val="clear" w:color="auto" w:fill="auto"/>
                </w:tcPr>
                <w:p w:rsidR="00192FCD" w:rsidRDefault="00593576" w:rsidP="00192FC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4546500"/>
                      <w14:checkbox>
                        <w14:checked w14:val="0"/>
                        <w14:checkedState w14:val="0052" w14:font="Wingdings 2"/>
                        <w14:uncheckedState w14:val="2610" w14:font="ＭＳ ゴシック"/>
                      </w14:checkbox>
                    </w:sdtPr>
                    <w:sdtEndPr/>
                    <w:sdtContent>
                      <w:r w:rsidR="00192FCD">
                        <w:rPr>
                          <w:rFonts w:hAnsi="ＭＳ ゴシック" w:hint="eastAsia"/>
                          <w:color w:val="000000" w:themeColor="text1"/>
                          <w:sz w:val="18"/>
                          <w:szCs w:val="18"/>
                        </w:rPr>
                        <w:t>☐</w:t>
                      </w:r>
                    </w:sdtContent>
                  </w:sdt>
                </w:p>
              </w:tc>
            </w:tr>
            <w:tr w:rsidR="00192FCD"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92FCD" w:rsidRDefault="00192FCD" w:rsidP="00192FC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192FCD" w:rsidRPr="005E7E8E" w:rsidRDefault="00192FCD" w:rsidP="00192FCD">
                  <w:pPr>
                    <w:spacing w:line="240" w:lineRule="exact"/>
                    <w:rPr>
                      <w:rFonts w:asciiTheme="majorEastAsia" w:eastAsiaTheme="majorEastAsia" w:hAnsiTheme="majorEastAsia"/>
                      <w:bCs/>
                      <w:color w:val="000000" w:themeColor="text1"/>
                      <w:sz w:val="18"/>
                      <w:szCs w:val="20"/>
                    </w:rPr>
                  </w:pPr>
                  <w:r w:rsidRPr="00192FCD">
                    <w:rPr>
                      <w:rFonts w:asciiTheme="majorEastAsia" w:eastAsiaTheme="majorEastAsia" w:hAnsiTheme="majorEastAsia" w:hint="eastAsia"/>
                      <w:bCs/>
                      <w:color w:val="000000" w:themeColor="text1"/>
                      <w:sz w:val="18"/>
                      <w:szCs w:val="20"/>
                    </w:rPr>
                    <w:t>看取り期における対応方針を定め、利用開始の際に、登録者又はその家族等に対して、当該対応方針の内容を説明し、同意を得ている</w:t>
                  </w:r>
                </w:p>
              </w:tc>
              <w:tc>
                <w:tcPr>
                  <w:tcW w:w="457" w:type="dxa"/>
                  <w:shd w:val="clear" w:color="auto" w:fill="auto"/>
                </w:tcPr>
                <w:p w:rsidR="00192FCD" w:rsidRDefault="00593576" w:rsidP="00192FC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5765010"/>
                      <w14:checkbox>
                        <w14:checked w14:val="0"/>
                        <w14:checkedState w14:val="0052" w14:font="Wingdings 2"/>
                        <w14:uncheckedState w14:val="2610" w14:font="ＭＳ ゴシック"/>
                      </w14:checkbox>
                    </w:sdtPr>
                    <w:sdtEndPr/>
                    <w:sdtContent>
                      <w:r w:rsidR="00192FCD">
                        <w:rPr>
                          <w:rFonts w:hAnsi="ＭＳ ゴシック" w:hint="eastAsia"/>
                          <w:color w:val="000000" w:themeColor="text1"/>
                          <w:sz w:val="18"/>
                          <w:szCs w:val="18"/>
                        </w:rPr>
                        <w:t>☐</w:t>
                      </w:r>
                    </w:sdtContent>
                  </w:sdt>
                </w:p>
              </w:tc>
            </w:tr>
            <w:tr w:rsidR="00192FCD" w:rsidRPr="007A205D" w:rsidTr="00EC03BE">
              <w:trPr>
                <w:trHeight w:val="260"/>
              </w:trPr>
              <w:tc>
                <w:tcPr>
                  <w:tcW w:w="5574" w:type="dxa"/>
                  <w:gridSpan w:val="3"/>
                  <w:shd w:val="clear" w:color="auto" w:fill="D0CECE" w:themeFill="background2" w:themeFillShade="E6"/>
                </w:tcPr>
                <w:p w:rsidR="00192FCD" w:rsidRPr="007A205D" w:rsidRDefault="00192FCD" w:rsidP="00192FCD">
                  <w:pPr>
                    <w:spacing w:line="240" w:lineRule="exact"/>
                    <w:rPr>
                      <w:rFonts w:asciiTheme="majorEastAsia" w:eastAsiaTheme="majorEastAsia" w:hAnsiTheme="majorEastAsia"/>
                      <w:color w:val="000000" w:themeColor="text1"/>
                      <w:sz w:val="18"/>
                      <w:szCs w:val="18"/>
                    </w:rPr>
                  </w:pPr>
                  <w:r w:rsidRPr="00192FCD">
                    <w:rPr>
                      <w:rFonts w:asciiTheme="majorEastAsia" w:eastAsiaTheme="majorEastAsia" w:hAnsiTheme="majorEastAsia" w:hint="eastAsia"/>
                      <w:bCs/>
                      <w:color w:val="000000" w:themeColor="text1"/>
                      <w:sz w:val="18"/>
                      <w:szCs w:val="20"/>
                    </w:rPr>
                    <w:t>別に厚生労働大臣が定める基準に適合する利用者</w:t>
                  </w:r>
                </w:p>
              </w:tc>
            </w:tr>
            <w:tr w:rsidR="00192FCD"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92FCD" w:rsidRDefault="00192FCD" w:rsidP="00192FC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gridSpan w:val="2"/>
                  <w:tcBorders>
                    <w:left w:val="single" w:sz="4" w:space="0" w:color="auto"/>
                  </w:tcBorders>
                  <w:shd w:val="clear" w:color="auto" w:fill="auto"/>
                </w:tcPr>
                <w:p w:rsidR="00192FCD" w:rsidRDefault="00192FCD" w:rsidP="00192FCD">
                  <w:pPr>
                    <w:spacing w:line="240" w:lineRule="exact"/>
                    <w:rPr>
                      <w:rFonts w:asciiTheme="majorEastAsia" w:eastAsiaTheme="majorEastAsia" w:hAnsiTheme="majorEastAsia"/>
                      <w:color w:val="000000" w:themeColor="text1"/>
                      <w:sz w:val="18"/>
                      <w:szCs w:val="18"/>
                    </w:rPr>
                  </w:pPr>
                  <w:r w:rsidRPr="00192FCD">
                    <w:rPr>
                      <w:rFonts w:asciiTheme="majorEastAsia" w:eastAsiaTheme="majorEastAsia" w:hAnsiTheme="majorEastAsia" w:hint="eastAsia"/>
                      <w:bCs/>
                      <w:color w:val="000000" w:themeColor="text1"/>
                      <w:sz w:val="18"/>
                      <w:szCs w:val="20"/>
                    </w:rPr>
                    <w:t>医師が一般に認められている医学的知見に基づき回復の見込みがないと診断した者</w:t>
                  </w:r>
                </w:p>
              </w:tc>
            </w:tr>
            <w:tr w:rsidR="00192FCD"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92FCD" w:rsidRDefault="00192FCD" w:rsidP="00192FC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gridSpan w:val="2"/>
                  <w:tcBorders>
                    <w:left w:val="single" w:sz="4" w:space="0" w:color="auto"/>
                  </w:tcBorders>
                  <w:shd w:val="clear" w:color="auto" w:fill="auto"/>
                </w:tcPr>
                <w:p w:rsidR="00192FCD" w:rsidRDefault="00192FCD" w:rsidP="00192FCD">
                  <w:pPr>
                    <w:spacing w:line="240" w:lineRule="exact"/>
                    <w:rPr>
                      <w:rFonts w:asciiTheme="majorEastAsia" w:eastAsiaTheme="majorEastAsia" w:hAnsiTheme="majorEastAsia"/>
                      <w:color w:val="000000" w:themeColor="text1"/>
                      <w:sz w:val="18"/>
                      <w:szCs w:val="18"/>
                    </w:rPr>
                  </w:pPr>
                  <w:r w:rsidRPr="00192FCD">
                    <w:rPr>
                      <w:rFonts w:asciiTheme="majorEastAsia" w:eastAsiaTheme="majorEastAsia" w:hAnsiTheme="majorEastAsia" w:hint="eastAsia"/>
                      <w:bCs/>
                      <w:color w:val="000000" w:themeColor="text1"/>
                      <w:sz w:val="18"/>
                      <w:szCs w:val="20"/>
                    </w:rPr>
                    <w:t>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p>
              </w:tc>
            </w:tr>
          </w:tbl>
          <w:p w:rsidR="00192FCD" w:rsidRDefault="00192FCD" w:rsidP="00192FC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192FCD" w:rsidRDefault="00593576" w:rsidP="00192FC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670230"/>
                <w14:checkbox>
                  <w14:checked w14:val="0"/>
                  <w14:checkedState w14:val="0052" w14:font="Wingdings 2"/>
                  <w14:uncheckedState w14:val="2610" w14:font="ＭＳ ゴシック"/>
                </w14:checkbox>
              </w:sdtPr>
              <w:sdtEndPr/>
              <w:sdtContent>
                <w:r w:rsidR="00192FCD">
                  <w:rPr>
                    <w:rFonts w:hAnsi="ＭＳ ゴシック" w:hint="eastAsia"/>
                    <w:color w:val="000000" w:themeColor="text1"/>
                    <w:sz w:val="18"/>
                    <w:szCs w:val="18"/>
                  </w:rPr>
                  <w:t>☐</w:t>
                </w:r>
              </w:sdtContent>
            </w:sdt>
            <w:r w:rsidR="00192FCD">
              <w:rPr>
                <w:rFonts w:asciiTheme="majorEastAsia" w:eastAsiaTheme="majorEastAsia" w:hAnsiTheme="majorEastAsia" w:hint="eastAsia"/>
                <w:color w:val="000000" w:themeColor="text1"/>
                <w:sz w:val="18"/>
                <w:szCs w:val="18"/>
              </w:rPr>
              <w:t xml:space="preserve">　</w:t>
            </w:r>
            <w:r w:rsidR="00192FCD">
              <w:rPr>
                <w:rFonts w:asciiTheme="majorEastAsia" w:eastAsiaTheme="majorEastAsia" w:hAnsiTheme="majorEastAsia" w:hint="eastAsia"/>
                <w:bCs/>
                <w:color w:val="000000" w:themeColor="text1"/>
                <w:sz w:val="18"/>
                <w:szCs w:val="18"/>
              </w:rPr>
              <w:t>いる</w:t>
            </w:r>
            <w:r w:rsidR="00192FCD" w:rsidRPr="00B103DF">
              <w:rPr>
                <w:rFonts w:asciiTheme="majorEastAsia" w:eastAsiaTheme="majorEastAsia" w:hAnsiTheme="majorEastAsia" w:hint="eastAsia"/>
                <w:bCs/>
                <w:color w:val="000000" w:themeColor="text1"/>
                <w:sz w:val="18"/>
                <w:szCs w:val="18"/>
              </w:rPr>
              <w:t xml:space="preserve">　</w:t>
            </w:r>
          </w:p>
          <w:p w:rsidR="00192FCD" w:rsidRDefault="00593576" w:rsidP="00192FC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91533758"/>
                <w14:checkbox>
                  <w14:checked w14:val="0"/>
                  <w14:checkedState w14:val="0052" w14:font="Wingdings 2"/>
                  <w14:uncheckedState w14:val="2610" w14:font="ＭＳ ゴシック"/>
                </w14:checkbox>
              </w:sdtPr>
              <w:sdtEndPr/>
              <w:sdtContent>
                <w:r w:rsidR="00192FCD">
                  <w:rPr>
                    <w:rFonts w:hAnsi="ＭＳ ゴシック" w:hint="eastAsia"/>
                    <w:color w:val="000000" w:themeColor="text1"/>
                    <w:sz w:val="18"/>
                    <w:szCs w:val="18"/>
                  </w:rPr>
                  <w:t>☐</w:t>
                </w:r>
              </w:sdtContent>
            </w:sdt>
            <w:r w:rsidR="00192FCD">
              <w:rPr>
                <w:rFonts w:asciiTheme="majorEastAsia" w:eastAsiaTheme="majorEastAsia" w:hAnsiTheme="majorEastAsia" w:hint="eastAsia"/>
                <w:color w:val="000000" w:themeColor="text1"/>
                <w:sz w:val="18"/>
                <w:szCs w:val="18"/>
              </w:rPr>
              <w:t xml:space="preserve">　</w:t>
            </w:r>
            <w:r w:rsidR="00192FCD">
              <w:rPr>
                <w:rFonts w:asciiTheme="majorEastAsia" w:eastAsiaTheme="majorEastAsia" w:hAnsiTheme="majorEastAsia" w:hint="eastAsia"/>
                <w:bCs/>
                <w:color w:val="000000" w:themeColor="text1"/>
                <w:sz w:val="18"/>
                <w:szCs w:val="18"/>
              </w:rPr>
              <w:t>いない</w:t>
            </w:r>
          </w:p>
          <w:p w:rsidR="00192FCD" w:rsidRPr="00B103DF" w:rsidRDefault="00593576" w:rsidP="00192FCD">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69257830"/>
                <w14:checkbox>
                  <w14:checked w14:val="0"/>
                  <w14:checkedState w14:val="0052" w14:font="Wingdings 2"/>
                  <w14:uncheckedState w14:val="2610" w14:font="ＭＳ ゴシック"/>
                </w14:checkbox>
              </w:sdtPr>
              <w:sdtEndPr/>
              <w:sdtContent>
                <w:r w:rsidR="00192FCD">
                  <w:rPr>
                    <w:rFonts w:hAnsi="ＭＳ ゴシック" w:hint="eastAsia"/>
                    <w:color w:val="000000" w:themeColor="text1"/>
                    <w:sz w:val="18"/>
                    <w:szCs w:val="18"/>
                  </w:rPr>
                  <w:t>☐</w:t>
                </w:r>
              </w:sdtContent>
            </w:sdt>
            <w:r w:rsidR="00192FCD">
              <w:rPr>
                <w:rFonts w:asciiTheme="majorEastAsia" w:eastAsiaTheme="majorEastAsia" w:hAnsiTheme="majorEastAsia" w:hint="eastAsia"/>
                <w:color w:val="000000" w:themeColor="text1"/>
                <w:sz w:val="18"/>
                <w:szCs w:val="18"/>
              </w:rPr>
              <w:t xml:space="preserve">　</w:t>
            </w:r>
            <w:r w:rsidR="00192FC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192FCD" w:rsidRPr="00B63106"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192FCD"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別表4チ</w:t>
            </w:r>
          </w:p>
          <w:p w:rsidR="00192FCD" w:rsidRPr="00B63106"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w:t>
            </w:r>
            <w:r>
              <w:rPr>
                <w:rFonts w:asciiTheme="majorEastAsia" w:eastAsiaTheme="majorEastAsia" w:hAnsiTheme="majorEastAsia" w:cs="ＭＳ Ｐゴシック" w:hint="eastAsia"/>
                <w:color w:val="000000" w:themeColor="text1"/>
                <w:kern w:val="0"/>
                <w:sz w:val="18"/>
                <w:szCs w:val="28"/>
              </w:rPr>
              <w:t>94</w:t>
            </w:r>
          </w:p>
          <w:p w:rsidR="00192FCD"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39</w:t>
            </w:r>
            <w:r w:rsidRPr="00B63106">
              <w:rPr>
                <w:rFonts w:asciiTheme="majorEastAsia" w:eastAsiaTheme="majorEastAsia" w:hAnsiTheme="majorEastAsia" w:cs="ＭＳ Ｐゴシック" w:hint="eastAsia"/>
                <w:color w:val="000000" w:themeColor="text1"/>
                <w:kern w:val="0"/>
                <w:sz w:val="18"/>
                <w:szCs w:val="28"/>
              </w:rPr>
              <w:t>号</w:t>
            </w:r>
          </w:p>
          <w:p w:rsidR="00192FCD" w:rsidRPr="00B63106"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w:t>
            </w:r>
            <w:r>
              <w:rPr>
                <w:rFonts w:asciiTheme="majorEastAsia" w:eastAsiaTheme="majorEastAsia" w:hAnsiTheme="majorEastAsia" w:cs="ＭＳ Ｐゴシック" w:hint="eastAsia"/>
                <w:color w:val="000000" w:themeColor="text1"/>
                <w:kern w:val="0"/>
                <w:sz w:val="18"/>
                <w:szCs w:val="28"/>
              </w:rPr>
              <w:t>96</w:t>
            </w:r>
          </w:p>
          <w:p w:rsidR="00192FCD" w:rsidRPr="003F1F2A"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30</w:t>
            </w:r>
            <w:r w:rsidRPr="00B63106">
              <w:rPr>
                <w:rFonts w:asciiTheme="majorEastAsia" w:eastAsiaTheme="majorEastAsia" w:hAnsiTheme="majorEastAsia" w:cs="ＭＳ Ｐゴシック" w:hint="eastAsia"/>
                <w:color w:val="000000" w:themeColor="text1"/>
                <w:kern w:val="0"/>
                <w:sz w:val="18"/>
                <w:szCs w:val="28"/>
              </w:rPr>
              <w:t>号</w:t>
            </w:r>
          </w:p>
        </w:tc>
      </w:tr>
      <w:tr w:rsidR="00192FCD" w:rsidRPr="003F1F2A" w:rsidTr="00192FCD">
        <w:trPr>
          <w:cantSplit/>
          <w:trHeight w:val="473"/>
        </w:trPr>
        <w:tc>
          <w:tcPr>
            <w:tcW w:w="1413" w:type="dxa"/>
            <w:tcBorders>
              <w:top w:val="nil"/>
              <w:bottom w:val="nil"/>
            </w:tcBorders>
          </w:tcPr>
          <w:p w:rsidR="00192FCD" w:rsidRDefault="00192FCD" w:rsidP="00192FC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92FCD" w:rsidRDefault="00192FCD" w:rsidP="00192FC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92FCD">
              <w:rPr>
                <w:rFonts w:asciiTheme="majorEastAsia" w:eastAsiaTheme="majorEastAsia" w:hAnsiTheme="majorEastAsia" w:hint="eastAsia"/>
                <w:bCs/>
                <w:color w:val="000000" w:themeColor="text1"/>
                <w:sz w:val="18"/>
                <w:szCs w:val="20"/>
              </w:rPr>
              <w:t>登録者の自宅で介護を受ける場合又は小規模多機能型居宅介護事業所において介護を受ける場合のいずれについても算定が可能で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192FCD" w:rsidRDefault="00192FCD" w:rsidP="00192FC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92FCD" w:rsidRPr="00B63106"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192FCD" w:rsidRPr="00B63106" w:rsidRDefault="00192FCD" w:rsidP="00192FC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sidR="0041039A">
              <w:rPr>
                <w:rFonts w:asciiTheme="majorEastAsia" w:eastAsiaTheme="majorEastAsia" w:hAnsiTheme="majorEastAsia" w:cs="ＭＳ Ｐゴシック" w:hint="eastAsia"/>
                <w:color w:val="000000" w:themeColor="text1"/>
                <w:kern w:val="0"/>
                <w:sz w:val="18"/>
                <w:szCs w:val="28"/>
              </w:rPr>
              <w:t>①</w:t>
            </w:r>
          </w:p>
        </w:tc>
      </w:tr>
      <w:tr w:rsidR="0041039A" w:rsidRPr="003F1F2A" w:rsidTr="00192FCD">
        <w:trPr>
          <w:cantSplit/>
          <w:trHeight w:val="473"/>
        </w:trPr>
        <w:tc>
          <w:tcPr>
            <w:tcW w:w="1413" w:type="dxa"/>
            <w:tcBorders>
              <w:top w:val="nil"/>
              <w:bottom w:val="nil"/>
            </w:tcBorders>
          </w:tcPr>
          <w:p w:rsidR="0041039A" w:rsidRDefault="0041039A" w:rsidP="00192FC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41039A" w:rsidRDefault="0041039A" w:rsidP="00192FC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41039A">
              <w:rPr>
                <w:rFonts w:asciiTheme="majorEastAsia" w:eastAsiaTheme="majorEastAsia" w:hAnsiTheme="majorEastAsia" w:hint="eastAsia"/>
                <w:bCs/>
                <w:color w:val="000000" w:themeColor="text1"/>
                <w:sz w:val="18"/>
                <w:szCs w:val="20"/>
              </w:rPr>
              <w:t>入院した日の翌日から死亡日までの期間が</w:t>
            </w:r>
            <w:r>
              <w:rPr>
                <w:rFonts w:asciiTheme="majorEastAsia" w:eastAsiaTheme="majorEastAsia" w:hAnsiTheme="majorEastAsia" w:hint="eastAsia"/>
                <w:bCs/>
                <w:color w:val="000000" w:themeColor="text1"/>
                <w:sz w:val="18"/>
                <w:szCs w:val="20"/>
              </w:rPr>
              <w:t>３０</w:t>
            </w:r>
            <w:r w:rsidRPr="0041039A">
              <w:rPr>
                <w:rFonts w:asciiTheme="majorEastAsia" w:eastAsiaTheme="majorEastAsia" w:hAnsiTheme="majorEastAsia" w:hint="eastAsia"/>
                <w:bCs/>
                <w:color w:val="000000" w:themeColor="text1"/>
                <w:sz w:val="18"/>
                <w:szCs w:val="20"/>
              </w:rPr>
              <w:t>日以上あった場合には、看取り連携体制加算を算定</w:t>
            </w:r>
            <w:r>
              <w:rPr>
                <w:rFonts w:asciiTheme="majorEastAsia" w:eastAsiaTheme="majorEastAsia" w:hAnsiTheme="majorEastAsia" w:hint="eastAsia"/>
                <w:bCs/>
                <w:color w:val="000000" w:themeColor="text1"/>
                <w:sz w:val="18"/>
                <w:szCs w:val="20"/>
              </w:rPr>
              <w:t>していませんか。</w:t>
            </w:r>
          </w:p>
        </w:tc>
        <w:tc>
          <w:tcPr>
            <w:tcW w:w="1276" w:type="dxa"/>
            <w:tcBorders>
              <w:top w:val="dotted" w:sz="4" w:space="0" w:color="auto"/>
              <w:bottom w:val="single" w:sz="4" w:space="0" w:color="auto"/>
            </w:tcBorders>
          </w:tcPr>
          <w:p w:rsidR="0041039A" w:rsidRDefault="00593576" w:rsidP="0041039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4147264"/>
                <w14:checkbox>
                  <w14:checked w14:val="0"/>
                  <w14:checkedState w14:val="0052" w14:font="Wingdings 2"/>
                  <w14:uncheckedState w14:val="2610" w14:font="ＭＳ ゴシック"/>
                </w14:checkbox>
              </w:sdtPr>
              <w:sdtEndPr/>
              <w:sdtContent>
                <w:r w:rsidR="0041039A">
                  <w:rPr>
                    <w:rFonts w:hAnsi="ＭＳ ゴシック" w:hint="eastAsia"/>
                    <w:color w:val="000000" w:themeColor="text1"/>
                    <w:sz w:val="18"/>
                    <w:szCs w:val="18"/>
                  </w:rPr>
                  <w:t>☐</w:t>
                </w:r>
              </w:sdtContent>
            </w:sdt>
            <w:r w:rsidR="0041039A">
              <w:rPr>
                <w:rFonts w:asciiTheme="majorEastAsia" w:eastAsiaTheme="majorEastAsia" w:hAnsiTheme="majorEastAsia" w:hint="eastAsia"/>
                <w:color w:val="000000" w:themeColor="text1"/>
                <w:sz w:val="18"/>
                <w:szCs w:val="18"/>
              </w:rPr>
              <w:t xml:space="preserve">　</w:t>
            </w:r>
            <w:r w:rsidR="0041039A">
              <w:rPr>
                <w:rFonts w:asciiTheme="majorEastAsia" w:eastAsiaTheme="majorEastAsia" w:hAnsiTheme="majorEastAsia" w:hint="eastAsia"/>
                <w:bCs/>
                <w:color w:val="000000" w:themeColor="text1"/>
                <w:sz w:val="18"/>
                <w:szCs w:val="18"/>
              </w:rPr>
              <w:t>いる</w:t>
            </w:r>
            <w:r w:rsidR="0041039A" w:rsidRPr="00B103DF">
              <w:rPr>
                <w:rFonts w:asciiTheme="majorEastAsia" w:eastAsiaTheme="majorEastAsia" w:hAnsiTheme="majorEastAsia" w:hint="eastAsia"/>
                <w:bCs/>
                <w:color w:val="000000" w:themeColor="text1"/>
                <w:sz w:val="18"/>
                <w:szCs w:val="18"/>
              </w:rPr>
              <w:t xml:space="preserve">　</w:t>
            </w:r>
          </w:p>
          <w:p w:rsidR="0041039A" w:rsidRDefault="00593576" w:rsidP="0041039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16147014"/>
                <w14:checkbox>
                  <w14:checked w14:val="0"/>
                  <w14:checkedState w14:val="0052" w14:font="Wingdings 2"/>
                  <w14:uncheckedState w14:val="2610" w14:font="ＭＳ ゴシック"/>
                </w14:checkbox>
              </w:sdtPr>
              <w:sdtEndPr/>
              <w:sdtContent>
                <w:r w:rsidR="0041039A">
                  <w:rPr>
                    <w:rFonts w:hAnsi="ＭＳ ゴシック" w:hint="eastAsia"/>
                    <w:color w:val="000000" w:themeColor="text1"/>
                    <w:sz w:val="18"/>
                    <w:szCs w:val="18"/>
                  </w:rPr>
                  <w:t>☐</w:t>
                </w:r>
              </w:sdtContent>
            </w:sdt>
            <w:r w:rsidR="0041039A">
              <w:rPr>
                <w:rFonts w:asciiTheme="majorEastAsia" w:eastAsiaTheme="majorEastAsia" w:hAnsiTheme="majorEastAsia" w:hint="eastAsia"/>
                <w:color w:val="000000" w:themeColor="text1"/>
                <w:sz w:val="18"/>
                <w:szCs w:val="18"/>
              </w:rPr>
              <w:t xml:space="preserve">　</w:t>
            </w:r>
            <w:r w:rsidR="0041039A">
              <w:rPr>
                <w:rFonts w:asciiTheme="majorEastAsia" w:eastAsiaTheme="majorEastAsia" w:hAnsiTheme="majorEastAsia" w:hint="eastAsia"/>
                <w:bCs/>
                <w:color w:val="000000" w:themeColor="text1"/>
                <w:sz w:val="18"/>
                <w:szCs w:val="18"/>
              </w:rPr>
              <w:t>いない</w:t>
            </w:r>
          </w:p>
          <w:p w:rsidR="0041039A" w:rsidRDefault="00593576" w:rsidP="0041039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96537777"/>
                <w14:checkbox>
                  <w14:checked w14:val="0"/>
                  <w14:checkedState w14:val="0052" w14:font="Wingdings 2"/>
                  <w14:uncheckedState w14:val="2610" w14:font="ＭＳ ゴシック"/>
                </w14:checkbox>
              </w:sdtPr>
              <w:sdtEndPr/>
              <w:sdtContent>
                <w:r w:rsidR="0041039A">
                  <w:rPr>
                    <w:rFonts w:hAnsi="ＭＳ ゴシック" w:hint="eastAsia"/>
                    <w:color w:val="000000" w:themeColor="text1"/>
                    <w:sz w:val="18"/>
                    <w:szCs w:val="18"/>
                  </w:rPr>
                  <w:t>☐</w:t>
                </w:r>
              </w:sdtContent>
            </w:sdt>
            <w:r w:rsidR="0041039A">
              <w:rPr>
                <w:rFonts w:asciiTheme="majorEastAsia" w:eastAsiaTheme="majorEastAsia" w:hAnsiTheme="majorEastAsia" w:hint="eastAsia"/>
                <w:color w:val="000000" w:themeColor="text1"/>
                <w:sz w:val="18"/>
                <w:szCs w:val="18"/>
              </w:rPr>
              <w:t xml:space="preserve">　</w:t>
            </w:r>
            <w:r w:rsidR="0041039A">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41039A" w:rsidRPr="00B63106" w:rsidRDefault="0041039A" w:rsidP="0041039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1039A" w:rsidRPr="00B103DF" w:rsidRDefault="0041039A" w:rsidP="0041039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①</w:t>
            </w:r>
          </w:p>
        </w:tc>
      </w:tr>
      <w:tr w:rsidR="00A30BBC" w:rsidRPr="003F1F2A" w:rsidTr="00A30BBC">
        <w:trPr>
          <w:cantSplit/>
          <w:trHeight w:val="473"/>
        </w:trPr>
        <w:tc>
          <w:tcPr>
            <w:tcW w:w="1413" w:type="dxa"/>
            <w:tcBorders>
              <w:top w:val="nil"/>
              <w:bottom w:val="nil"/>
            </w:tcBorders>
          </w:tcPr>
          <w:p w:rsidR="00A30BBC" w:rsidRDefault="00A30BBC" w:rsidP="00A30BB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A30BBC" w:rsidRDefault="00A30BBC" w:rsidP="00A30BB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A30BBC">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２４</w:t>
            </w:r>
            <w:r w:rsidRPr="00A30BBC">
              <w:rPr>
                <w:rFonts w:asciiTheme="majorEastAsia" w:eastAsiaTheme="majorEastAsia" w:hAnsiTheme="majorEastAsia" w:hint="eastAsia"/>
                <w:bCs/>
                <w:color w:val="000000" w:themeColor="text1"/>
                <w:sz w:val="18"/>
                <w:szCs w:val="20"/>
              </w:rPr>
              <w:t>時間連絡できる体制」と</w:t>
            </w:r>
            <w:r>
              <w:rPr>
                <w:rFonts w:asciiTheme="majorEastAsia" w:eastAsiaTheme="majorEastAsia" w:hAnsiTheme="majorEastAsia" w:hint="eastAsia"/>
                <w:bCs/>
                <w:color w:val="000000" w:themeColor="text1"/>
                <w:sz w:val="18"/>
                <w:szCs w:val="20"/>
              </w:rPr>
              <w:t>は</w:t>
            </w:r>
            <w:r w:rsidRPr="00A30BBC">
              <w:rPr>
                <w:rFonts w:asciiTheme="majorEastAsia" w:eastAsiaTheme="majorEastAsia" w:hAnsiTheme="majorEastAsia" w:hint="eastAsia"/>
                <w:bCs/>
                <w:color w:val="000000" w:themeColor="text1"/>
                <w:sz w:val="18"/>
                <w:szCs w:val="20"/>
              </w:rPr>
              <w:t>、夜間においても小規模多機能型居宅介護事業所から連絡でき、必要な場合には小規模多機能型居宅介護事業所からの緊急の呼び出しに応じて出勤する体制</w:t>
            </w:r>
            <w:r>
              <w:rPr>
                <w:rFonts w:asciiTheme="majorEastAsia" w:eastAsiaTheme="majorEastAsia" w:hAnsiTheme="majorEastAsia" w:hint="eastAsia"/>
                <w:bCs/>
                <w:color w:val="000000" w:themeColor="text1"/>
                <w:sz w:val="18"/>
                <w:szCs w:val="20"/>
              </w:rPr>
              <w:t>としていますか。</w:t>
            </w:r>
          </w:p>
        </w:tc>
        <w:tc>
          <w:tcPr>
            <w:tcW w:w="1276" w:type="dxa"/>
            <w:tcBorders>
              <w:top w:val="single" w:sz="4" w:space="0" w:color="auto"/>
              <w:bottom w:val="dotted" w:sz="4" w:space="0" w:color="auto"/>
            </w:tcBorders>
          </w:tcPr>
          <w:p w:rsidR="00A30BBC" w:rsidRDefault="00593576" w:rsidP="00A30BB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31298318"/>
                <w14:checkbox>
                  <w14:checked w14:val="0"/>
                  <w14:checkedState w14:val="0052" w14:font="Wingdings 2"/>
                  <w14:uncheckedState w14:val="2610" w14:font="ＭＳ ゴシック"/>
                </w14:checkbox>
              </w:sdtPr>
              <w:sdtEndPr/>
              <w:sdtContent>
                <w:r w:rsidR="00A30BBC">
                  <w:rPr>
                    <w:rFonts w:hAnsi="ＭＳ ゴシック" w:hint="eastAsia"/>
                    <w:color w:val="000000" w:themeColor="text1"/>
                    <w:sz w:val="18"/>
                    <w:szCs w:val="18"/>
                  </w:rPr>
                  <w:t>☐</w:t>
                </w:r>
              </w:sdtContent>
            </w:sdt>
            <w:r w:rsidR="00A30BBC">
              <w:rPr>
                <w:rFonts w:asciiTheme="majorEastAsia" w:eastAsiaTheme="majorEastAsia" w:hAnsiTheme="majorEastAsia" w:hint="eastAsia"/>
                <w:color w:val="000000" w:themeColor="text1"/>
                <w:sz w:val="18"/>
                <w:szCs w:val="18"/>
              </w:rPr>
              <w:t xml:space="preserve">　</w:t>
            </w:r>
            <w:r w:rsidR="00A30BBC">
              <w:rPr>
                <w:rFonts w:asciiTheme="majorEastAsia" w:eastAsiaTheme="majorEastAsia" w:hAnsiTheme="majorEastAsia" w:hint="eastAsia"/>
                <w:bCs/>
                <w:color w:val="000000" w:themeColor="text1"/>
                <w:sz w:val="18"/>
                <w:szCs w:val="18"/>
              </w:rPr>
              <w:t>いる</w:t>
            </w:r>
            <w:r w:rsidR="00A30BBC" w:rsidRPr="00B103DF">
              <w:rPr>
                <w:rFonts w:asciiTheme="majorEastAsia" w:eastAsiaTheme="majorEastAsia" w:hAnsiTheme="majorEastAsia" w:hint="eastAsia"/>
                <w:bCs/>
                <w:color w:val="000000" w:themeColor="text1"/>
                <w:sz w:val="18"/>
                <w:szCs w:val="18"/>
              </w:rPr>
              <w:t xml:space="preserve">　</w:t>
            </w:r>
          </w:p>
          <w:p w:rsidR="00A30BBC" w:rsidRDefault="00593576" w:rsidP="00A30BB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48565597"/>
                <w14:checkbox>
                  <w14:checked w14:val="0"/>
                  <w14:checkedState w14:val="0052" w14:font="Wingdings 2"/>
                  <w14:uncheckedState w14:val="2610" w14:font="ＭＳ ゴシック"/>
                </w14:checkbox>
              </w:sdtPr>
              <w:sdtEndPr/>
              <w:sdtContent>
                <w:r w:rsidR="00A30BBC">
                  <w:rPr>
                    <w:rFonts w:hAnsi="ＭＳ ゴシック" w:hint="eastAsia"/>
                    <w:color w:val="000000" w:themeColor="text1"/>
                    <w:sz w:val="18"/>
                    <w:szCs w:val="18"/>
                  </w:rPr>
                  <w:t>☐</w:t>
                </w:r>
              </w:sdtContent>
            </w:sdt>
            <w:r w:rsidR="00A30BBC">
              <w:rPr>
                <w:rFonts w:asciiTheme="majorEastAsia" w:eastAsiaTheme="majorEastAsia" w:hAnsiTheme="majorEastAsia" w:hint="eastAsia"/>
                <w:color w:val="000000" w:themeColor="text1"/>
                <w:sz w:val="18"/>
                <w:szCs w:val="18"/>
              </w:rPr>
              <w:t xml:space="preserve">　</w:t>
            </w:r>
            <w:r w:rsidR="00A30BBC">
              <w:rPr>
                <w:rFonts w:asciiTheme="majorEastAsia" w:eastAsiaTheme="majorEastAsia" w:hAnsiTheme="majorEastAsia" w:hint="eastAsia"/>
                <w:bCs/>
                <w:color w:val="000000" w:themeColor="text1"/>
                <w:sz w:val="18"/>
                <w:szCs w:val="18"/>
              </w:rPr>
              <w:t>いない</w:t>
            </w:r>
          </w:p>
          <w:p w:rsidR="00A30BBC" w:rsidRDefault="00593576" w:rsidP="00A30BB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008930"/>
                <w14:checkbox>
                  <w14:checked w14:val="0"/>
                  <w14:checkedState w14:val="0052" w14:font="Wingdings 2"/>
                  <w14:uncheckedState w14:val="2610" w14:font="ＭＳ ゴシック"/>
                </w14:checkbox>
              </w:sdtPr>
              <w:sdtEndPr/>
              <w:sdtContent>
                <w:r w:rsidR="00A30BBC">
                  <w:rPr>
                    <w:rFonts w:hAnsi="ＭＳ ゴシック" w:hint="eastAsia"/>
                    <w:color w:val="000000" w:themeColor="text1"/>
                    <w:sz w:val="18"/>
                    <w:szCs w:val="18"/>
                  </w:rPr>
                  <w:t>☐</w:t>
                </w:r>
              </w:sdtContent>
            </w:sdt>
            <w:r w:rsidR="00A30BBC">
              <w:rPr>
                <w:rFonts w:asciiTheme="majorEastAsia" w:eastAsiaTheme="majorEastAsia" w:hAnsiTheme="majorEastAsia" w:hint="eastAsia"/>
                <w:color w:val="000000" w:themeColor="text1"/>
                <w:sz w:val="18"/>
                <w:szCs w:val="18"/>
              </w:rPr>
              <w:t xml:space="preserve">　</w:t>
            </w:r>
            <w:r w:rsidR="00A30BBC">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A30BBC" w:rsidRPr="00B63106" w:rsidRDefault="00A30BBC" w:rsidP="00A30BB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A30BBC" w:rsidRPr="00B103DF" w:rsidRDefault="00A30BBC" w:rsidP="00A30BB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w:t>
            </w:r>
          </w:p>
        </w:tc>
      </w:tr>
      <w:tr w:rsidR="00A30BBC" w:rsidRPr="003F1F2A" w:rsidTr="00A30BBC">
        <w:trPr>
          <w:cantSplit/>
          <w:trHeight w:val="473"/>
        </w:trPr>
        <w:tc>
          <w:tcPr>
            <w:tcW w:w="1413" w:type="dxa"/>
            <w:tcBorders>
              <w:top w:val="nil"/>
              <w:bottom w:val="nil"/>
            </w:tcBorders>
          </w:tcPr>
          <w:p w:rsidR="00A30BBC" w:rsidRDefault="00A30BBC" w:rsidP="00A30BB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30BBC" w:rsidRDefault="00A30BBC" w:rsidP="00A30BB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30BBC">
              <w:rPr>
                <w:rFonts w:asciiTheme="majorEastAsia" w:eastAsiaTheme="majorEastAsia" w:hAnsiTheme="majorEastAsia" w:hint="eastAsia"/>
                <w:bCs/>
                <w:color w:val="000000" w:themeColor="text1"/>
                <w:sz w:val="18"/>
                <w:szCs w:val="20"/>
              </w:rPr>
              <w:t>事業所内で勤務することを要するものでは</w:t>
            </w:r>
            <w:r>
              <w:rPr>
                <w:rFonts w:asciiTheme="majorEastAsia" w:eastAsiaTheme="majorEastAsia" w:hAnsiTheme="majorEastAsia" w:hint="eastAsia"/>
                <w:bCs/>
                <w:color w:val="000000" w:themeColor="text1"/>
                <w:sz w:val="18"/>
                <w:szCs w:val="20"/>
              </w:rPr>
              <w:t>ありません。</w:t>
            </w:r>
          </w:p>
        </w:tc>
        <w:tc>
          <w:tcPr>
            <w:tcW w:w="1276" w:type="dxa"/>
            <w:tcBorders>
              <w:top w:val="dotted" w:sz="4" w:space="0" w:color="auto"/>
              <w:bottom w:val="single" w:sz="4" w:space="0" w:color="auto"/>
            </w:tcBorders>
          </w:tcPr>
          <w:p w:rsidR="00A30BBC" w:rsidRDefault="00A30BBC" w:rsidP="00A30BB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A30BBC" w:rsidRPr="00B63106" w:rsidRDefault="00A30BBC" w:rsidP="00A30BB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A30BBC" w:rsidRPr="00B103DF" w:rsidRDefault="00A30BBC" w:rsidP="00A30BB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②</w:t>
            </w:r>
          </w:p>
        </w:tc>
      </w:tr>
      <w:tr w:rsidR="002056DC" w:rsidRPr="003F1F2A" w:rsidTr="0008229A">
        <w:trPr>
          <w:cantSplit/>
          <w:trHeight w:val="473"/>
        </w:trPr>
        <w:tc>
          <w:tcPr>
            <w:tcW w:w="1413" w:type="dxa"/>
            <w:tcBorders>
              <w:top w:val="nil"/>
              <w:bottom w:val="nil"/>
            </w:tcBorders>
          </w:tcPr>
          <w:p w:rsidR="002056DC" w:rsidRDefault="002056DC" w:rsidP="002056D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056DC" w:rsidRPr="008E58D8" w:rsidRDefault="002056DC" w:rsidP="002056D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8E58D8">
              <w:rPr>
                <w:rFonts w:asciiTheme="majorEastAsia" w:eastAsiaTheme="majorEastAsia" w:hAnsiTheme="majorEastAsia" w:hint="eastAsia"/>
                <w:bCs/>
                <w:color w:val="000000" w:themeColor="text1"/>
                <w:sz w:val="18"/>
                <w:szCs w:val="20"/>
              </w:rPr>
              <w:t>管理者を中心として、介護職員、看護職員、介護支援専門員等による協議の上、</w:t>
            </w:r>
            <w:r w:rsidR="00D52E2E">
              <w:rPr>
                <w:rFonts w:asciiTheme="majorEastAsia" w:eastAsiaTheme="majorEastAsia" w:hAnsiTheme="majorEastAsia" w:hint="eastAsia"/>
                <w:bCs/>
                <w:color w:val="000000" w:themeColor="text1"/>
                <w:sz w:val="18"/>
                <w:szCs w:val="20"/>
              </w:rPr>
              <w:t>例えば、</w:t>
            </w:r>
            <w:r w:rsidRPr="008E58D8">
              <w:rPr>
                <w:rFonts w:asciiTheme="majorEastAsia" w:eastAsiaTheme="majorEastAsia" w:hAnsiTheme="majorEastAsia" w:hint="eastAsia"/>
                <w:bCs/>
                <w:color w:val="000000" w:themeColor="text1"/>
                <w:sz w:val="18"/>
                <w:szCs w:val="20"/>
              </w:rPr>
              <w:t>次に掲げる事項を含む「看取り期における対応方針」が定められてい</w:t>
            </w:r>
            <w:r>
              <w:rPr>
                <w:rFonts w:asciiTheme="majorEastAsia" w:eastAsiaTheme="majorEastAsia" w:hAnsiTheme="majorEastAsia" w:hint="eastAsia"/>
                <w:bCs/>
                <w:color w:val="000000" w:themeColor="text1"/>
                <w:sz w:val="18"/>
                <w:szCs w:val="20"/>
              </w:rPr>
              <w:t>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2056DC" w:rsidRDefault="002056DC" w:rsidP="002056DC">
                  <w:pPr>
                    <w:spacing w:line="240" w:lineRule="exact"/>
                    <w:rPr>
                      <w:rFonts w:asciiTheme="majorEastAsia" w:eastAsiaTheme="majorEastAsia" w:hAnsiTheme="majorEastAsia"/>
                      <w:bCs/>
                      <w:color w:val="000000" w:themeColor="text1"/>
                      <w:sz w:val="18"/>
                      <w:szCs w:val="20"/>
                    </w:rPr>
                  </w:pPr>
                  <w:r w:rsidRPr="008E58D8">
                    <w:rPr>
                      <w:rFonts w:asciiTheme="majorEastAsia" w:eastAsiaTheme="majorEastAsia" w:hAnsiTheme="majorEastAsia" w:hint="eastAsia"/>
                      <w:bCs/>
                      <w:color w:val="000000" w:themeColor="text1"/>
                      <w:sz w:val="18"/>
                      <w:szCs w:val="20"/>
                    </w:rPr>
                    <w:t>当該事業所における看取り期における対応方針に関する考え方</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16396680"/>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2056DC" w:rsidRPr="005E7E8E" w:rsidRDefault="002056DC" w:rsidP="002056DC">
                  <w:pPr>
                    <w:spacing w:line="240" w:lineRule="exact"/>
                    <w:rPr>
                      <w:rFonts w:asciiTheme="majorEastAsia" w:eastAsiaTheme="majorEastAsia" w:hAnsiTheme="majorEastAsia"/>
                      <w:bCs/>
                      <w:color w:val="000000" w:themeColor="text1"/>
                      <w:sz w:val="18"/>
                      <w:szCs w:val="20"/>
                    </w:rPr>
                  </w:pPr>
                  <w:r w:rsidRPr="008E58D8">
                    <w:rPr>
                      <w:rFonts w:asciiTheme="majorEastAsia" w:eastAsiaTheme="majorEastAsia" w:hAnsiTheme="majorEastAsia" w:hint="eastAsia"/>
                      <w:bCs/>
                      <w:color w:val="000000" w:themeColor="text1"/>
                      <w:sz w:val="18"/>
                      <w:szCs w:val="20"/>
                    </w:rPr>
                    <w:t>医師や医療機関との連携体制（夜間及び緊急時に対応を含む。）</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24578946"/>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2056DC" w:rsidRDefault="002056DC" w:rsidP="002056DC">
                  <w:pPr>
                    <w:spacing w:line="240" w:lineRule="exact"/>
                    <w:rPr>
                      <w:rFonts w:asciiTheme="majorEastAsia" w:eastAsiaTheme="majorEastAsia" w:hAnsiTheme="majorEastAsia"/>
                      <w:bCs/>
                      <w:color w:val="000000" w:themeColor="text1"/>
                      <w:sz w:val="18"/>
                      <w:szCs w:val="20"/>
                    </w:rPr>
                  </w:pPr>
                  <w:r w:rsidRPr="008E58D8">
                    <w:rPr>
                      <w:rFonts w:asciiTheme="majorEastAsia" w:eastAsiaTheme="majorEastAsia" w:hAnsiTheme="majorEastAsia" w:hint="eastAsia"/>
                      <w:bCs/>
                      <w:color w:val="000000" w:themeColor="text1"/>
                      <w:sz w:val="18"/>
                      <w:szCs w:val="20"/>
                    </w:rPr>
                    <w:t>登録者等との話し合いにおける同意、意思確認及び情報提供の方法</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38044307"/>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2056DC" w:rsidRPr="005E7E8E" w:rsidRDefault="002056DC" w:rsidP="002056DC">
                  <w:pPr>
                    <w:spacing w:line="240" w:lineRule="exact"/>
                    <w:rPr>
                      <w:rFonts w:asciiTheme="majorEastAsia" w:eastAsiaTheme="majorEastAsia" w:hAnsiTheme="majorEastAsia"/>
                      <w:bCs/>
                      <w:color w:val="000000" w:themeColor="text1"/>
                      <w:sz w:val="18"/>
                      <w:szCs w:val="20"/>
                    </w:rPr>
                  </w:pPr>
                  <w:r w:rsidRPr="008E58D8">
                    <w:rPr>
                      <w:rFonts w:asciiTheme="majorEastAsia" w:eastAsiaTheme="majorEastAsia" w:hAnsiTheme="majorEastAsia" w:hint="eastAsia"/>
                      <w:bCs/>
                      <w:color w:val="000000" w:themeColor="text1"/>
                      <w:sz w:val="18"/>
                      <w:szCs w:val="20"/>
                    </w:rPr>
                    <w:t>登録者等への情報提供に供する資料及び同意書等の様式</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21833117"/>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2056DC" w:rsidRPr="005E7E8E" w:rsidRDefault="002056DC" w:rsidP="002056DC">
                  <w:pPr>
                    <w:spacing w:line="240" w:lineRule="exact"/>
                    <w:rPr>
                      <w:rFonts w:asciiTheme="majorEastAsia" w:eastAsiaTheme="majorEastAsia" w:hAnsiTheme="majorEastAsia"/>
                      <w:bCs/>
                      <w:color w:val="000000" w:themeColor="text1"/>
                      <w:sz w:val="18"/>
                      <w:szCs w:val="20"/>
                    </w:rPr>
                  </w:pPr>
                  <w:r w:rsidRPr="008E58D8">
                    <w:rPr>
                      <w:rFonts w:asciiTheme="majorEastAsia" w:eastAsiaTheme="majorEastAsia" w:hAnsiTheme="majorEastAsia" w:hint="eastAsia"/>
                      <w:bCs/>
                      <w:color w:val="000000" w:themeColor="text1"/>
                      <w:sz w:val="18"/>
                      <w:szCs w:val="20"/>
                    </w:rPr>
                    <w:t>その他職員の具体的対応等</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76957040"/>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bl>
          <w:p w:rsidR="002056DC" w:rsidRDefault="002056DC" w:rsidP="002056DC">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2056DC" w:rsidRDefault="00593576" w:rsidP="002056D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16839809"/>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いる</w:t>
            </w:r>
            <w:r w:rsidR="002056DC" w:rsidRPr="00B103DF">
              <w:rPr>
                <w:rFonts w:asciiTheme="majorEastAsia" w:eastAsiaTheme="majorEastAsia" w:hAnsiTheme="majorEastAsia" w:hint="eastAsia"/>
                <w:bCs/>
                <w:color w:val="000000" w:themeColor="text1"/>
                <w:sz w:val="18"/>
                <w:szCs w:val="18"/>
              </w:rPr>
              <w:t xml:space="preserve">　</w:t>
            </w:r>
          </w:p>
          <w:p w:rsidR="002056DC" w:rsidRDefault="00593576" w:rsidP="002056D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5885197"/>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いない</w:t>
            </w:r>
          </w:p>
          <w:p w:rsidR="002056DC" w:rsidRDefault="00593576" w:rsidP="002056D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82486478"/>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2056DC" w:rsidRPr="00B63106" w:rsidRDefault="002056DC" w:rsidP="002056D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056DC" w:rsidRPr="00B103DF" w:rsidRDefault="002056DC" w:rsidP="002056D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08229A" w:rsidRPr="003F1F2A" w:rsidTr="00A30BBC">
        <w:trPr>
          <w:cantSplit/>
          <w:trHeight w:val="473"/>
        </w:trPr>
        <w:tc>
          <w:tcPr>
            <w:tcW w:w="1413" w:type="dxa"/>
            <w:tcBorders>
              <w:top w:val="nil"/>
              <w:bottom w:val="nil"/>
            </w:tcBorders>
          </w:tcPr>
          <w:p w:rsidR="0008229A" w:rsidRDefault="0008229A" w:rsidP="0008229A">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8229A" w:rsidRDefault="0008229A" w:rsidP="000822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8229A">
              <w:rPr>
                <w:rFonts w:asciiTheme="majorEastAsia" w:eastAsiaTheme="majorEastAsia" w:hAnsiTheme="majorEastAsia" w:hint="eastAsia"/>
                <w:bCs/>
                <w:color w:val="000000" w:themeColor="text1"/>
                <w:sz w:val="18"/>
                <w:szCs w:val="20"/>
              </w:rPr>
              <w:t>看取り期における対応方針の「協議」については、必ずしもカンファレンスなどの会議の場により行われる必要はなく、例えば、通常の業務の中で、主治の医師や看護師、介護支援専門員等の意見を把握し、これに基づき対応方針の策定が行われていれば、本加算の算定要件を満たす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08229A" w:rsidRDefault="0008229A" w:rsidP="0008229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8229A" w:rsidRPr="00B63106"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.1)問14</w:t>
            </w:r>
          </w:p>
        </w:tc>
      </w:tr>
      <w:tr w:rsidR="002056DC" w:rsidRPr="003F1F2A" w:rsidTr="00A30BBC">
        <w:trPr>
          <w:cantSplit/>
          <w:trHeight w:val="473"/>
        </w:trPr>
        <w:tc>
          <w:tcPr>
            <w:tcW w:w="1413" w:type="dxa"/>
            <w:tcBorders>
              <w:top w:val="nil"/>
              <w:bottom w:val="nil"/>
            </w:tcBorders>
          </w:tcPr>
          <w:p w:rsidR="002056DC" w:rsidRDefault="002056DC" w:rsidP="002056D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056DC" w:rsidRDefault="002056DC" w:rsidP="002056D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次に掲げる事項等により、</w:t>
            </w:r>
            <w:r w:rsidRPr="002056DC">
              <w:rPr>
                <w:rFonts w:asciiTheme="majorEastAsia" w:eastAsiaTheme="majorEastAsia" w:hAnsiTheme="majorEastAsia" w:hint="eastAsia"/>
                <w:bCs/>
                <w:color w:val="000000" w:themeColor="text1"/>
                <w:sz w:val="18"/>
                <w:szCs w:val="20"/>
              </w:rPr>
              <w:t>看取り期における対応方針の内容その他看取り期におけるサービス提供体制について、適宜見直しを行</w:t>
            </w:r>
            <w:r>
              <w:rPr>
                <w:rFonts w:asciiTheme="majorEastAsia" w:eastAsiaTheme="majorEastAsia" w:hAnsiTheme="majorEastAsia" w:hint="eastAsia"/>
                <w:bCs/>
                <w:color w:val="000000" w:themeColor="text1"/>
                <w:sz w:val="18"/>
                <w:szCs w:val="20"/>
              </w:rPr>
              <w:t>っていますか</w:t>
            </w:r>
            <w:r w:rsidRPr="002056DC">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2056DC" w:rsidRDefault="002056DC" w:rsidP="002056DC">
                  <w:pPr>
                    <w:spacing w:line="240" w:lineRule="exact"/>
                    <w:rPr>
                      <w:rFonts w:asciiTheme="majorEastAsia" w:eastAsiaTheme="majorEastAsia" w:hAnsiTheme="majorEastAsia"/>
                      <w:bCs/>
                      <w:color w:val="000000" w:themeColor="text1"/>
                      <w:sz w:val="18"/>
                      <w:szCs w:val="20"/>
                    </w:rPr>
                  </w:pPr>
                  <w:r w:rsidRPr="002056DC">
                    <w:rPr>
                      <w:rFonts w:asciiTheme="majorEastAsia" w:eastAsiaTheme="majorEastAsia" w:hAnsiTheme="majorEastAsia" w:hint="eastAsia"/>
                      <w:bCs/>
                      <w:color w:val="000000" w:themeColor="text1"/>
                      <w:sz w:val="18"/>
                      <w:szCs w:val="20"/>
                    </w:rPr>
                    <w:t>看取り期の利用者に対するケアカンファレンス</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668694"/>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2056DC" w:rsidRPr="005E7E8E" w:rsidRDefault="002056DC" w:rsidP="002056DC">
                  <w:pPr>
                    <w:spacing w:line="240" w:lineRule="exact"/>
                    <w:rPr>
                      <w:rFonts w:asciiTheme="majorEastAsia" w:eastAsiaTheme="majorEastAsia" w:hAnsiTheme="majorEastAsia"/>
                      <w:bCs/>
                      <w:color w:val="000000" w:themeColor="text1"/>
                      <w:sz w:val="18"/>
                      <w:szCs w:val="20"/>
                    </w:rPr>
                  </w:pPr>
                  <w:r w:rsidRPr="002056DC">
                    <w:rPr>
                      <w:rFonts w:asciiTheme="majorEastAsia" w:eastAsiaTheme="majorEastAsia" w:hAnsiTheme="majorEastAsia" w:hint="eastAsia"/>
                      <w:bCs/>
                      <w:color w:val="000000" w:themeColor="text1"/>
                      <w:sz w:val="18"/>
                      <w:szCs w:val="20"/>
                    </w:rPr>
                    <w:t>看取り期における対応の実践を振り返る</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1850344"/>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bl>
          <w:p w:rsidR="002056DC" w:rsidRPr="002056DC" w:rsidRDefault="002056DC" w:rsidP="002056DC">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2056DC" w:rsidRDefault="00593576" w:rsidP="002056D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42370958"/>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いる</w:t>
            </w:r>
            <w:r w:rsidR="002056DC" w:rsidRPr="00B103DF">
              <w:rPr>
                <w:rFonts w:asciiTheme="majorEastAsia" w:eastAsiaTheme="majorEastAsia" w:hAnsiTheme="majorEastAsia" w:hint="eastAsia"/>
                <w:bCs/>
                <w:color w:val="000000" w:themeColor="text1"/>
                <w:sz w:val="18"/>
                <w:szCs w:val="18"/>
              </w:rPr>
              <w:t xml:space="preserve">　</w:t>
            </w:r>
          </w:p>
          <w:p w:rsidR="002056DC" w:rsidRDefault="00593576" w:rsidP="002056D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58122650"/>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いない</w:t>
            </w:r>
          </w:p>
          <w:p w:rsidR="002056DC" w:rsidRDefault="00593576" w:rsidP="002056D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68576689"/>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2056DC" w:rsidRPr="00B63106" w:rsidRDefault="002056DC" w:rsidP="002056D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056DC" w:rsidRPr="00B103DF" w:rsidRDefault="002056DC" w:rsidP="002056D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2056DC" w:rsidRPr="003F1F2A" w:rsidTr="00221031">
        <w:trPr>
          <w:cantSplit/>
          <w:trHeight w:val="473"/>
        </w:trPr>
        <w:tc>
          <w:tcPr>
            <w:tcW w:w="1413" w:type="dxa"/>
            <w:tcBorders>
              <w:top w:val="nil"/>
              <w:bottom w:val="nil"/>
            </w:tcBorders>
          </w:tcPr>
          <w:p w:rsidR="002056DC" w:rsidRDefault="002056DC" w:rsidP="002056D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056DC" w:rsidRDefault="00181A75" w:rsidP="002056D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002056DC">
              <w:rPr>
                <w:rFonts w:asciiTheme="majorEastAsia" w:eastAsiaTheme="majorEastAsia" w:hAnsiTheme="majorEastAsia" w:hint="eastAsia"/>
                <w:bCs/>
                <w:color w:val="000000" w:themeColor="text1"/>
                <w:sz w:val="18"/>
                <w:szCs w:val="20"/>
              </w:rPr>
              <w:t xml:space="preserve">　</w:t>
            </w:r>
            <w:r w:rsidR="002056DC" w:rsidRPr="002056DC">
              <w:rPr>
                <w:rFonts w:asciiTheme="majorEastAsia" w:eastAsiaTheme="majorEastAsia" w:hAnsiTheme="majorEastAsia" w:hint="eastAsia"/>
                <w:bCs/>
                <w:color w:val="000000" w:themeColor="text1"/>
                <w:sz w:val="18"/>
                <w:szCs w:val="20"/>
              </w:rPr>
              <w:t>看取り期の利用者に対するサービス提供においては、次に</w:t>
            </w:r>
            <w:r w:rsidR="002056DC">
              <w:rPr>
                <w:rFonts w:asciiTheme="majorEastAsia" w:eastAsiaTheme="majorEastAsia" w:hAnsiTheme="majorEastAsia" w:hint="eastAsia"/>
                <w:bCs/>
                <w:color w:val="000000" w:themeColor="text1"/>
                <w:sz w:val="18"/>
                <w:szCs w:val="20"/>
              </w:rPr>
              <w:t>掲げる事項を介護記録等に記録し、多職種連携のための情報共有を</w:t>
            </w:r>
            <w:r w:rsidR="002056DC" w:rsidRPr="002056DC">
              <w:rPr>
                <w:rFonts w:asciiTheme="majorEastAsia" w:eastAsiaTheme="majorEastAsia" w:hAnsiTheme="majorEastAsia" w:hint="eastAsia"/>
                <w:bCs/>
                <w:color w:val="000000" w:themeColor="text1"/>
                <w:sz w:val="18"/>
                <w:szCs w:val="20"/>
              </w:rPr>
              <w:t>行</w:t>
            </w:r>
            <w:r w:rsidR="002056DC">
              <w:rPr>
                <w:rFonts w:asciiTheme="majorEastAsia" w:eastAsiaTheme="majorEastAsia" w:hAnsiTheme="majorEastAsia" w:hint="eastAsia"/>
                <w:bCs/>
                <w:color w:val="000000" w:themeColor="text1"/>
                <w:sz w:val="18"/>
                <w:szCs w:val="20"/>
              </w:rPr>
              <w:t>っていますか</w:t>
            </w:r>
            <w:r w:rsidR="002056DC" w:rsidRPr="002056DC">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2056DC" w:rsidRDefault="002056DC" w:rsidP="002056DC">
                  <w:pPr>
                    <w:spacing w:line="240" w:lineRule="exact"/>
                    <w:rPr>
                      <w:rFonts w:asciiTheme="majorEastAsia" w:eastAsiaTheme="majorEastAsia" w:hAnsiTheme="majorEastAsia"/>
                      <w:bCs/>
                      <w:color w:val="000000" w:themeColor="text1"/>
                      <w:sz w:val="18"/>
                      <w:szCs w:val="20"/>
                    </w:rPr>
                  </w:pPr>
                  <w:r w:rsidRPr="002056DC">
                    <w:rPr>
                      <w:rFonts w:asciiTheme="majorEastAsia" w:eastAsiaTheme="majorEastAsia" w:hAnsiTheme="majorEastAsia" w:hint="eastAsia"/>
                      <w:bCs/>
                      <w:color w:val="000000" w:themeColor="text1"/>
                      <w:sz w:val="18"/>
                      <w:szCs w:val="20"/>
                    </w:rPr>
                    <w:t>利用者の身体状況の変化及びこれに対する介護についての記録</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250240"/>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r w:rsidR="002056DC"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056DC" w:rsidRDefault="002056DC" w:rsidP="002056DC">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2056DC" w:rsidRPr="005E7E8E" w:rsidRDefault="002056DC" w:rsidP="002056DC">
                  <w:pPr>
                    <w:spacing w:line="240" w:lineRule="exact"/>
                    <w:rPr>
                      <w:rFonts w:asciiTheme="majorEastAsia" w:eastAsiaTheme="majorEastAsia" w:hAnsiTheme="majorEastAsia"/>
                      <w:bCs/>
                      <w:color w:val="000000" w:themeColor="text1"/>
                      <w:sz w:val="18"/>
                      <w:szCs w:val="20"/>
                    </w:rPr>
                  </w:pPr>
                  <w:r w:rsidRPr="002056DC">
                    <w:rPr>
                      <w:rFonts w:asciiTheme="majorEastAsia" w:eastAsiaTheme="majorEastAsia" w:hAnsiTheme="majorEastAsia" w:hint="eastAsia"/>
                      <w:bCs/>
                      <w:color w:val="000000" w:themeColor="text1"/>
                      <w:sz w:val="18"/>
                      <w:szCs w:val="20"/>
                    </w:rPr>
                    <w:t>看取り期におけるサービス提供の各プロセスにおいて登録者及び家族の意向を把握し、それに基づくアセスメント及び対応の経過の記録</w:t>
                  </w:r>
                </w:p>
              </w:tc>
              <w:tc>
                <w:tcPr>
                  <w:tcW w:w="457" w:type="dxa"/>
                  <w:shd w:val="clear" w:color="auto" w:fill="auto"/>
                </w:tcPr>
                <w:p w:rsidR="002056DC" w:rsidRDefault="00593576" w:rsidP="002056DC">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31178906"/>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p>
              </w:tc>
            </w:tr>
          </w:tbl>
          <w:p w:rsidR="002056DC" w:rsidRPr="002056DC" w:rsidRDefault="002056DC" w:rsidP="002056DC">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dotted" w:sz="4" w:space="0" w:color="auto"/>
            </w:tcBorders>
          </w:tcPr>
          <w:p w:rsidR="002056DC" w:rsidRDefault="00593576" w:rsidP="002056DC">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63331160"/>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いる</w:t>
            </w:r>
            <w:r w:rsidR="002056DC" w:rsidRPr="00B103DF">
              <w:rPr>
                <w:rFonts w:asciiTheme="majorEastAsia" w:eastAsiaTheme="majorEastAsia" w:hAnsiTheme="majorEastAsia" w:hint="eastAsia"/>
                <w:bCs/>
                <w:color w:val="000000" w:themeColor="text1"/>
                <w:sz w:val="18"/>
                <w:szCs w:val="18"/>
              </w:rPr>
              <w:t xml:space="preserve">　</w:t>
            </w:r>
          </w:p>
          <w:p w:rsidR="002056DC" w:rsidRDefault="00593576" w:rsidP="002056DC">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69625159"/>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いない</w:t>
            </w:r>
          </w:p>
          <w:p w:rsidR="002056DC" w:rsidRDefault="00593576" w:rsidP="002056DC">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5235904"/>
                <w14:checkbox>
                  <w14:checked w14:val="0"/>
                  <w14:checkedState w14:val="0052" w14:font="Wingdings 2"/>
                  <w14:uncheckedState w14:val="2610" w14:font="ＭＳ ゴシック"/>
                </w14:checkbox>
              </w:sdtPr>
              <w:sdtEndPr/>
              <w:sdtContent>
                <w:r w:rsidR="002056DC">
                  <w:rPr>
                    <w:rFonts w:hAnsi="ＭＳ ゴシック" w:hint="eastAsia"/>
                    <w:color w:val="000000" w:themeColor="text1"/>
                    <w:sz w:val="18"/>
                    <w:szCs w:val="18"/>
                  </w:rPr>
                  <w:t>☐</w:t>
                </w:r>
              </w:sdtContent>
            </w:sdt>
            <w:r w:rsidR="002056DC">
              <w:rPr>
                <w:rFonts w:asciiTheme="majorEastAsia" w:eastAsiaTheme="majorEastAsia" w:hAnsiTheme="majorEastAsia" w:hint="eastAsia"/>
                <w:color w:val="000000" w:themeColor="text1"/>
                <w:sz w:val="18"/>
                <w:szCs w:val="18"/>
              </w:rPr>
              <w:t xml:space="preserve">　</w:t>
            </w:r>
            <w:r w:rsidR="002056DC">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2056DC" w:rsidRPr="00B63106" w:rsidRDefault="002056DC" w:rsidP="002056DC">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056DC" w:rsidRPr="00B103DF" w:rsidRDefault="002056DC" w:rsidP="002056D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⑤</w:t>
            </w:r>
          </w:p>
        </w:tc>
      </w:tr>
      <w:tr w:rsidR="00221031" w:rsidRPr="003F1F2A" w:rsidTr="00A30BBC">
        <w:trPr>
          <w:cantSplit/>
          <w:trHeight w:val="473"/>
        </w:trPr>
        <w:tc>
          <w:tcPr>
            <w:tcW w:w="1413" w:type="dxa"/>
            <w:tcBorders>
              <w:top w:val="nil"/>
              <w:bottom w:val="nil"/>
            </w:tcBorders>
          </w:tcPr>
          <w:p w:rsidR="00221031" w:rsidRDefault="00221031" w:rsidP="002056DC">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21031" w:rsidRDefault="00221031" w:rsidP="002056DC">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21031">
              <w:rPr>
                <w:rFonts w:asciiTheme="majorEastAsia" w:eastAsiaTheme="majorEastAsia" w:hAnsiTheme="majorEastAsia" w:hint="eastAsia"/>
                <w:bCs/>
                <w:color w:val="000000" w:themeColor="text1"/>
                <w:sz w:val="18"/>
                <w:szCs w:val="20"/>
              </w:rPr>
              <w:t>登録者の看取りに関する理解を支援するため、登録者の状態又は家族の求め等に応じ随時、介護記録等その他の登録者に関する記録の開示又は当該記録の写しの提供を行う際には、適宜</w:t>
            </w:r>
            <w:r>
              <w:rPr>
                <w:rFonts w:asciiTheme="majorEastAsia" w:eastAsiaTheme="majorEastAsia" w:hAnsiTheme="majorEastAsia" w:hint="eastAsia"/>
                <w:bCs/>
                <w:color w:val="000000" w:themeColor="text1"/>
                <w:sz w:val="18"/>
                <w:szCs w:val="20"/>
              </w:rPr>
              <w:t>、登録者等に理解しやすい資料を作成し、代替することは差し支えありません。</w:t>
            </w:r>
          </w:p>
        </w:tc>
        <w:tc>
          <w:tcPr>
            <w:tcW w:w="1276" w:type="dxa"/>
            <w:tcBorders>
              <w:top w:val="dotted" w:sz="4" w:space="0" w:color="auto"/>
              <w:bottom w:val="single" w:sz="4" w:space="0" w:color="auto"/>
            </w:tcBorders>
          </w:tcPr>
          <w:p w:rsidR="00221031" w:rsidRDefault="00221031" w:rsidP="002056D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21031" w:rsidRPr="00B63106"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21031" w:rsidRPr="00B103DF"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⑥</w:t>
            </w:r>
          </w:p>
        </w:tc>
      </w:tr>
      <w:tr w:rsidR="0008229A" w:rsidRPr="003F1F2A" w:rsidTr="00A30BBC">
        <w:trPr>
          <w:cantSplit/>
          <w:trHeight w:val="473"/>
        </w:trPr>
        <w:tc>
          <w:tcPr>
            <w:tcW w:w="1413" w:type="dxa"/>
            <w:tcBorders>
              <w:top w:val="nil"/>
              <w:bottom w:val="nil"/>
            </w:tcBorders>
          </w:tcPr>
          <w:p w:rsidR="0008229A" w:rsidRDefault="0008229A" w:rsidP="0008229A">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8229A" w:rsidRDefault="0008229A" w:rsidP="000822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8229A">
              <w:rPr>
                <w:rFonts w:asciiTheme="majorEastAsia" w:eastAsiaTheme="majorEastAsia" w:hAnsiTheme="majorEastAsia" w:hint="eastAsia"/>
                <w:bCs/>
                <w:color w:val="000000" w:themeColor="text1"/>
                <w:sz w:val="18"/>
                <w:szCs w:val="20"/>
              </w:rPr>
              <w:t>「代替」とは、利用者への介護記録等その他の利用者に関する記録の開示又は当該記録の写しの提供を行う際に、利用者またはその家族の理解を支援させる目的で、補完的に理解しやすい資料を作成し、これを用いて説明することも差し支えないこととしたもので</w:t>
            </w:r>
            <w:r>
              <w:rPr>
                <w:rFonts w:asciiTheme="majorEastAsia" w:eastAsiaTheme="majorEastAsia" w:hAnsiTheme="majorEastAsia" w:hint="eastAsia"/>
                <w:bCs/>
                <w:color w:val="000000" w:themeColor="text1"/>
                <w:sz w:val="18"/>
                <w:szCs w:val="20"/>
              </w:rPr>
              <w:t>す</w:t>
            </w:r>
            <w:r w:rsidRPr="0008229A">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08229A">
              <w:rPr>
                <w:rFonts w:asciiTheme="majorEastAsia" w:eastAsiaTheme="majorEastAsia" w:hAnsiTheme="majorEastAsia" w:hint="eastAsia"/>
                <w:bCs/>
                <w:color w:val="000000" w:themeColor="text1"/>
                <w:sz w:val="18"/>
                <w:szCs w:val="20"/>
              </w:rPr>
              <w:t>なお、その際、介護記録等の開示又は写しの提供を本人またはその家族が求める場合には、提供することが必要で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08229A" w:rsidRDefault="0008229A" w:rsidP="0008229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08229A" w:rsidRPr="00B63106"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.1)問15</w:t>
            </w:r>
          </w:p>
        </w:tc>
      </w:tr>
      <w:tr w:rsidR="00221031" w:rsidRPr="003F1F2A" w:rsidTr="00A30BBC">
        <w:trPr>
          <w:cantSplit/>
          <w:trHeight w:val="473"/>
        </w:trPr>
        <w:tc>
          <w:tcPr>
            <w:tcW w:w="1413" w:type="dxa"/>
            <w:tcBorders>
              <w:top w:val="nil"/>
              <w:bottom w:val="nil"/>
            </w:tcBorders>
          </w:tcPr>
          <w:p w:rsidR="00221031" w:rsidRDefault="00221031" w:rsidP="00221031">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21031" w:rsidRDefault="00181A75" w:rsidP="002210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00221031">
              <w:rPr>
                <w:rFonts w:asciiTheme="majorEastAsia" w:eastAsiaTheme="majorEastAsia" w:hAnsiTheme="majorEastAsia" w:hint="eastAsia"/>
                <w:bCs/>
                <w:color w:val="000000" w:themeColor="text1"/>
                <w:sz w:val="18"/>
                <w:szCs w:val="20"/>
              </w:rPr>
              <w:t xml:space="preserve">　</w:t>
            </w:r>
            <w:r w:rsidR="00221031" w:rsidRPr="00221031">
              <w:rPr>
                <w:rFonts w:asciiTheme="majorEastAsia" w:eastAsiaTheme="majorEastAsia" w:hAnsiTheme="majorEastAsia" w:hint="eastAsia"/>
                <w:bCs/>
                <w:color w:val="000000" w:themeColor="text1"/>
                <w:sz w:val="18"/>
                <w:szCs w:val="20"/>
              </w:rPr>
              <w:t>登録者が入院する際、入院した月の翌月に亡くなった場合に、前月分の看取り連携体制加算に係る一部負担の請求を行う場合があることを説明し、文書にて同意を得て</w:t>
            </w:r>
            <w:r w:rsidR="00221031">
              <w:rPr>
                <w:rFonts w:asciiTheme="majorEastAsia" w:eastAsiaTheme="majorEastAsia" w:hAnsiTheme="majorEastAsia" w:hint="eastAsia"/>
                <w:bCs/>
                <w:color w:val="000000" w:themeColor="text1"/>
                <w:sz w:val="18"/>
                <w:szCs w:val="20"/>
              </w:rPr>
              <w:t>いますか。</w:t>
            </w:r>
          </w:p>
        </w:tc>
        <w:tc>
          <w:tcPr>
            <w:tcW w:w="1276" w:type="dxa"/>
            <w:tcBorders>
              <w:top w:val="dotted" w:sz="4" w:space="0" w:color="auto"/>
              <w:bottom w:val="single" w:sz="4" w:space="0" w:color="auto"/>
            </w:tcBorders>
          </w:tcPr>
          <w:p w:rsidR="00221031" w:rsidRDefault="00593576" w:rsidP="0022103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7314944"/>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いる</w:t>
            </w:r>
            <w:r w:rsidR="00221031" w:rsidRPr="00B103DF">
              <w:rPr>
                <w:rFonts w:asciiTheme="majorEastAsia" w:eastAsiaTheme="majorEastAsia" w:hAnsiTheme="majorEastAsia" w:hint="eastAsia"/>
                <w:bCs/>
                <w:color w:val="000000" w:themeColor="text1"/>
                <w:sz w:val="18"/>
                <w:szCs w:val="18"/>
              </w:rPr>
              <w:t xml:space="preserve">　</w:t>
            </w:r>
          </w:p>
          <w:p w:rsidR="00221031" w:rsidRDefault="00593576" w:rsidP="0022103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80475403"/>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いない</w:t>
            </w:r>
          </w:p>
          <w:p w:rsidR="00221031" w:rsidRDefault="00593576" w:rsidP="00221031">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5723451"/>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221031" w:rsidRPr="00B63106"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21031" w:rsidRPr="00B103DF"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⑦</w:t>
            </w:r>
          </w:p>
        </w:tc>
      </w:tr>
      <w:tr w:rsidR="00221031" w:rsidRPr="003F1F2A" w:rsidTr="00221031">
        <w:trPr>
          <w:cantSplit/>
          <w:trHeight w:val="473"/>
        </w:trPr>
        <w:tc>
          <w:tcPr>
            <w:tcW w:w="1413" w:type="dxa"/>
            <w:tcBorders>
              <w:top w:val="nil"/>
              <w:bottom w:val="nil"/>
            </w:tcBorders>
          </w:tcPr>
          <w:p w:rsidR="00221031" w:rsidRDefault="00221031" w:rsidP="00221031">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21031" w:rsidRDefault="00181A75" w:rsidP="002210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00221031">
              <w:rPr>
                <w:rFonts w:asciiTheme="majorEastAsia" w:eastAsiaTheme="majorEastAsia" w:hAnsiTheme="majorEastAsia" w:hint="eastAsia"/>
                <w:bCs/>
                <w:color w:val="000000" w:themeColor="text1"/>
                <w:sz w:val="18"/>
                <w:szCs w:val="20"/>
              </w:rPr>
              <w:t xml:space="preserve">　</w:t>
            </w:r>
            <w:r w:rsidR="00221031" w:rsidRPr="00221031">
              <w:rPr>
                <w:rFonts w:asciiTheme="majorEastAsia" w:eastAsiaTheme="majorEastAsia" w:hAnsiTheme="majorEastAsia" w:hint="eastAsia"/>
                <w:bCs/>
                <w:color w:val="000000" w:themeColor="text1"/>
                <w:sz w:val="18"/>
                <w:szCs w:val="20"/>
              </w:rPr>
              <w:t>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w:t>
            </w:r>
            <w:r w:rsidR="00221031">
              <w:rPr>
                <w:rFonts w:asciiTheme="majorEastAsia" w:eastAsiaTheme="majorEastAsia" w:hAnsiTheme="majorEastAsia" w:hint="eastAsia"/>
                <w:bCs/>
                <w:color w:val="000000" w:themeColor="text1"/>
                <w:sz w:val="18"/>
                <w:szCs w:val="20"/>
              </w:rPr>
              <w:t>いますか。</w:t>
            </w:r>
          </w:p>
        </w:tc>
        <w:tc>
          <w:tcPr>
            <w:tcW w:w="1276" w:type="dxa"/>
            <w:tcBorders>
              <w:top w:val="dotted" w:sz="4" w:space="0" w:color="auto"/>
              <w:bottom w:val="dotted" w:sz="4" w:space="0" w:color="auto"/>
            </w:tcBorders>
          </w:tcPr>
          <w:p w:rsidR="00221031" w:rsidRDefault="00593576" w:rsidP="0022103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4259275"/>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いる</w:t>
            </w:r>
            <w:r w:rsidR="00221031" w:rsidRPr="00B103DF">
              <w:rPr>
                <w:rFonts w:asciiTheme="majorEastAsia" w:eastAsiaTheme="majorEastAsia" w:hAnsiTheme="majorEastAsia" w:hint="eastAsia"/>
                <w:bCs/>
                <w:color w:val="000000" w:themeColor="text1"/>
                <w:sz w:val="18"/>
                <w:szCs w:val="18"/>
              </w:rPr>
              <w:t xml:space="preserve">　</w:t>
            </w:r>
          </w:p>
          <w:p w:rsidR="00221031" w:rsidRDefault="00593576" w:rsidP="0022103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96738626"/>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いない</w:t>
            </w:r>
          </w:p>
          <w:p w:rsidR="00221031" w:rsidRDefault="00593576" w:rsidP="00221031">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316086"/>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221031" w:rsidRPr="00B63106"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21031" w:rsidRPr="00B103DF"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⑧</w:t>
            </w:r>
          </w:p>
        </w:tc>
      </w:tr>
      <w:tr w:rsidR="00221031" w:rsidRPr="003F1F2A" w:rsidTr="00A30BBC">
        <w:trPr>
          <w:cantSplit/>
          <w:trHeight w:val="473"/>
        </w:trPr>
        <w:tc>
          <w:tcPr>
            <w:tcW w:w="1413" w:type="dxa"/>
            <w:tcBorders>
              <w:top w:val="nil"/>
              <w:bottom w:val="nil"/>
            </w:tcBorders>
          </w:tcPr>
          <w:p w:rsidR="00221031" w:rsidRDefault="00221031" w:rsidP="00221031">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21031" w:rsidRDefault="00221031" w:rsidP="002210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21031">
              <w:rPr>
                <w:rFonts w:asciiTheme="majorEastAsia" w:eastAsiaTheme="majorEastAsia" w:hAnsiTheme="majorEastAsia" w:hint="eastAsia"/>
                <w:bCs/>
                <w:color w:val="000000" w:themeColor="text1"/>
                <w:sz w:val="18"/>
                <w:szCs w:val="20"/>
              </w:rPr>
              <w:t>事業所は、入院の後も、継続して登録者の家族や入院先の医療機関等との継続的な関わりを持つことが必要で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221031" w:rsidRDefault="00221031" w:rsidP="0022103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21031" w:rsidRPr="00B63106"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21031" w:rsidRPr="00B103DF"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⑧</w:t>
            </w:r>
          </w:p>
        </w:tc>
      </w:tr>
      <w:tr w:rsidR="00221031" w:rsidRPr="003F1F2A" w:rsidTr="00221031">
        <w:trPr>
          <w:cantSplit/>
          <w:trHeight w:val="473"/>
        </w:trPr>
        <w:tc>
          <w:tcPr>
            <w:tcW w:w="1413" w:type="dxa"/>
            <w:tcBorders>
              <w:top w:val="nil"/>
              <w:bottom w:val="nil"/>
            </w:tcBorders>
          </w:tcPr>
          <w:p w:rsidR="00221031" w:rsidRDefault="00221031" w:rsidP="00221031">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221031" w:rsidRDefault="00181A75" w:rsidP="00221031">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00221031">
              <w:rPr>
                <w:rFonts w:asciiTheme="majorEastAsia" w:eastAsiaTheme="majorEastAsia" w:hAnsiTheme="majorEastAsia" w:hint="eastAsia"/>
                <w:bCs/>
                <w:color w:val="000000" w:themeColor="text1"/>
                <w:sz w:val="18"/>
                <w:szCs w:val="20"/>
              </w:rPr>
              <w:t xml:space="preserve">　本人又はその家族に対する随時の説明に係る同意について</w:t>
            </w:r>
            <w:r w:rsidR="00221031" w:rsidRPr="00221031">
              <w:rPr>
                <w:rFonts w:asciiTheme="majorEastAsia" w:eastAsiaTheme="majorEastAsia" w:hAnsiTheme="majorEastAsia" w:hint="eastAsia"/>
                <w:bCs/>
                <w:color w:val="000000" w:themeColor="text1"/>
                <w:sz w:val="18"/>
                <w:szCs w:val="20"/>
              </w:rPr>
              <w:t>、口頭で同意を得た場合は、介護記録にその説明日時、内容等を記載するとともに、同意を得た旨を記載して</w:t>
            </w:r>
            <w:r w:rsidR="00221031">
              <w:rPr>
                <w:rFonts w:asciiTheme="majorEastAsia" w:eastAsiaTheme="majorEastAsia" w:hAnsiTheme="majorEastAsia" w:hint="eastAsia"/>
                <w:bCs/>
                <w:color w:val="000000" w:themeColor="text1"/>
                <w:sz w:val="18"/>
                <w:szCs w:val="20"/>
              </w:rPr>
              <w:t>いますか。</w:t>
            </w:r>
          </w:p>
        </w:tc>
        <w:tc>
          <w:tcPr>
            <w:tcW w:w="1276" w:type="dxa"/>
            <w:tcBorders>
              <w:top w:val="dotted" w:sz="4" w:space="0" w:color="auto"/>
              <w:bottom w:val="dotted" w:sz="4" w:space="0" w:color="auto"/>
            </w:tcBorders>
          </w:tcPr>
          <w:p w:rsidR="00221031" w:rsidRDefault="00593576" w:rsidP="0022103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4231971"/>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いる</w:t>
            </w:r>
            <w:r w:rsidR="00221031" w:rsidRPr="00B103DF">
              <w:rPr>
                <w:rFonts w:asciiTheme="majorEastAsia" w:eastAsiaTheme="majorEastAsia" w:hAnsiTheme="majorEastAsia" w:hint="eastAsia"/>
                <w:bCs/>
                <w:color w:val="000000" w:themeColor="text1"/>
                <w:sz w:val="18"/>
                <w:szCs w:val="18"/>
              </w:rPr>
              <w:t xml:space="preserve">　</w:t>
            </w:r>
          </w:p>
          <w:p w:rsidR="00221031" w:rsidRDefault="00593576" w:rsidP="0022103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38288514"/>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いない</w:t>
            </w:r>
          </w:p>
          <w:p w:rsidR="00221031" w:rsidRDefault="00593576" w:rsidP="00221031">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8214605"/>
                <w14:checkbox>
                  <w14:checked w14:val="0"/>
                  <w14:checkedState w14:val="0052" w14:font="Wingdings 2"/>
                  <w14:uncheckedState w14:val="2610" w14:font="ＭＳ ゴシック"/>
                </w14:checkbox>
              </w:sdtPr>
              <w:sdtEndPr/>
              <w:sdtContent>
                <w:r w:rsidR="00221031">
                  <w:rPr>
                    <w:rFonts w:hAnsi="ＭＳ ゴシック" w:hint="eastAsia"/>
                    <w:color w:val="000000" w:themeColor="text1"/>
                    <w:sz w:val="18"/>
                    <w:szCs w:val="18"/>
                  </w:rPr>
                  <w:t>☐</w:t>
                </w:r>
              </w:sdtContent>
            </w:sdt>
            <w:r w:rsidR="00221031">
              <w:rPr>
                <w:rFonts w:asciiTheme="majorEastAsia" w:eastAsiaTheme="majorEastAsia" w:hAnsiTheme="majorEastAsia" w:hint="eastAsia"/>
                <w:color w:val="000000" w:themeColor="text1"/>
                <w:sz w:val="18"/>
                <w:szCs w:val="18"/>
              </w:rPr>
              <w:t xml:space="preserve">　</w:t>
            </w:r>
            <w:r w:rsidR="00221031">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221031" w:rsidRPr="00B63106"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21031" w:rsidRPr="00B103DF"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⑨</w:t>
            </w:r>
          </w:p>
        </w:tc>
      </w:tr>
      <w:tr w:rsidR="0008229A" w:rsidRPr="003F1F2A" w:rsidTr="00221031">
        <w:trPr>
          <w:cantSplit/>
          <w:trHeight w:val="473"/>
        </w:trPr>
        <w:tc>
          <w:tcPr>
            <w:tcW w:w="1413" w:type="dxa"/>
            <w:tcBorders>
              <w:top w:val="nil"/>
              <w:bottom w:val="nil"/>
            </w:tcBorders>
          </w:tcPr>
          <w:p w:rsidR="0008229A" w:rsidRDefault="0008229A" w:rsidP="0008229A">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08229A" w:rsidRDefault="0008229A" w:rsidP="00D22A1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8229A">
              <w:rPr>
                <w:rFonts w:asciiTheme="majorEastAsia" w:eastAsiaTheme="majorEastAsia" w:hAnsiTheme="majorEastAsia" w:hint="eastAsia"/>
                <w:bCs/>
                <w:color w:val="000000" w:themeColor="text1"/>
                <w:sz w:val="18"/>
                <w:szCs w:val="20"/>
              </w:rPr>
              <w:t>「本人またはその家族に対する随時の説明」</w:t>
            </w:r>
            <w:r>
              <w:rPr>
                <w:rFonts w:asciiTheme="majorEastAsia" w:eastAsiaTheme="majorEastAsia" w:hAnsiTheme="majorEastAsia" w:hint="eastAsia"/>
                <w:bCs/>
                <w:color w:val="000000" w:themeColor="text1"/>
                <w:sz w:val="18"/>
                <w:szCs w:val="20"/>
              </w:rPr>
              <w:t>とは、</w:t>
            </w:r>
            <w:r w:rsidRPr="0008229A">
              <w:rPr>
                <w:rFonts w:asciiTheme="majorEastAsia" w:eastAsiaTheme="majorEastAsia" w:hAnsiTheme="majorEastAsia" w:hint="eastAsia"/>
                <w:bCs/>
                <w:color w:val="000000" w:themeColor="text1"/>
                <w:sz w:val="18"/>
                <w:szCs w:val="20"/>
              </w:rPr>
              <w:t>看取り期における対応方針に基づき、利用者の状態又は家族の求め等に応じ、介護職員、看護職員等から介護記録等利用者に関する記録を活用し行われるサービスについての説明のことをい</w:t>
            </w:r>
            <w:r w:rsidR="00D22A17">
              <w:rPr>
                <w:rFonts w:asciiTheme="majorEastAsia" w:eastAsiaTheme="majorEastAsia" w:hAnsiTheme="majorEastAsia" w:hint="eastAsia"/>
                <w:bCs/>
                <w:color w:val="000000" w:themeColor="text1"/>
                <w:sz w:val="18"/>
                <w:szCs w:val="20"/>
              </w:rPr>
              <w:t>います</w:t>
            </w:r>
            <w:r w:rsidRPr="0008229A">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08229A" w:rsidRDefault="0008229A" w:rsidP="0008229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08229A" w:rsidRPr="00B63106"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令和6年度介護報酬改定に関するQ&amp;A(V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w:t>
            </w:r>
          </w:p>
        </w:tc>
      </w:tr>
      <w:tr w:rsidR="00221031" w:rsidRPr="003F1F2A" w:rsidTr="00A30BBC">
        <w:trPr>
          <w:cantSplit/>
          <w:trHeight w:val="473"/>
        </w:trPr>
        <w:tc>
          <w:tcPr>
            <w:tcW w:w="1413" w:type="dxa"/>
            <w:tcBorders>
              <w:top w:val="nil"/>
              <w:bottom w:val="nil"/>
            </w:tcBorders>
          </w:tcPr>
          <w:p w:rsidR="00221031" w:rsidRDefault="00221031" w:rsidP="00221031">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221031" w:rsidRDefault="00221031" w:rsidP="000822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221031">
              <w:rPr>
                <w:rFonts w:asciiTheme="majorEastAsia" w:eastAsiaTheme="majorEastAsia" w:hAnsiTheme="majorEastAsia" w:hint="eastAsia"/>
                <w:bCs/>
                <w:color w:val="000000" w:themeColor="text1"/>
                <w:sz w:val="18"/>
                <w:szCs w:val="20"/>
              </w:rPr>
              <w:t>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w:t>
            </w:r>
            <w:r w:rsidR="0008229A">
              <w:rPr>
                <w:rFonts w:asciiTheme="majorEastAsia" w:eastAsiaTheme="majorEastAsia" w:hAnsiTheme="majorEastAsia" w:hint="eastAsia"/>
                <w:bCs/>
                <w:color w:val="000000" w:themeColor="text1"/>
                <w:sz w:val="18"/>
                <w:szCs w:val="20"/>
              </w:rPr>
              <w:t>報提供を行っている場合には、看取り連携体制加算の算定は可能です</w:t>
            </w:r>
            <w:r w:rsidRPr="00221031">
              <w:rPr>
                <w:rFonts w:asciiTheme="majorEastAsia" w:eastAsiaTheme="majorEastAsia" w:hAnsiTheme="majorEastAsia" w:hint="eastAsia"/>
                <w:bCs/>
                <w:color w:val="000000" w:themeColor="text1"/>
                <w:sz w:val="18"/>
                <w:szCs w:val="20"/>
              </w:rPr>
              <w:t>。</w:t>
            </w:r>
            <w:r w:rsidR="0008229A" w:rsidRPr="00B103DF">
              <w:rPr>
                <w:rFonts w:asciiTheme="majorEastAsia" w:eastAsiaTheme="majorEastAsia" w:hAnsiTheme="majorEastAsia" w:hint="eastAsia"/>
                <w:bCs/>
                <w:color w:val="000000" w:themeColor="text1"/>
                <w:sz w:val="18"/>
                <w:szCs w:val="18"/>
              </w:rPr>
              <w:br/>
            </w:r>
            <w:r w:rsidR="0008229A">
              <w:rPr>
                <w:rFonts w:asciiTheme="majorEastAsia" w:eastAsiaTheme="majorEastAsia" w:hAnsiTheme="majorEastAsia" w:hint="eastAsia"/>
                <w:bCs/>
                <w:color w:val="000000" w:themeColor="text1"/>
                <w:sz w:val="18"/>
                <w:szCs w:val="20"/>
              </w:rPr>
              <w:t xml:space="preserve">　</w:t>
            </w:r>
            <w:r w:rsidRPr="00221031">
              <w:rPr>
                <w:rFonts w:asciiTheme="majorEastAsia" w:eastAsiaTheme="majorEastAsia" w:hAnsiTheme="majorEastAsia" w:hint="eastAsia"/>
                <w:bCs/>
                <w:color w:val="000000" w:themeColor="text1"/>
                <w:sz w:val="18"/>
                <w:szCs w:val="20"/>
              </w:rPr>
              <w:t>この場合には、適切な看取り期における取組が行われていることが担保されるよう、介護記録に職員間の相談日時、内容等を記載するとともに、本人の状</w:t>
            </w:r>
            <w:r w:rsidR="0008229A">
              <w:rPr>
                <w:rFonts w:asciiTheme="majorEastAsia" w:eastAsiaTheme="majorEastAsia" w:hAnsiTheme="majorEastAsia" w:hint="eastAsia"/>
                <w:bCs/>
                <w:color w:val="000000" w:themeColor="text1"/>
                <w:sz w:val="18"/>
                <w:szCs w:val="20"/>
              </w:rPr>
              <w:t>態や、家族に対する連絡状況等について記載しておくことが必要です</w:t>
            </w:r>
            <w:r w:rsidRPr="00221031">
              <w:rPr>
                <w:rFonts w:asciiTheme="majorEastAsia" w:eastAsiaTheme="majorEastAsia" w:hAnsiTheme="majorEastAsia" w:hint="eastAsia"/>
                <w:bCs/>
                <w:color w:val="000000" w:themeColor="text1"/>
                <w:sz w:val="18"/>
                <w:szCs w:val="20"/>
              </w:rPr>
              <w:t>。</w:t>
            </w:r>
            <w:r w:rsidR="0008229A" w:rsidRPr="00B103DF">
              <w:rPr>
                <w:rFonts w:asciiTheme="majorEastAsia" w:eastAsiaTheme="majorEastAsia" w:hAnsiTheme="majorEastAsia" w:hint="eastAsia"/>
                <w:bCs/>
                <w:color w:val="000000" w:themeColor="text1"/>
                <w:sz w:val="18"/>
                <w:szCs w:val="18"/>
              </w:rPr>
              <w:br/>
            </w:r>
            <w:r w:rsidR="0008229A">
              <w:rPr>
                <w:rFonts w:asciiTheme="majorEastAsia" w:eastAsiaTheme="majorEastAsia" w:hAnsiTheme="majorEastAsia" w:hint="eastAsia"/>
                <w:bCs/>
                <w:color w:val="000000" w:themeColor="text1"/>
                <w:sz w:val="18"/>
                <w:szCs w:val="20"/>
              </w:rPr>
              <w:t xml:space="preserve">　</w:t>
            </w:r>
            <w:r w:rsidRPr="00221031">
              <w:rPr>
                <w:rFonts w:asciiTheme="majorEastAsia" w:eastAsiaTheme="majorEastAsia" w:hAnsiTheme="majorEastAsia" w:hint="eastAsia"/>
                <w:bCs/>
                <w:color w:val="000000" w:themeColor="text1"/>
                <w:sz w:val="18"/>
                <w:szCs w:val="20"/>
              </w:rPr>
              <w:t>なお、家族が利用者の看取りについてともに考えることは極めて重要であり、事業所は、定期的に連絡を取ることにより、可</w:t>
            </w:r>
            <w:r w:rsidR="0008229A">
              <w:rPr>
                <w:rFonts w:asciiTheme="majorEastAsia" w:eastAsiaTheme="majorEastAsia" w:hAnsiTheme="majorEastAsia" w:hint="eastAsia"/>
                <w:bCs/>
                <w:color w:val="000000" w:themeColor="text1"/>
                <w:sz w:val="18"/>
                <w:szCs w:val="20"/>
              </w:rPr>
              <w:t>能な限り家族の意思を確認しながら介護を進めていくことが重要です</w:t>
            </w:r>
            <w:r w:rsidRPr="00221031">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221031" w:rsidRDefault="00221031" w:rsidP="00221031">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21031" w:rsidRPr="00B63106"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21031" w:rsidRPr="00B103DF" w:rsidRDefault="00221031" w:rsidP="0022103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⑨</w:t>
            </w:r>
          </w:p>
        </w:tc>
      </w:tr>
      <w:tr w:rsidR="0008229A" w:rsidRPr="003F1F2A" w:rsidTr="00A30BBC">
        <w:trPr>
          <w:cantSplit/>
          <w:trHeight w:val="473"/>
        </w:trPr>
        <w:tc>
          <w:tcPr>
            <w:tcW w:w="1413" w:type="dxa"/>
            <w:tcBorders>
              <w:top w:val="nil"/>
              <w:bottom w:val="nil"/>
            </w:tcBorders>
          </w:tcPr>
          <w:p w:rsidR="0008229A" w:rsidRDefault="0008229A" w:rsidP="0008229A">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8229A" w:rsidRDefault="0008229A" w:rsidP="000822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08229A">
              <w:rPr>
                <w:rFonts w:asciiTheme="majorEastAsia" w:eastAsiaTheme="majorEastAsia" w:hAnsiTheme="majorEastAsia" w:hint="eastAsia"/>
                <w:bCs/>
                <w:color w:val="000000" w:themeColor="text1"/>
                <w:sz w:val="18"/>
                <w:szCs w:val="20"/>
              </w:rPr>
              <w:t>事業所の宿泊室等において看取りを行</w:t>
            </w:r>
            <w:r>
              <w:rPr>
                <w:rFonts w:asciiTheme="majorEastAsia" w:eastAsiaTheme="majorEastAsia" w:hAnsiTheme="majorEastAsia" w:hint="eastAsia"/>
                <w:bCs/>
                <w:color w:val="000000" w:themeColor="text1"/>
                <w:sz w:val="18"/>
                <w:szCs w:val="20"/>
              </w:rPr>
              <w:t>う際には、プライバシーの確保及び家族への配慮について十分留意していますか。</w:t>
            </w:r>
          </w:p>
        </w:tc>
        <w:tc>
          <w:tcPr>
            <w:tcW w:w="1276" w:type="dxa"/>
            <w:tcBorders>
              <w:top w:val="dotted" w:sz="4" w:space="0" w:color="auto"/>
              <w:bottom w:val="single" w:sz="4" w:space="0" w:color="auto"/>
            </w:tcBorders>
          </w:tcPr>
          <w:p w:rsidR="0008229A" w:rsidRDefault="00593576" w:rsidP="0008229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8611995"/>
                <w14:checkbox>
                  <w14:checked w14:val="0"/>
                  <w14:checkedState w14:val="0052" w14:font="Wingdings 2"/>
                  <w14:uncheckedState w14:val="2610" w14:font="ＭＳ ゴシック"/>
                </w14:checkbox>
              </w:sdtPr>
              <w:sdtEndPr/>
              <w:sdtContent>
                <w:r w:rsidR="0008229A">
                  <w:rPr>
                    <w:rFonts w:hAnsi="ＭＳ ゴシック" w:hint="eastAsia"/>
                    <w:color w:val="000000" w:themeColor="text1"/>
                    <w:sz w:val="18"/>
                    <w:szCs w:val="18"/>
                  </w:rPr>
                  <w:t>☐</w:t>
                </w:r>
              </w:sdtContent>
            </w:sdt>
            <w:r w:rsidR="0008229A">
              <w:rPr>
                <w:rFonts w:asciiTheme="majorEastAsia" w:eastAsiaTheme="majorEastAsia" w:hAnsiTheme="majorEastAsia" w:hint="eastAsia"/>
                <w:color w:val="000000" w:themeColor="text1"/>
                <w:sz w:val="18"/>
                <w:szCs w:val="18"/>
              </w:rPr>
              <w:t xml:space="preserve">　</w:t>
            </w:r>
            <w:r w:rsidR="0008229A">
              <w:rPr>
                <w:rFonts w:asciiTheme="majorEastAsia" w:eastAsiaTheme="majorEastAsia" w:hAnsiTheme="majorEastAsia" w:hint="eastAsia"/>
                <w:bCs/>
                <w:color w:val="000000" w:themeColor="text1"/>
                <w:sz w:val="18"/>
                <w:szCs w:val="18"/>
              </w:rPr>
              <w:t>いる</w:t>
            </w:r>
            <w:r w:rsidR="0008229A" w:rsidRPr="00B103DF">
              <w:rPr>
                <w:rFonts w:asciiTheme="majorEastAsia" w:eastAsiaTheme="majorEastAsia" w:hAnsiTheme="majorEastAsia" w:hint="eastAsia"/>
                <w:bCs/>
                <w:color w:val="000000" w:themeColor="text1"/>
                <w:sz w:val="18"/>
                <w:szCs w:val="18"/>
              </w:rPr>
              <w:t xml:space="preserve">　</w:t>
            </w:r>
          </w:p>
          <w:p w:rsidR="0008229A" w:rsidRDefault="00593576" w:rsidP="0008229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0843779"/>
                <w14:checkbox>
                  <w14:checked w14:val="0"/>
                  <w14:checkedState w14:val="0052" w14:font="Wingdings 2"/>
                  <w14:uncheckedState w14:val="2610" w14:font="ＭＳ ゴシック"/>
                </w14:checkbox>
              </w:sdtPr>
              <w:sdtEndPr/>
              <w:sdtContent>
                <w:r w:rsidR="0008229A">
                  <w:rPr>
                    <w:rFonts w:hAnsi="ＭＳ ゴシック" w:hint="eastAsia"/>
                    <w:color w:val="000000" w:themeColor="text1"/>
                    <w:sz w:val="18"/>
                    <w:szCs w:val="18"/>
                  </w:rPr>
                  <w:t>☐</w:t>
                </w:r>
              </w:sdtContent>
            </w:sdt>
            <w:r w:rsidR="0008229A">
              <w:rPr>
                <w:rFonts w:asciiTheme="majorEastAsia" w:eastAsiaTheme="majorEastAsia" w:hAnsiTheme="majorEastAsia" w:hint="eastAsia"/>
                <w:color w:val="000000" w:themeColor="text1"/>
                <w:sz w:val="18"/>
                <w:szCs w:val="18"/>
              </w:rPr>
              <w:t xml:space="preserve">　</w:t>
            </w:r>
            <w:r w:rsidR="0008229A">
              <w:rPr>
                <w:rFonts w:asciiTheme="majorEastAsia" w:eastAsiaTheme="majorEastAsia" w:hAnsiTheme="majorEastAsia" w:hint="eastAsia"/>
                <w:bCs/>
                <w:color w:val="000000" w:themeColor="text1"/>
                <w:sz w:val="18"/>
                <w:szCs w:val="18"/>
              </w:rPr>
              <w:t>いない</w:t>
            </w:r>
          </w:p>
          <w:p w:rsidR="0008229A" w:rsidRDefault="00593576" w:rsidP="0008229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1139280"/>
                <w14:checkbox>
                  <w14:checked w14:val="0"/>
                  <w14:checkedState w14:val="0052" w14:font="Wingdings 2"/>
                  <w14:uncheckedState w14:val="2610" w14:font="ＭＳ ゴシック"/>
                </w14:checkbox>
              </w:sdtPr>
              <w:sdtEndPr/>
              <w:sdtContent>
                <w:r w:rsidR="0008229A">
                  <w:rPr>
                    <w:rFonts w:hAnsi="ＭＳ ゴシック" w:hint="eastAsia"/>
                    <w:color w:val="000000" w:themeColor="text1"/>
                    <w:sz w:val="18"/>
                    <w:szCs w:val="18"/>
                  </w:rPr>
                  <w:t>☐</w:t>
                </w:r>
              </w:sdtContent>
            </w:sdt>
            <w:r w:rsidR="0008229A">
              <w:rPr>
                <w:rFonts w:asciiTheme="majorEastAsia" w:eastAsiaTheme="majorEastAsia" w:hAnsiTheme="majorEastAsia" w:hint="eastAsia"/>
                <w:color w:val="000000" w:themeColor="text1"/>
                <w:sz w:val="18"/>
                <w:szCs w:val="18"/>
              </w:rPr>
              <w:t xml:space="preserve">　</w:t>
            </w:r>
            <w:r w:rsidR="0008229A">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8229A" w:rsidRPr="00B63106"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08229A" w:rsidRPr="00B103DF"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⑩</w:t>
            </w:r>
          </w:p>
        </w:tc>
      </w:tr>
      <w:tr w:rsidR="0008229A" w:rsidRPr="003F1F2A" w:rsidTr="000C599D">
        <w:trPr>
          <w:cantSplit/>
          <w:trHeight w:val="473"/>
        </w:trPr>
        <w:tc>
          <w:tcPr>
            <w:tcW w:w="1413" w:type="dxa"/>
            <w:tcBorders>
              <w:top w:val="nil"/>
              <w:bottom w:val="nil"/>
            </w:tcBorders>
          </w:tcPr>
          <w:p w:rsidR="0008229A" w:rsidRDefault="0008229A" w:rsidP="0008229A">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8229A" w:rsidRDefault="0008229A" w:rsidP="0008229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08229A">
              <w:rPr>
                <w:rFonts w:asciiTheme="majorEastAsia" w:eastAsiaTheme="majorEastAsia" w:hAnsiTheme="majorEastAsia" w:hint="eastAsia"/>
                <w:bCs/>
                <w:color w:val="000000" w:themeColor="text1"/>
                <w:sz w:val="18"/>
                <w:szCs w:val="20"/>
              </w:rPr>
              <w:t>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w:t>
            </w:r>
            <w:r>
              <w:rPr>
                <w:rFonts w:asciiTheme="majorEastAsia" w:eastAsiaTheme="majorEastAsia" w:hAnsiTheme="majorEastAsia" w:hint="eastAsia"/>
                <w:bCs/>
                <w:color w:val="000000" w:themeColor="text1"/>
                <w:sz w:val="18"/>
                <w:szCs w:val="20"/>
              </w:rPr>
              <w:t>ていますか。</w:t>
            </w:r>
          </w:p>
        </w:tc>
        <w:tc>
          <w:tcPr>
            <w:tcW w:w="1276" w:type="dxa"/>
            <w:tcBorders>
              <w:top w:val="dotted" w:sz="4" w:space="0" w:color="auto"/>
              <w:bottom w:val="single" w:sz="4" w:space="0" w:color="auto"/>
            </w:tcBorders>
          </w:tcPr>
          <w:p w:rsidR="0008229A" w:rsidRDefault="00593576" w:rsidP="0008229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71352010"/>
                <w14:checkbox>
                  <w14:checked w14:val="0"/>
                  <w14:checkedState w14:val="0052" w14:font="Wingdings 2"/>
                  <w14:uncheckedState w14:val="2610" w14:font="ＭＳ ゴシック"/>
                </w14:checkbox>
              </w:sdtPr>
              <w:sdtEndPr/>
              <w:sdtContent>
                <w:r w:rsidR="0008229A">
                  <w:rPr>
                    <w:rFonts w:hAnsi="ＭＳ ゴシック" w:hint="eastAsia"/>
                    <w:color w:val="000000" w:themeColor="text1"/>
                    <w:sz w:val="18"/>
                    <w:szCs w:val="18"/>
                  </w:rPr>
                  <w:t>☐</w:t>
                </w:r>
              </w:sdtContent>
            </w:sdt>
            <w:r w:rsidR="0008229A">
              <w:rPr>
                <w:rFonts w:asciiTheme="majorEastAsia" w:eastAsiaTheme="majorEastAsia" w:hAnsiTheme="majorEastAsia" w:hint="eastAsia"/>
                <w:color w:val="000000" w:themeColor="text1"/>
                <w:sz w:val="18"/>
                <w:szCs w:val="18"/>
              </w:rPr>
              <w:t xml:space="preserve">　</w:t>
            </w:r>
            <w:r w:rsidR="0008229A">
              <w:rPr>
                <w:rFonts w:asciiTheme="majorEastAsia" w:eastAsiaTheme="majorEastAsia" w:hAnsiTheme="majorEastAsia" w:hint="eastAsia"/>
                <w:bCs/>
                <w:color w:val="000000" w:themeColor="text1"/>
                <w:sz w:val="18"/>
                <w:szCs w:val="18"/>
              </w:rPr>
              <w:t>いる</w:t>
            </w:r>
            <w:r w:rsidR="0008229A" w:rsidRPr="00B103DF">
              <w:rPr>
                <w:rFonts w:asciiTheme="majorEastAsia" w:eastAsiaTheme="majorEastAsia" w:hAnsiTheme="majorEastAsia" w:hint="eastAsia"/>
                <w:bCs/>
                <w:color w:val="000000" w:themeColor="text1"/>
                <w:sz w:val="18"/>
                <w:szCs w:val="18"/>
              </w:rPr>
              <w:t xml:space="preserve">　</w:t>
            </w:r>
          </w:p>
          <w:p w:rsidR="0008229A" w:rsidRDefault="00593576" w:rsidP="0008229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52127675"/>
                <w14:checkbox>
                  <w14:checked w14:val="0"/>
                  <w14:checkedState w14:val="0052" w14:font="Wingdings 2"/>
                  <w14:uncheckedState w14:val="2610" w14:font="ＭＳ ゴシック"/>
                </w14:checkbox>
              </w:sdtPr>
              <w:sdtEndPr/>
              <w:sdtContent>
                <w:r w:rsidR="0008229A">
                  <w:rPr>
                    <w:rFonts w:hAnsi="ＭＳ ゴシック" w:hint="eastAsia"/>
                    <w:color w:val="000000" w:themeColor="text1"/>
                    <w:sz w:val="18"/>
                    <w:szCs w:val="18"/>
                  </w:rPr>
                  <w:t>☐</w:t>
                </w:r>
              </w:sdtContent>
            </w:sdt>
            <w:r w:rsidR="0008229A">
              <w:rPr>
                <w:rFonts w:asciiTheme="majorEastAsia" w:eastAsiaTheme="majorEastAsia" w:hAnsiTheme="majorEastAsia" w:hint="eastAsia"/>
                <w:color w:val="000000" w:themeColor="text1"/>
                <w:sz w:val="18"/>
                <w:szCs w:val="18"/>
              </w:rPr>
              <w:t xml:space="preserve">　</w:t>
            </w:r>
            <w:r w:rsidR="0008229A">
              <w:rPr>
                <w:rFonts w:asciiTheme="majorEastAsia" w:eastAsiaTheme="majorEastAsia" w:hAnsiTheme="majorEastAsia" w:hint="eastAsia"/>
                <w:bCs/>
                <w:color w:val="000000" w:themeColor="text1"/>
                <w:sz w:val="18"/>
                <w:szCs w:val="18"/>
              </w:rPr>
              <w:t>いない</w:t>
            </w:r>
          </w:p>
          <w:p w:rsidR="0008229A" w:rsidRDefault="00593576" w:rsidP="0008229A">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80308140"/>
                <w14:checkbox>
                  <w14:checked w14:val="0"/>
                  <w14:checkedState w14:val="0052" w14:font="Wingdings 2"/>
                  <w14:uncheckedState w14:val="2610" w14:font="ＭＳ ゴシック"/>
                </w14:checkbox>
              </w:sdtPr>
              <w:sdtEndPr/>
              <w:sdtContent>
                <w:r w:rsidR="0008229A">
                  <w:rPr>
                    <w:rFonts w:hAnsi="ＭＳ ゴシック" w:hint="eastAsia"/>
                    <w:color w:val="000000" w:themeColor="text1"/>
                    <w:sz w:val="18"/>
                    <w:szCs w:val="18"/>
                  </w:rPr>
                  <w:t>☐</w:t>
                </w:r>
              </w:sdtContent>
            </w:sdt>
            <w:r w:rsidR="0008229A">
              <w:rPr>
                <w:rFonts w:asciiTheme="majorEastAsia" w:eastAsiaTheme="majorEastAsia" w:hAnsiTheme="majorEastAsia" w:hint="eastAsia"/>
                <w:color w:val="000000" w:themeColor="text1"/>
                <w:sz w:val="18"/>
                <w:szCs w:val="18"/>
              </w:rPr>
              <w:t xml:space="preserve">　</w:t>
            </w:r>
            <w:r w:rsidR="0008229A">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8229A" w:rsidRPr="00B63106"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08229A" w:rsidRPr="00B103DF" w:rsidRDefault="0008229A" w:rsidP="0008229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第2の5(13</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⑪</w:t>
            </w:r>
          </w:p>
        </w:tc>
      </w:tr>
      <w:tr w:rsidR="000C599D" w:rsidRPr="003F1F2A" w:rsidTr="000C599D">
        <w:trPr>
          <w:cantSplit/>
          <w:trHeight w:val="473"/>
        </w:trPr>
        <w:tc>
          <w:tcPr>
            <w:tcW w:w="1413" w:type="dxa"/>
            <w:tcBorders>
              <w:top w:val="nil"/>
              <w:bottom w:val="single" w:sz="4" w:space="0" w:color="auto"/>
            </w:tcBorders>
          </w:tcPr>
          <w:p w:rsidR="000C599D" w:rsidRDefault="000C599D" w:rsidP="000C599D">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0C599D" w:rsidRDefault="000C599D" w:rsidP="000C599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0C599D">
              <w:rPr>
                <w:rFonts w:asciiTheme="majorEastAsia" w:eastAsiaTheme="majorEastAsia" w:hAnsiTheme="majorEastAsia" w:hint="eastAsia"/>
                <w:bCs/>
                <w:color w:val="000000" w:themeColor="text1"/>
                <w:sz w:val="18"/>
                <w:szCs w:val="20"/>
              </w:rPr>
              <w:t>看護職員配置加算（Ⅰ）を算定していない場合は、算定</w:t>
            </w:r>
            <w:r>
              <w:rPr>
                <w:rFonts w:asciiTheme="majorEastAsia" w:eastAsiaTheme="majorEastAsia" w:hAnsiTheme="majorEastAsia" w:hint="eastAsia"/>
                <w:bCs/>
                <w:color w:val="000000" w:themeColor="text1"/>
                <w:sz w:val="18"/>
                <w:szCs w:val="20"/>
              </w:rPr>
              <w:t>していませんか。</w:t>
            </w:r>
          </w:p>
        </w:tc>
        <w:tc>
          <w:tcPr>
            <w:tcW w:w="1276" w:type="dxa"/>
            <w:tcBorders>
              <w:top w:val="dotted" w:sz="4" w:space="0" w:color="auto"/>
              <w:bottom w:val="single" w:sz="4" w:space="0" w:color="auto"/>
            </w:tcBorders>
          </w:tcPr>
          <w:p w:rsidR="000C599D" w:rsidRDefault="00593576" w:rsidP="000C599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14599195"/>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r w:rsidR="000C599D">
              <w:rPr>
                <w:rFonts w:asciiTheme="majorEastAsia" w:eastAsiaTheme="majorEastAsia" w:hAnsiTheme="majorEastAsia" w:hint="eastAsia"/>
                <w:color w:val="000000" w:themeColor="text1"/>
                <w:sz w:val="18"/>
                <w:szCs w:val="18"/>
              </w:rPr>
              <w:t xml:space="preserve">　</w:t>
            </w:r>
            <w:r w:rsidR="000C599D">
              <w:rPr>
                <w:rFonts w:asciiTheme="majorEastAsia" w:eastAsiaTheme="majorEastAsia" w:hAnsiTheme="majorEastAsia" w:hint="eastAsia"/>
                <w:bCs/>
                <w:color w:val="000000" w:themeColor="text1"/>
                <w:sz w:val="18"/>
                <w:szCs w:val="18"/>
              </w:rPr>
              <w:t>いる</w:t>
            </w:r>
            <w:r w:rsidR="000C599D" w:rsidRPr="00B103DF">
              <w:rPr>
                <w:rFonts w:asciiTheme="majorEastAsia" w:eastAsiaTheme="majorEastAsia" w:hAnsiTheme="majorEastAsia" w:hint="eastAsia"/>
                <w:bCs/>
                <w:color w:val="000000" w:themeColor="text1"/>
                <w:sz w:val="18"/>
                <w:szCs w:val="18"/>
              </w:rPr>
              <w:t xml:space="preserve">　</w:t>
            </w:r>
          </w:p>
          <w:p w:rsidR="000C599D" w:rsidRDefault="00593576" w:rsidP="000C599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2376577"/>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r w:rsidR="000C599D">
              <w:rPr>
                <w:rFonts w:asciiTheme="majorEastAsia" w:eastAsiaTheme="majorEastAsia" w:hAnsiTheme="majorEastAsia" w:hint="eastAsia"/>
                <w:color w:val="000000" w:themeColor="text1"/>
                <w:sz w:val="18"/>
                <w:szCs w:val="18"/>
              </w:rPr>
              <w:t xml:space="preserve">　</w:t>
            </w:r>
            <w:r w:rsidR="000C599D">
              <w:rPr>
                <w:rFonts w:asciiTheme="majorEastAsia" w:eastAsiaTheme="majorEastAsia" w:hAnsiTheme="majorEastAsia" w:hint="eastAsia"/>
                <w:bCs/>
                <w:color w:val="000000" w:themeColor="text1"/>
                <w:sz w:val="18"/>
                <w:szCs w:val="18"/>
              </w:rPr>
              <w:t>いない</w:t>
            </w:r>
          </w:p>
          <w:p w:rsidR="000C599D" w:rsidRDefault="00593576" w:rsidP="000C599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84000476"/>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r w:rsidR="000C599D">
              <w:rPr>
                <w:rFonts w:asciiTheme="majorEastAsia" w:eastAsiaTheme="majorEastAsia" w:hAnsiTheme="majorEastAsia" w:hint="eastAsia"/>
                <w:color w:val="000000" w:themeColor="text1"/>
                <w:sz w:val="18"/>
                <w:szCs w:val="18"/>
              </w:rPr>
              <w:t xml:space="preserve">　</w:t>
            </w:r>
            <w:r w:rsidR="000C599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C599D" w:rsidRPr="00B63106"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0C599D"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別表4チ</w:t>
            </w:r>
          </w:p>
          <w:p w:rsidR="000C599D" w:rsidRPr="00B103DF"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p>
        </w:tc>
      </w:tr>
      <w:tr w:rsidR="000C599D" w:rsidRPr="003F1F2A" w:rsidTr="00843C8A">
        <w:trPr>
          <w:cantSplit/>
          <w:trHeight w:val="473"/>
        </w:trPr>
        <w:tc>
          <w:tcPr>
            <w:tcW w:w="1413" w:type="dxa"/>
            <w:tcBorders>
              <w:top w:val="single" w:sz="4" w:space="0" w:color="auto"/>
              <w:bottom w:val="nil"/>
            </w:tcBorders>
          </w:tcPr>
          <w:p w:rsidR="000C599D" w:rsidRDefault="000C599D" w:rsidP="000C599D">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lastRenderedPageBreak/>
              <w:t>１６　訪問体制強化加算</w:t>
            </w:r>
          </w:p>
        </w:tc>
        <w:tc>
          <w:tcPr>
            <w:tcW w:w="5953" w:type="dxa"/>
            <w:tcBorders>
              <w:top w:val="dotted" w:sz="4" w:space="0" w:color="auto"/>
              <w:bottom w:val="single" w:sz="4" w:space="0" w:color="auto"/>
            </w:tcBorders>
          </w:tcPr>
          <w:p w:rsidR="000C599D" w:rsidRDefault="00EE0472"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000C599D" w:rsidRPr="000C599D">
              <w:rPr>
                <w:rFonts w:asciiTheme="majorEastAsia" w:eastAsiaTheme="majorEastAsia" w:hAnsiTheme="majorEastAsia" w:hint="eastAsia"/>
                <w:bCs/>
                <w:color w:val="000000" w:themeColor="text1"/>
                <w:sz w:val="18"/>
                <w:szCs w:val="20"/>
              </w:rPr>
              <w:t>別に厚生労働大臣が定める基準に適合しているものとして、市長に対し、届出を行った指定小規模多機能型居宅介護事業所が、登録者の居宅における生活を継続するための指定小規模多機能型居宅介護の提供体制を強化した場合は、訪問体制強化加算として、１月につき所定単位数を加算</w:t>
            </w:r>
            <w:r w:rsidR="000C599D">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0C599D" w:rsidRPr="007A205D" w:rsidTr="00EC03BE">
              <w:trPr>
                <w:trHeight w:val="260"/>
              </w:trPr>
              <w:tc>
                <w:tcPr>
                  <w:tcW w:w="5574" w:type="dxa"/>
                  <w:gridSpan w:val="3"/>
                  <w:shd w:val="clear" w:color="auto" w:fill="D0CECE" w:themeFill="background2" w:themeFillShade="E6"/>
                </w:tcPr>
                <w:p w:rsidR="000C599D" w:rsidRPr="007A205D" w:rsidRDefault="000C599D" w:rsidP="000C599D">
                  <w:pPr>
                    <w:spacing w:line="240" w:lineRule="exact"/>
                    <w:rPr>
                      <w:rFonts w:asciiTheme="majorEastAsia" w:eastAsiaTheme="majorEastAsia" w:hAnsiTheme="majorEastAsia"/>
                      <w:color w:val="000000" w:themeColor="text1"/>
                      <w:sz w:val="18"/>
                      <w:szCs w:val="18"/>
                    </w:rPr>
                  </w:pPr>
                  <w:r w:rsidRPr="00192FCD">
                    <w:rPr>
                      <w:rFonts w:asciiTheme="majorEastAsia" w:eastAsiaTheme="majorEastAsia" w:hAnsiTheme="majorEastAsia" w:hint="eastAsia"/>
                      <w:bCs/>
                      <w:color w:val="000000" w:themeColor="text1"/>
                      <w:sz w:val="18"/>
                      <w:szCs w:val="20"/>
                    </w:rPr>
                    <w:t>別に厚生労働大臣が定める施設基準</w:t>
                  </w:r>
                </w:p>
              </w:tc>
            </w:tr>
            <w:tr w:rsidR="000C599D"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C599D" w:rsidRDefault="000C599D" w:rsidP="000C5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0C599D" w:rsidRDefault="000C599D" w:rsidP="000C599D">
                  <w:pPr>
                    <w:spacing w:line="240" w:lineRule="exact"/>
                    <w:rPr>
                      <w:rFonts w:asciiTheme="majorEastAsia" w:eastAsiaTheme="majorEastAsia" w:hAnsiTheme="majorEastAsia"/>
                      <w:bCs/>
                      <w:color w:val="000000" w:themeColor="text1"/>
                      <w:sz w:val="18"/>
                      <w:szCs w:val="20"/>
                    </w:rPr>
                  </w:pPr>
                  <w:r w:rsidRPr="000C599D">
                    <w:rPr>
                      <w:rFonts w:asciiTheme="majorEastAsia" w:eastAsiaTheme="majorEastAsia" w:hAnsiTheme="majorEastAsia" w:hint="eastAsia"/>
                      <w:bCs/>
                      <w:color w:val="000000" w:themeColor="text1"/>
                      <w:sz w:val="18"/>
                      <w:szCs w:val="20"/>
                    </w:rPr>
                    <w:t>指定小規模多機能型居宅介護事業所が提供する訪問サービスの提供に当たる常勤の従業者を</w:t>
                  </w:r>
                  <w:r>
                    <w:rPr>
                      <w:rFonts w:asciiTheme="majorEastAsia" w:eastAsiaTheme="majorEastAsia" w:hAnsiTheme="majorEastAsia" w:hint="eastAsia"/>
                      <w:bCs/>
                      <w:color w:val="000000" w:themeColor="text1"/>
                      <w:sz w:val="18"/>
                      <w:szCs w:val="20"/>
                    </w:rPr>
                    <w:t>２</w:t>
                  </w:r>
                  <w:r w:rsidRPr="000C599D">
                    <w:rPr>
                      <w:rFonts w:asciiTheme="majorEastAsia" w:eastAsiaTheme="majorEastAsia" w:hAnsiTheme="majorEastAsia" w:hint="eastAsia"/>
                      <w:bCs/>
                      <w:color w:val="000000" w:themeColor="text1"/>
                      <w:sz w:val="18"/>
                      <w:szCs w:val="20"/>
                    </w:rPr>
                    <w:t>名以上配置している</w:t>
                  </w:r>
                </w:p>
              </w:tc>
              <w:tc>
                <w:tcPr>
                  <w:tcW w:w="457" w:type="dxa"/>
                  <w:shd w:val="clear" w:color="auto" w:fill="auto"/>
                </w:tcPr>
                <w:p w:rsidR="000C599D" w:rsidRDefault="00593576" w:rsidP="000C599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5692621"/>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p>
              </w:tc>
            </w:tr>
            <w:tr w:rsidR="000C599D"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C599D" w:rsidRDefault="000C599D" w:rsidP="000C599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0C599D" w:rsidRDefault="000C599D" w:rsidP="000C5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算定</w:t>
                  </w:r>
                  <w:r w:rsidRPr="000C599D">
                    <w:rPr>
                      <w:rFonts w:asciiTheme="majorEastAsia" w:eastAsiaTheme="majorEastAsia" w:hAnsiTheme="majorEastAsia" w:hint="eastAsia"/>
                      <w:bCs/>
                      <w:color w:val="000000" w:themeColor="text1"/>
                      <w:sz w:val="18"/>
                      <w:szCs w:val="20"/>
                    </w:rPr>
                    <w:t>日が属する月における提供回数について、当該指定小規模多機能型居宅介護事業所における延べ訪問回数が</w:t>
                  </w:r>
                  <w:r>
                    <w:rPr>
                      <w:rFonts w:asciiTheme="majorEastAsia" w:eastAsiaTheme="majorEastAsia" w:hAnsiTheme="majorEastAsia" w:hint="eastAsia"/>
                      <w:bCs/>
                      <w:color w:val="000000" w:themeColor="text1"/>
                      <w:sz w:val="18"/>
                      <w:szCs w:val="20"/>
                    </w:rPr>
                    <w:t>１</w:t>
                  </w:r>
                  <w:r w:rsidRPr="000C599D">
                    <w:rPr>
                      <w:rFonts w:asciiTheme="majorEastAsia" w:eastAsiaTheme="majorEastAsia" w:hAnsiTheme="majorEastAsia" w:hint="eastAsia"/>
                      <w:bCs/>
                      <w:color w:val="000000" w:themeColor="text1"/>
                      <w:sz w:val="18"/>
                      <w:szCs w:val="20"/>
                    </w:rPr>
                    <w:t>月当たり</w:t>
                  </w:r>
                  <w:r>
                    <w:rPr>
                      <w:rFonts w:asciiTheme="majorEastAsia" w:eastAsiaTheme="majorEastAsia" w:hAnsiTheme="majorEastAsia" w:hint="eastAsia"/>
                      <w:bCs/>
                      <w:color w:val="000000" w:themeColor="text1"/>
                      <w:sz w:val="18"/>
                      <w:szCs w:val="20"/>
                    </w:rPr>
                    <w:t>２００</w:t>
                  </w:r>
                  <w:r w:rsidRPr="000C599D">
                    <w:rPr>
                      <w:rFonts w:asciiTheme="majorEastAsia" w:eastAsiaTheme="majorEastAsia" w:hAnsiTheme="majorEastAsia" w:hint="eastAsia"/>
                      <w:bCs/>
                      <w:color w:val="000000" w:themeColor="text1"/>
                      <w:sz w:val="18"/>
                      <w:szCs w:val="20"/>
                    </w:rPr>
                    <w:t>回以上である</w:t>
                  </w:r>
                </w:p>
                <w:p w:rsidR="00EE0472" w:rsidRDefault="000C599D" w:rsidP="000C599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0C599D">
                    <w:rPr>
                      <w:rFonts w:asciiTheme="majorEastAsia" w:eastAsiaTheme="majorEastAsia" w:hAnsiTheme="majorEastAsia" w:hint="eastAsia"/>
                      <w:bCs/>
                      <w:color w:val="000000" w:themeColor="text1"/>
                      <w:sz w:val="18"/>
                      <w:szCs w:val="20"/>
                    </w:rPr>
                    <w:t>指定小規模多機能型居宅介護事業所と同一建物に集合住宅（養護老人ホーム、軽費老人ホーム若しくは有料老人ホーム又はサービス付き高齢者向け住宅であって</w:t>
                  </w:r>
                  <w:r w:rsidR="00EE0472">
                    <w:rPr>
                      <w:rFonts w:asciiTheme="majorEastAsia" w:eastAsiaTheme="majorEastAsia" w:hAnsiTheme="majorEastAsia" w:hint="eastAsia"/>
                      <w:bCs/>
                      <w:color w:val="000000" w:themeColor="text1"/>
                      <w:sz w:val="18"/>
                      <w:szCs w:val="20"/>
                    </w:rPr>
                    <w:t>登録を受けたものに限る。）を併設する場合</w:t>
                  </w:r>
                </w:p>
                <w:tbl>
                  <w:tblPr>
                    <w:tblStyle w:val="a3"/>
                    <w:tblW w:w="4317" w:type="dxa"/>
                    <w:tblInd w:w="158" w:type="dxa"/>
                    <w:tblLayout w:type="fixed"/>
                    <w:tblLook w:val="04A0" w:firstRow="1" w:lastRow="0" w:firstColumn="1" w:lastColumn="0" w:noHBand="0" w:noVBand="1"/>
                  </w:tblPr>
                  <w:tblGrid>
                    <w:gridCol w:w="2158"/>
                    <w:gridCol w:w="1684"/>
                    <w:gridCol w:w="475"/>
                  </w:tblGrid>
                  <w:tr w:rsidR="00EE0472" w:rsidTr="00EE0472">
                    <w:trPr>
                      <w:trHeight w:val="240"/>
                    </w:trPr>
                    <w:tc>
                      <w:tcPr>
                        <w:tcW w:w="2158" w:type="dxa"/>
                        <w:shd w:val="clear" w:color="auto" w:fill="D0CECE" w:themeFill="background2" w:themeFillShade="E6"/>
                      </w:tcPr>
                      <w:p w:rsidR="00EE0472" w:rsidRDefault="00EE0472" w:rsidP="000C599D">
                        <w:pPr>
                          <w:spacing w:line="240" w:lineRule="exact"/>
                          <w:rPr>
                            <w:rFonts w:asciiTheme="majorEastAsia" w:eastAsiaTheme="majorEastAsia" w:hAnsiTheme="majorEastAsia"/>
                            <w:bCs/>
                            <w:color w:val="000000" w:themeColor="text1"/>
                            <w:sz w:val="18"/>
                            <w:szCs w:val="20"/>
                          </w:rPr>
                        </w:pPr>
                        <w:r w:rsidRPr="000C599D">
                          <w:rPr>
                            <w:rFonts w:asciiTheme="majorEastAsia" w:eastAsiaTheme="majorEastAsia" w:hAnsiTheme="majorEastAsia" w:hint="eastAsia"/>
                            <w:bCs/>
                            <w:color w:val="000000" w:themeColor="text1"/>
                            <w:sz w:val="18"/>
                            <w:szCs w:val="20"/>
                          </w:rPr>
                          <w:t>登録者の総数のうち</w:t>
                        </w:r>
                        <w:r>
                          <w:rPr>
                            <w:rFonts w:asciiTheme="majorEastAsia" w:eastAsiaTheme="majorEastAsia" w:hAnsiTheme="majorEastAsia" w:hint="eastAsia"/>
                            <w:bCs/>
                            <w:color w:val="000000" w:themeColor="text1"/>
                            <w:sz w:val="18"/>
                            <w:szCs w:val="20"/>
                          </w:rPr>
                          <w:t>同一建物に居住する者以外の者に対して行う場合の小規模多機能型居宅介護費を算定する者の占める割合</w:t>
                        </w:r>
                      </w:p>
                    </w:tc>
                    <w:tc>
                      <w:tcPr>
                        <w:tcW w:w="1684" w:type="dxa"/>
                      </w:tcPr>
                      <w:p w:rsidR="00EE0472" w:rsidRDefault="00EE0472" w:rsidP="000C5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１００</w:t>
                        </w:r>
                        <w:r w:rsidRPr="000C599D">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５０</w:t>
                        </w:r>
                        <w:r w:rsidRPr="000C599D">
                          <w:rPr>
                            <w:rFonts w:asciiTheme="majorEastAsia" w:eastAsiaTheme="majorEastAsia" w:hAnsiTheme="majorEastAsia" w:hint="eastAsia"/>
                            <w:bCs/>
                            <w:color w:val="000000" w:themeColor="text1"/>
                            <w:sz w:val="18"/>
                            <w:szCs w:val="20"/>
                          </w:rPr>
                          <w:t>以上</w:t>
                        </w:r>
                      </w:p>
                    </w:tc>
                    <w:tc>
                      <w:tcPr>
                        <w:tcW w:w="475" w:type="dxa"/>
                      </w:tcPr>
                      <w:p w:rsidR="00EE0472" w:rsidRDefault="00593576" w:rsidP="000C599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5303372"/>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p>
                    </w:tc>
                  </w:tr>
                  <w:tr w:rsidR="00EE0472" w:rsidTr="00EE0472">
                    <w:trPr>
                      <w:trHeight w:val="240"/>
                    </w:trPr>
                    <w:tc>
                      <w:tcPr>
                        <w:tcW w:w="2158" w:type="dxa"/>
                        <w:shd w:val="clear" w:color="auto" w:fill="D0CECE" w:themeFill="background2" w:themeFillShade="E6"/>
                      </w:tcPr>
                      <w:p w:rsidR="00EE0472" w:rsidRDefault="00EE0472" w:rsidP="000C5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同一建物に居住する者以外の者に対して行う場合の小規模多機能型居宅介護費を算定する登録者に対する延べ訪問回数</w:t>
                        </w:r>
                      </w:p>
                    </w:tc>
                    <w:tc>
                      <w:tcPr>
                        <w:tcW w:w="1684" w:type="dxa"/>
                      </w:tcPr>
                      <w:p w:rsidR="00EE0472" w:rsidRDefault="00EE0472" w:rsidP="000C599D">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Pr="000C599D">
                          <w:rPr>
                            <w:rFonts w:asciiTheme="majorEastAsia" w:eastAsiaTheme="majorEastAsia" w:hAnsiTheme="majorEastAsia" w:hint="eastAsia"/>
                            <w:bCs/>
                            <w:color w:val="000000" w:themeColor="text1"/>
                            <w:sz w:val="18"/>
                            <w:szCs w:val="20"/>
                          </w:rPr>
                          <w:t>月当たり</w:t>
                        </w:r>
                        <w:r>
                          <w:rPr>
                            <w:rFonts w:asciiTheme="majorEastAsia" w:eastAsiaTheme="majorEastAsia" w:hAnsiTheme="majorEastAsia" w:hint="eastAsia"/>
                            <w:bCs/>
                            <w:color w:val="000000" w:themeColor="text1"/>
                            <w:sz w:val="18"/>
                            <w:szCs w:val="20"/>
                          </w:rPr>
                          <w:t>２００</w:t>
                        </w:r>
                        <w:r w:rsidRPr="000C599D">
                          <w:rPr>
                            <w:rFonts w:asciiTheme="majorEastAsia" w:eastAsiaTheme="majorEastAsia" w:hAnsiTheme="majorEastAsia" w:hint="eastAsia"/>
                            <w:bCs/>
                            <w:color w:val="000000" w:themeColor="text1"/>
                            <w:sz w:val="18"/>
                            <w:szCs w:val="20"/>
                          </w:rPr>
                          <w:t>回以上</w:t>
                        </w:r>
                      </w:p>
                    </w:tc>
                    <w:tc>
                      <w:tcPr>
                        <w:tcW w:w="475" w:type="dxa"/>
                      </w:tcPr>
                      <w:p w:rsidR="00EE0472" w:rsidRDefault="00593576" w:rsidP="000C599D">
                        <w:pPr>
                          <w:spacing w:line="240" w:lineRule="exac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70715418"/>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p>
                    </w:tc>
                  </w:tr>
                </w:tbl>
                <w:p w:rsidR="000C599D" w:rsidRPr="000C599D" w:rsidRDefault="000C599D" w:rsidP="00EE0472">
                  <w:pPr>
                    <w:spacing w:line="240" w:lineRule="exact"/>
                    <w:rPr>
                      <w:rFonts w:asciiTheme="majorEastAsia" w:eastAsiaTheme="majorEastAsia" w:hAnsiTheme="majorEastAsia"/>
                      <w:bCs/>
                      <w:color w:val="000000" w:themeColor="text1"/>
                      <w:sz w:val="18"/>
                      <w:szCs w:val="20"/>
                    </w:rPr>
                  </w:pPr>
                </w:p>
              </w:tc>
              <w:tc>
                <w:tcPr>
                  <w:tcW w:w="457" w:type="dxa"/>
                  <w:shd w:val="clear" w:color="auto" w:fill="auto"/>
                </w:tcPr>
                <w:p w:rsidR="000C599D" w:rsidRDefault="00593576" w:rsidP="000C599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55695239"/>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p>
              </w:tc>
            </w:tr>
          </w:tbl>
          <w:p w:rsidR="000C599D" w:rsidRDefault="000C599D" w:rsidP="000C599D">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0C599D" w:rsidRDefault="00593576" w:rsidP="000C599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7074782"/>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r w:rsidR="000C599D">
              <w:rPr>
                <w:rFonts w:asciiTheme="majorEastAsia" w:eastAsiaTheme="majorEastAsia" w:hAnsiTheme="majorEastAsia" w:hint="eastAsia"/>
                <w:color w:val="000000" w:themeColor="text1"/>
                <w:sz w:val="18"/>
                <w:szCs w:val="18"/>
              </w:rPr>
              <w:t xml:space="preserve">　</w:t>
            </w:r>
            <w:r w:rsidR="000C599D">
              <w:rPr>
                <w:rFonts w:asciiTheme="majorEastAsia" w:eastAsiaTheme="majorEastAsia" w:hAnsiTheme="majorEastAsia" w:hint="eastAsia"/>
                <w:bCs/>
                <w:color w:val="000000" w:themeColor="text1"/>
                <w:sz w:val="18"/>
                <w:szCs w:val="18"/>
              </w:rPr>
              <w:t>いる</w:t>
            </w:r>
            <w:r w:rsidR="000C599D" w:rsidRPr="00B103DF">
              <w:rPr>
                <w:rFonts w:asciiTheme="majorEastAsia" w:eastAsiaTheme="majorEastAsia" w:hAnsiTheme="majorEastAsia" w:hint="eastAsia"/>
                <w:bCs/>
                <w:color w:val="000000" w:themeColor="text1"/>
                <w:sz w:val="18"/>
                <w:szCs w:val="18"/>
              </w:rPr>
              <w:t xml:space="preserve">　</w:t>
            </w:r>
          </w:p>
          <w:p w:rsidR="000C599D" w:rsidRDefault="00593576" w:rsidP="000C599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513802"/>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r w:rsidR="000C599D">
              <w:rPr>
                <w:rFonts w:asciiTheme="majorEastAsia" w:eastAsiaTheme="majorEastAsia" w:hAnsiTheme="majorEastAsia" w:hint="eastAsia"/>
                <w:color w:val="000000" w:themeColor="text1"/>
                <w:sz w:val="18"/>
                <w:szCs w:val="18"/>
              </w:rPr>
              <w:t xml:space="preserve">　</w:t>
            </w:r>
            <w:r w:rsidR="000C599D">
              <w:rPr>
                <w:rFonts w:asciiTheme="majorEastAsia" w:eastAsiaTheme="majorEastAsia" w:hAnsiTheme="majorEastAsia" w:hint="eastAsia"/>
                <w:bCs/>
                <w:color w:val="000000" w:themeColor="text1"/>
                <w:sz w:val="18"/>
                <w:szCs w:val="18"/>
              </w:rPr>
              <w:t>いない</w:t>
            </w:r>
          </w:p>
          <w:p w:rsidR="000C599D" w:rsidRDefault="00593576" w:rsidP="000C599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9751640"/>
                <w14:checkbox>
                  <w14:checked w14:val="0"/>
                  <w14:checkedState w14:val="0052" w14:font="Wingdings 2"/>
                  <w14:uncheckedState w14:val="2610" w14:font="ＭＳ ゴシック"/>
                </w14:checkbox>
              </w:sdtPr>
              <w:sdtEndPr/>
              <w:sdtContent>
                <w:r w:rsidR="000C599D">
                  <w:rPr>
                    <w:rFonts w:hAnsi="ＭＳ ゴシック" w:hint="eastAsia"/>
                    <w:color w:val="000000" w:themeColor="text1"/>
                    <w:sz w:val="18"/>
                    <w:szCs w:val="18"/>
                  </w:rPr>
                  <w:t>☐</w:t>
                </w:r>
              </w:sdtContent>
            </w:sdt>
            <w:r w:rsidR="000C599D">
              <w:rPr>
                <w:rFonts w:asciiTheme="majorEastAsia" w:eastAsiaTheme="majorEastAsia" w:hAnsiTheme="majorEastAsia" w:hint="eastAsia"/>
                <w:color w:val="000000" w:themeColor="text1"/>
                <w:sz w:val="18"/>
                <w:szCs w:val="18"/>
              </w:rPr>
              <w:t xml:space="preserve">　</w:t>
            </w:r>
            <w:r w:rsidR="000C599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0C599D" w:rsidRPr="00B63106"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0C599D"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別表4リ</w:t>
            </w:r>
          </w:p>
          <w:p w:rsidR="000C599D" w:rsidRPr="00B63106"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w:t>
            </w:r>
            <w:r>
              <w:rPr>
                <w:rFonts w:asciiTheme="majorEastAsia" w:eastAsiaTheme="majorEastAsia" w:hAnsiTheme="majorEastAsia" w:cs="ＭＳ Ｐゴシック" w:hint="eastAsia"/>
                <w:color w:val="000000" w:themeColor="text1"/>
                <w:kern w:val="0"/>
                <w:sz w:val="18"/>
                <w:szCs w:val="28"/>
              </w:rPr>
              <w:t>95</w:t>
            </w:r>
          </w:p>
          <w:p w:rsidR="000C599D" w:rsidRPr="00B103DF" w:rsidRDefault="000C599D" w:rsidP="000C599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55</w:t>
            </w:r>
            <w:r w:rsidRPr="00B63106">
              <w:rPr>
                <w:rFonts w:asciiTheme="majorEastAsia" w:eastAsiaTheme="majorEastAsia" w:hAnsiTheme="majorEastAsia" w:cs="ＭＳ Ｐゴシック" w:hint="eastAsia"/>
                <w:color w:val="000000" w:themeColor="text1"/>
                <w:kern w:val="0"/>
                <w:sz w:val="18"/>
                <w:szCs w:val="28"/>
              </w:rPr>
              <w:t>号</w:t>
            </w:r>
          </w:p>
        </w:tc>
      </w:tr>
      <w:tr w:rsidR="00EE0472" w:rsidRPr="003F1F2A" w:rsidTr="00EE0472">
        <w:trPr>
          <w:cantSplit/>
          <w:trHeight w:val="473"/>
        </w:trPr>
        <w:tc>
          <w:tcPr>
            <w:tcW w:w="1413" w:type="dxa"/>
            <w:tcBorders>
              <w:top w:val="nil"/>
              <w:bottom w:val="nil"/>
            </w:tcBorders>
          </w:tcPr>
          <w:p w:rsidR="00EE0472" w:rsidRDefault="00EE0472"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E0472" w:rsidRDefault="00EE0472"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EE0472">
              <w:rPr>
                <w:rFonts w:asciiTheme="majorEastAsia" w:eastAsiaTheme="majorEastAsia" w:hAnsiTheme="majorEastAsia" w:hint="eastAsia"/>
                <w:bCs/>
                <w:color w:val="000000" w:themeColor="text1"/>
                <w:sz w:val="18"/>
                <w:szCs w:val="20"/>
              </w:rPr>
              <w:t>当該加算を算定する場合にあっては、当該訪問サービスの内容を記録し</w:t>
            </w:r>
            <w:r>
              <w:rPr>
                <w:rFonts w:asciiTheme="majorEastAsia" w:eastAsiaTheme="majorEastAsia" w:hAnsiTheme="majorEastAsia" w:hint="eastAsia"/>
                <w:bCs/>
                <w:color w:val="000000" w:themeColor="text1"/>
                <w:sz w:val="18"/>
                <w:szCs w:val="20"/>
              </w:rPr>
              <w:t>ていますか。</w:t>
            </w:r>
          </w:p>
        </w:tc>
        <w:tc>
          <w:tcPr>
            <w:tcW w:w="1276" w:type="dxa"/>
            <w:tcBorders>
              <w:top w:val="dotted" w:sz="4" w:space="0" w:color="auto"/>
              <w:bottom w:val="dotted" w:sz="4" w:space="0" w:color="auto"/>
            </w:tcBorders>
          </w:tcPr>
          <w:p w:rsidR="00EE0472" w:rsidRDefault="00593576" w:rsidP="00EE047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8984509"/>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r w:rsidR="00EE0472">
              <w:rPr>
                <w:rFonts w:asciiTheme="majorEastAsia" w:eastAsiaTheme="majorEastAsia" w:hAnsiTheme="majorEastAsia" w:hint="eastAsia"/>
                <w:color w:val="000000" w:themeColor="text1"/>
                <w:sz w:val="18"/>
                <w:szCs w:val="18"/>
              </w:rPr>
              <w:t xml:space="preserve">　</w:t>
            </w:r>
            <w:r w:rsidR="00EE0472">
              <w:rPr>
                <w:rFonts w:asciiTheme="majorEastAsia" w:eastAsiaTheme="majorEastAsia" w:hAnsiTheme="majorEastAsia" w:hint="eastAsia"/>
                <w:bCs/>
                <w:color w:val="000000" w:themeColor="text1"/>
                <w:sz w:val="18"/>
                <w:szCs w:val="18"/>
              </w:rPr>
              <w:t>いる</w:t>
            </w:r>
            <w:r w:rsidR="00EE0472" w:rsidRPr="00B103DF">
              <w:rPr>
                <w:rFonts w:asciiTheme="majorEastAsia" w:eastAsiaTheme="majorEastAsia" w:hAnsiTheme="majorEastAsia" w:hint="eastAsia"/>
                <w:bCs/>
                <w:color w:val="000000" w:themeColor="text1"/>
                <w:sz w:val="18"/>
                <w:szCs w:val="18"/>
              </w:rPr>
              <w:t xml:space="preserve">　</w:t>
            </w:r>
          </w:p>
          <w:p w:rsidR="00EE0472" w:rsidRDefault="00593576" w:rsidP="00EE047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20736624"/>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r w:rsidR="00EE0472">
              <w:rPr>
                <w:rFonts w:asciiTheme="majorEastAsia" w:eastAsiaTheme="majorEastAsia" w:hAnsiTheme="majorEastAsia" w:hint="eastAsia"/>
                <w:color w:val="000000" w:themeColor="text1"/>
                <w:sz w:val="18"/>
                <w:szCs w:val="18"/>
              </w:rPr>
              <w:t xml:space="preserve">　</w:t>
            </w:r>
            <w:r w:rsidR="00EE0472">
              <w:rPr>
                <w:rFonts w:asciiTheme="majorEastAsia" w:eastAsiaTheme="majorEastAsia" w:hAnsiTheme="majorEastAsia" w:hint="eastAsia"/>
                <w:bCs/>
                <w:color w:val="000000" w:themeColor="text1"/>
                <w:sz w:val="18"/>
                <w:szCs w:val="18"/>
              </w:rPr>
              <w:t>いない</w:t>
            </w:r>
          </w:p>
          <w:p w:rsidR="00EE0472" w:rsidRDefault="00593576" w:rsidP="00EE0472">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85582115"/>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r w:rsidR="00EE0472">
              <w:rPr>
                <w:rFonts w:asciiTheme="majorEastAsia" w:eastAsiaTheme="majorEastAsia" w:hAnsiTheme="majorEastAsia" w:hint="eastAsia"/>
                <w:color w:val="000000" w:themeColor="text1"/>
                <w:sz w:val="18"/>
                <w:szCs w:val="18"/>
              </w:rPr>
              <w:t xml:space="preserve">　</w:t>
            </w:r>
            <w:r w:rsidR="00EE0472">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EE0472" w:rsidRPr="00B63106"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0472" w:rsidRPr="00B103DF"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第2の5(14</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 xml:space="preserve">①　</w:t>
            </w:r>
          </w:p>
        </w:tc>
      </w:tr>
      <w:tr w:rsidR="00EE0472" w:rsidRPr="003F1F2A" w:rsidTr="00EE0472">
        <w:trPr>
          <w:cantSplit/>
          <w:trHeight w:val="473"/>
        </w:trPr>
        <w:tc>
          <w:tcPr>
            <w:tcW w:w="1413" w:type="dxa"/>
            <w:tcBorders>
              <w:top w:val="nil"/>
              <w:bottom w:val="nil"/>
            </w:tcBorders>
          </w:tcPr>
          <w:p w:rsidR="00EE0472" w:rsidRDefault="00EE0472"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E0472" w:rsidRDefault="00EE0472"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E0472">
              <w:rPr>
                <w:rFonts w:asciiTheme="majorEastAsia" w:eastAsiaTheme="majorEastAsia" w:hAnsiTheme="majorEastAsia" w:hint="eastAsia"/>
                <w:bCs/>
                <w:color w:val="000000" w:themeColor="text1"/>
                <w:sz w:val="18"/>
                <w:szCs w:val="20"/>
              </w:rPr>
              <w:t>「訪問サービスを担当する常勤の従業者」は、訪問サービスのみを行う従業者として固定しなければならないという趣旨ではなく、訪問サービスも行っている常勤の従業者を２名以上配置した場合に算定が可能で</w:t>
            </w:r>
            <w:r>
              <w:rPr>
                <w:rFonts w:asciiTheme="majorEastAsia" w:eastAsiaTheme="majorEastAsia" w:hAnsiTheme="majorEastAsia" w:hint="eastAsia"/>
                <w:bCs/>
                <w:color w:val="000000" w:themeColor="text1"/>
                <w:sz w:val="18"/>
                <w:szCs w:val="20"/>
              </w:rPr>
              <w:t>す</w:t>
            </w:r>
            <w:r w:rsidRPr="00EE0472">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E0472" w:rsidRDefault="00EE0472" w:rsidP="00EE047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EE0472" w:rsidRPr="00B63106"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0472" w:rsidRPr="00B103DF"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第2の5(14</w:t>
            </w:r>
            <w:r w:rsidRPr="00B63106">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 xml:space="preserve">②　</w:t>
            </w:r>
          </w:p>
        </w:tc>
      </w:tr>
      <w:tr w:rsidR="00EE0472" w:rsidRPr="003F1F2A" w:rsidTr="00174AA5">
        <w:trPr>
          <w:cantSplit/>
          <w:trHeight w:val="473"/>
        </w:trPr>
        <w:tc>
          <w:tcPr>
            <w:tcW w:w="1413" w:type="dxa"/>
            <w:tcBorders>
              <w:top w:val="nil"/>
              <w:bottom w:val="nil"/>
            </w:tcBorders>
          </w:tcPr>
          <w:p w:rsidR="00EE0472" w:rsidRDefault="00EE0472"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E0472" w:rsidRDefault="00EE0472"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E0472">
              <w:rPr>
                <w:rFonts w:asciiTheme="majorEastAsia" w:eastAsiaTheme="majorEastAsia" w:hAnsiTheme="majorEastAsia" w:hint="eastAsia"/>
                <w:bCs/>
                <w:color w:val="000000" w:themeColor="text1"/>
                <w:sz w:val="18"/>
                <w:szCs w:val="20"/>
              </w:rPr>
              <w:t>「訪問サービスを担当する常勤の従業者」は、当該事業所において訪問サービスの提供に当たる者のうち２名以上を常勤の従業者とすることを求めるものであり、当該事業所の営業日・営業時間において常に訪問を担当する常勤の従業者を２名以上配置することを求めるものでは</w:t>
            </w:r>
            <w:r>
              <w:rPr>
                <w:rFonts w:asciiTheme="majorEastAsia" w:eastAsiaTheme="majorEastAsia" w:hAnsiTheme="majorEastAsia" w:hint="eastAsia"/>
                <w:bCs/>
                <w:color w:val="000000" w:themeColor="text1"/>
                <w:sz w:val="18"/>
                <w:szCs w:val="20"/>
              </w:rPr>
              <w:t>ありません</w:t>
            </w:r>
            <w:r w:rsidRPr="00EE0472">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E0472" w:rsidRDefault="00EE0472" w:rsidP="00EE047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EE0472" w:rsidRPr="00B63106"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.1)問165</w:t>
            </w:r>
          </w:p>
        </w:tc>
      </w:tr>
      <w:tr w:rsidR="00174AA5" w:rsidRPr="003F1F2A" w:rsidTr="00843C8A">
        <w:trPr>
          <w:cantSplit/>
          <w:trHeight w:val="473"/>
        </w:trPr>
        <w:tc>
          <w:tcPr>
            <w:tcW w:w="1413" w:type="dxa"/>
            <w:tcBorders>
              <w:top w:val="nil"/>
              <w:bottom w:val="nil"/>
            </w:tcBorders>
          </w:tcPr>
          <w:p w:rsidR="00174AA5" w:rsidRDefault="00174AA5"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174AA5" w:rsidRDefault="00174AA5"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74AA5">
              <w:rPr>
                <w:rFonts w:asciiTheme="majorEastAsia" w:eastAsiaTheme="majorEastAsia" w:hAnsiTheme="majorEastAsia" w:hint="eastAsia"/>
                <w:bCs/>
                <w:color w:val="000000" w:themeColor="text1"/>
                <w:sz w:val="18"/>
                <w:szCs w:val="20"/>
              </w:rPr>
              <w:t>当該月において、訪問サ</w:t>
            </w:r>
            <w:r>
              <w:rPr>
                <w:rFonts w:asciiTheme="majorEastAsia" w:eastAsiaTheme="majorEastAsia" w:hAnsiTheme="majorEastAsia" w:hint="eastAsia"/>
                <w:bCs/>
                <w:color w:val="000000" w:themeColor="text1"/>
                <w:sz w:val="18"/>
                <w:szCs w:val="20"/>
              </w:rPr>
              <w:t>ービスの利用が１度も無かった登録者についても、当該加算を算定します。</w:t>
            </w:r>
          </w:p>
        </w:tc>
        <w:tc>
          <w:tcPr>
            <w:tcW w:w="1276" w:type="dxa"/>
            <w:tcBorders>
              <w:top w:val="dotted" w:sz="4" w:space="0" w:color="auto"/>
              <w:bottom w:val="single" w:sz="4" w:space="0" w:color="auto"/>
            </w:tcBorders>
          </w:tcPr>
          <w:p w:rsidR="00174AA5" w:rsidRDefault="00174AA5" w:rsidP="00EE047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174AA5" w:rsidRDefault="00174AA5" w:rsidP="00EE047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.1)問166</w:t>
            </w:r>
          </w:p>
        </w:tc>
      </w:tr>
      <w:tr w:rsidR="00EE0472" w:rsidRPr="003F1F2A" w:rsidTr="00EE0472">
        <w:trPr>
          <w:cantSplit/>
          <w:trHeight w:val="473"/>
        </w:trPr>
        <w:tc>
          <w:tcPr>
            <w:tcW w:w="1413" w:type="dxa"/>
            <w:tcBorders>
              <w:top w:val="nil"/>
              <w:bottom w:val="nil"/>
            </w:tcBorders>
          </w:tcPr>
          <w:p w:rsidR="00EE0472" w:rsidRDefault="00EE0472"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E0472" w:rsidRDefault="00EE0472"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EE0472">
              <w:rPr>
                <w:rFonts w:asciiTheme="majorEastAsia" w:eastAsiaTheme="majorEastAsia" w:hAnsiTheme="majorEastAsia" w:hint="eastAsia"/>
                <w:bCs/>
                <w:color w:val="000000" w:themeColor="text1"/>
                <w:sz w:val="18"/>
                <w:szCs w:val="20"/>
              </w:rPr>
              <w:t>「訪問サービスの提供回数」は、暦月ごとに、１回の訪問を１回のサービス提供として算定</w:t>
            </w:r>
            <w:r>
              <w:rPr>
                <w:rFonts w:asciiTheme="majorEastAsia" w:eastAsiaTheme="majorEastAsia" w:hAnsiTheme="majorEastAsia" w:hint="eastAsia"/>
                <w:bCs/>
                <w:color w:val="000000" w:themeColor="text1"/>
                <w:sz w:val="18"/>
                <w:szCs w:val="20"/>
              </w:rPr>
              <w:t>していますか。</w:t>
            </w:r>
          </w:p>
        </w:tc>
        <w:tc>
          <w:tcPr>
            <w:tcW w:w="1276" w:type="dxa"/>
            <w:tcBorders>
              <w:top w:val="dotted" w:sz="4" w:space="0" w:color="auto"/>
              <w:bottom w:val="dotted" w:sz="4" w:space="0" w:color="auto"/>
            </w:tcBorders>
          </w:tcPr>
          <w:p w:rsidR="00EE0472" w:rsidRDefault="00593576" w:rsidP="00EE0472">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16014006"/>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r w:rsidR="00EE0472">
              <w:rPr>
                <w:rFonts w:asciiTheme="majorEastAsia" w:eastAsiaTheme="majorEastAsia" w:hAnsiTheme="majorEastAsia" w:hint="eastAsia"/>
                <w:color w:val="000000" w:themeColor="text1"/>
                <w:sz w:val="18"/>
                <w:szCs w:val="18"/>
              </w:rPr>
              <w:t xml:space="preserve">　</w:t>
            </w:r>
            <w:r w:rsidR="00EE0472">
              <w:rPr>
                <w:rFonts w:asciiTheme="majorEastAsia" w:eastAsiaTheme="majorEastAsia" w:hAnsiTheme="majorEastAsia" w:hint="eastAsia"/>
                <w:bCs/>
                <w:color w:val="000000" w:themeColor="text1"/>
                <w:sz w:val="18"/>
                <w:szCs w:val="18"/>
              </w:rPr>
              <w:t>いる</w:t>
            </w:r>
            <w:r w:rsidR="00EE0472" w:rsidRPr="00B103DF">
              <w:rPr>
                <w:rFonts w:asciiTheme="majorEastAsia" w:eastAsiaTheme="majorEastAsia" w:hAnsiTheme="majorEastAsia" w:hint="eastAsia"/>
                <w:bCs/>
                <w:color w:val="000000" w:themeColor="text1"/>
                <w:sz w:val="18"/>
                <w:szCs w:val="18"/>
              </w:rPr>
              <w:t xml:space="preserve">　</w:t>
            </w:r>
          </w:p>
          <w:p w:rsidR="00EE0472" w:rsidRDefault="00593576" w:rsidP="00EE0472">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47397560"/>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r w:rsidR="00EE0472">
              <w:rPr>
                <w:rFonts w:asciiTheme="majorEastAsia" w:eastAsiaTheme="majorEastAsia" w:hAnsiTheme="majorEastAsia" w:hint="eastAsia"/>
                <w:color w:val="000000" w:themeColor="text1"/>
                <w:sz w:val="18"/>
                <w:szCs w:val="18"/>
              </w:rPr>
              <w:t xml:space="preserve">　</w:t>
            </w:r>
            <w:r w:rsidR="00EE0472">
              <w:rPr>
                <w:rFonts w:asciiTheme="majorEastAsia" w:eastAsiaTheme="majorEastAsia" w:hAnsiTheme="majorEastAsia" w:hint="eastAsia"/>
                <w:bCs/>
                <w:color w:val="000000" w:themeColor="text1"/>
                <w:sz w:val="18"/>
                <w:szCs w:val="18"/>
              </w:rPr>
              <w:t>いない</w:t>
            </w:r>
          </w:p>
          <w:p w:rsidR="00EE0472" w:rsidRDefault="00593576" w:rsidP="00EE0472">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8190266"/>
                <w14:checkbox>
                  <w14:checked w14:val="0"/>
                  <w14:checkedState w14:val="0052" w14:font="Wingdings 2"/>
                  <w14:uncheckedState w14:val="2610" w14:font="ＭＳ ゴシック"/>
                </w14:checkbox>
              </w:sdtPr>
              <w:sdtEndPr/>
              <w:sdtContent>
                <w:r w:rsidR="00EE0472">
                  <w:rPr>
                    <w:rFonts w:hAnsi="ＭＳ ゴシック" w:hint="eastAsia"/>
                    <w:color w:val="000000" w:themeColor="text1"/>
                    <w:sz w:val="18"/>
                    <w:szCs w:val="18"/>
                  </w:rPr>
                  <w:t>☐</w:t>
                </w:r>
              </w:sdtContent>
            </w:sdt>
            <w:r w:rsidR="00EE0472">
              <w:rPr>
                <w:rFonts w:asciiTheme="majorEastAsia" w:eastAsiaTheme="majorEastAsia" w:hAnsiTheme="majorEastAsia" w:hint="eastAsia"/>
                <w:color w:val="000000" w:themeColor="text1"/>
                <w:sz w:val="18"/>
                <w:szCs w:val="18"/>
              </w:rPr>
              <w:t xml:space="preserve">　</w:t>
            </w:r>
            <w:r w:rsidR="00EE0472">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dotted" w:sz="4" w:space="0" w:color="auto"/>
            </w:tcBorders>
          </w:tcPr>
          <w:p w:rsidR="00A44AE4" w:rsidRPr="00B63106" w:rsidRDefault="00A44AE4" w:rsidP="00A44AE4">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0472" w:rsidRDefault="00A44AE4" w:rsidP="00A44AE4">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第2の5(14</w:t>
            </w:r>
            <w:r w:rsidRPr="00B63106">
              <w:rPr>
                <w:rFonts w:asciiTheme="majorEastAsia" w:eastAsiaTheme="majorEastAsia" w:hAnsiTheme="majorEastAsia" w:cs="ＭＳ Ｐゴシック" w:hint="eastAsia"/>
                <w:color w:val="000000" w:themeColor="text1"/>
                <w:kern w:val="0"/>
                <w:sz w:val="18"/>
                <w:szCs w:val="28"/>
              </w:rPr>
              <w:t>)</w:t>
            </w:r>
            <w:r w:rsidR="00327B4D">
              <w:rPr>
                <w:rFonts w:asciiTheme="majorEastAsia" w:eastAsiaTheme="majorEastAsia" w:hAnsiTheme="majorEastAsia" w:cs="ＭＳ Ｐゴシック" w:hint="eastAsia"/>
                <w:color w:val="000000" w:themeColor="text1"/>
                <w:kern w:val="0"/>
                <w:sz w:val="18"/>
                <w:szCs w:val="28"/>
              </w:rPr>
              <w:t>③</w:t>
            </w:r>
          </w:p>
          <w:p w:rsidR="00327B4D" w:rsidRPr="00B103DF" w:rsidRDefault="00327B4D" w:rsidP="00A44AE4">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(第2の5(6)①ロ参照)</w:t>
            </w:r>
          </w:p>
        </w:tc>
      </w:tr>
      <w:tr w:rsidR="00A44AE4" w:rsidRPr="003F1F2A" w:rsidTr="00EE0472">
        <w:trPr>
          <w:cantSplit/>
          <w:trHeight w:val="473"/>
        </w:trPr>
        <w:tc>
          <w:tcPr>
            <w:tcW w:w="1413" w:type="dxa"/>
            <w:tcBorders>
              <w:top w:val="nil"/>
              <w:bottom w:val="nil"/>
            </w:tcBorders>
          </w:tcPr>
          <w:p w:rsidR="00A44AE4" w:rsidRDefault="00A44AE4"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A44AE4" w:rsidRDefault="00A44AE4"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44AE4">
              <w:rPr>
                <w:rFonts w:asciiTheme="majorEastAsia" w:eastAsiaTheme="majorEastAsia" w:hAnsiTheme="majorEastAsia" w:hint="eastAsia"/>
                <w:bCs/>
                <w:color w:val="000000" w:themeColor="text1"/>
                <w:sz w:val="18"/>
                <w:szCs w:val="20"/>
              </w:rPr>
              <w:t>本加算は介護予防小規模多機能型居宅介護については算定しないため、小規模多機能型</w:t>
            </w:r>
            <w:r>
              <w:rPr>
                <w:rFonts w:asciiTheme="majorEastAsia" w:eastAsiaTheme="majorEastAsia" w:hAnsiTheme="majorEastAsia" w:hint="eastAsia"/>
                <w:bCs/>
                <w:color w:val="000000" w:themeColor="text1"/>
                <w:sz w:val="18"/>
                <w:szCs w:val="20"/>
              </w:rPr>
              <w:t>居宅介護の登録者に対する訪問サービスの提供回数について計算を行ってください。</w:t>
            </w:r>
          </w:p>
        </w:tc>
        <w:tc>
          <w:tcPr>
            <w:tcW w:w="1276" w:type="dxa"/>
            <w:tcBorders>
              <w:top w:val="dotted" w:sz="4" w:space="0" w:color="auto"/>
              <w:bottom w:val="dotted" w:sz="4" w:space="0" w:color="auto"/>
            </w:tcBorders>
          </w:tcPr>
          <w:p w:rsidR="00A44AE4" w:rsidRDefault="00A44AE4" w:rsidP="00EE047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A44AE4" w:rsidRPr="00B63106" w:rsidRDefault="00A44AE4" w:rsidP="00A44AE4">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A44AE4" w:rsidRPr="00B103DF" w:rsidRDefault="00A44AE4" w:rsidP="00A44AE4">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第2の5(14</w:t>
            </w:r>
            <w:r w:rsidRPr="00B63106">
              <w:rPr>
                <w:rFonts w:asciiTheme="majorEastAsia" w:eastAsiaTheme="majorEastAsia" w:hAnsiTheme="majorEastAsia" w:cs="ＭＳ Ｐゴシック" w:hint="eastAsia"/>
                <w:color w:val="000000" w:themeColor="text1"/>
                <w:kern w:val="0"/>
                <w:sz w:val="18"/>
                <w:szCs w:val="28"/>
              </w:rPr>
              <w:t>)</w:t>
            </w:r>
            <w:r w:rsidR="00327B4D">
              <w:rPr>
                <w:rFonts w:asciiTheme="majorEastAsia" w:eastAsiaTheme="majorEastAsia" w:hAnsiTheme="majorEastAsia" w:cs="ＭＳ Ｐゴシック" w:hint="eastAsia"/>
                <w:color w:val="000000" w:themeColor="text1"/>
                <w:kern w:val="0"/>
                <w:sz w:val="18"/>
                <w:szCs w:val="28"/>
              </w:rPr>
              <w:t>③</w:t>
            </w:r>
          </w:p>
        </w:tc>
      </w:tr>
      <w:tr w:rsidR="00EE0472" w:rsidRPr="003F1F2A" w:rsidTr="003F17E8">
        <w:trPr>
          <w:cantSplit/>
          <w:trHeight w:val="473"/>
        </w:trPr>
        <w:tc>
          <w:tcPr>
            <w:tcW w:w="1413" w:type="dxa"/>
            <w:tcBorders>
              <w:top w:val="nil"/>
              <w:bottom w:val="nil"/>
            </w:tcBorders>
          </w:tcPr>
          <w:p w:rsidR="00EE0472" w:rsidRDefault="00EE0472" w:rsidP="00EE0472">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E0472" w:rsidRDefault="00EE0472" w:rsidP="00EE0472">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E0472">
              <w:rPr>
                <w:rFonts w:asciiTheme="majorEastAsia" w:eastAsiaTheme="majorEastAsia" w:hAnsiTheme="majorEastAsia" w:hint="eastAsia"/>
                <w:bCs/>
                <w:color w:val="000000" w:themeColor="text1"/>
                <w:sz w:val="18"/>
                <w:szCs w:val="20"/>
              </w:rPr>
              <w:t>小規模多機能型居宅介護の訪問サービスは身体介護に限られないため、登録者宅を訪問して見守りの意味で声かけ等を行った場合でも、訪問サービスの回数に含めて差し支え</w:t>
            </w:r>
            <w:r>
              <w:rPr>
                <w:rFonts w:asciiTheme="majorEastAsia" w:eastAsiaTheme="majorEastAsia" w:hAnsiTheme="majorEastAsia" w:hint="eastAsia"/>
                <w:bCs/>
                <w:color w:val="000000" w:themeColor="text1"/>
                <w:sz w:val="18"/>
                <w:szCs w:val="20"/>
              </w:rPr>
              <w:t>ありません</w:t>
            </w:r>
            <w:r w:rsidRPr="00EE0472">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EE0472" w:rsidRDefault="00EE0472" w:rsidP="00EE0472">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EE0472" w:rsidRPr="00B63106"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0472" w:rsidRDefault="00EE0472" w:rsidP="00EE047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第2の5(14</w:t>
            </w:r>
            <w:r w:rsidRPr="00B63106">
              <w:rPr>
                <w:rFonts w:asciiTheme="majorEastAsia" w:eastAsiaTheme="majorEastAsia" w:hAnsiTheme="majorEastAsia" w:cs="ＭＳ Ｐゴシック" w:hint="eastAsia"/>
                <w:color w:val="000000" w:themeColor="text1"/>
                <w:kern w:val="0"/>
                <w:sz w:val="18"/>
                <w:szCs w:val="28"/>
              </w:rPr>
              <w:t>)</w:t>
            </w:r>
            <w:r w:rsidR="00327B4D">
              <w:rPr>
                <w:rFonts w:asciiTheme="majorEastAsia" w:eastAsiaTheme="majorEastAsia" w:hAnsiTheme="majorEastAsia" w:cs="ＭＳ Ｐゴシック" w:hint="eastAsia"/>
                <w:color w:val="000000" w:themeColor="text1"/>
                <w:kern w:val="0"/>
                <w:sz w:val="18"/>
                <w:szCs w:val="28"/>
              </w:rPr>
              <w:t>③</w:t>
            </w:r>
          </w:p>
          <w:p w:rsidR="00327B4D" w:rsidRPr="00B103DF" w:rsidRDefault="00327B4D" w:rsidP="00EE0472">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(第2の5(6)①ロ参照)</w:t>
            </w:r>
          </w:p>
        </w:tc>
      </w:tr>
      <w:tr w:rsidR="00174AA5" w:rsidRPr="003F1F2A" w:rsidTr="003F17E8">
        <w:trPr>
          <w:cantSplit/>
          <w:trHeight w:val="473"/>
        </w:trPr>
        <w:tc>
          <w:tcPr>
            <w:tcW w:w="1413" w:type="dxa"/>
            <w:tcBorders>
              <w:top w:val="nil"/>
              <w:bottom w:val="nil"/>
            </w:tcBorders>
          </w:tcPr>
          <w:p w:rsidR="00174AA5" w:rsidRDefault="00174AA5" w:rsidP="00174AA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74AA5" w:rsidRDefault="00174AA5" w:rsidP="00174AA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１</w:t>
            </w:r>
            <w:r w:rsidRPr="00174AA5">
              <w:rPr>
                <w:rFonts w:asciiTheme="majorEastAsia" w:eastAsiaTheme="majorEastAsia" w:hAnsiTheme="majorEastAsia" w:hint="eastAsia"/>
                <w:bCs/>
                <w:color w:val="000000" w:themeColor="text1"/>
                <w:sz w:val="18"/>
                <w:szCs w:val="20"/>
              </w:rPr>
              <w:t>月当たりの訪問回数が</w:t>
            </w:r>
            <w:r>
              <w:rPr>
                <w:rFonts w:asciiTheme="majorEastAsia" w:eastAsiaTheme="majorEastAsia" w:hAnsiTheme="majorEastAsia" w:hint="eastAsia"/>
                <w:bCs/>
                <w:color w:val="000000" w:themeColor="text1"/>
                <w:sz w:val="18"/>
                <w:szCs w:val="20"/>
              </w:rPr>
              <w:t>２００</w:t>
            </w:r>
            <w:r w:rsidRPr="00174AA5">
              <w:rPr>
                <w:rFonts w:asciiTheme="majorEastAsia" w:eastAsiaTheme="majorEastAsia" w:hAnsiTheme="majorEastAsia" w:hint="eastAsia"/>
                <w:bCs/>
                <w:color w:val="000000" w:themeColor="text1"/>
                <w:sz w:val="18"/>
                <w:szCs w:val="20"/>
              </w:rPr>
              <w:t>回未満であった場合、当該月において算定でき</w:t>
            </w:r>
            <w:r>
              <w:rPr>
                <w:rFonts w:asciiTheme="majorEastAsia" w:eastAsiaTheme="majorEastAsia" w:hAnsiTheme="majorEastAsia" w:hint="eastAsia"/>
                <w:bCs/>
                <w:color w:val="000000" w:themeColor="text1"/>
                <w:sz w:val="18"/>
                <w:szCs w:val="20"/>
              </w:rPr>
              <w:t>ません。</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174AA5">
              <w:rPr>
                <w:rFonts w:asciiTheme="majorEastAsia" w:eastAsiaTheme="majorEastAsia" w:hAnsiTheme="majorEastAsia" w:hint="eastAsia"/>
                <w:bCs/>
                <w:color w:val="000000" w:themeColor="text1"/>
                <w:sz w:val="18"/>
                <w:szCs w:val="20"/>
              </w:rPr>
              <w:t>なお、算定要件のうち「訪問サービスの提供に当たる常</w:t>
            </w:r>
            <w:r>
              <w:rPr>
                <w:rFonts w:asciiTheme="majorEastAsia" w:eastAsiaTheme="majorEastAsia" w:hAnsiTheme="majorEastAsia" w:hint="eastAsia"/>
                <w:bCs/>
                <w:color w:val="000000" w:themeColor="text1"/>
                <w:sz w:val="18"/>
                <w:szCs w:val="20"/>
              </w:rPr>
              <w:t>勤の従業者を２名以上配置していること」を満たしている場合には、１</w:t>
            </w:r>
            <w:r w:rsidRPr="00174AA5">
              <w:rPr>
                <w:rFonts w:asciiTheme="majorEastAsia" w:eastAsiaTheme="majorEastAsia" w:hAnsiTheme="majorEastAsia" w:hint="eastAsia"/>
                <w:bCs/>
                <w:color w:val="000000" w:themeColor="text1"/>
                <w:sz w:val="18"/>
                <w:szCs w:val="20"/>
              </w:rPr>
              <w:t>月当たりの訪問回数に応じて、当該体制届</w:t>
            </w:r>
            <w:r>
              <w:rPr>
                <w:rFonts w:asciiTheme="majorEastAsia" w:eastAsiaTheme="majorEastAsia" w:hAnsiTheme="majorEastAsia" w:hint="eastAsia"/>
                <w:bCs/>
                <w:color w:val="000000" w:themeColor="text1"/>
                <w:sz w:val="18"/>
                <w:szCs w:val="20"/>
              </w:rPr>
              <w:t>についてあらためて変更・取下、再提出等の手続を求めるものではありません</w:t>
            </w:r>
            <w:r w:rsidRPr="00174AA5">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174AA5" w:rsidRDefault="00174AA5" w:rsidP="00174AA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174AA5" w:rsidRPr="00B63106" w:rsidRDefault="00174AA5" w:rsidP="00174A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.1)問167</w:t>
            </w:r>
          </w:p>
        </w:tc>
      </w:tr>
      <w:tr w:rsidR="00174AA5" w:rsidRPr="003F1F2A" w:rsidTr="003F17E8">
        <w:trPr>
          <w:cantSplit/>
          <w:trHeight w:val="473"/>
        </w:trPr>
        <w:tc>
          <w:tcPr>
            <w:tcW w:w="1413" w:type="dxa"/>
            <w:tcBorders>
              <w:top w:val="nil"/>
              <w:bottom w:val="nil"/>
            </w:tcBorders>
          </w:tcPr>
          <w:p w:rsidR="00174AA5" w:rsidRDefault="00174AA5" w:rsidP="00174AA5">
            <w:pPr>
              <w:widowControl/>
              <w:spacing w:line="240" w:lineRule="exact"/>
              <w:ind w:left="158" w:hangingChars="100" w:hanging="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174AA5" w:rsidRDefault="00174AA5" w:rsidP="00174AA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174AA5">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１</w:t>
            </w:r>
            <w:r w:rsidRPr="00174AA5">
              <w:rPr>
                <w:rFonts w:asciiTheme="majorEastAsia" w:eastAsiaTheme="majorEastAsia" w:hAnsiTheme="majorEastAsia" w:hint="eastAsia"/>
                <w:bCs/>
                <w:color w:val="000000" w:themeColor="text1"/>
                <w:sz w:val="18"/>
                <w:szCs w:val="20"/>
              </w:rPr>
              <w:t>月当たり延べ訪問回数が</w:t>
            </w:r>
            <w:r>
              <w:rPr>
                <w:rFonts w:asciiTheme="majorEastAsia" w:eastAsiaTheme="majorEastAsia" w:hAnsiTheme="majorEastAsia" w:hint="eastAsia"/>
                <w:bCs/>
                <w:color w:val="000000" w:themeColor="text1"/>
                <w:sz w:val="18"/>
                <w:szCs w:val="20"/>
              </w:rPr>
              <w:t>２００回以上」とは、当該事業所の登録者数にかかわらず１</w:t>
            </w:r>
            <w:r w:rsidRPr="00174AA5">
              <w:rPr>
                <w:rFonts w:asciiTheme="majorEastAsia" w:eastAsiaTheme="majorEastAsia" w:hAnsiTheme="majorEastAsia" w:hint="eastAsia"/>
                <w:bCs/>
                <w:color w:val="000000" w:themeColor="text1"/>
                <w:sz w:val="18"/>
                <w:szCs w:val="20"/>
              </w:rPr>
              <w:t>月当たり延べ訪問回数が</w:t>
            </w:r>
            <w:r>
              <w:rPr>
                <w:rFonts w:asciiTheme="majorEastAsia" w:eastAsiaTheme="majorEastAsia" w:hAnsiTheme="majorEastAsia" w:hint="eastAsia"/>
                <w:bCs/>
                <w:color w:val="000000" w:themeColor="text1"/>
                <w:sz w:val="18"/>
                <w:szCs w:val="20"/>
              </w:rPr>
              <w:t>２００</w:t>
            </w:r>
            <w:r w:rsidRPr="00174AA5">
              <w:rPr>
                <w:rFonts w:asciiTheme="majorEastAsia" w:eastAsiaTheme="majorEastAsia" w:hAnsiTheme="majorEastAsia" w:hint="eastAsia"/>
                <w:bCs/>
                <w:color w:val="000000" w:themeColor="text1"/>
                <w:sz w:val="18"/>
                <w:szCs w:val="20"/>
              </w:rPr>
              <w:t>回以上必要であるということ</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bottom w:val="dotted" w:sz="4" w:space="0" w:color="auto"/>
            </w:tcBorders>
          </w:tcPr>
          <w:p w:rsidR="00174AA5" w:rsidRDefault="00174AA5" w:rsidP="00174AA5">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174AA5" w:rsidRDefault="00174AA5" w:rsidP="00174AA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.1)問168</w:t>
            </w:r>
          </w:p>
        </w:tc>
      </w:tr>
      <w:tr w:rsidR="003F17E8" w:rsidRPr="003F1F2A" w:rsidTr="003F17E8">
        <w:trPr>
          <w:trHeight w:val="473"/>
        </w:trPr>
        <w:tc>
          <w:tcPr>
            <w:tcW w:w="1413" w:type="dxa"/>
            <w:tcBorders>
              <w:top w:val="nil"/>
              <w:bottom w:val="single" w:sz="4" w:space="0" w:color="auto"/>
            </w:tcBorders>
          </w:tcPr>
          <w:p w:rsidR="003F17E8" w:rsidRDefault="003F17E8" w:rsidP="003F17E8">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3F17E8" w:rsidRDefault="003F17E8" w:rsidP="003F17E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3F17E8">
              <w:rPr>
                <w:rFonts w:asciiTheme="majorEastAsia" w:eastAsiaTheme="majorEastAsia" w:hAnsiTheme="majorEastAsia" w:hint="eastAsia"/>
                <w:bCs/>
                <w:color w:val="000000" w:themeColor="text1"/>
                <w:sz w:val="18"/>
                <w:szCs w:val="20"/>
              </w:rPr>
              <w:t>通いサービスの送迎として自宅を訪問する場合であっても、介護従業者が行う身体整容や更衣介助など、当該記録において訪問サービスとして記録されるサービスについては、訪問サービスの提供回数に含まれるもので</w:t>
            </w:r>
            <w:r>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3F17E8" w:rsidRDefault="003F17E8" w:rsidP="003F17E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3F17E8" w:rsidRPr="00B63106" w:rsidRDefault="003F17E8" w:rsidP="003F17E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.1)問169</w:t>
            </w:r>
          </w:p>
        </w:tc>
      </w:tr>
      <w:tr w:rsidR="00C776ED" w:rsidRPr="00393C22" w:rsidTr="00EC03BE">
        <w:trPr>
          <w:cantSplit/>
          <w:trHeight w:val="778"/>
        </w:trPr>
        <w:tc>
          <w:tcPr>
            <w:tcW w:w="1413" w:type="dxa"/>
            <w:tcBorders>
              <w:top w:val="single" w:sz="4" w:space="0" w:color="auto"/>
              <w:bottom w:val="nil"/>
            </w:tcBorders>
          </w:tcPr>
          <w:p w:rsidR="00C776ED" w:rsidRPr="00393C22" w:rsidRDefault="00EC03BE"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１７</w:t>
            </w:r>
            <w:r w:rsidR="00C776ED" w:rsidRPr="00393C22">
              <w:rPr>
                <w:rFonts w:asciiTheme="majorEastAsia" w:eastAsiaTheme="majorEastAsia" w:hAnsiTheme="majorEastAsia" w:hint="eastAsia"/>
                <w:bCs/>
                <w:color w:val="000000" w:themeColor="text1"/>
                <w:sz w:val="18"/>
                <w:szCs w:val="20"/>
              </w:rPr>
              <w:t xml:space="preserve">　総合マネジメント体制強化加算</w:t>
            </w:r>
          </w:p>
        </w:tc>
        <w:tc>
          <w:tcPr>
            <w:tcW w:w="5953" w:type="dxa"/>
            <w:tcBorders>
              <w:top w:val="single" w:sz="4" w:space="0" w:color="auto"/>
              <w:bottom w:val="dotted" w:sz="4" w:space="0" w:color="auto"/>
            </w:tcBorders>
          </w:tcPr>
          <w:p w:rsidR="00EC03BE" w:rsidRDefault="001E4D40" w:rsidP="001E4D4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00EC03BE" w:rsidRPr="00EC03BE">
              <w:rPr>
                <w:rFonts w:asciiTheme="majorEastAsia" w:eastAsiaTheme="majorEastAsia" w:hAnsiTheme="majorEastAsia" w:hint="eastAsia"/>
                <w:color w:val="000000" w:themeColor="text1"/>
                <w:sz w:val="18"/>
                <w:szCs w:val="18"/>
              </w:rPr>
              <w:t>別に厚生労働大臣が定める基準に適合しているものとして、市長に対し、届出を行った指定小規模多機能型居宅介護事業所が、利用者に対し、指定小規模多機能型居宅介護を行った場</w:t>
            </w:r>
            <w:r w:rsidR="00EC03BE">
              <w:rPr>
                <w:rFonts w:asciiTheme="majorEastAsia" w:eastAsiaTheme="majorEastAsia" w:hAnsiTheme="majorEastAsia" w:hint="eastAsia"/>
                <w:color w:val="000000" w:themeColor="text1"/>
                <w:sz w:val="18"/>
                <w:szCs w:val="18"/>
              </w:rPr>
              <w:t>合は、当該基準に掲げる区分に従い、１月につき所定単位数を加算</w:t>
            </w:r>
            <w:r>
              <w:rPr>
                <w:rFonts w:asciiTheme="majorEastAsia" w:eastAsiaTheme="majorEastAsia" w:hAnsiTheme="majorEastAsia" w:hint="eastAsia"/>
                <w:color w:val="000000" w:themeColor="text1"/>
                <w:sz w:val="18"/>
                <w:szCs w:val="18"/>
              </w:rPr>
              <w:t>していますか。</w:t>
            </w:r>
          </w:p>
          <w:tbl>
            <w:tblPr>
              <w:tblStyle w:val="a3"/>
              <w:tblW w:w="5574" w:type="dxa"/>
              <w:tblInd w:w="158" w:type="dxa"/>
              <w:tblLayout w:type="fixed"/>
              <w:tblLook w:val="04A0" w:firstRow="1" w:lastRow="0" w:firstColumn="1" w:lastColumn="0" w:noHBand="0" w:noVBand="1"/>
            </w:tblPr>
            <w:tblGrid>
              <w:gridCol w:w="440"/>
              <w:gridCol w:w="3402"/>
              <w:gridCol w:w="1275"/>
              <w:gridCol w:w="457"/>
            </w:tblGrid>
            <w:tr w:rsidR="00EC03BE" w:rsidRPr="007A205D" w:rsidTr="00EC03BE">
              <w:trPr>
                <w:trHeight w:val="260"/>
              </w:trPr>
              <w:tc>
                <w:tcPr>
                  <w:tcW w:w="3842" w:type="dxa"/>
                  <w:gridSpan w:val="2"/>
                  <w:shd w:val="clear" w:color="auto" w:fill="D0CECE" w:themeFill="background2" w:themeFillShade="E6"/>
                </w:tcPr>
                <w:p w:rsidR="00EC03BE" w:rsidRPr="007A205D" w:rsidRDefault="00EC03BE" w:rsidP="00EC03BE">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総合マネジメント体制強化加算（Ⅰ）</w:t>
                  </w:r>
                </w:p>
              </w:tc>
              <w:tc>
                <w:tcPr>
                  <w:tcW w:w="1732" w:type="dxa"/>
                  <w:gridSpan w:val="2"/>
                  <w:shd w:val="clear" w:color="auto" w:fill="auto"/>
                </w:tcPr>
                <w:p w:rsidR="00EC03BE" w:rsidRPr="007A205D" w:rsidRDefault="00EC03BE" w:rsidP="00EC03BE">
                  <w:pPr>
                    <w:spacing w:line="240" w:lineRule="exact"/>
                    <w:jc w:val="center"/>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１，２００単位</w:t>
                  </w:r>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EC03B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利用者の心身の状況又はその家族等を取り巻く環境の変化に応じ、随時、介護支援専門員、看護師、准看護</w:t>
                  </w:r>
                  <w:r>
                    <w:rPr>
                      <w:rFonts w:asciiTheme="majorEastAsia" w:eastAsiaTheme="majorEastAsia" w:hAnsiTheme="majorEastAsia" w:hint="eastAsia"/>
                      <w:bCs/>
                      <w:color w:val="000000" w:themeColor="text1"/>
                      <w:sz w:val="18"/>
                      <w:szCs w:val="20"/>
                    </w:rPr>
                    <w:t>師、介護職員その他の関係者が共同し、小規模多機能型居宅介護計画</w:t>
                  </w:r>
                  <w:r w:rsidRPr="00EC03BE">
                    <w:rPr>
                      <w:rFonts w:asciiTheme="majorEastAsia" w:eastAsiaTheme="majorEastAsia" w:hAnsiTheme="majorEastAsia" w:hint="eastAsia"/>
                      <w:bCs/>
                      <w:color w:val="000000" w:themeColor="text1"/>
                      <w:sz w:val="18"/>
                      <w:szCs w:val="20"/>
                    </w:rPr>
                    <w:t>の見直しを行っている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4305389"/>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EC03BE" w:rsidRPr="005E7E8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利用者の地域における多様な活動が確保されるよう、日常的に地域住民等との交流を図り、利用者の状態に応じて、地域の行事や活動等に積極的に参加している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7958069"/>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EC03B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日常的に利用者と関わりのある地域住民等の相談に対応する体制を確保している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06022622"/>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EC03BE" w:rsidRPr="005E7E8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必要に応じて、多様な主体により提供される登録者の生活全般を支援するサービスが包括的に提供されるような居宅サービス計画を作成している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60678840"/>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EC03B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（ａ～ｄ）</w:t>
                  </w:r>
                  <w:r w:rsidRPr="00EC03BE">
                    <w:rPr>
                      <w:rFonts w:asciiTheme="majorEastAsia" w:eastAsiaTheme="majorEastAsia" w:hAnsiTheme="majorEastAsia" w:hint="eastAsia"/>
                      <w:bCs/>
                      <w:color w:val="000000" w:themeColor="text1"/>
                      <w:sz w:val="18"/>
                      <w:szCs w:val="20"/>
                    </w:rPr>
                    <w:t>に掲げる基準のいずれかに適合する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8150776"/>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EC03BE" w:rsidRPr="005E7E8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地域住民等との連携により、地域資源を効果的に活用し、利用者の状態に応じた支援を行っている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21632603"/>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EC03BE" w:rsidRPr="005E7E8E" w:rsidRDefault="003C1CE8" w:rsidP="003C1CE8">
                  <w:pPr>
                    <w:spacing w:line="240" w:lineRule="exact"/>
                    <w:rPr>
                      <w:rFonts w:asciiTheme="majorEastAsia" w:eastAsiaTheme="majorEastAsia" w:hAnsiTheme="majorEastAsia"/>
                      <w:bCs/>
                      <w:color w:val="000000" w:themeColor="text1"/>
                      <w:sz w:val="18"/>
                      <w:szCs w:val="20"/>
                    </w:rPr>
                  </w:pPr>
                  <w:r w:rsidRPr="003C1CE8">
                    <w:rPr>
                      <w:rFonts w:asciiTheme="majorEastAsia" w:eastAsiaTheme="majorEastAsia" w:hAnsiTheme="majorEastAsia" w:hint="eastAsia"/>
                      <w:bCs/>
                      <w:color w:val="000000" w:themeColor="text1"/>
                      <w:sz w:val="18"/>
                      <w:szCs w:val="20"/>
                    </w:rPr>
                    <w:t>障害福祉サービス事業所、児童福祉施設等と協働し、指定小規模多機能型居宅介護事業所において、世代間の交流の場を設けている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6070967"/>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EC03BE" w:rsidRDefault="003C1CE8" w:rsidP="00EC03BE">
                  <w:pPr>
                    <w:spacing w:line="240" w:lineRule="exact"/>
                    <w:rPr>
                      <w:rFonts w:asciiTheme="majorEastAsia" w:eastAsiaTheme="majorEastAsia" w:hAnsiTheme="majorEastAsia"/>
                      <w:bCs/>
                      <w:color w:val="000000" w:themeColor="text1"/>
                      <w:sz w:val="18"/>
                      <w:szCs w:val="20"/>
                    </w:rPr>
                  </w:pPr>
                  <w:r w:rsidRPr="003C1CE8">
                    <w:rPr>
                      <w:rFonts w:asciiTheme="majorEastAsia" w:eastAsiaTheme="majorEastAsia" w:hAnsiTheme="majorEastAsia" w:hint="eastAsia"/>
                      <w:bCs/>
                      <w:color w:val="000000" w:themeColor="text1"/>
                      <w:sz w:val="18"/>
                      <w:szCs w:val="20"/>
                    </w:rPr>
                    <w:t>指定小規模多機能型居宅介護事業所が、地域住民等、当該事業所以外の他の指定居宅サービス事業者、指定地域密着型サービス事業者等と共同で、認知症や介護に関する事例検討会、研修会等を定期的に行う</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3776386"/>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EC03BE" w:rsidRPr="005E7E8E" w:rsidRDefault="003C1CE8" w:rsidP="00EC03BE">
                  <w:pPr>
                    <w:spacing w:line="240" w:lineRule="exact"/>
                    <w:rPr>
                      <w:rFonts w:asciiTheme="majorEastAsia" w:eastAsiaTheme="majorEastAsia" w:hAnsiTheme="majorEastAsia"/>
                      <w:bCs/>
                      <w:color w:val="000000" w:themeColor="text1"/>
                      <w:sz w:val="18"/>
                      <w:szCs w:val="20"/>
                    </w:rPr>
                  </w:pPr>
                  <w:r w:rsidRPr="003C1CE8">
                    <w:rPr>
                      <w:rFonts w:asciiTheme="majorEastAsia" w:eastAsiaTheme="majorEastAsia" w:hAnsiTheme="majorEastAsia" w:hint="eastAsia"/>
                      <w:bCs/>
                      <w:color w:val="000000" w:themeColor="text1"/>
                      <w:sz w:val="18"/>
                      <w:szCs w:val="20"/>
                    </w:rPr>
                    <w:t>市町村が実施する通いの場、在宅医療・介護連携推進事業等の地域支援事業等において、介護予防に資する取組、指定小規模多機能型居宅介護事業所以外のサービス事業所又は医療機関との連携等を行っ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0410800"/>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RPr="007A205D" w:rsidTr="00EC03BE">
              <w:trPr>
                <w:trHeight w:val="260"/>
              </w:trPr>
              <w:tc>
                <w:tcPr>
                  <w:tcW w:w="3842" w:type="dxa"/>
                  <w:gridSpan w:val="2"/>
                  <w:shd w:val="clear" w:color="auto" w:fill="D0CECE" w:themeFill="background2" w:themeFillShade="E6"/>
                </w:tcPr>
                <w:p w:rsidR="00EC03BE" w:rsidRPr="007A205D" w:rsidRDefault="00EC03BE" w:rsidP="00EC03BE">
                  <w:pPr>
                    <w:spacing w:line="240" w:lineRule="exact"/>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color w:val="000000" w:themeColor="text1"/>
                      <w:sz w:val="18"/>
                      <w:szCs w:val="18"/>
                    </w:rPr>
                    <w:t>総合マネジメント体制強化加算（Ⅱ）</w:t>
                  </w:r>
                </w:p>
              </w:tc>
              <w:tc>
                <w:tcPr>
                  <w:tcW w:w="1732" w:type="dxa"/>
                  <w:gridSpan w:val="2"/>
                  <w:shd w:val="clear" w:color="auto" w:fill="auto"/>
                </w:tcPr>
                <w:p w:rsidR="00EC03BE" w:rsidRPr="007A205D" w:rsidRDefault="00EC03BE" w:rsidP="00EC03BE">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８００単位</w:t>
                  </w:r>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EC03B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利用者の心身の状況又はその家族等を取り巻く環境の変化に応じ、随時、介護支援専門員、看護師、准看護</w:t>
                  </w:r>
                  <w:r>
                    <w:rPr>
                      <w:rFonts w:asciiTheme="majorEastAsia" w:eastAsiaTheme="majorEastAsia" w:hAnsiTheme="majorEastAsia" w:hint="eastAsia"/>
                      <w:bCs/>
                      <w:color w:val="000000" w:themeColor="text1"/>
                      <w:sz w:val="18"/>
                      <w:szCs w:val="20"/>
                    </w:rPr>
                    <w:t>師、介護職員その他の関係者が共同し、小規模多機能型居宅介護計画</w:t>
                  </w:r>
                  <w:r w:rsidRPr="00EC03BE">
                    <w:rPr>
                      <w:rFonts w:asciiTheme="majorEastAsia" w:eastAsiaTheme="majorEastAsia" w:hAnsiTheme="majorEastAsia" w:hint="eastAsia"/>
                      <w:bCs/>
                      <w:color w:val="000000" w:themeColor="text1"/>
                      <w:sz w:val="18"/>
                      <w:szCs w:val="20"/>
                    </w:rPr>
                    <w:t>の見直しを行っている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6973224"/>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EC03BE" w:rsidRPr="005E7E8E" w:rsidRDefault="00EC03BE" w:rsidP="00EC03BE">
                  <w:pPr>
                    <w:spacing w:line="240" w:lineRule="exact"/>
                    <w:rPr>
                      <w:rFonts w:asciiTheme="majorEastAsia" w:eastAsiaTheme="majorEastAsia" w:hAnsiTheme="majorEastAsia"/>
                      <w:bCs/>
                      <w:color w:val="000000" w:themeColor="text1"/>
                      <w:sz w:val="18"/>
                      <w:szCs w:val="20"/>
                    </w:rPr>
                  </w:pPr>
                  <w:r w:rsidRPr="00EC03BE">
                    <w:rPr>
                      <w:rFonts w:asciiTheme="majorEastAsia" w:eastAsiaTheme="majorEastAsia" w:hAnsiTheme="majorEastAsia" w:hint="eastAsia"/>
                      <w:bCs/>
                      <w:color w:val="000000" w:themeColor="text1"/>
                      <w:sz w:val="18"/>
                      <w:szCs w:val="20"/>
                    </w:rPr>
                    <w:t>利用者の地域における多様な活動が確保されるよう、日常的に地域住民等との交流を図り、利用者の状態に応じて、地域の行事や活動等に積極的に参加している</w:t>
                  </w:r>
                </w:p>
              </w:tc>
              <w:tc>
                <w:tcPr>
                  <w:tcW w:w="457" w:type="dxa"/>
                  <w:shd w:val="clear" w:color="auto" w:fill="auto"/>
                </w:tcPr>
                <w:p w:rsidR="00EC03BE" w:rsidRDefault="00593576" w:rsidP="00EC03BE">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1947759"/>
                      <w14:checkbox>
                        <w14:checked w14:val="0"/>
                        <w14:checkedState w14:val="0052" w14:font="Wingdings 2"/>
                        <w14:uncheckedState w14:val="2610" w14:font="ＭＳ ゴシック"/>
                      </w14:checkbox>
                    </w:sdtPr>
                    <w:sdtEndPr/>
                    <w:sdtContent>
                      <w:r w:rsidR="00EC03BE">
                        <w:rPr>
                          <w:rFonts w:hAnsi="ＭＳ ゴシック" w:hint="eastAsia"/>
                          <w:color w:val="000000" w:themeColor="text1"/>
                          <w:sz w:val="18"/>
                          <w:szCs w:val="18"/>
                        </w:rPr>
                        <w:t>☐</w:t>
                      </w:r>
                    </w:sdtContent>
                  </w:sdt>
                </w:p>
              </w:tc>
            </w:tr>
          </w:tbl>
          <w:p w:rsidR="00C776ED" w:rsidRPr="00393C22" w:rsidRDefault="00C776ED" w:rsidP="00EC03BE">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231C40" w:rsidRDefault="00593576" w:rsidP="00231C4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44156069"/>
                <w14:checkbox>
                  <w14:checked w14:val="0"/>
                  <w14:checkedState w14:val="0052" w14:font="Wingdings 2"/>
                  <w14:uncheckedState w14:val="2610" w14:font="ＭＳ ゴシック"/>
                </w14:checkbox>
              </w:sdtPr>
              <w:sdtEndPr/>
              <w:sdtContent>
                <w:r w:rsidR="00231C40">
                  <w:rPr>
                    <w:rFonts w:hAnsi="ＭＳ ゴシック" w:hint="eastAsia"/>
                    <w:color w:val="000000" w:themeColor="text1"/>
                    <w:sz w:val="18"/>
                    <w:szCs w:val="18"/>
                  </w:rPr>
                  <w:t>☐</w:t>
                </w:r>
              </w:sdtContent>
            </w:sdt>
            <w:r w:rsidR="00231C40">
              <w:rPr>
                <w:rFonts w:asciiTheme="majorEastAsia" w:eastAsiaTheme="majorEastAsia" w:hAnsiTheme="majorEastAsia" w:hint="eastAsia"/>
                <w:color w:val="000000" w:themeColor="text1"/>
                <w:sz w:val="18"/>
                <w:szCs w:val="18"/>
              </w:rPr>
              <w:t xml:space="preserve">　</w:t>
            </w:r>
            <w:r w:rsidR="00231C40">
              <w:rPr>
                <w:rFonts w:asciiTheme="majorEastAsia" w:eastAsiaTheme="majorEastAsia" w:hAnsiTheme="majorEastAsia" w:hint="eastAsia"/>
                <w:bCs/>
                <w:color w:val="000000" w:themeColor="text1"/>
                <w:sz w:val="18"/>
                <w:szCs w:val="18"/>
              </w:rPr>
              <w:t>いる</w:t>
            </w:r>
            <w:r w:rsidR="00231C40" w:rsidRPr="00B103DF">
              <w:rPr>
                <w:rFonts w:asciiTheme="majorEastAsia" w:eastAsiaTheme="majorEastAsia" w:hAnsiTheme="majorEastAsia" w:hint="eastAsia"/>
                <w:bCs/>
                <w:color w:val="000000" w:themeColor="text1"/>
                <w:sz w:val="18"/>
                <w:szCs w:val="18"/>
              </w:rPr>
              <w:t xml:space="preserve">　</w:t>
            </w:r>
          </w:p>
          <w:p w:rsidR="00231C40" w:rsidRDefault="00593576" w:rsidP="00231C4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67969660"/>
                <w14:checkbox>
                  <w14:checked w14:val="0"/>
                  <w14:checkedState w14:val="0052" w14:font="Wingdings 2"/>
                  <w14:uncheckedState w14:val="2610" w14:font="ＭＳ ゴシック"/>
                </w14:checkbox>
              </w:sdtPr>
              <w:sdtEndPr/>
              <w:sdtContent>
                <w:r w:rsidR="00231C40">
                  <w:rPr>
                    <w:rFonts w:hAnsi="ＭＳ ゴシック" w:hint="eastAsia"/>
                    <w:color w:val="000000" w:themeColor="text1"/>
                    <w:sz w:val="18"/>
                    <w:szCs w:val="18"/>
                  </w:rPr>
                  <w:t>☐</w:t>
                </w:r>
              </w:sdtContent>
            </w:sdt>
            <w:r w:rsidR="00231C40">
              <w:rPr>
                <w:rFonts w:asciiTheme="majorEastAsia" w:eastAsiaTheme="majorEastAsia" w:hAnsiTheme="majorEastAsia" w:hint="eastAsia"/>
                <w:color w:val="000000" w:themeColor="text1"/>
                <w:sz w:val="18"/>
                <w:szCs w:val="18"/>
              </w:rPr>
              <w:t xml:space="preserve">　</w:t>
            </w:r>
            <w:r w:rsidR="00231C40">
              <w:rPr>
                <w:rFonts w:asciiTheme="majorEastAsia" w:eastAsiaTheme="majorEastAsia" w:hAnsiTheme="majorEastAsia" w:hint="eastAsia"/>
                <w:bCs/>
                <w:color w:val="000000" w:themeColor="text1"/>
                <w:sz w:val="18"/>
                <w:szCs w:val="18"/>
              </w:rPr>
              <w:t>いない</w:t>
            </w:r>
          </w:p>
          <w:p w:rsidR="00C776ED" w:rsidRPr="00231C40" w:rsidRDefault="00593576" w:rsidP="00231C4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2589723"/>
                <w14:checkbox>
                  <w14:checked w14:val="0"/>
                  <w14:checkedState w14:val="0052" w14:font="Wingdings 2"/>
                  <w14:uncheckedState w14:val="2610" w14:font="ＭＳ ゴシック"/>
                </w14:checkbox>
              </w:sdtPr>
              <w:sdtEndPr/>
              <w:sdtContent>
                <w:r w:rsidR="00231C40">
                  <w:rPr>
                    <w:rFonts w:hAnsi="ＭＳ ゴシック" w:hint="eastAsia"/>
                    <w:color w:val="000000" w:themeColor="text1"/>
                    <w:sz w:val="18"/>
                    <w:szCs w:val="18"/>
                  </w:rPr>
                  <w:t>☐</w:t>
                </w:r>
              </w:sdtContent>
            </w:sdt>
            <w:r w:rsidR="00231C40">
              <w:rPr>
                <w:rFonts w:asciiTheme="majorEastAsia" w:eastAsiaTheme="majorEastAsia" w:hAnsiTheme="majorEastAsia" w:hint="eastAsia"/>
                <w:color w:val="000000" w:themeColor="text1"/>
                <w:sz w:val="18"/>
                <w:szCs w:val="18"/>
              </w:rPr>
              <w:t xml:space="preserve">　</w:t>
            </w:r>
            <w:r w:rsidR="00231C4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776ED" w:rsidRPr="00393C22" w:rsidRDefault="00C776ED" w:rsidP="00C776E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rsidR="00C776ED" w:rsidRDefault="00C776ED" w:rsidP="00EC03B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sidR="00EC03BE">
              <w:rPr>
                <w:rFonts w:asciiTheme="majorEastAsia" w:eastAsiaTheme="majorEastAsia" w:hAnsiTheme="majorEastAsia" w:hint="eastAsia"/>
                <w:bCs/>
                <w:color w:val="000000" w:themeColor="text1"/>
                <w:sz w:val="18"/>
                <w:szCs w:val="18"/>
              </w:rPr>
              <w:t>4ヌ</w:t>
            </w:r>
          </w:p>
          <w:p w:rsidR="00EC03BE" w:rsidRPr="007B603E" w:rsidRDefault="00EC03BE" w:rsidP="00EC03BE">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EC03BE" w:rsidRDefault="00EC03BE" w:rsidP="00EC03BE">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別表2ヘ</w:t>
            </w:r>
          </w:p>
          <w:p w:rsidR="00EC03BE" w:rsidRPr="00393C22" w:rsidRDefault="00EC03BE" w:rsidP="00EC03B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平27厚告95</w:t>
            </w:r>
          </w:p>
          <w:p w:rsidR="00EC03BE" w:rsidRDefault="00EC03BE" w:rsidP="00EC03B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w:t>
            </w:r>
            <w:r>
              <w:rPr>
                <w:rFonts w:asciiTheme="majorEastAsia" w:eastAsiaTheme="majorEastAsia" w:hAnsiTheme="majorEastAsia" w:hint="eastAsia"/>
                <w:bCs/>
                <w:color w:val="000000" w:themeColor="text1"/>
                <w:sz w:val="18"/>
                <w:szCs w:val="18"/>
              </w:rPr>
              <w:t>5</w:t>
            </w:r>
            <w:r w:rsidRPr="00393C22">
              <w:rPr>
                <w:rFonts w:asciiTheme="majorEastAsia" w:eastAsiaTheme="majorEastAsia" w:hAnsiTheme="majorEastAsia" w:hint="eastAsia"/>
                <w:bCs/>
                <w:color w:val="000000" w:themeColor="text1"/>
                <w:sz w:val="18"/>
                <w:szCs w:val="18"/>
              </w:rPr>
              <w:t>6号</w:t>
            </w:r>
          </w:p>
          <w:p w:rsidR="003C1CE8" w:rsidRPr="00393C22" w:rsidRDefault="003C1CE8" w:rsidP="003C1CE8">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rsidR="003C1CE8" w:rsidRPr="00393C22" w:rsidRDefault="003C1CE8" w:rsidP="003C1CE8">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5(15</w:t>
            </w:r>
            <w:r w:rsidRPr="00393C22">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②オ</w:t>
            </w:r>
          </w:p>
        </w:tc>
      </w:tr>
      <w:tr w:rsidR="00C776ED" w:rsidRPr="00393C22" w:rsidTr="00EC03BE">
        <w:trPr>
          <w:trHeight w:val="778"/>
        </w:trPr>
        <w:tc>
          <w:tcPr>
            <w:tcW w:w="1413" w:type="dxa"/>
            <w:tcBorders>
              <w:top w:val="nil"/>
              <w:bottom w:val="nil"/>
            </w:tcBorders>
          </w:tcPr>
          <w:p w:rsidR="00C776ED" w:rsidRPr="00393C22"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C776ED" w:rsidRPr="00393C22" w:rsidRDefault="00C776ED" w:rsidP="00C776ED">
            <w:pPr>
              <w:spacing w:line="240" w:lineRule="exact"/>
              <w:ind w:left="158" w:hangingChars="100" w:hanging="158"/>
              <w:rPr>
                <w:rFonts w:asciiTheme="majorEastAsia" w:eastAsiaTheme="majorEastAsia" w:hAnsiTheme="majorEastAsia"/>
                <w:color w:val="000000" w:themeColor="text1"/>
                <w:sz w:val="18"/>
                <w:szCs w:val="18"/>
              </w:rPr>
            </w:pPr>
            <w:r w:rsidRPr="00393C22">
              <w:rPr>
                <w:rFonts w:asciiTheme="majorEastAsia" w:eastAsiaTheme="majorEastAsia" w:hAnsiTheme="majorEastAsia"/>
                <w:color w:val="000000" w:themeColor="text1"/>
                <w:sz w:val="18"/>
                <w:szCs w:val="18"/>
              </w:rPr>
              <w:t xml:space="preserve">※　</w:t>
            </w:r>
            <w:r w:rsidR="00EC03BE" w:rsidRPr="00EC03BE">
              <w:rPr>
                <w:rFonts w:asciiTheme="majorEastAsia" w:eastAsiaTheme="majorEastAsia" w:hAnsiTheme="majorEastAsia" w:hint="eastAsia"/>
                <w:color w:val="000000" w:themeColor="text1"/>
                <w:sz w:val="18"/>
                <w:szCs w:val="18"/>
              </w:rPr>
              <w:t>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係機関や地域住民等との調整や地域住民等との交流等の取組、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w:t>
            </w:r>
            <w:r w:rsidRPr="00393C22">
              <w:rPr>
                <w:rFonts w:asciiTheme="majorEastAsia" w:eastAsiaTheme="majorEastAsia" w:hAnsiTheme="majorEastAsia" w:hint="eastAsia"/>
                <w:color w:val="000000" w:themeColor="text1"/>
                <w:sz w:val="18"/>
                <w:szCs w:val="18"/>
              </w:rPr>
              <w:t>す。</w:t>
            </w:r>
          </w:p>
        </w:tc>
        <w:tc>
          <w:tcPr>
            <w:tcW w:w="1276" w:type="dxa"/>
            <w:tcBorders>
              <w:top w:val="dotted" w:sz="4" w:space="0" w:color="auto"/>
              <w:bottom w:val="dotted" w:sz="4" w:space="0" w:color="auto"/>
            </w:tcBorders>
          </w:tcPr>
          <w:p w:rsidR="00C776ED" w:rsidRPr="00393C22" w:rsidRDefault="00C776ED" w:rsidP="00231C40">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C776ED" w:rsidRPr="00393C22" w:rsidRDefault="00C776ED" w:rsidP="00C776E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rsidR="00C776ED" w:rsidRPr="00393C22" w:rsidRDefault="00C776ED" w:rsidP="00C776ED">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w:t>
            </w:r>
            <w:r w:rsidR="00EC03BE">
              <w:rPr>
                <w:rFonts w:asciiTheme="majorEastAsia" w:eastAsiaTheme="majorEastAsia" w:hAnsiTheme="majorEastAsia" w:hint="eastAsia"/>
                <w:bCs/>
                <w:color w:val="000000" w:themeColor="text1"/>
                <w:sz w:val="18"/>
                <w:szCs w:val="18"/>
              </w:rPr>
              <w:t>5(15</w:t>
            </w:r>
            <w:r w:rsidRPr="00393C22">
              <w:rPr>
                <w:rFonts w:asciiTheme="majorEastAsia" w:eastAsiaTheme="majorEastAsia" w:hAnsiTheme="majorEastAsia" w:hint="eastAsia"/>
                <w:bCs/>
                <w:color w:val="000000" w:themeColor="text1"/>
                <w:sz w:val="18"/>
                <w:szCs w:val="18"/>
              </w:rPr>
              <w:t>)①</w:t>
            </w:r>
          </w:p>
        </w:tc>
      </w:tr>
      <w:tr w:rsidR="00B20558" w:rsidRPr="00393C22" w:rsidTr="00174AA5">
        <w:trPr>
          <w:cantSplit/>
          <w:trHeight w:val="778"/>
        </w:trPr>
        <w:tc>
          <w:tcPr>
            <w:tcW w:w="1413" w:type="dxa"/>
            <w:tcBorders>
              <w:top w:val="nil"/>
              <w:bottom w:val="nil"/>
            </w:tcBorders>
          </w:tcPr>
          <w:p w:rsidR="00B20558" w:rsidRPr="00393C22"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20558"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20558">
              <w:rPr>
                <w:rFonts w:asciiTheme="majorEastAsia" w:eastAsiaTheme="majorEastAsia" w:hAnsiTheme="majorEastAsia" w:hint="eastAsia"/>
                <w:bCs/>
                <w:color w:val="000000" w:themeColor="text1"/>
                <w:sz w:val="18"/>
                <w:szCs w:val="20"/>
              </w:rPr>
              <w:t>小規模多機能型居宅介護を提供する事業所における個別サービス計画の見直しは、多職種協働により行われるもので</w:t>
            </w:r>
            <w:r>
              <w:rPr>
                <w:rFonts w:asciiTheme="majorEastAsia" w:eastAsiaTheme="majorEastAsia" w:hAnsiTheme="majorEastAsia" w:hint="eastAsia"/>
                <w:bCs/>
                <w:color w:val="000000" w:themeColor="text1"/>
                <w:sz w:val="18"/>
                <w:szCs w:val="20"/>
              </w:rPr>
              <w:t>す</w:t>
            </w:r>
            <w:r w:rsidRPr="00B20558">
              <w:rPr>
                <w:rFonts w:asciiTheme="majorEastAsia" w:eastAsiaTheme="majorEastAsia" w:hAnsiTheme="majorEastAsia" w:hint="eastAsia"/>
                <w:bCs/>
                <w:color w:val="000000" w:themeColor="text1"/>
                <w:sz w:val="18"/>
                <w:szCs w:val="20"/>
              </w:rPr>
              <w:t>が、その都度全ての職種が関わらなければならないものではなく、見</w:t>
            </w:r>
            <w:r>
              <w:rPr>
                <w:rFonts w:asciiTheme="majorEastAsia" w:eastAsiaTheme="majorEastAsia" w:hAnsiTheme="majorEastAsia" w:hint="eastAsia"/>
                <w:bCs/>
                <w:color w:val="000000" w:themeColor="text1"/>
                <w:sz w:val="18"/>
                <w:szCs w:val="20"/>
              </w:rPr>
              <w:t>直しの内容に応じて、適切に関係者がかかわることで足りるものです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B20558">
              <w:rPr>
                <w:rFonts w:asciiTheme="majorEastAsia" w:eastAsiaTheme="majorEastAsia" w:hAnsiTheme="majorEastAsia" w:hint="eastAsia"/>
                <w:bCs/>
                <w:color w:val="000000" w:themeColor="text1"/>
                <w:sz w:val="18"/>
                <w:szCs w:val="20"/>
              </w:rPr>
              <w:t>また、個別サービス計画の見直しに係る多職種協働は、必ずしもカンファレンスなどの会議の場により行われる必要はな</w:t>
            </w:r>
            <w:r>
              <w:rPr>
                <w:rFonts w:asciiTheme="majorEastAsia" w:eastAsiaTheme="majorEastAsia" w:hAnsiTheme="majorEastAsia" w:hint="eastAsia"/>
                <w:bCs/>
                <w:color w:val="000000" w:themeColor="text1"/>
                <w:sz w:val="18"/>
                <w:szCs w:val="20"/>
              </w:rPr>
              <w:t>く、日常的な業務の中でのかかわりを通じて行われることも少なくありません</w:t>
            </w:r>
            <w:r w:rsidRPr="00B20558">
              <w:rPr>
                <w:rFonts w:asciiTheme="majorEastAsia" w:eastAsiaTheme="majorEastAsia" w:hAnsiTheme="majorEastAsia" w:hint="eastAsia"/>
                <w:bCs/>
                <w:color w:val="000000" w:themeColor="text1"/>
                <w:sz w:val="18"/>
                <w:szCs w:val="20"/>
              </w:rPr>
              <w:t>。通常の業務の中で、主治の医師や看護師、介護職員等の意見を把握し、これに基づき個別サービス計画の見直しが行われていれば、本加算の算定要件を満たすもので</w:t>
            </w:r>
            <w:r>
              <w:rPr>
                <w:rFonts w:asciiTheme="majorEastAsia" w:eastAsiaTheme="majorEastAsia" w:hAnsiTheme="majorEastAsia" w:hint="eastAsia"/>
                <w:bCs/>
                <w:color w:val="000000" w:themeColor="text1"/>
                <w:sz w:val="18"/>
                <w:szCs w:val="20"/>
              </w:rPr>
              <w:t>す</w:t>
            </w:r>
            <w:r w:rsidRPr="00B20558">
              <w:rPr>
                <w:rFonts w:asciiTheme="majorEastAsia" w:eastAsiaTheme="majorEastAsia" w:hAnsiTheme="majorEastAsia" w:hint="eastAsia"/>
                <w:bCs/>
                <w:color w:val="000000" w:themeColor="text1"/>
                <w:sz w:val="18"/>
                <w:szCs w:val="20"/>
              </w:rPr>
              <w:t>。なお、加算の要件を満たすことのみを目的とし</w:t>
            </w:r>
            <w:r>
              <w:rPr>
                <w:rFonts w:asciiTheme="majorEastAsia" w:eastAsiaTheme="majorEastAsia" w:hAnsiTheme="majorEastAsia" w:hint="eastAsia"/>
                <w:bCs/>
                <w:color w:val="000000" w:themeColor="text1"/>
                <w:sz w:val="18"/>
                <w:szCs w:val="20"/>
              </w:rPr>
              <w:t>て、新たに多職種協働の会議を設けたり書類を作成することは要しません</w:t>
            </w:r>
            <w:r w:rsidRPr="00B2055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20558" w:rsidRDefault="00B20558" w:rsidP="00B2055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B20558" w:rsidRPr="00B63106" w:rsidRDefault="00B20558" w:rsidP="00B2055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.1)問155</w:t>
            </w:r>
          </w:p>
        </w:tc>
      </w:tr>
      <w:tr w:rsidR="00EC03BE" w:rsidRPr="00393C22" w:rsidTr="00EC03BE">
        <w:trPr>
          <w:trHeight w:val="778"/>
        </w:trPr>
        <w:tc>
          <w:tcPr>
            <w:tcW w:w="1413" w:type="dxa"/>
            <w:tcBorders>
              <w:top w:val="nil"/>
              <w:bottom w:val="nil"/>
            </w:tcBorders>
          </w:tcPr>
          <w:p w:rsidR="00EC03BE" w:rsidRPr="00393C22" w:rsidRDefault="00EC03BE" w:rsidP="00C776ED">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C03BE" w:rsidRPr="00EC03BE" w:rsidRDefault="00EC03BE" w:rsidP="00EC03BE">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EC03BE">
              <w:rPr>
                <w:rFonts w:asciiTheme="majorEastAsia" w:eastAsiaTheme="majorEastAsia" w:hAnsiTheme="majorEastAsia" w:hint="eastAsia"/>
                <w:color w:val="000000" w:themeColor="text1"/>
                <w:sz w:val="18"/>
                <w:szCs w:val="18"/>
              </w:rPr>
              <w:t>日常的に地域住民等との交流を図り、積極的に参加する地域の行事や活動の例</w:t>
            </w:r>
            <w:r>
              <w:rPr>
                <w:rFonts w:asciiTheme="majorEastAsia" w:eastAsiaTheme="majorEastAsia" w:hAnsiTheme="majorEastAsia" w:hint="eastAsia"/>
                <w:color w:val="000000" w:themeColor="text1"/>
                <w:sz w:val="18"/>
                <w:szCs w:val="18"/>
              </w:rPr>
              <w:t>は以下のとおりです。</w:t>
            </w:r>
          </w:p>
          <w:tbl>
            <w:tblPr>
              <w:tblStyle w:val="a3"/>
              <w:tblW w:w="5574" w:type="dxa"/>
              <w:tblInd w:w="158" w:type="dxa"/>
              <w:tblLayout w:type="fixed"/>
              <w:tblLook w:val="04A0" w:firstRow="1" w:lastRow="0" w:firstColumn="1" w:lastColumn="0" w:noHBand="0" w:noVBand="1"/>
            </w:tblPr>
            <w:tblGrid>
              <w:gridCol w:w="440"/>
              <w:gridCol w:w="5134"/>
            </w:tblGrid>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EC03BE" w:rsidRDefault="00EC03BE" w:rsidP="00EC03BE">
                  <w:pPr>
                    <w:spacing w:line="240" w:lineRule="exact"/>
                    <w:rPr>
                      <w:rFonts w:asciiTheme="majorEastAsia" w:eastAsiaTheme="majorEastAsia" w:hAnsiTheme="majorEastAsia"/>
                      <w:color w:val="000000" w:themeColor="text1"/>
                      <w:sz w:val="18"/>
                      <w:szCs w:val="18"/>
                    </w:rPr>
                  </w:pPr>
                  <w:r w:rsidRPr="00EC03BE">
                    <w:rPr>
                      <w:rFonts w:asciiTheme="majorEastAsia" w:eastAsiaTheme="majorEastAsia" w:hAnsiTheme="majorEastAsia" w:hint="eastAsia"/>
                      <w:color w:val="000000" w:themeColor="text1"/>
                      <w:sz w:val="18"/>
                      <w:szCs w:val="18"/>
                    </w:rPr>
                    <w:t>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tc>
            </w:tr>
            <w:tr w:rsidR="00EC03BE" w:rsidTr="00EC03BE">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03BE" w:rsidRDefault="00EC03BE" w:rsidP="00EC03BE">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EC03BE" w:rsidRDefault="00EC03BE" w:rsidP="00EC03BE">
                  <w:pPr>
                    <w:spacing w:line="240" w:lineRule="exact"/>
                    <w:rPr>
                      <w:rFonts w:asciiTheme="majorEastAsia" w:eastAsiaTheme="majorEastAsia" w:hAnsiTheme="majorEastAsia"/>
                      <w:color w:val="000000" w:themeColor="text1"/>
                      <w:sz w:val="18"/>
                      <w:szCs w:val="18"/>
                    </w:rPr>
                  </w:pPr>
                  <w:r w:rsidRPr="00EC03BE">
                    <w:rPr>
                      <w:rFonts w:asciiTheme="majorEastAsia" w:eastAsiaTheme="majorEastAsia" w:hAnsiTheme="majorEastAsia" w:hint="eastAsia"/>
                      <w:color w:val="000000" w:themeColor="text1"/>
                      <w:sz w:val="18"/>
                      <w:szCs w:val="18"/>
                    </w:rPr>
                    <w:t>登録者が住み慣れた地域との絆を継続するための取組（登録者となじみの関係がある地域住民や商店等との関わり、地域の行事への参加等）</w:t>
                  </w:r>
                </w:p>
              </w:tc>
            </w:tr>
          </w:tbl>
          <w:p w:rsidR="00EC03BE" w:rsidRPr="00393C22" w:rsidRDefault="00EC03BE" w:rsidP="00EC03BE">
            <w:pPr>
              <w:spacing w:line="240" w:lineRule="exact"/>
              <w:ind w:left="158" w:hangingChars="100" w:hanging="158"/>
              <w:rPr>
                <w:rFonts w:asciiTheme="majorEastAsia" w:eastAsiaTheme="majorEastAsia" w:hAnsiTheme="majorEastAsia"/>
                <w:color w:val="000000" w:themeColor="text1"/>
                <w:sz w:val="18"/>
                <w:szCs w:val="18"/>
              </w:rPr>
            </w:pPr>
          </w:p>
        </w:tc>
        <w:tc>
          <w:tcPr>
            <w:tcW w:w="1276" w:type="dxa"/>
            <w:tcBorders>
              <w:top w:val="dotted" w:sz="4" w:space="0" w:color="auto"/>
              <w:bottom w:val="dotted" w:sz="4" w:space="0" w:color="auto"/>
            </w:tcBorders>
          </w:tcPr>
          <w:p w:rsidR="00EC03BE" w:rsidRPr="00393C22" w:rsidRDefault="00EC03BE" w:rsidP="00231C40">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EC03BE" w:rsidRPr="00393C22" w:rsidRDefault="00EC03BE" w:rsidP="00EC03B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rsidR="00EC03BE" w:rsidRPr="00393C22" w:rsidRDefault="00EC03BE" w:rsidP="00EC03BE">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5(15</w:t>
            </w:r>
            <w:r w:rsidRPr="00393C22">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②イ</w:t>
            </w:r>
          </w:p>
        </w:tc>
      </w:tr>
      <w:tr w:rsidR="00B20558" w:rsidRPr="00393C22" w:rsidTr="00EC03BE">
        <w:trPr>
          <w:trHeight w:val="778"/>
        </w:trPr>
        <w:tc>
          <w:tcPr>
            <w:tcW w:w="1413" w:type="dxa"/>
            <w:tcBorders>
              <w:top w:val="nil"/>
              <w:bottom w:val="nil"/>
            </w:tcBorders>
          </w:tcPr>
          <w:p w:rsidR="00B20558" w:rsidRPr="00393C22"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20558"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20558">
              <w:rPr>
                <w:rFonts w:asciiTheme="majorEastAsia" w:eastAsiaTheme="majorEastAsia" w:hAnsiTheme="majorEastAsia" w:hint="eastAsia"/>
                <w:bCs/>
                <w:color w:val="000000" w:themeColor="text1"/>
                <w:sz w:val="18"/>
                <w:szCs w:val="20"/>
              </w:rPr>
              <w:t>小規模多機能型居宅介護事業所が、事業所の所在する地域において一定の理解・評価を得て、地域を支える事業所として存在感を高めていくために必要な取組は、地域の実情に応じて、様々なものが考えられるため、</w:t>
            </w:r>
            <w:r>
              <w:rPr>
                <w:rFonts w:asciiTheme="majorEastAsia" w:eastAsiaTheme="majorEastAsia" w:hAnsiTheme="majorEastAsia" w:hint="eastAsia"/>
                <w:bCs/>
                <w:color w:val="000000" w:themeColor="text1"/>
                <w:sz w:val="18"/>
                <w:szCs w:val="20"/>
              </w:rPr>
              <w:t>上記に例示する以外の取組も該当し得ます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sidRPr="00B20558">
              <w:rPr>
                <w:rFonts w:asciiTheme="majorEastAsia" w:eastAsiaTheme="majorEastAsia" w:hAnsiTheme="majorEastAsia" w:hint="eastAsia"/>
                <w:bCs/>
                <w:color w:val="000000" w:themeColor="text1"/>
                <w:sz w:val="18"/>
                <w:szCs w:val="20"/>
              </w:rPr>
              <w:t xml:space="preserve">　また、地域における活動は、一定の活動の頻度を定めて行う性格のものではなく、利用者が住み慣れた地域において生活を継続するために何が必要かということについて、常</w:t>
            </w:r>
            <w:r>
              <w:rPr>
                <w:rFonts w:asciiTheme="majorEastAsia" w:eastAsiaTheme="majorEastAsia" w:hAnsiTheme="majorEastAsia" w:hint="eastAsia"/>
                <w:bCs/>
                <w:color w:val="000000" w:themeColor="text1"/>
                <w:sz w:val="18"/>
                <w:szCs w:val="20"/>
              </w:rPr>
              <w:t>に問題意識をもって取り組まれていれば、当該要件を満たすものです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sidRPr="00B20558">
              <w:rPr>
                <w:rFonts w:asciiTheme="majorEastAsia" w:eastAsiaTheme="majorEastAsia" w:hAnsiTheme="majorEastAsia" w:hint="eastAsia"/>
                <w:bCs/>
                <w:color w:val="000000" w:themeColor="text1"/>
                <w:sz w:val="18"/>
                <w:szCs w:val="20"/>
              </w:rPr>
              <w:t xml:space="preserve">　なお､地域における活動が行われていることは、そのため､サービス提供記録や業務日誌等、既存の記録において確認できれば足りるものであり、加</w:t>
            </w:r>
            <w:r>
              <w:rPr>
                <w:rFonts w:asciiTheme="majorEastAsia" w:eastAsiaTheme="majorEastAsia" w:hAnsiTheme="majorEastAsia" w:hint="eastAsia"/>
                <w:bCs/>
                <w:color w:val="000000" w:themeColor="text1"/>
                <w:sz w:val="18"/>
                <w:szCs w:val="20"/>
              </w:rPr>
              <w:t>算要件を満たすことを目的として、新たに資料を作成することは要しません</w:t>
            </w:r>
            <w:r w:rsidRPr="00B2055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20558" w:rsidRDefault="00B20558" w:rsidP="00B2055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B20558" w:rsidRPr="00B63106" w:rsidRDefault="00B20558" w:rsidP="00B2055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平成27年度介護報酬改定に関するQ&amp;A(V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.1)問157</w:t>
            </w:r>
          </w:p>
        </w:tc>
      </w:tr>
      <w:tr w:rsidR="00B20558" w:rsidRPr="00393C22" w:rsidTr="00EC03BE">
        <w:trPr>
          <w:trHeight w:val="778"/>
        </w:trPr>
        <w:tc>
          <w:tcPr>
            <w:tcW w:w="1413" w:type="dxa"/>
            <w:tcBorders>
              <w:top w:val="nil"/>
              <w:bottom w:val="nil"/>
            </w:tcBorders>
          </w:tcPr>
          <w:p w:rsidR="00B20558" w:rsidRPr="00393C22"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20558"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20558">
              <w:rPr>
                <w:rFonts w:asciiTheme="majorEastAsia" w:eastAsiaTheme="majorEastAsia" w:hAnsiTheme="majorEastAsia" w:hint="eastAsia"/>
                <w:bCs/>
                <w:color w:val="000000" w:themeColor="text1"/>
                <w:sz w:val="18"/>
                <w:szCs w:val="20"/>
              </w:rPr>
              <w:t>地域住民等からの相談への対応は、一定の頻度を定めて行う性格のものではなく、常に地域住民等からの相談を受け付けられる体制がとられていれば、当該要件を満たすもので</w:t>
            </w:r>
            <w:r>
              <w:rPr>
                <w:rFonts w:asciiTheme="majorEastAsia" w:eastAsiaTheme="majorEastAsia" w:hAnsiTheme="majorEastAsia" w:hint="eastAsia"/>
                <w:bCs/>
                <w:color w:val="000000" w:themeColor="text1"/>
                <w:sz w:val="18"/>
                <w:szCs w:val="20"/>
              </w:rPr>
              <w:t>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sidRPr="00B20558">
              <w:rPr>
                <w:rFonts w:asciiTheme="majorEastAsia" w:eastAsiaTheme="majorEastAsia" w:hAnsiTheme="majorEastAsia" w:hint="eastAsia"/>
                <w:bCs/>
                <w:color w:val="000000" w:themeColor="text1"/>
                <w:sz w:val="18"/>
                <w:szCs w:val="20"/>
              </w:rPr>
              <w:t xml:space="preserve">　また、日常的に利用者と関わりのある地域住民等からの相談が行われやすいような関係を構築していることも重要で</w:t>
            </w:r>
            <w:r>
              <w:rPr>
                <w:rFonts w:asciiTheme="majorEastAsia" w:eastAsiaTheme="majorEastAsia" w:hAnsiTheme="majorEastAsia" w:hint="eastAsia"/>
                <w:bCs/>
                <w:color w:val="000000" w:themeColor="text1"/>
                <w:sz w:val="18"/>
                <w:szCs w:val="20"/>
              </w:rPr>
              <w:t>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sidRPr="00B20558">
              <w:rPr>
                <w:rFonts w:asciiTheme="majorEastAsia" w:eastAsiaTheme="majorEastAsia" w:hAnsiTheme="majorEastAsia" w:hint="eastAsia"/>
                <w:bCs/>
                <w:color w:val="000000" w:themeColor="text1"/>
                <w:sz w:val="18"/>
                <w:szCs w:val="20"/>
              </w:rPr>
              <w:t xml:space="preserve">　なお、地域住民等からの相談が行われていることは、日々の相談記録等、既存の記録において確認できれば足りるものであり、加算要件を満たすことを目的として、新たに資料を作成することは要し</w:t>
            </w:r>
            <w:r>
              <w:rPr>
                <w:rFonts w:asciiTheme="majorEastAsia" w:eastAsiaTheme="majorEastAsia" w:hAnsiTheme="majorEastAsia" w:hint="eastAsia"/>
                <w:bCs/>
                <w:color w:val="000000" w:themeColor="text1"/>
                <w:sz w:val="18"/>
                <w:szCs w:val="20"/>
              </w:rPr>
              <w:t>ません</w:t>
            </w:r>
            <w:r w:rsidRPr="00B2055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20558" w:rsidRDefault="00B20558" w:rsidP="00B2055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B20558" w:rsidRPr="00B63106" w:rsidRDefault="00B20558" w:rsidP="00B2055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w:t>
            </w:r>
            <w:r>
              <w:rPr>
                <w:rFonts w:asciiTheme="majorEastAsia" w:eastAsiaTheme="majorEastAsia" w:hAnsiTheme="majorEastAsia" w:cs="ＭＳ Ｐゴシック"/>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.1)問145</w:t>
            </w:r>
          </w:p>
        </w:tc>
      </w:tr>
      <w:tr w:rsidR="00EC03BE" w:rsidRPr="00393C22" w:rsidTr="00231C40">
        <w:trPr>
          <w:trHeight w:val="778"/>
        </w:trPr>
        <w:tc>
          <w:tcPr>
            <w:tcW w:w="1413" w:type="dxa"/>
            <w:tcBorders>
              <w:top w:val="nil"/>
              <w:bottom w:val="nil"/>
            </w:tcBorders>
          </w:tcPr>
          <w:p w:rsidR="00EC03BE" w:rsidRPr="00393C22" w:rsidRDefault="00EC03BE" w:rsidP="00C776ED">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EC03BE" w:rsidRPr="00393C22" w:rsidRDefault="00231C40" w:rsidP="00C776ED">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231C40">
              <w:rPr>
                <w:rFonts w:asciiTheme="majorEastAsia" w:eastAsiaTheme="majorEastAsia" w:hAnsiTheme="majorEastAsia" w:hint="eastAsia"/>
                <w:color w:val="000000" w:themeColor="text1"/>
                <w:sz w:val="18"/>
                <w:szCs w:val="18"/>
              </w:rPr>
              <w:t>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w:t>
            </w:r>
            <w:r>
              <w:rPr>
                <w:rFonts w:asciiTheme="majorEastAsia" w:eastAsiaTheme="majorEastAsia" w:hAnsiTheme="majorEastAsia" w:hint="eastAsia"/>
                <w:color w:val="000000" w:themeColor="text1"/>
                <w:sz w:val="18"/>
                <w:szCs w:val="18"/>
              </w:rPr>
              <w:t>います</w:t>
            </w:r>
            <w:r w:rsidRPr="00231C40">
              <w:rPr>
                <w:rFonts w:asciiTheme="majorEastAsia" w:eastAsiaTheme="majorEastAsia" w:hAnsiTheme="majorEastAsia" w:hint="eastAsia"/>
                <w:color w:val="000000" w:themeColor="text1"/>
                <w:sz w:val="18"/>
                <w:szCs w:val="18"/>
              </w:rPr>
              <w:t>。</w:t>
            </w:r>
          </w:p>
        </w:tc>
        <w:tc>
          <w:tcPr>
            <w:tcW w:w="1276" w:type="dxa"/>
            <w:tcBorders>
              <w:top w:val="dotted" w:sz="4" w:space="0" w:color="auto"/>
              <w:bottom w:val="dotted" w:sz="4" w:space="0" w:color="auto"/>
            </w:tcBorders>
          </w:tcPr>
          <w:p w:rsidR="00EC03BE" w:rsidRPr="00393C22" w:rsidRDefault="00EC03BE" w:rsidP="00231C40">
            <w:pPr>
              <w:spacing w:line="240" w:lineRule="exact"/>
              <w:rPr>
                <w:rFonts w:asciiTheme="majorEastAsia" w:eastAsiaTheme="majorEastAsia" w:hAnsiTheme="majorEastAsia"/>
                <w:bCs/>
                <w:color w:val="000000" w:themeColor="text1"/>
                <w:sz w:val="18"/>
                <w:szCs w:val="18"/>
              </w:rPr>
            </w:pPr>
          </w:p>
        </w:tc>
        <w:tc>
          <w:tcPr>
            <w:tcW w:w="1701" w:type="dxa"/>
            <w:tcBorders>
              <w:top w:val="dotted" w:sz="4" w:space="0" w:color="auto"/>
              <w:bottom w:val="dotted" w:sz="4" w:space="0" w:color="auto"/>
            </w:tcBorders>
          </w:tcPr>
          <w:p w:rsidR="00231C40" w:rsidRPr="00393C22" w:rsidRDefault="00231C40" w:rsidP="00231C4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平18-0331005</w:t>
            </w:r>
          </w:p>
          <w:p w:rsidR="00EC03BE" w:rsidRPr="00393C22" w:rsidRDefault="00231C40" w:rsidP="00231C4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第2の</w:t>
            </w:r>
            <w:r>
              <w:rPr>
                <w:rFonts w:asciiTheme="majorEastAsia" w:eastAsiaTheme="majorEastAsia" w:hAnsiTheme="majorEastAsia" w:hint="eastAsia"/>
                <w:bCs/>
                <w:color w:val="000000" w:themeColor="text1"/>
                <w:sz w:val="18"/>
                <w:szCs w:val="18"/>
              </w:rPr>
              <w:t>5(15</w:t>
            </w:r>
            <w:r w:rsidRPr="00393C22">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②オ</w:t>
            </w:r>
          </w:p>
        </w:tc>
      </w:tr>
      <w:tr w:rsidR="00B20558" w:rsidRPr="00393C22" w:rsidTr="00231C40">
        <w:trPr>
          <w:trHeight w:val="778"/>
        </w:trPr>
        <w:tc>
          <w:tcPr>
            <w:tcW w:w="1413" w:type="dxa"/>
            <w:tcBorders>
              <w:top w:val="nil"/>
              <w:bottom w:val="nil"/>
            </w:tcBorders>
          </w:tcPr>
          <w:p w:rsidR="00B20558" w:rsidRPr="00393C22"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dotted" w:sz="4" w:space="0" w:color="auto"/>
            </w:tcBorders>
          </w:tcPr>
          <w:p w:rsidR="00B20558"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20558">
              <w:rPr>
                <w:rFonts w:asciiTheme="majorEastAsia" w:eastAsiaTheme="majorEastAsia" w:hAnsiTheme="majorEastAsia" w:hint="eastAsia"/>
                <w:bCs/>
                <w:color w:val="000000" w:themeColor="text1"/>
                <w:sz w:val="18"/>
                <w:szCs w:val="20"/>
              </w:rPr>
              <w:t>小規模多機能型居宅介護事業所が、事業所の所在する地域において、一定の理解・評価を得て、地域の中で核となり、地域資源を効果的に活用し利用者を支援する取組は、地域の実情に応じて、様々な</w:t>
            </w:r>
            <w:r>
              <w:rPr>
                <w:rFonts w:asciiTheme="majorEastAsia" w:eastAsiaTheme="majorEastAsia" w:hAnsiTheme="majorEastAsia" w:hint="eastAsia"/>
                <w:bCs/>
                <w:color w:val="000000" w:themeColor="text1"/>
                <w:sz w:val="18"/>
                <w:szCs w:val="20"/>
              </w:rPr>
              <w:t>ものが考えられるため、上記に例示する以外の取組も該当し得ます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sidRPr="00B20558">
              <w:rPr>
                <w:rFonts w:asciiTheme="majorEastAsia" w:eastAsiaTheme="majorEastAsia" w:hAnsiTheme="majorEastAsia" w:hint="eastAsia"/>
                <w:bCs/>
                <w:color w:val="000000" w:themeColor="text1"/>
                <w:sz w:val="18"/>
                <w:szCs w:val="20"/>
              </w:rPr>
              <w:t xml:space="preserve">　また、「地域資源を効果的に活用し、利用者の状態に応じた支援を行うための取組」については、一定の頻度を定めて行う性格のものではなく、利用者が住み慣れた地域において生活を継続するために、利用者一人一人にとってどのような支援が必要かということについて、地域住民等と連携した上で、常に問題意識をもって取り組まれていれば、当該要件を満たすもので</w:t>
            </w:r>
            <w:r>
              <w:rPr>
                <w:rFonts w:asciiTheme="majorEastAsia" w:eastAsiaTheme="majorEastAsia" w:hAnsiTheme="majorEastAsia" w:hint="eastAsia"/>
                <w:bCs/>
                <w:color w:val="000000" w:themeColor="text1"/>
                <w:sz w:val="18"/>
                <w:szCs w:val="20"/>
              </w:rPr>
              <w:t>す</w:t>
            </w:r>
            <w:r w:rsidRPr="00B2055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dotted" w:sz="4" w:space="0" w:color="auto"/>
            </w:tcBorders>
          </w:tcPr>
          <w:p w:rsidR="00B20558" w:rsidRDefault="00B20558" w:rsidP="00B2055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dotted" w:sz="4" w:space="0" w:color="auto"/>
            </w:tcBorders>
          </w:tcPr>
          <w:p w:rsidR="00B20558" w:rsidRPr="00B63106" w:rsidRDefault="00B20558" w:rsidP="00B2055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w:t>
            </w:r>
            <w:r>
              <w:rPr>
                <w:rFonts w:asciiTheme="majorEastAsia" w:eastAsiaTheme="majorEastAsia" w:hAnsiTheme="majorEastAsia" w:cs="ＭＳ Ｐゴシック"/>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.1)問146</w:t>
            </w:r>
          </w:p>
        </w:tc>
      </w:tr>
      <w:tr w:rsidR="00B20558" w:rsidRPr="00393C22" w:rsidTr="008022D0">
        <w:trPr>
          <w:cantSplit/>
          <w:trHeight w:val="183"/>
        </w:trPr>
        <w:tc>
          <w:tcPr>
            <w:tcW w:w="1413" w:type="dxa"/>
            <w:tcBorders>
              <w:top w:val="nil"/>
              <w:bottom w:val="nil"/>
            </w:tcBorders>
          </w:tcPr>
          <w:p w:rsidR="00B20558" w:rsidRPr="00393C22"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20558" w:rsidRDefault="00B20558" w:rsidP="00B20558">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20558">
              <w:rPr>
                <w:rFonts w:asciiTheme="majorEastAsia" w:eastAsiaTheme="majorEastAsia" w:hAnsiTheme="majorEastAsia" w:hint="eastAsia"/>
                <w:bCs/>
                <w:color w:val="000000" w:themeColor="text1"/>
                <w:sz w:val="18"/>
                <w:szCs w:val="20"/>
              </w:rPr>
              <w:t>「地域住民等、他の指定居宅サービス事業者が当該事業を行う事業所、他の指定地域密着型サービス事業者が当該事業を行う事業所等と共同での事例検討会、研修会等」については、市町村や地域の介護事業者団体等と共同して実施した場合も評価の対象</w:t>
            </w:r>
            <w:r>
              <w:rPr>
                <w:rFonts w:asciiTheme="majorEastAsia" w:eastAsiaTheme="majorEastAsia" w:hAnsiTheme="majorEastAsia" w:hint="eastAsia"/>
                <w:bCs/>
                <w:color w:val="000000" w:themeColor="text1"/>
                <w:sz w:val="18"/>
                <w:szCs w:val="20"/>
              </w:rPr>
              <w:t>です</w:t>
            </w:r>
            <w:r w:rsidRPr="00B20558">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sidRPr="00B20558">
              <w:rPr>
                <w:rFonts w:asciiTheme="majorEastAsia" w:eastAsiaTheme="majorEastAsia" w:hAnsiTheme="majorEastAsia" w:hint="eastAsia"/>
                <w:bCs/>
                <w:color w:val="000000" w:themeColor="text1"/>
                <w:sz w:val="18"/>
                <w:szCs w:val="20"/>
              </w:rPr>
              <w:t xml:space="preserve">　</w:t>
            </w:r>
            <w:r w:rsidR="001E4D40" w:rsidRPr="001E4D40">
              <w:rPr>
                <w:rFonts w:asciiTheme="majorEastAsia" w:eastAsiaTheme="majorEastAsia" w:hAnsiTheme="majorEastAsia" w:hint="eastAsia"/>
                <w:bCs/>
                <w:color w:val="000000" w:themeColor="text1"/>
                <w:sz w:val="18"/>
                <w:szCs w:val="20"/>
              </w:rPr>
              <w:t>ただし、当該算定要件における「共同」とは、開催者か否かを問わず地域住民や民間企業、他の居宅サービス事業者など複数の主体が事例検討会等に参画することを指しており、市町村等と共同して実施する場合であっても、これらの複数の主体が開催者又は参加者として事例検討会等に参画することが必要で</w:t>
            </w:r>
            <w:r>
              <w:rPr>
                <w:rFonts w:asciiTheme="majorEastAsia" w:eastAsiaTheme="majorEastAsia" w:hAnsiTheme="majorEastAsia" w:hint="eastAsia"/>
                <w:bCs/>
                <w:color w:val="000000" w:themeColor="text1"/>
                <w:sz w:val="18"/>
                <w:szCs w:val="20"/>
              </w:rPr>
              <w:t>す</w:t>
            </w:r>
            <w:r w:rsidRPr="00B20558">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B20558" w:rsidRDefault="00B20558" w:rsidP="00B20558">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B20558" w:rsidRPr="00B63106" w:rsidRDefault="00B20558" w:rsidP="00B20558">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令和</w:t>
            </w:r>
            <w:r>
              <w:rPr>
                <w:rFonts w:asciiTheme="majorEastAsia" w:eastAsiaTheme="majorEastAsia" w:hAnsiTheme="majorEastAsia" w:cs="ＭＳ Ｐゴシック"/>
                <w:color w:val="000000" w:themeColor="text1"/>
                <w:kern w:val="0"/>
                <w:sz w:val="18"/>
                <w:szCs w:val="28"/>
              </w:rPr>
              <w:t>6</w:t>
            </w:r>
            <w:r>
              <w:rPr>
                <w:rFonts w:asciiTheme="majorEastAsia" w:eastAsiaTheme="majorEastAsia" w:hAnsiTheme="majorEastAsia" w:cs="ＭＳ Ｐゴシック" w:hint="eastAsia"/>
                <w:color w:val="000000" w:themeColor="text1"/>
                <w:kern w:val="0"/>
                <w:sz w:val="18"/>
                <w:szCs w:val="28"/>
              </w:rPr>
              <w:t>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.1)問147</w:t>
            </w:r>
          </w:p>
        </w:tc>
      </w:tr>
      <w:tr w:rsidR="001E4D40" w:rsidRPr="00393C22" w:rsidTr="001E4D40">
        <w:trPr>
          <w:trHeight w:val="778"/>
        </w:trPr>
        <w:tc>
          <w:tcPr>
            <w:tcW w:w="1413" w:type="dxa"/>
            <w:tcBorders>
              <w:top w:val="nil"/>
              <w:bottom w:val="single" w:sz="4" w:space="0" w:color="auto"/>
            </w:tcBorders>
          </w:tcPr>
          <w:p w:rsidR="001E4D40" w:rsidRPr="00393C22" w:rsidRDefault="001E4D40" w:rsidP="001E4D40">
            <w:pPr>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1E4D40" w:rsidRPr="00393C22" w:rsidRDefault="001E4D40" w:rsidP="001E4D40">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②　</w:t>
            </w:r>
            <w:r w:rsidRPr="001E4D40">
              <w:rPr>
                <w:rFonts w:asciiTheme="majorEastAsia" w:eastAsiaTheme="majorEastAsia" w:hAnsiTheme="majorEastAsia" w:hint="eastAsia"/>
                <w:color w:val="000000" w:themeColor="text1"/>
                <w:sz w:val="18"/>
                <w:szCs w:val="18"/>
              </w:rPr>
              <w:t>総合マネジメント体制強化加算（Ⅰ）</w:t>
            </w:r>
            <w:r>
              <w:rPr>
                <w:rFonts w:asciiTheme="majorEastAsia" w:eastAsiaTheme="majorEastAsia" w:hAnsiTheme="majorEastAsia" w:hint="eastAsia"/>
                <w:color w:val="000000" w:themeColor="text1"/>
                <w:sz w:val="18"/>
                <w:szCs w:val="18"/>
              </w:rPr>
              <w:t>又は</w:t>
            </w:r>
            <w:r w:rsidRPr="001E4D40">
              <w:rPr>
                <w:rFonts w:asciiTheme="majorEastAsia" w:eastAsiaTheme="majorEastAsia" w:hAnsiTheme="majorEastAsia" w:hint="eastAsia"/>
                <w:color w:val="000000" w:themeColor="text1"/>
                <w:sz w:val="18"/>
                <w:szCs w:val="18"/>
              </w:rPr>
              <w:t>総合マネジメント体制強化加算（Ⅱ）</w:t>
            </w:r>
            <w:r>
              <w:rPr>
                <w:rFonts w:asciiTheme="majorEastAsia" w:eastAsiaTheme="majorEastAsia" w:hAnsiTheme="majorEastAsia" w:hint="eastAsia"/>
                <w:color w:val="000000" w:themeColor="text1"/>
                <w:sz w:val="18"/>
                <w:szCs w:val="18"/>
              </w:rPr>
              <w:t>の</w:t>
            </w:r>
            <w:r w:rsidRPr="001E4D40">
              <w:rPr>
                <w:rFonts w:asciiTheme="majorEastAsia" w:eastAsiaTheme="majorEastAsia" w:hAnsiTheme="majorEastAsia" w:hint="eastAsia"/>
                <w:color w:val="000000" w:themeColor="text1"/>
                <w:sz w:val="18"/>
                <w:szCs w:val="18"/>
              </w:rPr>
              <w:t>いずれかの加算を算定している場合においては、総合マネジメント体制強化加算（Ⅰ）</w:t>
            </w:r>
            <w:r>
              <w:rPr>
                <w:rFonts w:asciiTheme="majorEastAsia" w:eastAsiaTheme="majorEastAsia" w:hAnsiTheme="majorEastAsia" w:hint="eastAsia"/>
                <w:color w:val="000000" w:themeColor="text1"/>
                <w:sz w:val="18"/>
                <w:szCs w:val="18"/>
              </w:rPr>
              <w:t>又は</w:t>
            </w:r>
            <w:r w:rsidRPr="001E4D40">
              <w:rPr>
                <w:rFonts w:asciiTheme="majorEastAsia" w:eastAsiaTheme="majorEastAsia" w:hAnsiTheme="majorEastAsia" w:hint="eastAsia"/>
                <w:color w:val="000000" w:themeColor="text1"/>
                <w:sz w:val="18"/>
                <w:szCs w:val="18"/>
              </w:rPr>
              <w:t>総合マネジメント体制強化加算（Ⅱ）</w:t>
            </w:r>
            <w:r>
              <w:rPr>
                <w:rFonts w:asciiTheme="majorEastAsia" w:eastAsiaTheme="majorEastAsia" w:hAnsiTheme="majorEastAsia" w:hint="eastAsia"/>
                <w:color w:val="000000" w:themeColor="text1"/>
                <w:sz w:val="18"/>
                <w:szCs w:val="18"/>
              </w:rPr>
              <w:t>のその他の加算は算定していませんか。</w:t>
            </w:r>
          </w:p>
        </w:tc>
        <w:tc>
          <w:tcPr>
            <w:tcW w:w="1276" w:type="dxa"/>
            <w:tcBorders>
              <w:top w:val="single" w:sz="4" w:space="0" w:color="auto"/>
              <w:bottom w:val="single" w:sz="4" w:space="0" w:color="auto"/>
            </w:tcBorders>
          </w:tcPr>
          <w:p w:rsidR="001E4D40" w:rsidRDefault="00593576" w:rsidP="001E4D4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1784377"/>
                <w14:checkbox>
                  <w14:checked w14:val="0"/>
                  <w14:checkedState w14:val="0052" w14:font="Wingdings 2"/>
                  <w14:uncheckedState w14:val="2610" w14:font="ＭＳ ゴシック"/>
                </w14:checkbox>
              </w:sdtPr>
              <w:sdtEndPr/>
              <w:sdtContent>
                <w:r w:rsidR="001E4D40">
                  <w:rPr>
                    <w:rFonts w:hAnsi="ＭＳ ゴシック" w:hint="eastAsia"/>
                    <w:color w:val="000000" w:themeColor="text1"/>
                    <w:sz w:val="18"/>
                    <w:szCs w:val="18"/>
                  </w:rPr>
                  <w:t>☐</w:t>
                </w:r>
              </w:sdtContent>
            </w:sdt>
            <w:r w:rsidR="001E4D40">
              <w:rPr>
                <w:rFonts w:asciiTheme="majorEastAsia" w:eastAsiaTheme="majorEastAsia" w:hAnsiTheme="majorEastAsia" w:hint="eastAsia"/>
                <w:color w:val="000000" w:themeColor="text1"/>
                <w:sz w:val="18"/>
                <w:szCs w:val="18"/>
              </w:rPr>
              <w:t xml:space="preserve">　</w:t>
            </w:r>
            <w:r w:rsidR="001E4D40">
              <w:rPr>
                <w:rFonts w:asciiTheme="majorEastAsia" w:eastAsiaTheme="majorEastAsia" w:hAnsiTheme="majorEastAsia" w:hint="eastAsia"/>
                <w:bCs/>
                <w:color w:val="000000" w:themeColor="text1"/>
                <w:sz w:val="18"/>
                <w:szCs w:val="18"/>
              </w:rPr>
              <w:t>いる</w:t>
            </w:r>
            <w:r w:rsidR="001E4D40" w:rsidRPr="00B103DF">
              <w:rPr>
                <w:rFonts w:asciiTheme="majorEastAsia" w:eastAsiaTheme="majorEastAsia" w:hAnsiTheme="majorEastAsia" w:hint="eastAsia"/>
                <w:bCs/>
                <w:color w:val="000000" w:themeColor="text1"/>
                <w:sz w:val="18"/>
                <w:szCs w:val="18"/>
              </w:rPr>
              <w:t xml:space="preserve">　</w:t>
            </w:r>
          </w:p>
          <w:p w:rsidR="001E4D40" w:rsidRDefault="00593576" w:rsidP="001E4D4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60268903"/>
                <w14:checkbox>
                  <w14:checked w14:val="0"/>
                  <w14:checkedState w14:val="0052" w14:font="Wingdings 2"/>
                  <w14:uncheckedState w14:val="2610" w14:font="ＭＳ ゴシック"/>
                </w14:checkbox>
              </w:sdtPr>
              <w:sdtEndPr/>
              <w:sdtContent>
                <w:r w:rsidR="001E4D40">
                  <w:rPr>
                    <w:rFonts w:hAnsi="ＭＳ ゴシック" w:hint="eastAsia"/>
                    <w:color w:val="000000" w:themeColor="text1"/>
                    <w:sz w:val="18"/>
                    <w:szCs w:val="18"/>
                  </w:rPr>
                  <w:t>☐</w:t>
                </w:r>
              </w:sdtContent>
            </w:sdt>
            <w:r w:rsidR="001E4D40">
              <w:rPr>
                <w:rFonts w:asciiTheme="majorEastAsia" w:eastAsiaTheme="majorEastAsia" w:hAnsiTheme="majorEastAsia" w:hint="eastAsia"/>
                <w:color w:val="000000" w:themeColor="text1"/>
                <w:sz w:val="18"/>
                <w:szCs w:val="18"/>
              </w:rPr>
              <w:t xml:space="preserve">　</w:t>
            </w:r>
            <w:r w:rsidR="001E4D40">
              <w:rPr>
                <w:rFonts w:asciiTheme="majorEastAsia" w:eastAsiaTheme="majorEastAsia" w:hAnsiTheme="majorEastAsia" w:hint="eastAsia"/>
                <w:bCs/>
                <w:color w:val="000000" w:themeColor="text1"/>
                <w:sz w:val="18"/>
                <w:szCs w:val="18"/>
              </w:rPr>
              <w:t>いない</w:t>
            </w:r>
          </w:p>
          <w:p w:rsidR="001E4D40" w:rsidRPr="00231C40" w:rsidRDefault="00593576" w:rsidP="001E4D40">
            <w:pPr>
              <w:spacing w:line="240" w:lineRule="exac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4340701"/>
                <w14:checkbox>
                  <w14:checked w14:val="0"/>
                  <w14:checkedState w14:val="0052" w14:font="Wingdings 2"/>
                  <w14:uncheckedState w14:val="2610" w14:font="ＭＳ ゴシック"/>
                </w14:checkbox>
              </w:sdtPr>
              <w:sdtEndPr/>
              <w:sdtContent>
                <w:r w:rsidR="001E4D40">
                  <w:rPr>
                    <w:rFonts w:hAnsi="ＭＳ ゴシック" w:hint="eastAsia"/>
                    <w:color w:val="000000" w:themeColor="text1"/>
                    <w:sz w:val="18"/>
                    <w:szCs w:val="18"/>
                  </w:rPr>
                  <w:t>☐</w:t>
                </w:r>
              </w:sdtContent>
            </w:sdt>
            <w:r w:rsidR="001E4D40">
              <w:rPr>
                <w:rFonts w:asciiTheme="majorEastAsia" w:eastAsiaTheme="majorEastAsia" w:hAnsiTheme="majorEastAsia" w:hint="eastAsia"/>
                <w:color w:val="000000" w:themeColor="text1"/>
                <w:sz w:val="18"/>
                <w:szCs w:val="18"/>
              </w:rPr>
              <w:t xml:space="preserve">　</w:t>
            </w:r>
            <w:r w:rsidR="001E4D40">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1E4D40" w:rsidRPr="00393C22" w:rsidRDefault="001E4D40" w:rsidP="001E4D4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平18厚告126</w:t>
            </w:r>
          </w:p>
          <w:p w:rsidR="001E4D40" w:rsidRDefault="001E4D40" w:rsidP="001E4D40">
            <w:pPr>
              <w:spacing w:line="240" w:lineRule="exact"/>
              <w:ind w:left="158" w:hangingChars="100" w:hanging="158"/>
              <w:rPr>
                <w:rFonts w:asciiTheme="majorEastAsia" w:eastAsiaTheme="majorEastAsia" w:hAnsiTheme="majorEastAsia"/>
                <w:bCs/>
                <w:color w:val="000000" w:themeColor="text1"/>
                <w:sz w:val="18"/>
                <w:szCs w:val="18"/>
              </w:rPr>
            </w:pPr>
            <w:r w:rsidRPr="00393C22">
              <w:rPr>
                <w:rFonts w:asciiTheme="majorEastAsia" w:eastAsiaTheme="majorEastAsia" w:hAnsiTheme="majorEastAsia" w:hint="eastAsia"/>
                <w:bCs/>
                <w:color w:val="000000" w:themeColor="text1"/>
                <w:sz w:val="18"/>
                <w:szCs w:val="18"/>
              </w:rPr>
              <w:t>別表</w:t>
            </w:r>
            <w:r>
              <w:rPr>
                <w:rFonts w:asciiTheme="majorEastAsia" w:eastAsiaTheme="majorEastAsia" w:hAnsiTheme="majorEastAsia" w:hint="eastAsia"/>
                <w:bCs/>
                <w:color w:val="000000" w:themeColor="text1"/>
                <w:sz w:val="18"/>
                <w:szCs w:val="18"/>
              </w:rPr>
              <w:t>4ヌ</w:t>
            </w:r>
          </w:p>
          <w:p w:rsidR="001E4D40" w:rsidRPr="007B603E" w:rsidRDefault="001E4D40" w:rsidP="001E4D40">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1E4D40" w:rsidRPr="001E4D40" w:rsidRDefault="001E4D40" w:rsidP="001E4D40">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別表2ヘ</w:t>
            </w:r>
          </w:p>
        </w:tc>
      </w:tr>
      <w:tr w:rsidR="00C776ED" w:rsidRPr="00B63106" w:rsidTr="001E4D40">
        <w:trPr>
          <w:trHeight w:val="1549"/>
        </w:trPr>
        <w:tc>
          <w:tcPr>
            <w:tcW w:w="1413" w:type="dxa"/>
            <w:tcBorders>
              <w:top w:val="single" w:sz="4" w:space="0" w:color="auto"/>
              <w:bottom w:val="nil"/>
            </w:tcBorders>
          </w:tcPr>
          <w:p w:rsidR="00C776ED" w:rsidRPr="00B103DF" w:rsidRDefault="001E4D40" w:rsidP="00C776ED">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１８</w:t>
            </w:r>
            <w:r w:rsidR="00C776ED" w:rsidRPr="000167E6">
              <w:rPr>
                <w:rFonts w:asciiTheme="majorEastAsia" w:eastAsiaTheme="majorEastAsia" w:hAnsiTheme="majorEastAsia" w:hint="eastAsia"/>
                <w:bCs/>
                <w:color w:val="000000" w:themeColor="text1"/>
                <w:sz w:val="18"/>
                <w:szCs w:val="18"/>
              </w:rPr>
              <w:t>－１　生活機能向上連携加算（Ⅰ）</w:t>
            </w:r>
          </w:p>
        </w:tc>
        <w:tc>
          <w:tcPr>
            <w:tcW w:w="5953" w:type="dxa"/>
            <w:tcBorders>
              <w:top w:val="single" w:sz="4" w:space="0" w:color="auto"/>
              <w:bottom w:val="single" w:sz="4" w:space="0" w:color="auto"/>
            </w:tcBorders>
          </w:tcPr>
          <w:p w:rsidR="00C776ED" w:rsidRPr="00B103DF"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001E4D40">
              <w:rPr>
                <w:rFonts w:asciiTheme="majorEastAsia" w:eastAsiaTheme="majorEastAsia" w:hAnsiTheme="majorEastAsia" w:hint="eastAsia"/>
                <w:bCs/>
                <w:color w:val="000000" w:themeColor="text1"/>
                <w:sz w:val="18"/>
                <w:szCs w:val="20"/>
              </w:rPr>
              <w:t>介護支援専門員</w:t>
            </w:r>
            <w:r w:rsidRPr="00B103DF">
              <w:rPr>
                <w:rFonts w:asciiTheme="majorEastAsia" w:eastAsiaTheme="majorEastAsia" w:hAnsiTheme="majorEastAsia" w:hint="eastAsia"/>
                <w:bCs/>
                <w:color w:val="000000" w:themeColor="text1"/>
                <w:sz w:val="18"/>
                <w:szCs w:val="20"/>
              </w:rPr>
              <w:t>が、指定</w:t>
            </w:r>
            <w:r w:rsidR="003C1B9B">
              <w:rPr>
                <w:rFonts w:asciiTheme="majorEastAsia" w:eastAsiaTheme="majorEastAsia" w:hAnsiTheme="majorEastAsia" w:hint="eastAsia"/>
                <w:bCs/>
                <w:color w:val="000000" w:themeColor="text1"/>
                <w:sz w:val="18"/>
                <w:szCs w:val="20"/>
              </w:rPr>
              <w:t>（介護予防）</w:t>
            </w:r>
            <w:r w:rsidRPr="00B103DF">
              <w:rPr>
                <w:rFonts w:asciiTheme="majorEastAsia" w:eastAsiaTheme="majorEastAsia" w:hAnsiTheme="majorEastAsia" w:hint="eastAsia"/>
                <w:bCs/>
                <w:color w:val="000000" w:themeColor="text1"/>
                <w:sz w:val="18"/>
                <w:szCs w:val="20"/>
              </w:rPr>
              <w:t>訪問リハビリテーション事業所、指定</w:t>
            </w:r>
            <w:r w:rsidR="003C1B9B">
              <w:rPr>
                <w:rFonts w:asciiTheme="majorEastAsia" w:eastAsiaTheme="majorEastAsia" w:hAnsiTheme="majorEastAsia" w:hint="eastAsia"/>
                <w:bCs/>
                <w:color w:val="000000" w:themeColor="text1"/>
                <w:sz w:val="18"/>
                <w:szCs w:val="20"/>
              </w:rPr>
              <w:t>（介護予防）</w:t>
            </w:r>
            <w:r w:rsidRPr="00B103DF">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通所リハビリテーション事業所又はリハビリテーションを実施している医療提供施設の医師、理学療法士、作業療法士又は言語聴覚士</w:t>
            </w:r>
            <w:r w:rsidRPr="00D54EA7">
              <w:rPr>
                <w:rFonts w:asciiTheme="majorEastAsia" w:eastAsiaTheme="majorEastAsia" w:hAnsiTheme="majorEastAsia" w:hint="eastAsia"/>
                <w:bCs/>
                <w:color w:val="000000" w:themeColor="text1"/>
                <w:sz w:val="18"/>
                <w:szCs w:val="20"/>
              </w:rPr>
              <w:t>（「理</w:t>
            </w:r>
            <w:r>
              <w:rPr>
                <w:rFonts w:asciiTheme="majorEastAsia" w:eastAsiaTheme="majorEastAsia" w:hAnsiTheme="majorEastAsia" w:hint="eastAsia"/>
                <w:bCs/>
                <w:color w:val="000000" w:themeColor="text1"/>
                <w:sz w:val="18"/>
                <w:szCs w:val="20"/>
              </w:rPr>
              <w:t>学療法士等」という。）</w:t>
            </w:r>
            <w:r w:rsidRPr="00B103DF">
              <w:rPr>
                <w:rFonts w:asciiTheme="majorEastAsia" w:eastAsiaTheme="majorEastAsia" w:hAnsiTheme="majorEastAsia" w:hint="eastAsia"/>
                <w:bCs/>
                <w:color w:val="000000" w:themeColor="text1"/>
                <w:sz w:val="18"/>
                <w:szCs w:val="20"/>
              </w:rPr>
              <w:t>の助言に基づき、生活機能の向上を目的とした</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計画を作成し、当該</w:t>
            </w:r>
            <w:r w:rsidR="00FD2D62">
              <w:rPr>
                <w:rFonts w:asciiTheme="majorEastAsia" w:eastAsiaTheme="majorEastAsia" w:hAnsiTheme="majorEastAsia" w:hint="eastAsia"/>
                <w:bCs/>
                <w:color w:val="000000" w:themeColor="text1"/>
                <w:sz w:val="18"/>
                <w:szCs w:val="20"/>
              </w:rPr>
              <w:t>小規模多機能型居宅介護</w:t>
            </w:r>
            <w:r w:rsidRPr="002540CA">
              <w:rPr>
                <w:rFonts w:asciiTheme="majorEastAsia" w:eastAsiaTheme="majorEastAsia" w:hAnsiTheme="majorEastAsia" w:hint="eastAsia"/>
                <w:bCs/>
                <w:color w:val="000000" w:themeColor="text1"/>
                <w:sz w:val="18"/>
                <w:szCs w:val="20"/>
              </w:rPr>
              <w:t>計画</w:t>
            </w:r>
            <w:r w:rsidRPr="00B103DF">
              <w:rPr>
                <w:rFonts w:asciiTheme="majorEastAsia" w:eastAsiaTheme="majorEastAsia" w:hAnsiTheme="majorEastAsia" w:hint="eastAsia"/>
                <w:bCs/>
                <w:color w:val="000000" w:themeColor="text1"/>
                <w:sz w:val="18"/>
                <w:szCs w:val="20"/>
              </w:rPr>
              <w:t>に基づく</w:t>
            </w:r>
            <w:r>
              <w:rPr>
                <w:rFonts w:asciiTheme="majorEastAsia" w:eastAsiaTheme="majorEastAsia" w:hAnsiTheme="majorEastAsia" w:hint="eastAsia"/>
                <w:bCs/>
                <w:color w:val="000000" w:themeColor="text1"/>
                <w:sz w:val="18"/>
                <w:szCs w:val="20"/>
              </w:rPr>
              <w:t>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を行ったときは、初回の当該指定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が行われた日の属する月に、１００単位を加算していますか。</w:t>
            </w:r>
          </w:p>
        </w:tc>
        <w:tc>
          <w:tcPr>
            <w:tcW w:w="1276" w:type="dxa"/>
            <w:tcBorders>
              <w:top w:val="single" w:sz="4" w:space="0" w:color="auto"/>
              <w:bottom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5092522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9933606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0617957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C776ED" w:rsidRPr="00B63106"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C776ED" w:rsidRDefault="0032211A"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1E4D40">
              <w:rPr>
                <w:rFonts w:asciiTheme="majorEastAsia" w:eastAsiaTheme="majorEastAsia" w:hAnsiTheme="majorEastAsia" w:cs="ＭＳ Ｐゴシック" w:hint="eastAsia"/>
                <w:color w:val="000000" w:themeColor="text1"/>
                <w:kern w:val="0"/>
                <w:sz w:val="18"/>
                <w:szCs w:val="28"/>
              </w:rPr>
              <w:t>ル</w:t>
            </w:r>
            <w:r w:rsidR="00C776ED" w:rsidRPr="00B63106">
              <w:rPr>
                <w:rFonts w:asciiTheme="majorEastAsia" w:eastAsiaTheme="majorEastAsia" w:hAnsiTheme="majorEastAsia" w:cs="ＭＳ Ｐゴシック" w:hint="eastAsia"/>
                <w:color w:val="000000" w:themeColor="text1"/>
                <w:kern w:val="0"/>
                <w:sz w:val="18"/>
                <w:szCs w:val="28"/>
              </w:rPr>
              <w:t>注1</w:t>
            </w:r>
          </w:p>
          <w:p w:rsidR="00C776ED" w:rsidRPr="007B603E"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776ED" w:rsidRDefault="0032211A"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1E4D40">
              <w:rPr>
                <w:rFonts w:asciiTheme="majorEastAsia" w:eastAsiaTheme="majorEastAsia" w:hAnsiTheme="majorEastAsia" w:cs="ＭＳ Ｐゴシック" w:hint="eastAsia"/>
                <w:color w:val="000000" w:themeColor="text1"/>
                <w:kern w:val="0"/>
                <w:sz w:val="18"/>
                <w:szCs w:val="28"/>
              </w:rPr>
              <w:t>ト</w:t>
            </w:r>
            <w:r w:rsidR="00C776ED">
              <w:rPr>
                <w:rFonts w:asciiTheme="majorEastAsia" w:eastAsiaTheme="majorEastAsia" w:hAnsiTheme="majorEastAsia" w:cs="ＭＳ Ｐゴシック" w:hint="eastAsia"/>
                <w:color w:val="000000" w:themeColor="text1"/>
                <w:kern w:val="0"/>
                <w:sz w:val="18"/>
                <w:szCs w:val="28"/>
              </w:rPr>
              <w:t>注1</w:t>
            </w:r>
          </w:p>
          <w:p w:rsidR="00C776ED" w:rsidRPr="00B63106"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p>
        </w:tc>
      </w:tr>
      <w:tr w:rsidR="00C776ED" w:rsidRPr="00B63106" w:rsidTr="00C776ED">
        <w:trPr>
          <w:trHeight w:val="58"/>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Pr="00B103DF"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2540CA">
              <w:rPr>
                <w:rFonts w:asciiTheme="majorEastAsia" w:eastAsiaTheme="majorEastAsia" w:hAnsiTheme="majorEastAsia" w:hint="eastAsia"/>
                <w:bCs/>
                <w:color w:val="000000" w:themeColor="text1"/>
                <w:sz w:val="18"/>
                <w:szCs w:val="20"/>
              </w:rPr>
              <w:t>理学療法士等は、</w:t>
            </w:r>
            <w:r w:rsidR="00FD2D62">
              <w:rPr>
                <w:rFonts w:asciiTheme="majorEastAsia" w:eastAsiaTheme="majorEastAsia" w:hAnsiTheme="majorEastAsia" w:hint="eastAsia"/>
                <w:bCs/>
                <w:color w:val="000000" w:themeColor="text1"/>
                <w:sz w:val="18"/>
                <w:szCs w:val="20"/>
              </w:rPr>
              <w:t>小規模多機能型居宅介護</w:t>
            </w:r>
            <w:r w:rsidRPr="002540CA">
              <w:rPr>
                <w:rFonts w:asciiTheme="majorEastAsia" w:eastAsiaTheme="majorEastAsia" w:hAnsiTheme="majorEastAsia" w:hint="eastAsia"/>
                <w:bCs/>
                <w:color w:val="000000" w:themeColor="text1"/>
                <w:sz w:val="18"/>
                <w:szCs w:val="20"/>
              </w:rPr>
              <w:t>計画の作成に当たって、当該利用者のＡＤＬ及びＩＡＤＬに関する状況について、指定訪問リハビリテーション事業所、指定通所リハビリテーション事業所又はリハビリテーションを実施している医療提供施設の場において把握した上で、</w:t>
            </w:r>
            <w:r>
              <w:rPr>
                <w:rFonts w:asciiTheme="majorEastAsia" w:eastAsiaTheme="majorEastAsia" w:hAnsiTheme="majorEastAsia" w:hint="eastAsia"/>
                <w:bCs/>
                <w:color w:val="000000" w:themeColor="text1"/>
                <w:sz w:val="18"/>
                <w:szCs w:val="20"/>
              </w:rPr>
              <w:t>当該指定</w:t>
            </w:r>
            <w:r w:rsidR="00FD2D62">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事業所の</w:t>
            </w:r>
            <w:r w:rsidR="006C6506">
              <w:rPr>
                <w:rFonts w:asciiTheme="majorEastAsia" w:eastAsiaTheme="majorEastAsia" w:hAnsiTheme="majorEastAsia" w:hint="eastAsia"/>
                <w:bCs/>
                <w:color w:val="000000" w:themeColor="text1"/>
                <w:sz w:val="18"/>
                <w:szCs w:val="20"/>
              </w:rPr>
              <w:t>介護支援専門員</w:t>
            </w:r>
            <w:r>
              <w:rPr>
                <w:rFonts w:asciiTheme="majorEastAsia" w:eastAsiaTheme="majorEastAsia" w:hAnsiTheme="majorEastAsia" w:hint="eastAsia"/>
                <w:bCs/>
                <w:color w:val="000000" w:themeColor="text1"/>
                <w:sz w:val="18"/>
                <w:szCs w:val="20"/>
              </w:rPr>
              <w:t>に助言を行っていますか。</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2366544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3439190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593787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nil"/>
              <w:bottom w:val="dotted" w:sz="4" w:space="0" w:color="auto"/>
            </w:tcBorders>
          </w:tcPr>
          <w:p w:rsidR="00C776ED" w:rsidRPr="00B63106"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776ED" w:rsidRDefault="0032211A"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C776ED" w:rsidRPr="00B63106">
              <w:rPr>
                <w:rFonts w:asciiTheme="majorEastAsia" w:eastAsiaTheme="majorEastAsia" w:hAnsiTheme="majorEastAsia" w:cs="ＭＳ Ｐゴシック" w:hint="eastAsia"/>
                <w:color w:val="000000" w:themeColor="text1"/>
                <w:kern w:val="0"/>
                <w:sz w:val="18"/>
                <w:szCs w:val="28"/>
              </w:rPr>
              <w:t>(17)</w:t>
            </w:r>
          </w:p>
          <w:p w:rsidR="001E4D40" w:rsidRPr="00B63106" w:rsidRDefault="001E4D40" w:rsidP="006C650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w:t>
            </w:r>
            <w:r w:rsidR="006C6506">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(17)②</w:t>
            </w:r>
            <w:r>
              <w:rPr>
                <w:rFonts w:asciiTheme="majorEastAsia" w:eastAsiaTheme="majorEastAsia" w:hAnsiTheme="majorEastAsia" w:cs="ＭＳ Ｐゴシック" w:hint="eastAsia"/>
                <w:color w:val="000000" w:themeColor="text1"/>
                <w:kern w:val="0"/>
                <w:sz w:val="18"/>
                <w:szCs w:val="28"/>
              </w:rPr>
              <w:t>イａ準用)</w:t>
            </w:r>
          </w:p>
        </w:tc>
      </w:tr>
      <w:tr w:rsidR="00C776ED" w:rsidTr="00C776ED">
        <w:trPr>
          <w:trHeight w:val="58"/>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2540CA">
              <w:rPr>
                <w:rFonts w:asciiTheme="majorEastAsia" w:eastAsiaTheme="majorEastAsia" w:hAnsiTheme="majorEastAsia" w:hint="eastAsia"/>
                <w:bCs/>
                <w:color w:val="000000" w:themeColor="text1"/>
                <w:sz w:val="18"/>
                <w:szCs w:val="20"/>
              </w:rPr>
              <w:t>理学療法士等は、</w:t>
            </w:r>
            <w:r w:rsidR="006C6506">
              <w:rPr>
                <w:rFonts w:asciiTheme="majorEastAsia" w:eastAsiaTheme="majorEastAsia" w:hAnsiTheme="majorEastAsia" w:hint="eastAsia"/>
                <w:bCs/>
                <w:color w:val="000000" w:themeColor="text1"/>
                <w:sz w:val="18"/>
                <w:szCs w:val="20"/>
              </w:rPr>
              <w:t>小規模多機能型居宅介護</w:t>
            </w:r>
            <w:r w:rsidR="006C6506" w:rsidRPr="002540CA">
              <w:rPr>
                <w:rFonts w:asciiTheme="majorEastAsia" w:eastAsiaTheme="majorEastAsia" w:hAnsiTheme="majorEastAsia" w:hint="eastAsia"/>
                <w:bCs/>
                <w:color w:val="000000" w:themeColor="text1"/>
                <w:sz w:val="18"/>
                <w:szCs w:val="20"/>
              </w:rPr>
              <w:t>計画の作成に当たって、当該利用者のＡＤＬ及びＩＡＤＬに関する状況について、</w:t>
            </w:r>
            <w:r w:rsidRPr="002540CA">
              <w:rPr>
                <w:rFonts w:asciiTheme="majorEastAsia" w:eastAsiaTheme="majorEastAsia" w:hAnsiTheme="majorEastAsia" w:hint="eastAsia"/>
                <w:bCs/>
                <w:color w:val="000000" w:themeColor="text1"/>
                <w:sz w:val="18"/>
                <w:szCs w:val="20"/>
              </w:rPr>
              <w:t>指定</w:t>
            </w:r>
            <w:r w:rsidR="00FD2D62">
              <w:rPr>
                <w:rFonts w:asciiTheme="majorEastAsia" w:eastAsiaTheme="majorEastAsia" w:hAnsiTheme="majorEastAsia" w:hint="eastAsia"/>
                <w:bCs/>
                <w:color w:val="000000" w:themeColor="text1"/>
                <w:sz w:val="18"/>
                <w:szCs w:val="20"/>
              </w:rPr>
              <w:t>小規模多機能型居宅介護</w:t>
            </w:r>
            <w:r w:rsidRPr="002540CA">
              <w:rPr>
                <w:rFonts w:asciiTheme="majorEastAsia" w:eastAsiaTheme="majorEastAsia" w:hAnsiTheme="majorEastAsia" w:hint="eastAsia"/>
                <w:bCs/>
                <w:color w:val="000000" w:themeColor="text1"/>
                <w:sz w:val="18"/>
                <w:szCs w:val="20"/>
              </w:rPr>
              <w:t>事業所の</w:t>
            </w:r>
            <w:r w:rsidR="006C6506">
              <w:rPr>
                <w:rFonts w:asciiTheme="majorEastAsia" w:eastAsiaTheme="majorEastAsia" w:hAnsiTheme="majorEastAsia" w:hint="eastAsia"/>
                <w:bCs/>
                <w:color w:val="000000" w:themeColor="text1"/>
                <w:sz w:val="18"/>
                <w:szCs w:val="20"/>
              </w:rPr>
              <w:t>介護支援専門員</w:t>
            </w:r>
            <w:r w:rsidRPr="002540CA">
              <w:rPr>
                <w:rFonts w:asciiTheme="majorEastAsia" w:eastAsiaTheme="majorEastAsia" w:hAnsiTheme="majorEastAsia" w:hint="eastAsia"/>
                <w:bCs/>
                <w:color w:val="000000" w:themeColor="text1"/>
                <w:sz w:val="18"/>
                <w:szCs w:val="20"/>
              </w:rPr>
              <w:t>と連携してＩＣＴを活用した動画やテレビ電話</w:t>
            </w:r>
            <w:r w:rsidR="00C9542C">
              <w:rPr>
                <w:rFonts w:asciiTheme="majorEastAsia" w:eastAsiaTheme="majorEastAsia" w:hAnsiTheme="majorEastAsia" w:hint="eastAsia"/>
                <w:bCs/>
                <w:color w:val="000000" w:themeColor="text1"/>
                <w:sz w:val="18"/>
                <w:szCs w:val="20"/>
              </w:rPr>
              <w:t>装置等</w:t>
            </w:r>
            <w:r w:rsidRPr="002540CA">
              <w:rPr>
                <w:rFonts w:asciiTheme="majorEastAsia" w:eastAsiaTheme="majorEastAsia" w:hAnsiTheme="majorEastAsia" w:hint="eastAsia"/>
                <w:bCs/>
                <w:color w:val="000000" w:themeColor="text1"/>
                <w:sz w:val="18"/>
                <w:szCs w:val="20"/>
              </w:rPr>
              <w:t>を用いて把握した上で、</w:t>
            </w:r>
            <w:r>
              <w:rPr>
                <w:rFonts w:asciiTheme="majorEastAsia" w:eastAsiaTheme="majorEastAsia" w:hAnsiTheme="majorEastAsia" w:hint="eastAsia"/>
                <w:bCs/>
                <w:color w:val="000000" w:themeColor="text1"/>
                <w:sz w:val="18"/>
                <w:szCs w:val="20"/>
              </w:rPr>
              <w:t>当該指定</w:t>
            </w:r>
            <w:r w:rsidR="00FD2D62">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事業所の</w:t>
            </w:r>
            <w:r w:rsidR="006C6506">
              <w:rPr>
                <w:rFonts w:asciiTheme="majorEastAsia" w:eastAsiaTheme="majorEastAsia" w:hAnsiTheme="majorEastAsia" w:hint="eastAsia"/>
                <w:bCs/>
                <w:color w:val="000000" w:themeColor="text1"/>
                <w:sz w:val="18"/>
                <w:szCs w:val="20"/>
              </w:rPr>
              <w:t>介護支援専門員</w:t>
            </w:r>
            <w:r>
              <w:rPr>
                <w:rFonts w:asciiTheme="majorEastAsia" w:eastAsiaTheme="majorEastAsia" w:hAnsiTheme="majorEastAsia" w:hint="eastAsia"/>
                <w:bCs/>
                <w:color w:val="000000" w:themeColor="text1"/>
                <w:sz w:val="18"/>
                <w:szCs w:val="20"/>
              </w:rPr>
              <w:t>に助言を行っていますか</w:t>
            </w:r>
            <w:r w:rsidRPr="002540CA">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33586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5009201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8596456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6C6506" w:rsidRPr="00B63106" w:rsidRDefault="006C6506" w:rsidP="006C6506">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6C6506" w:rsidRDefault="006C6506" w:rsidP="006C650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Default="006C6506" w:rsidP="006C650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(17)②</w:t>
            </w:r>
            <w:r>
              <w:rPr>
                <w:rFonts w:asciiTheme="majorEastAsia" w:eastAsiaTheme="majorEastAsia" w:hAnsiTheme="majorEastAsia" w:cs="ＭＳ Ｐゴシック" w:hint="eastAsia"/>
                <w:color w:val="000000" w:themeColor="text1"/>
                <w:kern w:val="0"/>
                <w:sz w:val="18"/>
                <w:szCs w:val="28"/>
              </w:rPr>
              <w:t>イａ準用)</w:t>
            </w:r>
          </w:p>
        </w:tc>
      </w:tr>
      <w:tr w:rsidR="00C776ED" w:rsidRPr="00B63106" w:rsidTr="00C776ED">
        <w:trPr>
          <w:trHeight w:val="855"/>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F46DC7" w:rsidRPr="00F46DC7">
              <w:rPr>
                <w:rFonts w:asciiTheme="majorEastAsia" w:eastAsiaTheme="majorEastAsia" w:hAnsiTheme="majorEastAsia" w:hint="eastAsia"/>
                <w:bCs/>
                <w:color w:val="000000" w:themeColor="text1"/>
                <w:sz w:val="18"/>
                <w:szCs w:val="20"/>
              </w:rPr>
              <w:t>ＩＣＴを活用した動画やテレビ電話装置等を</w:t>
            </w:r>
            <w:r w:rsidRPr="009F4791">
              <w:rPr>
                <w:rFonts w:asciiTheme="majorEastAsia" w:eastAsiaTheme="majorEastAsia" w:hAnsiTheme="majorEastAsia" w:hint="eastAsia"/>
                <w:bCs/>
                <w:color w:val="000000" w:themeColor="text1"/>
                <w:sz w:val="18"/>
                <w:szCs w:val="20"/>
              </w:rPr>
              <w:t>用いる場合においては、理学療法士等がＡＤＬ及びＩＡＤＬに関する利用者の状況について適切に把握することができるよう、</w:t>
            </w:r>
            <w:r>
              <w:rPr>
                <w:rFonts w:asciiTheme="majorEastAsia" w:eastAsiaTheme="majorEastAsia" w:hAnsiTheme="majorEastAsia" w:hint="eastAsia"/>
                <w:bCs/>
                <w:color w:val="000000" w:themeColor="text1"/>
                <w:sz w:val="18"/>
                <w:szCs w:val="20"/>
              </w:rPr>
              <w:t>理学療法士等と</w:t>
            </w:r>
            <w:r w:rsidR="006C6506">
              <w:rPr>
                <w:rFonts w:asciiTheme="majorEastAsia" w:eastAsiaTheme="majorEastAsia" w:hAnsiTheme="majorEastAsia" w:hint="eastAsia"/>
                <w:bCs/>
                <w:color w:val="000000" w:themeColor="text1"/>
                <w:sz w:val="18"/>
                <w:szCs w:val="20"/>
              </w:rPr>
              <w:t>介護支援専門員</w:t>
            </w:r>
            <w:r>
              <w:rPr>
                <w:rFonts w:asciiTheme="majorEastAsia" w:eastAsiaTheme="majorEastAsia" w:hAnsiTheme="majorEastAsia" w:hint="eastAsia"/>
                <w:bCs/>
                <w:color w:val="000000" w:themeColor="text1"/>
                <w:sz w:val="18"/>
                <w:szCs w:val="20"/>
              </w:rPr>
              <w:t>で事前に方法等を調整するものとします。</w:t>
            </w:r>
          </w:p>
        </w:tc>
        <w:tc>
          <w:tcPr>
            <w:tcW w:w="1276" w:type="dxa"/>
            <w:tcBorders>
              <w:top w:val="dotted" w:sz="4" w:space="0" w:color="auto"/>
              <w:bottom w:val="single" w:sz="4" w:space="0" w:color="auto"/>
            </w:tcBorders>
          </w:tcPr>
          <w:p w:rsidR="00C776ED" w:rsidRDefault="00C776ED" w:rsidP="00C776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23526D" w:rsidRPr="00B63106" w:rsidRDefault="0023526D" w:rsidP="0023526D">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23526D" w:rsidRDefault="0023526D" w:rsidP="0023526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23526D" w:rsidP="0023526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(17)②</w:t>
            </w:r>
            <w:r>
              <w:rPr>
                <w:rFonts w:asciiTheme="majorEastAsia" w:eastAsiaTheme="majorEastAsia" w:hAnsiTheme="majorEastAsia" w:cs="ＭＳ Ｐゴシック" w:hint="eastAsia"/>
                <w:color w:val="000000" w:themeColor="text1"/>
                <w:kern w:val="0"/>
                <w:sz w:val="18"/>
                <w:szCs w:val="28"/>
              </w:rPr>
              <w:t>イａ準用)</w:t>
            </w:r>
          </w:p>
        </w:tc>
      </w:tr>
      <w:tr w:rsidR="00C776ED" w:rsidRPr="00B103DF" w:rsidTr="00C776ED">
        <w:trPr>
          <w:trHeight w:val="503"/>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21252E">
              <w:rPr>
                <w:rFonts w:asciiTheme="majorEastAsia" w:eastAsiaTheme="majorEastAsia" w:hAnsiTheme="majorEastAsia" w:hint="eastAsia"/>
                <w:bCs/>
                <w:color w:val="000000" w:themeColor="text1"/>
                <w:sz w:val="18"/>
                <w:szCs w:val="20"/>
              </w:rPr>
              <w:t>当該</w:t>
            </w:r>
            <w:r w:rsidR="00FD2D62">
              <w:rPr>
                <w:rFonts w:asciiTheme="majorEastAsia" w:eastAsiaTheme="majorEastAsia" w:hAnsiTheme="majorEastAsia" w:hint="eastAsia"/>
                <w:bCs/>
                <w:color w:val="000000" w:themeColor="text1"/>
                <w:sz w:val="18"/>
                <w:szCs w:val="20"/>
              </w:rPr>
              <w:t>小規模多機能型居宅介護</w:t>
            </w:r>
            <w:r w:rsidRPr="0021252E">
              <w:rPr>
                <w:rFonts w:asciiTheme="majorEastAsia" w:eastAsiaTheme="majorEastAsia" w:hAnsiTheme="majorEastAsia" w:hint="eastAsia"/>
                <w:bCs/>
                <w:color w:val="000000" w:themeColor="text1"/>
                <w:sz w:val="18"/>
                <w:szCs w:val="20"/>
              </w:rPr>
              <w:t>事業所の</w:t>
            </w:r>
            <w:r w:rsidR="006C6506">
              <w:rPr>
                <w:rFonts w:asciiTheme="majorEastAsia" w:eastAsiaTheme="majorEastAsia" w:hAnsiTheme="majorEastAsia" w:hint="eastAsia"/>
                <w:bCs/>
                <w:color w:val="000000" w:themeColor="text1"/>
                <w:sz w:val="18"/>
                <w:szCs w:val="20"/>
              </w:rPr>
              <w:t>介護支援専門員</w:t>
            </w:r>
            <w:r w:rsidRPr="0021252E">
              <w:rPr>
                <w:rFonts w:asciiTheme="majorEastAsia" w:eastAsiaTheme="majorEastAsia" w:hAnsiTheme="majorEastAsia" w:hint="eastAsia"/>
                <w:bCs/>
                <w:color w:val="000000" w:themeColor="text1"/>
                <w:sz w:val="18"/>
                <w:szCs w:val="20"/>
              </w:rPr>
              <w:t>は、</w:t>
            </w:r>
            <w:r>
              <w:rPr>
                <w:rFonts w:asciiTheme="majorEastAsia" w:eastAsiaTheme="majorEastAsia" w:hAnsiTheme="majorEastAsia" w:hint="eastAsia"/>
                <w:bCs/>
                <w:color w:val="000000" w:themeColor="text1"/>
                <w:sz w:val="18"/>
                <w:szCs w:val="20"/>
              </w:rPr>
              <w:t>②又は③</w:t>
            </w:r>
            <w:r w:rsidR="00F46DC7">
              <w:rPr>
                <w:rFonts w:asciiTheme="majorEastAsia" w:eastAsiaTheme="majorEastAsia" w:hAnsiTheme="majorEastAsia" w:hint="eastAsia"/>
                <w:bCs/>
                <w:color w:val="000000" w:themeColor="text1"/>
                <w:sz w:val="18"/>
                <w:szCs w:val="20"/>
              </w:rPr>
              <w:t>の助言に基づき、</w:t>
            </w:r>
            <w:r w:rsidRPr="00D54EA7">
              <w:rPr>
                <w:rFonts w:asciiTheme="majorEastAsia" w:eastAsiaTheme="majorEastAsia" w:hAnsiTheme="majorEastAsia" w:hint="eastAsia"/>
                <w:bCs/>
                <w:color w:val="000000" w:themeColor="text1"/>
                <w:sz w:val="18"/>
                <w:szCs w:val="20"/>
              </w:rPr>
              <w:t>現在の状況及びその改善可能性の評価（以下「生活機能アセスメント」という。）</w:t>
            </w:r>
            <w:r w:rsidRPr="0021252E">
              <w:rPr>
                <w:rFonts w:asciiTheme="majorEastAsia" w:eastAsiaTheme="majorEastAsia" w:hAnsiTheme="majorEastAsia" w:hint="eastAsia"/>
                <w:bCs/>
                <w:color w:val="000000" w:themeColor="text1"/>
                <w:sz w:val="18"/>
                <w:szCs w:val="20"/>
              </w:rPr>
              <w:t>を行った上で、</w:t>
            </w:r>
            <w:r w:rsidR="00FD2D62">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計画の作成を行っていますか。</w:t>
            </w:r>
          </w:p>
        </w:tc>
        <w:tc>
          <w:tcPr>
            <w:tcW w:w="1276" w:type="dxa"/>
            <w:tcBorders>
              <w:top w:val="dotted" w:sz="4" w:space="0" w:color="auto"/>
              <w:bottom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1592122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65597656"/>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12594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(17)②</w:t>
            </w:r>
            <w:r>
              <w:rPr>
                <w:rFonts w:asciiTheme="majorEastAsia" w:eastAsiaTheme="majorEastAsia" w:hAnsiTheme="majorEastAsia" w:cs="ＭＳ Ｐゴシック" w:hint="eastAsia"/>
                <w:color w:val="000000" w:themeColor="text1"/>
                <w:kern w:val="0"/>
                <w:sz w:val="18"/>
                <w:szCs w:val="28"/>
              </w:rPr>
              <w:t>イｂ準用)</w:t>
            </w:r>
          </w:p>
        </w:tc>
      </w:tr>
      <w:tr w:rsidR="00C776ED" w:rsidRPr="00B103DF" w:rsidTr="00C776ED">
        <w:trPr>
          <w:trHeight w:val="503"/>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00FD2D62">
              <w:rPr>
                <w:rFonts w:asciiTheme="majorEastAsia" w:eastAsiaTheme="majorEastAsia" w:hAnsiTheme="majorEastAsia" w:hint="eastAsia"/>
                <w:bCs/>
                <w:color w:val="000000" w:themeColor="text1"/>
                <w:sz w:val="18"/>
                <w:szCs w:val="20"/>
              </w:rPr>
              <w:t>小規模多機能型居宅介護</w:t>
            </w:r>
            <w:r w:rsidRPr="003E7C90">
              <w:rPr>
                <w:rFonts w:asciiTheme="majorEastAsia" w:eastAsiaTheme="majorEastAsia" w:hAnsiTheme="majorEastAsia" w:hint="eastAsia"/>
                <w:bCs/>
                <w:color w:val="000000" w:themeColor="text1"/>
                <w:sz w:val="18"/>
                <w:szCs w:val="20"/>
              </w:rPr>
              <w:t>計画には、</w:t>
            </w:r>
            <w:r>
              <w:rPr>
                <w:rFonts w:asciiTheme="majorEastAsia" w:eastAsiaTheme="majorEastAsia" w:hAnsiTheme="majorEastAsia" w:hint="eastAsia"/>
                <w:bCs/>
                <w:color w:val="000000" w:themeColor="text1"/>
                <w:sz w:val="18"/>
                <w:szCs w:val="20"/>
              </w:rPr>
              <w:t>②又は③の助言の内容を記載していますか。</w:t>
            </w:r>
          </w:p>
        </w:tc>
        <w:tc>
          <w:tcPr>
            <w:tcW w:w="1276" w:type="dxa"/>
            <w:tcBorders>
              <w:top w:val="dotted" w:sz="4" w:space="0" w:color="auto"/>
              <w:bottom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7386032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2356331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1958346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(17)②</w:t>
            </w:r>
            <w:r>
              <w:rPr>
                <w:rFonts w:asciiTheme="majorEastAsia" w:eastAsiaTheme="majorEastAsia" w:hAnsiTheme="majorEastAsia" w:cs="ＭＳ Ｐゴシック" w:hint="eastAsia"/>
                <w:color w:val="000000" w:themeColor="text1"/>
                <w:kern w:val="0"/>
                <w:sz w:val="18"/>
                <w:szCs w:val="28"/>
              </w:rPr>
              <w:t>イｂ準用)</w:t>
            </w:r>
          </w:p>
        </w:tc>
      </w:tr>
      <w:tr w:rsidR="00C776ED" w:rsidRPr="00B63106"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Pr="00B103DF"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00F46DC7" w:rsidRPr="00F46DC7">
              <w:rPr>
                <w:rFonts w:asciiTheme="majorEastAsia" w:eastAsiaTheme="majorEastAsia" w:hAnsiTheme="majorEastAsia" w:hint="eastAsia"/>
                <w:bCs/>
                <w:color w:val="000000" w:themeColor="text1"/>
                <w:sz w:val="18"/>
                <w:szCs w:val="20"/>
              </w:rPr>
              <w:t>「生活機能の向上を目的とした</w:t>
            </w:r>
            <w:r w:rsidR="00F46DC7">
              <w:rPr>
                <w:rFonts w:asciiTheme="majorEastAsia" w:eastAsiaTheme="majorEastAsia" w:hAnsiTheme="majorEastAsia" w:hint="eastAsia"/>
                <w:bCs/>
                <w:color w:val="000000" w:themeColor="text1"/>
                <w:sz w:val="18"/>
                <w:szCs w:val="20"/>
              </w:rPr>
              <w:t>小規模多機能型居宅介護</w:t>
            </w:r>
            <w:r w:rsidR="00F46DC7" w:rsidRPr="003E7C90">
              <w:rPr>
                <w:rFonts w:asciiTheme="majorEastAsia" w:eastAsiaTheme="majorEastAsia" w:hAnsiTheme="majorEastAsia" w:hint="eastAsia"/>
                <w:bCs/>
                <w:color w:val="000000" w:themeColor="text1"/>
                <w:sz w:val="18"/>
                <w:szCs w:val="20"/>
              </w:rPr>
              <w:t>計画</w:t>
            </w:r>
            <w:r w:rsidR="00F46DC7" w:rsidRPr="00F46DC7">
              <w:rPr>
                <w:rFonts w:asciiTheme="majorEastAsia" w:eastAsiaTheme="majorEastAsia" w:hAnsiTheme="majorEastAsia" w:hint="eastAsia"/>
                <w:bCs/>
                <w:color w:val="000000" w:themeColor="text1"/>
                <w:sz w:val="18"/>
                <w:szCs w:val="20"/>
              </w:rPr>
              <w:t>」とは、</w:t>
            </w:r>
            <w:r w:rsidRPr="002540CA">
              <w:rPr>
                <w:rFonts w:asciiTheme="majorEastAsia" w:eastAsiaTheme="majorEastAsia" w:hAnsiTheme="majorEastAsia" w:hint="eastAsia"/>
                <w:bCs/>
                <w:color w:val="000000" w:themeColor="text1"/>
                <w:sz w:val="18"/>
                <w:szCs w:val="20"/>
              </w:rPr>
              <w:t>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w:t>
            </w:r>
            <w:r w:rsidR="00F46DC7">
              <w:rPr>
                <w:rFonts w:asciiTheme="majorEastAsia" w:eastAsiaTheme="majorEastAsia" w:hAnsiTheme="majorEastAsia" w:hint="eastAsia"/>
                <w:bCs/>
                <w:color w:val="000000" w:themeColor="text1"/>
                <w:sz w:val="18"/>
                <w:szCs w:val="20"/>
              </w:rPr>
              <w:t>小規模多機能型居宅介護</w:t>
            </w:r>
            <w:r w:rsidRPr="002540CA">
              <w:rPr>
                <w:rFonts w:asciiTheme="majorEastAsia" w:eastAsiaTheme="majorEastAsia" w:hAnsiTheme="majorEastAsia" w:hint="eastAsia"/>
                <w:bCs/>
                <w:color w:val="000000" w:themeColor="text1"/>
                <w:sz w:val="18"/>
                <w:szCs w:val="20"/>
              </w:rPr>
              <w:t>の内容を定め</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0045655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7699239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796057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w:t>
            </w:r>
            <w:r>
              <w:rPr>
                <w:rFonts w:asciiTheme="majorEastAsia" w:eastAsiaTheme="majorEastAsia" w:hAnsiTheme="majorEastAsia" w:cs="ＭＳ Ｐゴシック" w:hint="eastAsia"/>
                <w:color w:val="000000" w:themeColor="text1"/>
                <w:kern w:val="0"/>
                <w:sz w:val="18"/>
                <w:szCs w:val="28"/>
              </w:rPr>
              <w:t>①イ準用)</w:t>
            </w:r>
          </w:p>
        </w:tc>
      </w:tr>
      <w:tr w:rsidR="00C776ED" w:rsidRPr="00B63106" w:rsidTr="00C776ED">
        <w:trPr>
          <w:cantSplit/>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00FD2D62">
              <w:rPr>
                <w:rFonts w:asciiTheme="majorEastAsia" w:eastAsiaTheme="majorEastAsia" w:hAnsiTheme="majorEastAsia" w:hint="eastAsia"/>
                <w:bCs/>
                <w:color w:val="000000" w:themeColor="text1"/>
                <w:sz w:val="18"/>
                <w:szCs w:val="20"/>
              </w:rPr>
              <w:t>小規模多機能型居宅介護</w:t>
            </w:r>
            <w:r w:rsidRPr="00203631">
              <w:rPr>
                <w:rFonts w:asciiTheme="majorEastAsia" w:eastAsiaTheme="majorEastAsia" w:hAnsiTheme="majorEastAsia" w:hint="eastAsia"/>
                <w:bCs/>
                <w:color w:val="000000" w:themeColor="text1"/>
                <w:sz w:val="18"/>
                <w:szCs w:val="20"/>
              </w:rPr>
              <w:t>計画には、</w:t>
            </w:r>
            <w:r w:rsidRPr="00D54EA7">
              <w:rPr>
                <w:rFonts w:asciiTheme="majorEastAsia" w:eastAsiaTheme="majorEastAsia" w:hAnsiTheme="majorEastAsia" w:hint="eastAsia"/>
                <w:bCs/>
                <w:color w:val="000000" w:themeColor="text1"/>
                <w:sz w:val="18"/>
                <w:szCs w:val="20"/>
              </w:rPr>
              <w:t>生活機能アセスメント</w:t>
            </w:r>
            <w:r w:rsidRPr="00203631">
              <w:rPr>
                <w:rFonts w:asciiTheme="majorEastAsia" w:eastAsiaTheme="majorEastAsia" w:hAnsiTheme="majorEastAsia" w:hint="eastAsia"/>
                <w:bCs/>
                <w:color w:val="000000" w:themeColor="text1"/>
                <w:sz w:val="18"/>
                <w:szCs w:val="20"/>
              </w:rPr>
              <w:t>の結果のほか、次に掲げるその他の日々の暮らしの中で必要な機能の向上に資する内容を記載し</w:t>
            </w:r>
            <w:r>
              <w:rPr>
                <w:rFonts w:asciiTheme="majorEastAsia" w:eastAsiaTheme="majorEastAsia" w:hAnsiTheme="majorEastAsia" w:hint="eastAsia"/>
                <w:bCs/>
                <w:color w:val="000000" w:themeColor="text1"/>
                <w:sz w:val="18"/>
                <w:szCs w:val="20"/>
              </w:rPr>
              <w:t>ていますか</w:t>
            </w:r>
            <w:r w:rsidRPr="00203631">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C776ED" w:rsidRPr="004F697F"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C776ED" w:rsidRPr="004F697F" w:rsidRDefault="00C776ED" w:rsidP="00C776ED">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利用者が日々の暮らしの中で可能な限り自立して行おうとする行為の内容</w:t>
                  </w:r>
                </w:p>
              </w:tc>
              <w:tc>
                <w:tcPr>
                  <w:tcW w:w="426" w:type="dxa"/>
                  <w:shd w:val="clear" w:color="auto" w:fill="auto"/>
                </w:tcPr>
                <w:p w:rsidR="00C776ED" w:rsidRPr="004F697F" w:rsidRDefault="00593576" w:rsidP="00C776E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941124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r w:rsidR="00C776ED"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C776ED" w:rsidRPr="00B103DF" w:rsidRDefault="00C776ED" w:rsidP="00C776ED">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生活機能アセスメントの結果に基づき、</w:t>
                  </w:r>
                  <w:r>
                    <w:rPr>
                      <w:rFonts w:asciiTheme="majorEastAsia" w:eastAsiaTheme="majorEastAsia" w:hAnsiTheme="majorEastAsia" w:hint="eastAsia"/>
                      <w:color w:val="000000" w:themeColor="text1"/>
                      <w:sz w:val="18"/>
                      <w:szCs w:val="18"/>
                    </w:rPr>
                    <w:t>ア</w:t>
                  </w:r>
                  <w:r w:rsidRPr="00203631">
                    <w:rPr>
                      <w:rFonts w:asciiTheme="majorEastAsia" w:eastAsiaTheme="majorEastAsia" w:hAnsiTheme="majorEastAsia" w:hint="eastAsia"/>
                      <w:color w:val="000000" w:themeColor="text1"/>
                      <w:sz w:val="18"/>
                      <w:szCs w:val="18"/>
                    </w:rPr>
                    <w:t>の内容について定めた</w:t>
                  </w:r>
                  <w:r>
                    <w:rPr>
                      <w:rFonts w:asciiTheme="majorEastAsia" w:eastAsiaTheme="majorEastAsia" w:hAnsiTheme="majorEastAsia" w:hint="eastAsia"/>
                      <w:color w:val="000000" w:themeColor="text1"/>
                      <w:sz w:val="18"/>
                      <w:szCs w:val="18"/>
                    </w:rPr>
                    <w:t>３</w:t>
                  </w:r>
                  <w:r w:rsidRPr="00203631">
                    <w:rPr>
                      <w:rFonts w:asciiTheme="majorEastAsia" w:eastAsiaTheme="majorEastAsia" w:hAnsiTheme="majorEastAsia" w:hint="eastAsia"/>
                      <w:color w:val="000000" w:themeColor="text1"/>
                      <w:sz w:val="18"/>
                      <w:szCs w:val="18"/>
                    </w:rPr>
                    <w:t>月を目途とする達成目標</w:t>
                  </w:r>
                </w:p>
              </w:tc>
              <w:tc>
                <w:tcPr>
                  <w:tcW w:w="426" w:type="dxa"/>
                  <w:shd w:val="clear" w:color="auto" w:fill="auto"/>
                </w:tcPr>
                <w:p w:rsidR="00C776ED" w:rsidRDefault="00593576" w:rsidP="00C776E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416268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r w:rsidR="00C776ED" w:rsidRPr="004F697F"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C776ED" w:rsidRPr="002865F5" w:rsidRDefault="00C776ED" w:rsidP="00C776ED">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の目標を達成するために経過的に達成すべき各月の目標</w:t>
                  </w:r>
                </w:p>
              </w:tc>
              <w:tc>
                <w:tcPr>
                  <w:tcW w:w="426" w:type="dxa"/>
                  <w:shd w:val="clear" w:color="auto" w:fill="auto"/>
                </w:tcPr>
                <w:p w:rsidR="00C776ED" w:rsidRPr="004F697F" w:rsidRDefault="00593576" w:rsidP="00C776E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51164876"/>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r w:rsidR="00C776ED" w:rsidRPr="004F697F"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C776ED" w:rsidRPr="002865F5" w:rsidRDefault="00C776ED" w:rsidP="00C776ED">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w:t>
                  </w:r>
                  <w:r w:rsidRPr="00203631">
                    <w:rPr>
                      <w:rFonts w:asciiTheme="majorEastAsia" w:eastAsiaTheme="majorEastAsia" w:hAnsiTheme="majorEastAsia" w:hint="eastAsia"/>
                      <w:bCs/>
                      <w:color w:val="000000" w:themeColor="text1"/>
                      <w:sz w:val="18"/>
                      <w:szCs w:val="20"/>
                    </w:rPr>
                    <w:t>の目標を達成するために介護従業者が行う介助等の内容</w:t>
                  </w:r>
                </w:p>
              </w:tc>
              <w:tc>
                <w:tcPr>
                  <w:tcW w:w="426" w:type="dxa"/>
                  <w:shd w:val="clear" w:color="auto" w:fill="auto"/>
                </w:tcPr>
                <w:p w:rsidR="00C776ED" w:rsidRPr="004F697F" w:rsidRDefault="00593576" w:rsidP="00C776E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65861112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bl>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5361088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3246447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856205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w:t>
            </w:r>
            <w:r>
              <w:rPr>
                <w:rFonts w:asciiTheme="majorEastAsia" w:eastAsiaTheme="majorEastAsia" w:hAnsiTheme="majorEastAsia" w:cs="ＭＳ Ｐゴシック" w:hint="eastAsia"/>
                <w:color w:val="000000" w:themeColor="text1"/>
                <w:kern w:val="0"/>
                <w:sz w:val="18"/>
                <w:szCs w:val="28"/>
              </w:rPr>
              <w:t>①ハ準用)</w:t>
            </w:r>
          </w:p>
        </w:tc>
      </w:tr>
      <w:tr w:rsidR="00C776ED" w:rsidRPr="00B63106"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Default="00C776ED" w:rsidP="001E50D6">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　⑦</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ウの達成目標については、利用者の意向</w:t>
            </w:r>
            <w:r w:rsidR="001E50D6" w:rsidRPr="001E50D6">
              <w:rPr>
                <w:rFonts w:asciiTheme="majorEastAsia" w:eastAsiaTheme="majorEastAsia" w:hAnsiTheme="majorEastAsia" w:hint="eastAsia"/>
                <w:bCs/>
                <w:color w:val="000000" w:themeColor="text1"/>
                <w:sz w:val="18"/>
                <w:szCs w:val="20"/>
              </w:rPr>
              <w:t>及び利用者を担当する介護支援専門員の意見も</w:t>
            </w:r>
            <w:r>
              <w:rPr>
                <w:rFonts w:asciiTheme="majorEastAsia" w:eastAsiaTheme="majorEastAsia" w:hAnsiTheme="majorEastAsia" w:hint="eastAsia"/>
                <w:bCs/>
                <w:color w:val="000000" w:themeColor="text1"/>
                <w:sz w:val="18"/>
                <w:szCs w:val="20"/>
              </w:rPr>
              <w:t>踏まえて策定していますか。</w:t>
            </w: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1022190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2627546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50666"/>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w:t>
            </w:r>
            <w:r>
              <w:rPr>
                <w:rFonts w:asciiTheme="majorEastAsia" w:eastAsiaTheme="majorEastAsia" w:hAnsiTheme="majorEastAsia" w:cs="ＭＳ Ｐゴシック" w:hint="eastAsia"/>
                <w:color w:val="000000" w:themeColor="text1"/>
                <w:kern w:val="0"/>
                <w:sz w:val="18"/>
                <w:szCs w:val="28"/>
              </w:rPr>
              <w:t>①ニ準用)</w:t>
            </w:r>
          </w:p>
        </w:tc>
      </w:tr>
      <w:tr w:rsidR="00C776ED" w:rsidRPr="00B63106"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dotted"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　⑦</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w:t>
            </w:r>
            <w:r w:rsidRPr="00DB75C9">
              <w:rPr>
                <w:rFonts w:asciiTheme="majorEastAsia" w:eastAsiaTheme="majorEastAsia" w:hAnsiTheme="majorEastAsia" w:hint="eastAsia"/>
                <w:bCs/>
                <w:color w:val="000000" w:themeColor="text1"/>
                <w:sz w:val="18"/>
                <w:szCs w:val="20"/>
              </w:rPr>
              <w:t>利用者自身がその達成度合いを客観視でき、当該利用者の意欲の向上につながるよう、可能な限り具体的かつ客観的な指標を用いて設定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9546520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0265409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56839983"/>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w:t>
            </w:r>
            <w:r>
              <w:rPr>
                <w:rFonts w:asciiTheme="majorEastAsia" w:eastAsiaTheme="majorEastAsia" w:hAnsiTheme="majorEastAsia" w:cs="ＭＳ Ｐゴシック" w:hint="eastAsia"/>
                <w:color w:val="000000" w:themeColor="text1"/>
                <w:kern w:val="0"/>
                <w:sz w:val="18"/>
                <w:szCs w:val="28"/>
              </w:rPr>
              <w:t>①ニ準用)</w:t>
            </w:r>
          </w:p>
        </w:tc>
      </w:tr>
      <w:tr w:rsidR="00C776ED" w:rsidRPr="00B103DF" w:rsidTr="00EE1EBE">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dotted"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B75C9">
              <w:rPr>
                <w:rFonts w:asciiTheme="majorEastAsia" w:eastAsiaTheme="majorEastAsia" w:hAnsiTheme="majorEastAsia" w:hint="eastAsia"/>
                <w:bCs/>
                <w:color w:val="000000" w:themeColor="text1"/>
                <w:sz w:val="18"/>
                <w:szCs w:val="20"/>
              </w:rPr>
              <w:t>例えば</w:t>
            </w:r>
            <w:r>
              <w:rPr>
                <w:rFonts w:asciiTheme="majorEastAsia" w:eastAsiaTheme="majorEastAsia" w:hAnsiTheme="majorEastAsia" w:hint="eastAsia"/>
                <w:bCs/>
                <w:color w:val="000000" w:themeColor="text1"/>
                <w:sz w:val="18"/>
                <w:szCs w:val="20"/>
              </w:rPr>
              <w:t>、</w:t>
            </w:r>
            <w:r w:rsidRPr="00DB75C9">
              <w:rPr>
                <w:rFonts w:asciiTheme="majorEastAsia" w:eastAsiaTheme="majorEastAsia" w:hAnsiTheme="majorEastAsia" w:hint="eastAsia"/>
                <w:bCs/>
                <w:color w:val="000000" w:themeColor="text1"/>
                <w:sz w:val="18"/>
                <w:szCs w:val="20"/>
              </w:rPr>
              <w:t>当該目標に係る生活行為の回数や当該生活行為を行うために必要となる基本的な動作（立位又は座位の保持等）の時間数といった数値を用いる等</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left w:val="single" w:sz="4" w:space="0" w:color="auto"/>
              <w:bottom w:val="dotted" w:sz="4" w:space="0" w:color="auto"/>
              <w:right w:val="single" w:sz="4" w:space="0" w:color="auto"/>
            </w:tcBorders>
          </w:tcPr>
          <w:p w:rsidR="00C776ED" w:rsidRPr="00B103DF" w:rsidRDefault="00C776ED" w:rsidP="00C776ED">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F46DC7" w:rsidRPr="00B63106"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F46DC7"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F46DC7" w:rsidP="00F46DC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(第2の2</w:t>
            </w:r>
            <w:r w:rsidRPr="00B63106">
              <w:rPr>
                <w:rFonts w:asciiTheme="majorEastAsia" w:eastAsiaTheme="majorEastAsia" w:hAnsiTheme="majorEastAsia" w:cs="ＭＳ Ｐゴシック" w:hint="eastAsia"/>
                <w:color w:val="000000" w:themeColor="text1"/>
                <w:kern w:val="0"/>
                <w:sz w:val="18"/>
                <w:szCs w:val="28"/>
              </w:rPr>
              <w:t>(17)</w:t>
            </w:r>
            <w:r>
              <w:rPr>
                <w:rFonts w:asciiTheme="majorEastAsia" w:eastAsiaTheme="majorEastAsia" w:hAnsiTheme="majorEastAsia" w:cs="ＭＳ Ｐゴシック" w:hint="eastAsia"/>
                <w:color w:val="000000" w:themeColor="text1"/>
                <w:kern w:val="0"/>
                <w:sz w:val="18"/>
                <w:szCs w:val="28"/>
              </w:rPr>
              <w:t>①ニ準用)</w:t>
            </w:r>
          </w:p>
        </w:tc>
      </w:tr>
      <w:tr w:rsidR="00EE1EBE" w:rsidRPr="00B103DF" w:rsidTr="00C776ED">
        <w:trPr>
          <w:trHeight w:val="58"/>
        </w:trPr>
        <w:tc>
          <w:tcPr>
            <w:tcW w:w="1413" w:type="dxa"/>
            <w:tcBorders>
              <w:top w:val="nil"/>
              <w:bottom w:val="nil"/>
              <w:right w:val="single" w:sz="4" w:space="0" w:color="auto"/>
            </w:tcBorders>
          </w:tcPr>
          <w:p w:rsidR="00EE1EBE" w:rsidRPr="00B103DF" w:rsidRDefault="00EE1EBE" w:rsidP="00EE1EBE">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EE1EBE" w:rsidRDefault="00EE1EBE" w:rsidP="00EE1EB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小規模多機能型居宅介護</w:t>
            </w:r>
            <w:r w:rsidRPr="00EE1EBE">
              <w:rPr>
                <w:rFonts w:asciiTheme="majorEastAsia" w:eastAsiaTheme="majorEastAsia" w:hAnsiTheme="majorEastAsia" w:hint="eastAsia"/>
                <w:bCs/>
                <w:color w:val="000000" w:themeColor="text1"/>
                <w:sz w:val="18"/>
                <w:szCs w:val="20"/>
              </w:rPr>
              <w:t>計画及び当該計画に基づく</w:t>
            </w:r>
            <w:r>
              <w:rPr>
                <w:rFonts w:asciiTheme="majorEastAsia" w:eastAsiaTheme="majorEastAsia" w:hAnsiTheme="majorEastAsia" w:hint="eastAsia"/>
                <w:bCs/>
                <w:color w:val="000000" w:themeColor="text1"/>
                <w:sz w:val="18"/>
                <w:szCs w:val="20"/>
              </w:rPr>
              <w:t>介護従業者</w:t>
            </w:r>
            <w:r w:rsidRPr="00EE1EBE">
              <w:rPr>
                <w:rFonts w:asciiTheme="majorEastAsia" w:eastAsiaTheme="majorEastAsia" w:hAnsiTheme="majorEastAsia" w:hint="eastAsia"/>
                <w:bCs/>
                <w:color w:val="000000" w:themeColor="text1"/>
                <w:sz w:val="18"/>
                <w:szCs w:val="20"/>
              </w:rPr>
              <w:t>が行う指定</w:t>
            </w:r>
            <w:r>
              <w:rPr>
                <w:rFonts w:asciiTheme="majorEastAsia" w:eastAsiaTheme="majorEastAsia" w:hAnsiTheme="majorEastAsia" w:hint="eastAsia"/>
                <w:bCs/>
                <w:color w:val="000000" w:themeColor="text1"/>
                <w:sz w:val="18"/>
                <w:szCs w:val="20"/>
              </w:rPr>
              <w:t>小規模多機能型居宅介護</w:t>
            </w:r>
            <w:r w:rsidRPr="00EE1EBE">
              <w:rPr>
                <w:rFonts w:asciiTheme="majorEastAsia" w:eastAsiaTheme="majorEastAsia" w:hAnsiTheme="majorEastAsia" w:hint="eastAsia"/>
                <w:bCs/>
                <w:color w:val="000000" w:themeColor="text1"/>
                <w:sz w:val="18"/>
                <w:szCs w:val="20"/>
              </w:rPr>
              <w:t>の内容としては、例えば次のようなものが考えられ</w:t>
            </w:r>
            <w:r>
              <w:rPr>
                <w:rFonts w:asciiTheme="majorEastAsia" w:eastAsiaTheme="majorEastAsia" w:hAnsiTheme="majorEastAsia" w:hint="eastAsia"/>
                <w:bCs/>
                <w:color w:val="000000" w:themeColor="text1"/>
                <w:sz w:val="18"/>
                <w:szCs w:val="20"/>
              </w:rPr>
              <w:t>ます</w:t>
            </w:r>
            <w:r w:rsidRPr="00EE1EBE">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EE1EBE">
              <w:rPr>
                <w:rFonts w:asciiTheme="majorEastAsia" w:eastAsiaTheme="majorEastAsia" w:hAnsiTheme="majorEastAsia" w:hint="eastAsia"/>
                <w:bCs/>
                <w:color w:val="000000" w:themeColor="text1"/>
                <w:sz w:val="18"/>
                <w:szCs w:val="20"/>
              </w:rPr>
              <w:t>達成目標として「自宅のポータブルトイレを１日１回以上利用する（１月目、２月目の目標として座位の保持時間）」を設定。</w:t>
            </w:r>
            <w:r w:rsidRPr="00B103DF">
              <w:rPr>
                <w:rFonts w:asciiTheme="majorEastAsia" w:eastAsiaTheme="majorEastAsia" w:hAnsiTheme="majorEastAsia" w:hint="eastAsia"/>
                <w:bCs/>
                <w:color w:val="000000" w:themeColor="text1"/>
                <w:sz w:val="18"/>
                <w:szCs w:val="18"/>
              </w:rPr>
              <w:br/>
            </w:r>
            <w:r w:rsidRPr="00EE1EBE">
              <w:rPr>
                <w:rFonts w:asciiTheme="majorEastAsia" w:eastAsiaTheme="majorEastAsia" w:hAnsiTheme="majorEastAsia" w:hint="eastAsia"/>
                <w:bCs/>
                <w:color w:val="000000" w:themeColor="text1"/>
                <w:sz w:val="18"/>
                <w:szCs w:val="20"/>
              </w:rPr>
              <w:t>（１月目）</w:t>
            </w:r>
            <w:r>
              <w:rPr>
                <w:rFonts w:asciiTheme="majorEastAsia" w:eastAsiaTheme="majorEastAsia" w:hAnsiTheme="majorEastAsia" w:hint="eastAsia"/>
                <w:bCs/>
                <w:color w:val="000000" w:themeColor="text1"/>
                <w:sz w:val="18"/>
                <w:szCs w:val="20"/>
              </w:rPr>
              <w:t>介護従業者</w:t>
            </w:r>
            <w:r w:rsidRPr="00EE1EBE">
              <w:rPr>
                <w:rFonts w:asciiTheme="majorEastAsia" w:eastAsiaTheme="majorEastAsia" w:hAnsiTheme="majorEastAsia" w:hint="eastAsia"/>
                <w:bCs/>
                <w:color w:val="000000" w:themeColor="text1"/>
                <w:sz w:val="18"/>
                <w:szCs w:val="20"/>
              </w:rPr>
              <w:t>は週２回の訪問の際、ベッド上で体を起こす介助を行い、</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利用者が５分間の座位を保持している間、ベッド周辺の整理を行いながら安</w:t>
            </w:r>
          </w:p>
          <w:p w:rsidR="00EE1EBE" w:rsidRP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全確保のための見守り及び付き添いを行う。</w:t>
            </w:r>
          </w:p>
          <w:p w:rsidR="00EE1EBE" w:rsidRDefault="00EE1EBE" w:rsidP="00EE1EBE">
            <w:pPr>
              <w:spacing w:line="240" w:lineRule="exact"/>
              <w:ind w:firstLineChars="100" w:firstLine="158"/>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（２月目）ベッド上からポータブルトイレへの移動の介助を行い、利用者の体</w:t>
            </w:r>
          </w:p>
          <w:p w:rsidR="00EE1EBE" w:rsidRP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を支えながら、排泄の介助を行う。</w:t>
            </w:r>
          </w:p>
          <w:p w:rsidR="00EE1EBE" w:rsidRDefault="00EE1EBE" w:rsidP="00EE1EBE">
            <w:pPr>
              <w:spacing w:line="240" w:lineRule="exact"/>
              <w:ind w:firstLineChars="100" w:firstLine="158"/>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（３月目）ベッド上からポータブルトイレへ利用者が移動する際に、転倒等の</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防止のため付き添い、必要に応じて介助を行う（介護従業者</w:t>
            </w:r>
            <w:r w:rsidRPr="00EE1EBE">
              <w:rPr>
                <w:rFonts w:asciiTheme="majorEastAsia" w:eastAsiaTheme="majorEastAsia" w:hAnsiTheme="majorEastAsia" w:hint="eastAsia"/>
                <w:bCs/>
                <w:color w:val="000000" w:themeColor="text1"/>
                <w:sz w:val="18"/>
                <w:szCs w:val="20"/>
              </w:rPr>
              <w:t>は、指定</w:t>
            </w:r>
            <w:r>
              <w:rPr>
                <w:rFonts w:asciiTheme="majorEastAsia" w:eastAsiaTheme="majorEastAsia" w:hAnsiTheme="majorEastAsia" w:hint="eastAsia"/>
                <w:bCs/>
                <w:color w:val="000000" w:themeColor="text1"/>
                <w:sz w:val="18"/>
                <w:szCs w:val="20"/>
              </w:rPr>
              <w:t>小規模多</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機能型居宅介護</w:t>
            </w:r>
            <w:r w:rsidRPr="00EE1EBE">
              <w:rPr>
                <w:rFonts w:asciiTheme="majorEastAsia" w:eastAsiaTheme="majorEastAsia" w:hAnsiTheme="majorEastAsia" w:hint="eastAsia"/>
                <w:bCs/>
                <w:color w:val="000000" w:themeColor="text1"/>
                <w:sz w:val="18"/>
                <w:szCs w:val="20"/>
              </w:rPr>
              <w:t>提供時以外のポータブルトイレの利用状況等について確認を</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行う）。</w:t>
            </w:r>
          </w:p>
        </w:tc>
        <w:tc>
          <w:tcPr>
            <w:tcW w:w="1276" w:type="dxa"/>
            <w:tcBorders>
              <w:top w:val="dotted" w:sz="4" w:space="0" w:color="auto"/>
              <w:left w:val="single" w:sz="4" w:space="0" w:color="auto"/>
              <w:bottom w:val="single" w:sz="4" w:space="0" w:color="auto"/>
              <w:right w:val="single" w:sz="4" w:space="0" w:color="auto"/>
            </w:tcBorders>
          </w:tcPr>
          <w:p w:rsidR="00EE1EBE" w:rsidRPr="00B103DF" w:rsidRDefault="00EE1EBE" w:rsidP="00EE1EBE">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EE1EBE" w:rsidRPr="00B63106" w:rsidRDefault="00EE1EBE" w:rsidP="00EE1EB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1EBE" w:rsidRDefault="00EE1EBE" w:rsidP="00EE1EB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EE1EBE" w:rsidRPr="00B103DF" w:rsidRDefault="00EE1EBE" w:rsidP="00EE1EB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ホ準用)</w:t>
            </w:r>
          </w:p>
        </w:tc>
      </w:tr>
      <w:tr w:rsidR="00C776ED" w:rsidRPr="00B63106" w:rsidTr="00F46DC7">
        <w:trPr>
          <w:cantSplit/>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dotted"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8D01F9">
              <w:rPr>
                <w:rFonts w:asciiTheme="majorEastAsia" w:eastAsiaTheme="majorEastAsia" w:hAnsiTheme="majorEastAsia" w:hint="eastAsia"/>
                <w:bCs/>
                <w:color w:val="000000" w:themeColor="text1"/>
                <w:sz w:val="18"/>
                <w:szCs w:val="20"/>
              </w:rPr>
              <w:t>生活機能の向上を目的とした</w:t>
            </w:r>
            <w:r w:rsidR="00FD2D62">
              <w:rPr>
                <w:rFonts w:asciiTheme="majorEastAsia" w:eastAsiaTheme="majorEastAsia" w:hAnsiTheme="majorEastAsia" w:hint="eastAsia"/>
                <w:bCs/>
                <w:color w:val="000000" w:themeColor="text1"/>
                <w:sz w:val="18"/>
                <w:szCs w:val="20"/>
              </w:rPr>
              <w:t>小規模多機能型居宅介護</w:t>
            </w:r>
            <w:r w:rsidRPr="008D01F9">
              <w:rPr>
                <w:rFonts w:asciiTheme="majorEastAsia" w:eastAsiaTheme="majorEastAsia" w:hAnsiTheme="majorEastAsia" w:hint="eastAsia"/>
                <w:bCs/>
                <w:color w:val="000000" w:themeColor="text1"/>
                <w:sz w:val="18"/>
                <w:szCs w:val="20"/>
              </w:rPr>
              <w:t>計画に基づき指定</w:t>
            </w:r>
            <w:r w:rsidR="00FD2D62">
              <w:rPr>
                <w:rFonts w:asciiTheme="majorEastAsia" w:eastAsiaTheme="majorEastAsia" w:hAnsiTheme="majorEastAsia" w:hint="eastAsia"/>
                <w:bCs/>
                <w:color w:val="000000" w:themeColor="text1"/>
                <w:sz w:val="18"/>
                <w:szCs w:val="20"/>
              </w:rPr>
              <w:t>小規模多機能型居宅介護</w:t>
            </w:r>
            <w:r w:rsidRPr="008D01F9">
              <w:rPr>
                <w:rFonts w:asciiTheme="majorEastAsia" w:eastAsiaTheme="majorEastAsia" w:hAnsiTheme="majorEastAsia" w:hint="eastAsia"/>
                <w:bCs/>
                <w:color w:val="000000" w:themeColor="text1"/>
                <w:sz w:val="18"/>
                <w:szCs w:val="20"/>
              </w:rPr>
              <w:t>を提供した初回の月に限り、算定</w:t>
            </w:r>
            <w:r>
              <w:rPr>
                <w:rFonts w:asciiTheme="majorEastAsia" w:eastAsiaTheme="majorEastAsia" w:hAnsiTheme="majorEastAsia" w:hint="eastAsia"/>
                <w:bCs/>
                <w:color w:val="000000" w:themeColor="text1"/>
                <w:sz w:val="18"/>
                <w:szCs w:val="20"/>
              </w:rPr>
              <w:t>していますか</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dotted"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6595994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9844882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824165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dotted" w:sz="4" w:space="0" w:color="auto"/>
              <w:right w:val="single" w:sz="4" w:space="0" w:color="auto"/>
            </w:tcBorders>
          </w:tcPr>
          <w:p w:rsidR="001E50D6" w:rsidRPr="00B63106" w:rsidRDefault="001E50D6" w:rsidP="001E50D6">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1E50D6" w:rsidRDefault="001E50D6" w:rsidP="001E50D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1E50D6" w:rsidP="001E50D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1E50D6">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1E50D6">
              <w:rPr>
                <w:rFonts w:asciiTheme="majorEastAsia" w:eastAsiaTheme="majorEastAsia" w:hAnsiTheme="majorEastAsia" w:cs="ＭＳ Ｐゴシック" w:hint="eastAsia"/>
                <w:color w:val="000000" w:themeColor="text1"/>
                <w:kern w:val="0"/>
                <w:sz w:val="18"/>
                <w:szCs w:val="28"/>
              </w:rPr>
              <w:t>(17)②イｃ</w:t>
            </w:r>
            <w:r>
              <w:rPr>
                <w:rFonts w:asciiTheme="majorEastAsia" w:eastAsiaTheme="majorEastAsia" w:hAnsiTheme="majorEastAsia" w:cs="ＭＳ Ｐゴシック" w:hint="eastAsia"/>
                <w:color w:val="000000" w:themeColor="text1"/>
                <w:kern w:val="0"/>
                <w:sz w:val="18"/>
                <w:szCs w:val="28"/>
              </w:rPr>
              <w:t>準用)</w:t>
            </w:r>
            <w:r w:rsidRPr="00B63106">
              <w:rPr>
                <w:rFonts w:asciiTheme="majorEastAsia" w:eastAsiaTheme="majorEastAsia" w:hAnsiTheme="majorEastAsia" w:cs="ＭＳ Ｐゴシック"/>
                <w:color w:val="000000" w:themeColor="text1"/>
                <w:kern w:val="0"/>
                <w:sz w:val="18"/>
                <w:szCs w:val="28"/>
              </w:rPr>
              <w:t xml:space="preserve"> </w:t>
            </w:r>
          </w:p>
        </w:tc>
      </w:tr>
      <w:tr w:rsidR="00C776ED" w:rsidRPr="00B103DF"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②又は③</w:t>
            </w:r>
            <w:r w:rsidRPr="008D01F9">
              <w:rPr>
                <w:rFonts w:asciiTheme="majorEastAsia" w:eastAsiaTheme="majorEastAsia" w:hAnsiTheme="majorEastAsia" w:hint="eastAsia"/>
                <w:bCs/>
                <w:color w:val="000000" w:themeColor="text1"/>
                <w:sz w:val="18"/>
                <w:szCs w:val="20"/>
              </w:rPr>
              <w:t>の助言に基づき</w:t>
            </w:r>
            <w:r w:rsidR="00FD2D62">
              <w:rPr>
                <w:rFonts w:asciiTheme="majorEastAsia" w:eastAsiaTheme="majorEastAsia" w:hAnsiTheme="majorEastAsia" w:hint="eastAsia"/>
                <w:bCs/>
                <w:color w:val="000000" w:themeColor="text1"/>
                <w:sz w:val="18"/>
                <w:szCs w:val="20"/>
              </w:rPr>
              <w:t>小規模多機能型居宅介護</w:t>
            </w:r>
            <w:r w:rsidRPr="008D01F9">
              <w:rPr>
                <w:rFonts w:asciiTheme="majorEastAsia" w:eastAsiaTheme="majorEastAsia" w:hAnsiTheme="majorEastAsia" w:hint="eastAsia"/>
                <w:bCs/>
                <w:color w:val="000000" w:themeColor="text1"/>
                <w:sz w:val="18"/>
                <w:szCs w:val="20"/>
              </w:rPr>
              <w:t>計画を見直した場合には、本加算を算定することは可能で</w:t>
            </w:r>
            <w:r>
              <w:rPr>
                <w:rFonts w:asciiTheme="majorEastAsia" w:eastAsiaTheme="majorEastAsia" w:hAnsiTheme="majorEastAsia" w:hint="eastAsia"/>
                <w:bCs/>
                <w:color w:val="000000" w:themeColor="text1"/>
                <w:sz w:val="18"/>
                <w:szCs w:val="20"/>
              </w:rPr>
              <w:t>す</w:t>
            </w:r>
            <w:r w:rsidRPr="008D01F9">
              <w:rPr>
                <w:rFonts w:asciiTheme="majorEastAsia" w:eastAsiaTheme="majorEastAsia" w:hAnsiTheme="majorEastAsia" w:hint="eastAsia"/>
                <w:bCs/>
                <w:color w:val="000000" w:themeColor="text1"/>
                <w:sz w:val="18"/>
                <w:szCs w:val="20"/>
              </w:rPr>
              <w:t>が、利用者の急性増悪等により</w:t>
            </w:r>
            <w:r w:rsidR="00FD2D62">
              <w:rPr>
                <w:rFonts w:asciiTheme="majorEastAsia" w:eastAsiaTheme="majorEastAsia" w:hAnsiTheme="majorEastAsia" w:hint="eastAsia"/>
                <w:bCs/>
                <w:color w:val="000000" w:themeColor="text1"/>
                <w:sz w:val="18"/>
                <w:szCs w:val="20"/>
              </w:rPr>
              <w:t>小規模多機能型居宅介護</w:t>
            </w:r>
            <w:r w:rsidRPr="008D01F9">
              <w:rPr>
                <w:rFonts w:asciiTheme="majorEastAsia" w:eastAsiaTheme="majorEastAsia" w:hAnsiTheme="majorEastAsia" w:hint="eastAsia"/>
                <w:bCs/>
                <w:color w:val="000000" w:themeColor="text1"/>
                <w:sz w:val="18"/>
                <w:szCs w:val="20"/>
              </w:rPr>
              <w:t>計画を見直した場合を除き、</w:t>
            </w:r>
            <w:r w:rsidR="00FD2D62">
              <w:rPr>
                <w:rFonts w:asciiTheme="majorEastAsia" w:eastAsiaTheme="majorEastAsia" w:hAnsiTheme="majorEastAsia" w:hint="eastAsia"/>
                <w:bCs/>
                <w:color w:val="000000" w:themeColor="text1"/>
                <w:sz w:val="18"/>
                <w:szCs w:val="20"/>
              </w:rPr>
              <w:t>小規模多機能型居宅介護</w:t>
            </w:r>
            <w:r w:rsidRPr="008D01F9">
              <w:rPr>
                <w:rFonts w:asciiTheme="majorEastAsia" w:eastAsiaTheme="majorEastAsia" w:hAnsiTheme="majorEastAsia" w:hint="eastAsia"/>
                <w:bCs/>
                <w:color w:val="000000" w:themeColor="text1"/>
                <w:sz w:val="18"/>
                <w:szCs w:val="20"/>
              </w:rPr>
              <w:t>計画に基づき指定</w:t>
            </w:r>
            <w:r w:rsidR="00FD2D62">
              <w:rPr>
                <w:rFonts w:asciiTheme="majorEastAsia" w:eastAsiaTheme="majorEastAsia" w:hAnsiTheme="majorEastAsia" w:hint="eastAsia"/>
                <w:bCs/>
                <w:color w:val="000000" w:themeColor="text1"/>
                <w:sz w:val="18"/>
                <w:szCs w:val="20"/>
              </w:rPr>
              <w:t>小規模多機能型居宅介護</w:t>
            </w:r>
            <w:r w:rsidRPr="008D01F9">
              <w:rPr>
                <w:rFonts w:asciiTheme="majorEastAsia" w:eastAsiaTheme="majorEastAsia" w:hAnsiTheme="majorEastAsia" w:hint="eastAsia"/>
                <w:bCs/>
                <w:color w:val="000000" w:themeColor="text1"/>
                <w:sz w:val="18"/>
                <w:szCs w:val="20"/>
              </w:rPr>
              <w:t>を提供した翌月及び翌々月は本加算を算定し</w:t>
            </w:r>
            <w:r>
              <w:rPr>
                <w:rFonts w:asciiTheme="majorEastAsia" w:eastAsiaTheme="majorEastAsia" w:hAnsiTheme="majorEastAsia" w:hint="eastAsia"/>
                <w:bCs/>
                <w:color w:val="000000" w:themeColor="text1"/>
                <w:sz w:val="18"/>
                <w:szCs w:val="20"/>
              </w:rPr>
              <w:t>ません</w:t>
            </w:r>
            <w:r w:rsidRPr="008D01F9">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C776ED" w:rsidRDefault="00C776ED" w:rsidP="00C776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1E50D6" w:rsidRPr="00B63106" w:rsidRDefault="001E50D6" w:rsidP="001E50D6">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1E50D6" w:rsidRDefault="001E50D6" w:rsidP="001E50D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1E50D6" w:rsidP="001E50D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1E50D6">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1E50D6">
              <w:rPr>
                <w:rFonts w:asciiTheme="majorEastAsia" w:eastAsiaTheme="majorEastAsia" w:hAnsiTheme="majorEastAsia" w:cs="ＭＳ Ｐゴシック" w:hint="eastAsia"/>
                <w:color w:val="000000" w:themeColor="text1"/>
                <w:kern w:val="0"/>
                <w:sz w:val="18"/>
                <w:szCs w:val="28"/>
              </w:rPr>
              <w:t>(17)②イｃ</w:t>
            </w:r>
            <w:r>
              <w:rPr>
                <w:rFonts w:asciiTheme="majorEastAsia" w:eastAsiaTheme="majorEastAsia" w:hAnsiTheme="majorEastAsia" w:cs="ＭＳ Ｐゴシック" w:hint="eastAsia"/>
                <w:color w:val="000000" w:themeColor="text1"/>
                <w:kern w:val="0"/>
                <w:sz w:val="18"/>
                <w:szCs w:val="28"/>
              </w:rPr>
              <w:t>準用)</w:t>
            </w:r>
          </w:p>
        </w:tc>
      </w:tr>
      <w:tr w:rsidR="00C776ED" w:rsidRPr="00B103DF"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2F268A">
              <w:rPr>
                <w:rFonts w:asciiTheme="majorEastAsia" w:eastAsiaTheme="majorEastAsia" w:hAnsiTheme="majorEastAsia" w:hint="eastAsia"/>
                <w:bCs/>
                <w:color w:val="000000" w:themeColor="text1"/>
                <w:sz w:val="18"/>
                <w:szCs w:val="20"/>
              </w:rPr>
              <w:t>３月経過後</w:t>
            </w:r>
            <w:r>
              <w:rPr>
                <w:rFonts w:asciiTheme="majorEastAsia" w:eastAsiaTheme="majorEastAsia" w:hAnsiTheme="majorEastAsia" w:hint="eastAsia"/>
                <w:bCs/>
                <w:color w:val="000000" w:themeColor="text1"/>
                <w:sz w:val="18"/>
                <w:szCs w:val="20"/>
              </w:rPr>
              <w:t>は</w:t>
            </w:r>
            <w:r w:rsidRPr="002F268A">
              <w:rPr>
                <w:rFonts w:asciiTheme="majorEastAsia" w:eastAsiaTheme="majorEastAsia" w:hAnsiTheme="majorEastAsia" w:hint="eastAsia"/>
                <w:bCs/>
                <w:color w:val="000000" w:themeColor="text1"/>
                <w:sz w:val="18"/>
                <w:szCs w:val="20"/>
              </w:rPr>
              <w:t>、目標の達成度合い</w:t>
            </w:r>
            <w:r>
              <w:rPr>
                <w:rFonts w:asciiTheme="majorEastAsia" w:eastAsiaTheme="majorEastAsia" w:hAnsiTheme="majorEastAsia" w:hint="eastAsia"/>
                <w:bCs/>
                <w:color w:val="000000" w:themeColor="text1"/>
                <w:sz w:val="18"/>
                <w:szCs w:val="20"/>
              </w:rPr>
              <w:t>について</w:t>
            </w:r>
            <w:r w:rsidRPr="002F268A">
              <w:rPr>
                <w:rFonts w:asciiTheme="majorEastAsia" w:eastAsiaTheme="majorEastAsia" w:hAnsiTheme="majorEastAsia" w:hint="eastAsia"/>
                <w:bCs/>
                <w:color w:val="000000" w:themeColor="text1"/>
                <w:sz w:val="18"/>
                <w:szCs w:val="20"/>
              </w:rPr>
              <w:t>、利用者及び理学療法士等に報告</w:t>
            </w:r>
            <w:r>
              <w:rPr>
                <w:rFonts w:asciiTheme="majorEastAsia" w:eastAsiaTheme="majorEastAsia" w:hAnsiTheme="majorEastAsia" w:hint="eastAsia"/>
                <w:bCs/>
                <w:color w:val="000000" w:themeColor="text1"/>
                <w:sz w:val="18"/>
                <w:szCs w:val="20"/>
              </w:rPr>
              <w:t>していますか</w:t>
            </w:r>
            <w:r w:rsidRPr="002F268A">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16617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4679080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6005382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4F6E0B" w:rsidRPr="00B63106"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F6E0B"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4F6E0B"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1E50D6">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1E50D6">
              <w:rPr>
                <w:rFonts w:asciiTheme="majorEastAsia" w:eastAsiaTheme="majorEastAsia" w:hAnsiTheme="majorEastAsia" w:cs="ＭＳ Ｐゴシック" w:hint="eastAsia"/>
                <w:color w:val="000000" w:themeColor="text1"/>
                <w:kern w:val="0"/>
                <w:sz w:val="18"/>
                <w:szCs w:val="28"/>
              </w:rPr>
              <w:t>(17)②イ</w:t>
            </w:r>
            <w:r>
              <w:rPr>
                <w:rFonts w:asciiTheme="majorEastAsia" w:eastAsiaTheme="majorEastAsia" w:hAnsiTheme="majorEastAsia" w:cs="ＭＳ Ｐゴシック" w:hint="eastAsia"/>
                <w:color w:val="000000" w:themeColor="text1"/>
                <w:kern w:val="0"/>
                <w:sz w:val="18"/>
                <w:szCs w:val="28"/>
              </w:rPr>
              <w:t>ｄ準用)</w:t>
            </w:r>
          </w:p>
        </w:tc>
      </w:tr>
      <w:tr w:rsidR="00C776ED" w:rsidRPr="00B103DF" w:rsidTr="00C776ED">
        <w:trPr>
          <w:trHeight w:val="58"/>
        </w:trPr>
        <w:tc>
          <w:tcPr>
            <w:tcW w:w="1413" w:type="dxa"/>
            <w:tcBorders>
              <w:top w:val="nil"/>
              <w:bottom w:val="single" w:sz="4" w:space="0" w:color="auto"/>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2F268A">
              <w:rPr>
                <w:rFonts w:asciiTheme="majorEastAsia" w:eastAsiaTheme="majorEastAsia" w:hAnsiTheme="majorEastAsia" w:hint="eastAsia"/>
                <w:bCs/>
                <w:color w:val="000000" w:themeColor="text1"/>
                <w:sz w:val="18"/>
                <w:szCs w:val="20"/>
              </w:rPr>
              <w:t>３月経過後</w:t>
            </w:r>
            <w:r>
              <w:rPr>
                <w:rFonts w:asciiTheme="majorEastAsia" w:eastAsiaTheme="majorEastAsia" w:hAnsiTheme="majorEastAsia" w:hint="eastAsia"/>
                <w:bCs/>
                <w:color w:val="000000" w:themeColor="text1"/>
                <w:sz w:val="18"/>
                <w:szCs w:val="20"/>
              </w:rPr>
              <w:t>に本加算を</w:t>
            </w:r>
            <w:r w:rsidRPr="002F268A">
              <w:rPr>
                <w:rFonts w:asciiTheme="majorEastAsia" w:eastAsiaTheme="majorEastAsia" w:hAnsiTheme="majorEastAsia" w:hint="eastAsia"/>
                <w:bCs/>
                <w:color w:val="000000" w:themeColor="text1"/>
                <w:sz w:val="18"/>
                <w:szCs w:val="20"/>
              </w:rPr>
              <w:t>算定</w:t>
            </w:r>
            <w:r>
              <w:rPr>
                <w:rFonts w:asciiTheme="majorEastAsia" w:eastAsiaTheme="majorEastAsia" w:hAnsiTheme="majorEastAsia" w:hint="eastAsia"/>
                <w:bCs/>
                <w:color w:val="000000" w:themeColor="text1"/>
                <w:sz w:val="18"/>
                <w:szCs w:val="20"/>
              </w:rPr>
              <w:t>する際は、</w:t>
            </w:r>
            <w:r w:rsidRPr="002F268A">
              <w:rPr>
                <w:rFonts w:asciiTheme="majorEastAsia" w:eastAsiaTheme="majorEastAsia" w:hAnsiTheme="majorEastAsia" w:hint="eastAsia"/>
                <w:bCs/>
                <w:color w:val="000000" w:themeColor="text1"/>
                <w:sz w:val="18"/>
                <w:szCs w:val="20"/>
              </w:rPr>
              <w:t>再度</w:t>
            </w:r>
            <w:r>
              <w:rPr>
                <w:rFonts w:asciiTheme="majorEastAsia" w:eastAsiaTheme="majorEastAsia" w:hAnsiTheme="majorEastAsia" w:hint="eastAsia"/>
                <w:bCs/>
                <w:color w:val="000000" w:themeColor="text1"/>
                <w:sz w:val="18"/>
                <w:szCs w:val="20"/>
              </w:rPr>
              <w:t>②又は③</w:t>
            </w:r>
            <w:r w:rsidRPr="002F268A">
              <w:rPr>
                <w:rFonts w:asciiTheme="majorEastAsia" w:eastAsiaTheme="majorEastAsia" w:hAnsiTheme="majorEastAsia" w:hint="eastAsia"/>
                <w:bCs/>
                <w:color w:val="000000" w:themeColor="text1"/>
                <w:sz w:val="18"/>
                <w:szCs w:val="20"/>
              </w:rPr>
              <w:t>の助言に基づき</w:t>
            </w:r>
            <w:r w:rsidR="00FD2D62">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計画を見直していますか</w:t>
            </w:r>
            <w:r w:rsidRPr="002F268A">
              <w:rPr>
                <w:rFonts w:asciiTheme="majorEastAsia" w:eastAsiaTheme="majorEastAsia" w:hAnsiTheme="majorEastAsia" w:hint="eastAsia"/>
                <w:bCs/>
                <w:color w:val="000000" w:themeColor="text1"/>
                <w:sz w:val="18"/>
                <w:szCs w:val="20"/>
              </w:rPr>
              <w:t>。</w:t>
            </w:r>
          </w:p>
        </w:tc>
        <w:tc>
          <w:tcPr>
            <w:tcW w:w="1276" w:type="dxa"/>
            <w:tcBorders>
              <w:top w:val="dotted"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49021433"/>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6535925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231379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left w:val="single" w:sz="4" w:space="0" w:color="auto"/>
              <w:bottom w:val="single" w:sz="4" w:space="0" w:color="auto"/>
              <w:right w:val="single" w:sz="4" w:space="0" w:color="auto"/>
            </w:tcBorders>
          </w:tcPr>
          <w:p w:rsidR="004F6E0B" w:rsidRPr="00B63106"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F6E0B"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4F6E0B"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1E50D6">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1E50D6">
              <w:rPr>
                <w:rFonts w:asciiTheme="majorEastAsia" w:eastAsiaTheme="majorEastAsia" w:hAnsiTheme="majorEastAsia" w:cs="ＭＳ Ｐゴシック" w:hint="eastAsia"/>
                <w:color w:val="000000" w:themeColor="text1"/>
                <w:kern w:val="0"/>
                <w:sz w:val="18"/>
                <w:szCs w:val="28"/>
              </w:rPr>
              <w:t>(17)②イ</w:t>
            </w:r>
            <w:r>
              <w:rPr>
                <w:rFonts w:asciiTheme="majorEastAsia" w:eastAsiaTheme="majorEastAsia" w:hAnsiTheme="majorEastAsia" w:cs="ＭＳ Ｐゴシック" w:hint="eastAsia"/>
                <w:color w:val="000000" w:themeColor="text1"/>
                <w:kern w:val="0"/>
                <w:sz w:val="18"/>
                <w:szCs w:val="28"/>
              </w:rPr>
              <w:t>ｄ準用)</w:t>
            </w:r>
          </w:p>
        </w:tc>
      </w:tr>
      <w:tr w:rsidR="00C776ED" w:rsidRPr="00B63106" w:rsidTr="00C776ED">
        <w:trPr>
          <w:trHeight w:val="2134"/>
        </w:trPr>
        <w:tc>
          <w:tcPr>
            <w:tcW w:w="1413" w:type="dxa"/>
            <w:tcBorders>
              <w:top w:val="single" w:sz="4" w:space="0" w:color="auto"/>
              <w:bottom w:val="nil"/>
            </w:tcBorders>
          </w:tcPr>
          <w:p w:rsidR="00C776ED" w:rsidRPr="00B103DF" w:rsidRDefault="004F6E0B" w:rsidP="00C776ED">
            <w:pPr>
              <w:widowControl/>
              <w:spacing w:line="240" w:lineRule="exact"/>
              <w:ind w:left="158" w:hangingChars="100" w:hanging="158"/>
              <w:jc w:val="lef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１８</w:t>
            </w:r>
            <w:r w:rsidR="00C776ED">
              <w:rPr>
                <w:rFonts w:asciiTheme="majorEastAsia" w:eastAsiaTheme="majorEastAsia" w:hAnsiTheme="majorEastAsia" w:hint="eastAsia"/>
                <w:bCs/>
                <w:color w:val="000000" w:themeColor="text1"/>
                <w:sz w:val="18"/>
                <w:szCs w:val="18"/>
              </w:rPr>
              <w:t xml:space="preserve">－２　</w:t>
            </w:r>
            <w:r w:rsidR="00C776ED" w:rsidRPr="00B103DF">
              <w:rPr>
                <w:rFonts w:asciiTheme="majorEastAsia" w:eastAsiaTheme="majorEastAsia" w:hAnsiTheme="majorEastAsia" w:hint="eastAsia"/>
                <w:bCs/>
                <w:color w:val="000000" w:themeColor="text1"/>
                <w:sz w:val="18"/>
                <w:szCs w:val="18"/>
              </w:rPr>
              <w:t>生活機能向上連携加算（Ⅱ）</w:t>
            </w:r>
          </w:p>
          <w:p w:rsidR="00C776ED" w:rsidRPr="00B103DF" w:rsidRDefault="00C776ED" w:rsidP="00C776ED">
            <w:pPr>
              <w:spacing w:line="240" w:lineRule="exact"/>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Pr="00B103DF"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w:t>
            </w:r>
            <w:r w:rsidRPr="00B103DF">
              <w:rPr>
                <w:rFonts w:asciiTheme="majorEastAsia" w:eastAsiaTheme="majorEastAsia" w:hAnsiTheme="majorEastAsia" w:hint="eastAsia"/>
                <w:bCs/>
                <w:color w:val="000000" w:themeColor="text1"/>
                <w:sz w:val="18"/>
                <w:szCs w:val="20"/>
              </w:rPr>
              <w:t xml:space="preserve">　利用者に対して、指定</w:t>
            </w:r>
            <w:r w:rsidR="004D02AF">
              <w:rPr>
                <w:rFonts w:asciiTheme="majorEastAsia" w:eastAsiaTheme="majorEastAsia" w:hAnsiTheme="majorEastAsia" w:hint="eastAsia"/>
                <w:bCs/>
                <w:color w:val="000000" w:themeColor="text1"/>
                <w:sz w:val="18"/>
                <w:szCs w:val="20"/>
              </w:rPr>
              <w:t>（介護予防）</w:t>
            </w:r>
            <w:r w:rsidRPr="00B103DF">
              <w:rPr>
                <w:rFonts w:asciiTheme="majorEastAsia" w:eastAsiaTheme="majorEastAsia" w:hAnsiTheme="majorEastAsia" w:hint="eastAsia"/>
                <w:bCs/>
                <w:color w:val="000000" w:themeColor="text1"/>
                <w:sz w:val="18"/>
                <w:szCs w:val="20"/>
              </w:rPr>
              <w:t>訪問リハビリテーション事業所、指定</w:t>
            </w:r>
            <w:r w:rsidR="004D02AF">
              <w:rPr>
                <w:rFonts w:asciiTheme="majorEastAsia" w:eastAsiaTheme="majorEastAsia" w:hAnsiTheme="majorEastAsia" w:hint="eastAsia"/>
                <w:bCs/>
                <w:color w:val="000000" w:themeColor="text1"/>
                <w:sz w:val="18"/>
                <w:szCs w:val="20"/>
              </w:rPr>
              <w:t>（介護予防）</w:t>
            </w:r>
            <w:r w:rsidRPr="00B103DF">
              <w:rPr>
                <w:rFonts w:asciiTheme="majorEastAsia" w:eastAsiaTheme="majorEastAsia" w:hAnsiTheme="majorEastAsia" w:hint="eastAsia"/>
                <w:bCs/>
                <w:color w:val="000000" w:themeColor="text1"/>
                <w:sz w:val="18"/>
                <w:szCs w:val="20"/>
              </w:rPr>
              <w:t>通所リハビリテーション事業所又はリハビリテーションを実施している医療提供施設の医師、理学療法士、作業療法士又は言語聴覚士</w:t>
            </w:r>
            <w:r w:rsidRPr="00D54EA7">
              <w:rPr>
                <w:rFonts w:asciiTheme="majorEastAsia" w:eastAsiaTheme="majorEastAsia" w:hAnsiTheme="majorEastAsia" w:hint="eastAsia"/>
                <w:bCs/>
                <w:color w:val="000000" w:themeColor="text1"/>
                <w:sz w:val="18"/>
                <w:szCs w:val="20"/>
              </w:rPr>
              <w:t>（「理</w:t>
            </w:r>
            <w:r>
              <w:rPr>
                <w:rFonts w:asciiTheme="majorEastAsia" w:eastAsiaTheme="majorEastAsia" w:hAnsiTheme="majorEastAsia" w:hint="eastAsia"/>
                <w:bCs/>
                <w:color w:val="000000" w:themeColor="text1"/>
                <w:sz w:val="18"/>
                <w:szCs w:val="20"/>
              </w:rPr>
              <w:t>学療法士等」という。）</w:t>
            </w:r>
            <w:r w:rsidRPr="00B103DF">
              <w:rPr>
                <w:rFonts w:asciiTheme="majorEastAsia" w:eastAsiaTheme="majorEastAsia" w:hAnsiTheme="majorEastAsia" w:hint="eastAsia"/>
                <w:bCs/>
                <w:color w:val="000000" w:themeColor="text1"/>
                <w:sz w:val="18"/>
                <w:szCs w:val="20"/>
              </w:rPr>
              <w:t>が</w:t>
            </w:r>
            <w:r w:rsidR="00BA6259">
              <w:rPr>
                <w:rFonts w:asciiTheme="majorEastAsia" w:eastAsiaTheme="majorEastAsia" w:hAnsiTheme="majorEastAsia" w:hint="eastAsia"/>
                <w:bCs/>
                <w:color w:val="000000" w:themeColor="text1"/>
                <w:sz w:val="18"/>
                <w:szCs w:val="20"/>
              </w:rPr>
              <w:t>、</w:t>
            </w:r>
            <w:r w:rsidR="00BA6259" w:rsidRPr="00BA6259">
              <w:rPr>
                <w:rFonts w:asciiTheme="majorEastAsia" w:eastAsiaTheme="majorEastAsia" w:hAnsiTheme="majorEastAsia" w:hint="eastAsia"/>
                <w:bCs/>
                <w:color w:val="000000" w:themeColor="text1"/>
                <w:sz w:val="18"/>
                <w:szCs w:val="20"/>
              </w:rPr>
              <w:t>指定</w:t>
            </w:r>
            <w:r w:rsidR="004D02AF">
              <w:rPr>
                <w:rFonts w:asciiTheme="majorEastAsia" w:eastAsiaTheme="majorEastAsia" w:hAnsiTheme="majorEastAsia" w:hint="eastAsia"/>
                <w:bCs/>
                <w:color w:val="000000" w:themeColor="text1"/>
                <w:sz w:val="18"/>
                <w:szCs w:val="20"/>
              </w:rPr>
              <w:t>（介護予防）</w:t>
            </w:r>
            <w:r w:rsidR="00BA6259" w:rsidRPr="00BA6259">
              <w:rPr>
                <w:rFonts w:asciiTheme="majorEastAsia" w:eastAsiaTheme="majorEastAsia" w:hAnsiTheme="majorEastAsia" w:hint="eastAsia"/>
                <w:bCs/>
                <w:color w:val="000000" w:themeColor="text1"/>
                <w:sz w:val="18"/>
                <w:szCs w:val="20"/>
              </w:rPr>
              <w:t>訪問リハビリテーション、指定</w:t>
            </w:r>
            <w:r w:rsidR="004D02AF">
              <w:rPr>
                <w:rFonts w:asciiTheme="majorEastAsia" w:eastAsiaTheme="majorEastAsia" w:hAnsiTheme="majorEastAsia" w:hint="eastAsia"/>
                <w:bCs/>
                <w:color w:val="000000" w:themeColor="text1"/>
                <w:sz w:val="18"/>
                <w:szCs w:val="20"/>
              </w:rPr>
              <w:t>（介護予防）</w:t>
            </w:r>
            <w:r w:rsidR="00BA6259" w:rsidRPr="00BA6259">
              <w:rPr>
                <w:rFonts w:asciiTheme="majorEastAsia" w:eastAsiaTheme="majorEastAsia" w:hAnsiTheme="majorEastAsia" w:hint="eastAsia"/>
                <w:bCs/>
                <w:color w:val="000000" w:themeColor="text1"/>
                <w:sz w:val="18"/>
                <w:szCs w:val="20"/>
              </w:rPr>
              <w:t>通所リハビリテーション等の一環として当該利用者の居宅を訪問する際に介護支援専門員が同行する等により、当該</w:t>
            </w:r>
            <w:r w:rsidR="004C567C" w:rsidRPr="004C567C">
              <w:rPr>
                <w:rFonts w:asciiTheme="majorEastAsia" w:eastAsiaTheme="majorEastAsia" w:hAnsiTheme="majorEastAsia" w:hint="eastAsia"/>
                <w:bCs/>
                <w:color w:val="000000" w:themeColor="text1"/>
                <w:sz w:val="18"/>
                <w:szCs w:val="20"/>
              </w:rPr>
              <w:t>理学療法士等</w:t>
            </w:r>
            <w:r w:rsidR="00BA6259" w:rsidRPr="00BA6259">
              <w:rPr>
                <w:rFonts w:asciiTheme="majorEastAsia" w:eastAsiaTheme="majorEastAsia" w:hAnsiTheme="majorEastAsia" w:hint="eastAsia"/>
                <w:bCs/>
                <w:color w:val="000000" w:themeColor="text1"/>
                <w:sz w:val="18"/>
                <w:szCs w:val="20"/>
              </w:rPr>
              <w:t>と利用者の身体の状況等の評価を共同して行い、かつ、生活機能の向上を目的とした小規模多機能型居宅介護計画を作成した場合であって、</w:t>
            </w:r>
            <w:r w:rsidRPr="00B103DF">
              <w:rPr>
                <w:rFonts w:asciiTheme="majorEastAsia" w:eastAsiaTheme="majorEastAsia" w:hAnsiTheme="majorEastAsia" w:hint="eastAsia"/>
                <w:bCs/>
                <w:color w:val="000000" w:themeColor="text1"/>
                <w:sz w:val="18"/>
                <w:szCs w:val="20"/>
              </w:rPr>
              <w:t>当該</w:t>
            </w:r>
            <w:r w:rsidRPr="00D54EA7">
              <w:rPr>
                <w:rFonts w:asciiTheme="majorEastAsia" w:eastAsiaTheme="majorEastAsia" w:hAnsiTheme="majorEastAsia" w:hint="eastAsia"/>
                <w:bCs/>
                <w:color w:val="000000" w:themeColor="text1"/>
                <w:sz w:val="18"/>
                <w:szCs w:val="20"/>
              </w:rPr>
              <w:t>理</w:t>
            </w:r>
            <w:r>
              <w:rPr>
                <w:rFonts w:asciiTheme="majorEastAsia" w:eastAsiaTheme="majorEastAsia" w:hAnsiTheme="majorEastAsia" w:hint="eastAsia"/>
                <w:bCs/>
                <w:color w:val="000000" w:themeColor="text1"/>
                <w:sz w:val="18"/>
                <w:szCs w:val="20"/>
              </w:rPr>
              <w:t>学療法士等</w:t>
            </w:r>
            <w:r w:rsidRPr="00B103DF">
              <w:rPr>
                <w:rFonts w:asciiTheme="majorEastAsia" w:eastAsiaTheme="majorEastAsia" w:hAnsiTheme="majorEastAsia" w:hint="eastAsia"/>
                <w:bCs/>
                <w:color w:val="000000" w:themeColor="text1"/>
                <w:sz w:val="18"/>
                <w:szCs w:val="20"/>
              </w:rPr>
              <w:t>と連携し、当該</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計画に基づく</w:t>
            </w:r>
            <w:r>
              <w:rPr>
                <w:rFonts w:asciiTheme="majorEastAsia" w:eastAsiaTheme="majorEastAsia" w:hAnsiTheme="majorEastAsia" w:hint="eastAsia"/>
                <w:bCs/>
                <w:color w:val="000000" w:themeColor="text1"/>
                <w:sz w:val="18"/>
                <w:szCs w:val="20"/>
              </w:rPr>
              <w:t>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を行ったときは、初回の当該指定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が行われた日の属する月以降３月の間、１月につき２００単位を加算していますか。</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004854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5980636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4414768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4F6E0B" w:rsidRPr="00B63106"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4F6E0B"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別表4ル</w:t>
            </w:r>
            <w:r w:rsidRPr="00B63106">
              <w:rPr>
                <w:rFonts w:asciiTheme="majorEastAsia" w:eastAsiaTheme="majorEastAsia" w:hAnsiTheme="majorEastAsia" w:cs="ＭＳ Ｐゴシック" w:hint="eastAsia"/>
                <w:color w:val="000000" w:themeColor="text1"/>
                <w:kern w:val="0"/>
                <w:sz w:val="18"/>
                <w:szCs w:val="28"/>
              </w:rPr>
              <w:t>注</w:t>
            </w:r>
            <w:r>
              <w:rPr>
                <w:rFonts w:asciiTheme="majorEastAsia" w:eastAsiaTheme="majorEastAsia" w:hAnsiTheme="majorEastAsia" w:cs="ＭＳ Ｐゴシック" w:hint="eastAsia"/>
                <w:color w:val="000000" w:themeColor="text1"/>
                <w:kern w:val="0"/>
                <w:sz w:val="18"/>
                <w:szCs w:val="28"/>
              </w:rPr>
              <w:t>2</w:t>
            </w:r>
          </w:p>
          <w:p w:rsidR="004F6E0B" w:rsidRPr="007B603E" w:rsidRDefault="004F6E0B" w:rsidP="004F6E0B">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776ED" w:rsidRPr="00B63106" w:rsidRDefault="004F6E0B"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別表2ト注2</w:t>
            </w:r>
          </w:p>
        </w:tc>
      </w:tr>
      <w:tr w:rsidR="00C776ED" w:rsidTr="00EE1EBE">
        <w:trPr>
          <w:trHeight w:val="58"/>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C776ED" w:rsidRDefault="00C776ED" w:rsidP="00BA625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BA6259">
              <w:rPr>
                <w:rFonts w:asciiTheme="majorEastAsia" w:eastAsiaTheme="majorEastAsia" w:hAnsiTheme="majorEastAsia" w:hint="eastAsia"/>
                <w:bCs/>
                <w:color w:val="000000" w:themeColor="text1"/>
                <w:sz w:val="18"/>
                <w:szCs w:val="20"/>
              </w:rPr>
              <w:t>「一環」とは、</w:t>
            </w:r>
            <w:r w:rsidR="00BA6259" w:rsidRPr="00BA6259">
              <w:rPr>
                <w:rFonts w:asciiTheme="majorEastAsia" w:eastAsiaTheme="majorEastAsia" w:hAnsiTheme="majorEastAsia" w:hint="eastAsia"/>
                <w:bCs/>
                <w:color w:val="000000" w:themeColor="text1"/>
                <w:sz w:val="18"/>
                <w:szCs w:val="20"/>
              </w:rPr>
              <w:t>具体的には、訪問リハビリテーションであれば、訪問リハビリテーションで訪問する際に訪問介護事業所のサービス提供責任者が同行することで</w:t>
            </w:r>
            <w:r w:rsidR="003E4399">
              <w:rPr>
                <w:rFonts w:asciiTheme="majorEastAsia" w:eastAsiaTheme="majorEastAsia" w:hAnsiTheme="majorEastAsia" w:hint="eastAsia"/>
                <w:bCs/>
                <w:color w:val="000000" w:themeColor="text1"/>
                <w:sz w:val="18"/>
                <w:szCs w:val="20"/>
              </w:rPr>
              <w:t>す</w:t>
            </w:r>
            <w:r w:rsidR="00BA6259" w:rsidRPr="00BA6259">
              <w:rPr>
                <w:rFonts w:asciiTheme="majorEastAsia" w:eastAsiaTheme="majorEastAsia" w:hAnsiTheme="majorEastAsia" w:hint="eastAsia"/>
                <w:bCs/>
                <w:color w:val="000000" w:themeColor="text1"/>
                <w:sz w:val="18"/>
                <w:szCs w:val="20"/>
              </w:rPr>
              <w:t>が、リハビリテーションを実施している医療提供施設の医師については、訪問診療を行う際等に訪問介護事業所のサービス提供責任者が同行することが考えられ</w:t>
            </w:r>
            <w:r w:rsidR="003E4399">
              <w:rPr>
                <w:rFonts w:asciiTheme="majorEastAsia" w:eastAsiaTheme="majorEastAsia" w:hAnsiTheme="majorEastAsia" w:hint="eastAsia"/>
                <w:bCs/>
                <w:color w:val="000000" w:themeColor="text1"/>
                <w:sz w:val="18"/>
                <w:szCs w:val="20"/>
              </w:rPr>
              <w:t>ます</w:t>
            </w:r>
            <w:r w:rsidR="00BA6259" w:rsidRPr="00BA6259">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C776ED" w:rsidRDefault="00C776ED" w:rsidP="00C776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C776ED"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平成30年度介護報酬改定に関するQ&amp;A(V</w:t>
            </w:r>
            <w:r>
              <w:rPr>
                <w:rFonts w:asciiTheme="majorEastAsia" w:eastAsiaTheme="majorEastAsia" w:hAnsiTheme="majorEastAsia" w:cs="ＭＳ Ｐゴシック"/>
                <w:color w:val="000000" w:themeColor="text1"/>
                <w:kern w:val="0"/>
                <w:sz w:val="18"/>
                <w:szCs w:val="28"/>
              </w:rPr>
              <w:t>ol</w:t>
            </w:r>
            <w:r>
              <w:rPr>
                <w:rFonts w:asciiTheme="majorEastAsia" w:eastAsiaTheme="majorEastAsia" w:hAnsiTheme="majorEastAsia" w:cs="ＭＳ Ｐゴシック" w:hint="eastAsia"/>
                <w:color w:val="000000" w:themeColor="text1"/>
                <w:kern w:val="0"/>
                <w:sz w:val="18"/>
                <w:szCs w:val="28"/>
              </w:rPr>
              <w:t>.1)問</w:t>
            </w:r>
            <w:r w:rsidR="00BA6259">
              <w:rPr>
                <w:rFonts w:asciiTheme="majorEastAsia" w:eastAsiaTheme="majorEastAsia" w:hAnsiTheme="majorEastAsia" w:cs="ＭＳ Ｐゴシック" w:hint="eastAsia"/>
                <w:color w:val="000000" w:themeColor="text1"/>
                <w:kern w:val="0"/>
                <w:sz w:val="18"/>
                <w:szCs w:val="28"/>
              </w:rPr>
              <w:t>3</w:t>
            </w:r>
          </w:p>
        </w:tc>
      </w:tr>
      <w:tr w:rsidR="00C776ED" w:rsidRPr="00B63106" w:rsidTr="00EE1EBE">
        <w:trPr>
          <w:trHeight w:val="1699"/>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Default="00C776ED" w:rsidP="003E439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00FD2D62">
              <w:rPr>
                <w:rFonts w:asciiTheme="majorEastAsia" w:eastAsiaTheme="majorEastAsia" w:hAnsiTheme="majorEastAsia" w:hint="eastAsia"/>
                <w:bCs/>
                <w:color w:val="000000" w:themeColor="text1"/>
                <w:sz w:val="18"/>
                <w:szCs w:val="20"/>
              </w:rPr>
              <w:t>小規模多機能型居宅介護</w:t>
            </w:r>
            <w:r w:rsidRPr="00D54EA7">
              <w:rPr>
                <w:rFonts w:asciiTheme="majorEastAsia" w:eastAsiaTheme="majorEastAsia" w:hAnsiTheme="majorEastAsia" w:hint="eastAsia"/>
                <w:bCs/>
                <w:color w:val="000000" w:themeColor="text1"/>
                <w:sz w:val="18"/>
                <w:szCs w:val="20"/>
              </w:rPr>
              <w:t>計画の作成</w:t>
            </w:r>
            <w:r>
              <w:rPr>
                <w:rFonts w:asciiTheme="majorEastAsia" w:eastAsiaTheme="majorEastAsia" w:hAnsiTheme="majorEastAsia" w:hint="eastAsia"/>
                <w:bCs/>
                <w:color w:val="000000" w:themeColor="text1"/>
                <w:sz w:val="18"/>
                <w:szCs w:val="20"/>
              </w:rPr>
              <w:t>に当たっては、</w:t>
            </w:r>
            <w:r w:rsidRPr="00D54EA7">
              <w:rPr>
                <w:rFonts w:asciiTheme="majorEastAsia" w:eastAsiaTheme="majorEastAsia" w:hAnsiTheme="majorEastAsia" w:hint="eastAsia"/>
                <w:bCs/>
                <w:color w:val="000000" w:themeColor="text1"/>
                <w:sz w:val="18"/>
                <w:szCs w:val="20"/>
              </w:rPr>
              <w:t>指定訪問リハビリテーション事業所、指定通所リハビリテーション事業所又はリハビリテーションを実施している医療提供施設（病院にあっては、許可病床数が</w:t>
            </w:r>
            <w:r>
              <w:rPr>
                <w:rFonts w:asciiTheme="majorEastAsia" w:eastAsiaTheme="majorEastAsia" w:hAnsiTheme="majorEastAsia" w:hint="eastAsia"/>
                <w:bCs/>
                <w:color w:val="000000" w:themeColor="text1"/>
                <w:sz w:val="18"/>
                <w:szCs w:val="20"/>
              </w:rPr>
              <w:t>２００</w:t>
            </w:r>
            <w:r w:rsidRPr="00D54EA7">
              <w:rPr>
                <w:rFonts w:asciiTheme="majorEastAsia" w:eastAsiaTheme="majorEastAsia" w:hAnsiTheme="majorEastAsia" w:hint="eastAsia"/>
                <w:bCs/>
                <w:color w:val="000000" w:themeColor="text1"/>
                <w:sz w:val="18"/>
                <w:szCs w:val="20"/>
              </w:rPr>
              <w:t>床未満のもの又は当該病院を中心とし</w:t>
            </w:r>
            <w:r>
              <w:rPr>
                <w:rFonts w:asciiTheme="majorEastAsia" w:eastAsiaTheme="majorEastAsia" w:hAnsiTheme="majorEastAsia" w:hint="eastAsia"/>
                <w:bCs/>
                <w:color w:val="000000" w:themeColor="text1"/>
                <w:sz w:val="18"/>
                <w:szCs w:val="20"/>
              </w:rPr>
              <w:t>て</w:t>
            </w:r>
            <w:r w:rsidRPr="00D54EA7">
              <w:rPr>
                <w:rFonts w:asciiTheme="majorEastAsia" w:eastAsiaTheme="majorEastAsia" w:hAnsiTheme="majorEastAsia" w:hint="eastAsia"/>
                <w:bCs/>
                <w:color w:val="000000" w:themeColor="text1"/>
                <w:sz w:val="18"/>
                <w:szCs w:val="20"/>
              </w:rPr>
              <w:t>半径４キロメートル以内に診療所が存在しないものに限る。）の理学療法士</w:t>
            </w:r>
            <w:r>
              <w:rPr>
                <w:rFonts w:asciiTheme="majorEastAsia" w:eastAsiaTheme="majorEastAsia" w:hAnsiTheme="majorEastAsia" w:hint="eastAsia"/>
                <w:bCs/>
                <w:color w:val="000000" w:themeColor="text1"/>
                <w:sz w:val="18"/>
                <w:szCs w:val="20"/>
              </w:rPr>
              <w:t>等が</w:t>
            </w:r>
            <w:r w:rsidR="003E4399" w:rsidRPr="003E4399">
              <w:rPr>
                <w:rFonts w:asciiTheme="majorEastAsia" w:eastAsiaTheme="majorEastAsia" w:hAnsiTheme="majorEastAsia" w:hint="eastAsia"/>
                <w:bCs/>
                <w:color w:val="000000" w:themeColor="text1"/>
                <w:sz w:val="18"/>
                <w:szCs w:val="20"/>
              </w:rPr>
              <w:t>利用者の居宅を訪問する際に</w:t>
            </w:r>
            <w:r w:rsidR="003E4399">
              <w:rPr>
                <w:rFonts w:asciiTheme="majorEastAsia" w:eastAsiaTheme="majorEastAsia" w:hAnsiTheme="majorEastAsia" w:hint="eastAsia"/>
                <w:bCs/>
                <w:color w:val="000000" w:themeColor="text1"/>
                <w:sz w:val="18"/>
                <w:szCs w:val="20"/>
              </w:rPr>
              <w:t>介護支援専門員</w:t>
            </w:r>
            <w:r w:rsidR="003E4399" w:rsidRPr="003E4399">
              <w:rPr>
                <w:rFonts w:asciiTheme="majorEastAsia" w:eastAsiaTheme="majorEastAsia" w:hAnsiTheme="majorEastAsia" w:hint="eastAsia"/>
                <w:bCs/>
                <w:color w:val="000000" w:themeColor="text1"/>
                <w:sz w:val="18"/>
                <w:szCs w:val="20"/>
              </w:rPr>
              <w:t>が同行する又は当該理学療法士等及び</w:t>
            </w:r>
            <w:r w:rsidR="003E4399">
              <w:rPr>
                <w:rFonts w:asciiTheme="majorEastAsia" w:eastAsiaTheme="majorEastAsia" w:hAnsiTheme="majorEastAsia" w:hint="eastAsia"/>
                <w:bCs/>
                <w:color w:val="000000" w:themeColor="text1"/>
                <w:sz w:val="18"/>
                <w:szCs w:val="20"/>
              </w:rPr>
              <w:t>介護支援専門員</w:t>
            </w:r>
            <w:r w:rsidR="003E4399" w:rsidRPr="003E4399">
              <w:rPr>
                <w:rFonts w:asciiTheme="majorEastAsia" w:eastAsiaTheme="majorEastAsia" w:hAnsiTheme="majorEastAsia" w:hint="eastAsia"/>
                <w:bCs/>
                <w:color w:val="000000" w:themeColor="text1"/>
                <w:sz w:val="18"/>
                <w:szCs w:val="20"/>
              </w:rPr>
              <w:t>が利用者の居宅を訪問した後に共同してカンファレンス</w:t>
            </w:r>
            <w:r w:rsidR="00ED5D85">
              <w:rPr>
                <w:rFonts w:asciiTheme="majorEastAsia" w:eastAsiaTheme="majorEastAsia" w:hAnsiTheme="majorEastAsia" w:hint="eastAsia"/>
                <w:bCs/>
                <w:color w:val="000000" w:themeColor="text1"/>
                <w:sz w:val="18"/>
                <w:szCs w:val="20"/>
              </w:rPr>
              <w:t>（</w:t>
            </w:r>
            <w:r w:rsidR="00ED5D85" w:rsidRPr="00ED5D85">
              <w:rPr>
                <w:rFonts w:asciiTheme="majorEastAsia" w:eastAsiaTheme="majorEastAsia" w:hAnsiTheme="majorEastAsia" w:hint="eastAsia"/>
                <w:bCs/>
                <w:color w:val="000000" w:themeColor="text1"/>
                <w:sz w:val="18"/>
                <w:szCs w:val="20"/>
              </w:rPr>
              <w:t>サービス担当者会議として開催されるものを除く。</w:t>
            </w:r>
            <w:r w:rsidR="00ED5D85">
              <w:rPr>
                <w:rFonts w:asciiTheme="majorEastAsia" w:eastAsiaTheme="majorEastAsia" w:hAnsiTheme="majorEastAsia" w:hint="eastAsia"/>
                <w:bCs/>
                <w:color w:val="000000" w:themeColor="text1"/>
                <w:sz w:val="18"/>
                <w:szCs w:val="20"/>
              </w:rPr>
              <w:t>）</w:t>
            </w:r>
            <w:r w:rsidR="003E4399" w:rsidRPr="003E4399">
              <w:rPr>
                <w:rFonts w:asciiTheme="majorEastAsia" w:eastAsiaTheme="majorEastAsia" w:hAnsiTheme="majorEastAsia" w:hint="eastAsia"/>
                <w:bCs/>
                <w:color w:val="000000" w:themeColor="text1"/>
                <w:sz w:val="18"/>
                <w:szCs w:val="20"/>
              </w:rPr>
              <w:t>を行い、当該利用者のＡＤＬ及びＩＡＤＬに関する利用者の状況につき、理学療法士等と</w:t>
            </w:r>
            <w:r w:rsidR="003E4399">
              <w:rPr>
                <w:rFonts w:asciiTheme="majorEastAsia" w:eastAsiaTheme="majorEastAsia" w:hAnsiTheme="majorEastAsia" w:hint="eastAsia"/>
                <w:bCs/>
                <w:color w:val="000000" w:themeColor="text1"/>
                <w:sz w:val="18"/>
                <w:szCs w:val="20"/>
              </w:rPr>
              <w:t>介護支援専門員</w:t>
            </w:r>
            <w:r w:rsidR="003E4399" w:rsidRPr="003E4399">
              <w:rPr>
                <w:rFonts w:asciiTheme="majorEastAsia" w:eastAsiaTheme="majorEastAsia" w:hAnsiTheme="majorEastAsia" w:hint="eastAsia"/>
                <w:bCs/>
                <w:color w:val="000000" w:themeColor="text1"/>
                <w:sz w:val="18"/>
                <w:szCs w:val="20"/>
              </w:rPr>
              <w:t>が共同して、現在の状況及びその改善可能性の評価（以下「生活機能アセスメント」という。）を</w:t>
            </w:r>
            <w:r w:rsidRPr="00C210A0">
              <w:rPr>
                <w:rFonts w:asciiTheme="majorEastAsia" w:eastAsiaTheme="majorEastAsia" w:hAnsiTheme="majorEastAsia" w:hint="eastAsia"/>
                <w:bCs/>
                <w:color w:val="000000" w:themeColor="text1"/>
                <w:sz w:val="18"/>
                <w:szCs w:val="20"/>
              </w:rPr>
              <w:t>行</w:t>
            </w:r>
            <w:r>
              <w:rPr>
                <w:rFonts w:asciiTheme="majorEastAsia" w:eastAsiaTheme="majorEastAsia" w:hAnsiTheme="majorEastAsia" w:hint="eastAsia"/>
                <w:bCs/>
                <w:color w:val="000000" w:themeColor="text1"/>
                <w:sz w:val="18"/>
                <w:szCs w:val="20"/>
              </w:rPr>
              <w:t>って</w:t>
            </w:r>
            <w:r w:rsidRPr="00C210A0">
              <w:rPr>
                <w:rFonts w:asciiTheme="majorEastAsia" w:eastAsiaTheme="majorEastAsia" w:hAnsiTheme="majorEastAsia" w:hint="eastAsia"/>
                <w:bCs/>
                <w:color w:val="000000" w:themeColor="text1"/>
                <w:sz w:val="18"/>
                <w:szCs w:val="20"/>
              </w:rPr>
              <w:t>いますか。</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907785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4246181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0974218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(17)①ロ</w:t>
            </w:r>
            <w:r>
              <w:rPr>
                <w:rFonts w:asciiTheme="majorEastAsia" w:eastAsiaTheme="majorEastAsia" w:hAnsiTheme="majorEastAsia" w:cs="ＭＳ Ｐゴシック" w:hint="eastAsia"/>
                <w:color w:val="000000" w:themeColor="text1"/>
                <w:kern w:val="0"/>
                <w:sz w:val="18"/>
                <w:szCs w:val="28"/>
              </w:rPr>
              <w:t>準用)</w:t>
            </w:r>
          </w:p>
        </w:tc>
      </w:tr>
      <w:tr w:rsidR="00ED5D85" w:rsidRPr="00B63106" w:rsidTr="00ED5D85">
        <w:trPr>
          <w:trHeight w:val="1699"/>
        </w:trPr>
        <w:tc>
          <w:tcPr>
            <w:tcW w:w="1413" w:type="dxa"/>
            <w:tcBorders>
              <w:top w:val="nil"/>
              <w:bottom w:val="nil"/>
            </w:tcBorders>
          </w:tcPr>
          <w:p w:rsidR="00ED5D85" w:rsidRPr="00B103DF" w:rsidRDefault="00ED5D85"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ED5D85" w:rsidRDefault="00ED5D85" w:rsidP="00ED5D8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D5D85">
              <w:rPr>
                <w:rFonts w:asciiTheme="majorEastAsia" w:eastAsiaTheme="majorEastAsia" w:hAnsiTheme="majorEastAsia" w:hint="eastAsia"/>
                <w:bCs/>
                <w:color w:val="000000" w:themeColor="text1"/>
                <w:sz w:val="18"/>
                <w:szCs w:val="20"/>
              </w:rPr>
              <w:t>カンファレンスは、テレビ電話装置等を活用して行うことができるものと</w:t>
            </w:r>
            <w:r>
              <w:rPr>
                <w:rFonts w:asciiTheme="majorEastAsia" w:eastAsiaTheme="majorEastAsia" w:hAnsiTheme="majorEastAsia" w:hint="eastAsia"/>
                <w:bCs/>
                <w:color w:val="000000" w:themeColor="text1"/>
                <w:sz w:val="18"/>
                <w:szCs w:val="20"/>
              </w:rPr>
              <w:t>します</w:t>
            </w:r>
            <w:r w:rsidRPr="00ED5D85">
              <w:rPr>
                <w:rFonts w:asciiTheme="majorEastAsia" w:eastAsiaTheme="majorEastAsia" w:hAnsiTheme="majorEastAsia" w:hint="eastAsia"/>
                <w:bCs/>
                <w:color w:val="000000" w:themeColor="text1"/>
                <w:sz w:val="18"/>
                <w:szCs w:val="20"/>
              </w:rPr>
              <w:t>。この際、個人情報保護委員会・厚生労働省「医療・介護関係事業者における個人情報の適切な取扱いのためのガイダンス」、厚生労働</w:t>
            </w:r>
            <w:r>
              <w:rPr>
                <w:rFonts w:asciiTheme="majorEastAsia" w:eastAsiaTheme="majorEastAsia" w:hAnsiTheme="majorEastAsia" w:hint="eastAsia"/>
                <w:bCs/>
                <w:color w:val="000000" w:themeColor="text1"/>
                <w:sz w:val="18"/>
                <w:szCs w:val="20"/>
              </w:rPr>
              <w:t>省「医療情報システムの安全管理に関するガイドライン」等を遵守してください</w:t>
            </w:r>
            <w:r w:rsidRPr="00ED5D85">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ED5D85">
              <w:rPr>
                <w:rFonts w:asciiTheme="majorEastAsia" w:eastAsiaTheme="majorEastAsia" w:hAnsiTheme="majorEastAsia" w:hint="eastAsia"/>
                <w:bCs/>
                <w:color w:val="000000" w:themeColor="text1"/>
                <w:sz w:val="18"/>
                <w:szCs w:val="20"/>
              </w:rPr>
              <w:t>また、この場合の「カンファレンス」は、サ</w:t>
            </w:r>
            <w:r>
              <w:rPr>
                <w:rFonts w:asciiTheme="majorEastAsia" w:eastAsiaTheme="majorEastAsia" w:hAnsiTheme="majorEastAsia" w:hint="eastAsia"/>
                <w:bCs/>
                <w:color w:val="000000" w:themeColor="text1"/>
                <w:sz w:val="18"/>
                <w:szCs w:val="20"/>
              </w:rPr>
              <w:t>ービス担当者会議の前後に時間を明確に区分した上で、介護支援専門員及び理学療法士等により実施されるもので差し支えありません</w:t>
            </w:r>
            <w:r w:rsidRPr="00ED5D85">
              <w:rPr>
                <w:rFonts w:asciiTheme="majorEastAsia" w:eastAsiaTheme="majorEastAsia" w:hAnsiTheme="majorEastAsia" w:hint="eastAsia"/>
                <w:bCs/>
                <w:color w:val="000000" w:themeColor="text1"/>
                <w:sz w:val="18"/>
                <w:szCs w:val="20"/>
              </w:rPr>
              <w:t>。さらに、この場合の「リハビリテーションを実施している医療提供施設」とは、診療報酬における疾患別リハビリテーション料の届出を行っている病院若しくは診療所</w:t>
            </w:r>
            <w:r>
              <w:rPr>
                <w:rFonts w:asciiTheme="majorEastAsia" w:eastAsiaTheme="majorEastAsia" w:hAnsiTheme="majorEastAsia" w:hint="eastAsia"/>
                <w:bCs/>
                <w:color w:val="000000" w:themeColor="text1"/>
                <w:sz w:val="18"/>
                <w:szCs w:val="20"/>
              </w:rPr>
              <w:t>又は介護老人保健施設、介護療養型医療施設若しくは介護医療院です</w:t>
            </w:r>
            <w:r w:rsidRPr="00ED5D85">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D5D85" w:rsidRDefault="00ED5D85" w:rsidP="00C776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ED5D85" w:rsidRPr="00B63106" w:rsidRDefault="00ED5D85" w:rsidP="00ED5D85">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D5D85" w:rsidRDefault="00ED5D85" w:rsidP="00ED5D8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ED5D85" w:rsidRPr="00B103DF" w:rsidRDefault="00ED5D85" w:rsidP="00ED5D8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(17)①ロ</w:t>
            </w:r>
            <w:r>
              <w:rPr>
                <w:rFonts w:asciiTheme="majorEastAsia" w:eastAsiaTheme="majorEastAsia" w:hAnsiTheme="majorEastAsia" w:cs="ＭＳ Ｐゴシック" w:hint="eastAsia"/>
                <w:color w:val="000000" w:themeColor="text1"/>
                <w:kern w:val="0"/>
                <w:sz w:val="18"/>
                <w:szCs w:val="28"/>
              </w:rPr>
              <w:t>準用)</w:t>
            </w:r>
          </w:p>
        </w:tc>
      </w:tr>
      <w:tr w:rsidR="00C776ED" w:rsidRPr="00B63106" w:rsidTr="002B7A01">
        <w:trPr>
          <w:cantSplit/>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Pr="00B103DF"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003E4399" w:rsidRPr="003E4399">
              <w:rPr>
                <w:rFonts w:asciiTheme="majorEastAsia" w:eastAsiaTheme="majorEastAsia" w:hAnsiTheme="majorEastAsia" w:hint="eastAsia"/>
                <w:bCs/>
                <w:color w:val="000000" w:themeColor="text1"/>
                <w:sz w:val="18"/>
                <w:szCs w:val="20"/>
              </w:rPr>
              <w:t>生活機能の向上を目的とした</w:t>
            </w:r>
            <w:r w:rsidR="00FD2D62">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計画</w:t>
            </w:r>
            <w:r w:rsidR="003E4399">
              <w:rPr>
                <w:rFonts w:asciiTheme="majorEastAsia" w:eastAsiaTheme="majorEastAsia" w:hAnsiTheme="majorEastAsia" w:hint="eastAsia"/>
                <w:bCs/>
                <w:color w:val="000000" w:themeColor="text1"/>
                <w:sz w:val="18"/>
                <w:szCs w:val="20"/>
              </w:rPr>
              <w:t>」</w:t>
            </w:r>
            <w:r w:rsidRPr="002540CA">
              <w:rPr>
                <w:rFonts w:asciiTheme="majorEastAsia" w:eastAsiaTheme="majorEastAsia" w:hAnsiTheme="majorEastAsia" w:hint="eastAsia"/>
                <w:bCs/>
                <w:color w:val="000000" w:themeColor="text1"/>
                <w:sz w:val="18"/>
                <w:szCs w:val="20"/>
              </w:rPr>
              <w:t>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w:t>
            </w:r>
            <w:r w:rsidR="00A75252">
              <w:rPr>
                <w:rFonts w:asciiTheme="majorEastAsia" w:eastAsiaTheme="majorEastAsia" w:hAnsiTheme="majorEastAsia" w:hint="eastAsia"/>
                <w:bCs/>
                <w:color w:val="000000" w:themeColor="text1"/>
                <w:sz w:val="18"/>
                <w:szCs w:val="20"/>
              </w:rPr>
              <w:t>指定</w:t>
            </w:r>
            <w:r w:rsidR="003E4399">
              <w:rPr>
                <w:rFonts w:asciiTheme="majorEastAsia" w:eastAsiaTheme="majorEastAsia" w:hAnsiTheme="majorEastAsia" w:hint="eastAsia"/>
                <w:bCs/>
                <w:color w:val="000000" w:themeColor="text1"/>
                <w:sz w:val="18"/>
                <w:szCs w:val="20"/>
              </w:rPr>
              <w:t>小規模多機能型居宅介護</w:t>
            </w:r>
            <w:r w:rsidRPr="002540CA">
              <w:rPr>
                <w:rFonts w:asciiTheme="majorEastAsia" w:eastAsiaTheme="majorEastAsia" w:hAnsiTheme="majorEastAsia" w:hint="eastAsia"/>
                <w:bCs/>
                <w:color w:val="000000" w:themeColor="text1"/>
                <w:sz w:val="18"/>
                <w:szCs w:val="20"/>
              </w:rPr>
              <w:t>の内容を定め</w:t>
            </w:r>
            <w:r>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89191928"/>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2436988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2037903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イ準用)</w:t>
            </w:r>
          </w:p>
        </w:tc>
      </w:tr>
      <w:tr w:rsidR="00C776ED" w:rsidRPr="00B63106" w:rsidTr="00C776ED">
        <w:trPr>
          <w:cantSplit/>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00FD2D62">
              <w:rPr>
                <w:rFonts w:asciiTheme="majorEastAsia" w:eastAsiaTheme="majorEastAsia" w:hAnsiTheme="majorEastAsia" w:hint="eastAsia"/>
                <w:bCs/>
                <w:color w:val="000000" w:themeColor="text1"/>
                <w:sz w:val="18"/>
                <w:szCs w:val="20"/>
              </w:rPr>
              <w:t>小規模多機能型居宅介護</w:t>
            </w:r>
            <w:r w:rsidRPr="00203631">
              <w:rPr>
                <w:rFonts w:asciiTheme="majorEastAsia" w:eastAsiaTheme="majorEastAsia" w:hAnsiTheme="majorEastAsia" w:hint="eastAsia"/>
                <w:bCs/>
                <w:color w:val="000000" w:themeColor="text1"/>
                <w:sz w:val="18"/>
                <w:szCs w:val="20"/>
              </w:rPr>
              <w:t>計画には、</w:t>
            </w:r>
            <w:r w:rsidRPr="00D54EA7">
              <w:rPr>
                <w:rFonts w:asciiTheme="majorEastAsia" w:eastAsiaTheme="majorEastAsia" w:hAnsiTheme="majorEastAsia" w:hint="eastAsia"/>
                <w:bCs/>
                <w:color w:val="000000" w:themeColor="text1"/>
                <w:sz w:val="18"/>
                <w:szCs w:val="20"/>
              </w:rPr>
              <w:t>生活機能アセスメント</w:t>
            </w:r>
            <w:r w:rsidRPr="00203631">
              <w:rPr>
                <w:rFonts w:asciiTheme="majorEastAsia" w:eastAsiaTheme="majorEastAsia" w:hAnsiTheme="majorEastAsia" w:hint="eastAsia"/>
                <w:bCs/>
                <w:color w:val="000000" w:themeColor="text1"/>
                <w:sz w:val="18"/>
                <w:szCs w:val="20"/>
              </w:rPr>
              <w:t>の結果のほか、次に掲げるその他の日々の暮らしの中で必要な機能の向上に資する内容を記載し</w:t>
            </w:r>
            <w:r>
              <w:rPr>
                <w:rFonts w:asciiTheme="majorEastAsia" w:eastAsiaTheme="majorEastAsia" w:hAnsiTheme="majorEastAsia" w:hint="eastAsia"/>
                <w:bCs/>
                <w:color w:val="000000" w:themeColor="text1"/>
                <w:sz w:val="18"/>
                <w:szCs w:val="20"/>
              </w:rPr>
              <w:t>ていますか</w:t>
            </w:r>
            <w:r w:rsidRPr="00203631">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C776ED" w:rsidRPr="004F697F"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C776ED" w:rsidRPr="004F697F" w:rsidRDefault="00C776ED" w:rsidP="00C776ED">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利用者が日々の暮らしの中で可能な限り自立して行おうとする行為の内容</w:t>
                  </w:r>
                </w:p>
              </w:tc>
              <w:tc>
                <w:tcPr>
                  <w:tcW w:w="426" w:type="dxa"/>
                  <w:shd w:val="clear" w:color="auto" w:fill="auto"/>
                </w:tcPr>
                <w:p w:rsidR="00C776ED" w:rsidRPr="004F697F" w:rsidRDefault="00593576" w:rsidP="00C776E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6537256"/>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r w:rsidR="00C776ED"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C776ED" w:rsidRPr="00B103DF" w:rsidRDefault="00C776ED" w:rsidP="00C776ED">
                  <w:pPr>
                    <w:spacing w:line="240" w:lineRule="exact"/>
                    <w:rPr>
                      <w:rFonts w:asciiTheme="majorEastAsia" w:eastAsiaTheme="majorEastAsia" w:hAnsiTheme="majorEastAsia"/>
                      <w:bCs/>
                      <w:color w:val="000000" w:themeColor="text1"/>
                      <w:sz w:val="18"/>
                      <w:szCs w:val="20"/>
                    </w:rPr>
                  </w:pPr>
                  <w:r w:rsidRPr="00203631">
                    <w:rPr>
                      <w:rFonts w:asciiTheme="majorEastAsia" w:eastAsiaTheme="majorEastAsia" w:hAnsiTheme="majorEastAsia" w:hint="eastAsia"/>
                      <w:color w:val="000000" w:themeColor="text1"/>
                      <w:sz w:val="18"/>
                      <w:szCs w:val="18"/>
                    </w:rPr>
                    <w:t>生活機能アセスメントの結果に基づき、</w:t>
                  </w:r>
                  <w:r>
                    <w:rPr>
                      <w:rFonts w:asciiTheme="majorEastAsia" w:eastAsiaTheme="majorEastAsia" w:hAnsiTheme="majorEastAsia" w:hint="eastAsia"/>
                      <w:color w:val="000000" w:themeColor="text1"/>
                      <w:sz w:val="18"/>
                      <w:szCs w:val="18"/>
                    </w:rPr>
                    <w:t>ア</w:t>
                  </w:r>
                  <w:r w:rsidRPr="00203631">
                    <w:rPr>
                      <w:rFonts w:asciiTheme="majorEastAsia" w:eastAsiaTheme="majorEastAsia" w:hAnsiTheme="majorEastAsia" w:hint="eastAsia"/>
                      <w:color w:val="000000" w:themeColor="text1"/>
                      <w:sz w:val="18"/>
                      <w:szCs w:val="18"/>
                    </w:rPr>
                    <w:t>の内容について定めた</w:t>
                  </w:r>
                  <w:r>
                    <w:rPr>
                      <w:rFonts w:asciiTheme="majorEastAsia" w:eastAsiaTheme="majorEastAsia" w:hAnsiTheme="majorEastAsia" w:hint="eastAsia"/>
                      <w:color w:val="000000" w:themeColor="text1"/>
                      <w:sz w:val="18"/>
                      <w:szCs w:val="18"/>
                    </w:rPr>
                    <w:t>３</w:t>
                  </w:r>
                  <w:r w:rsidRPr="00203631">
                    <w:rPr>
                      <w:rFonts w:asciiTheme="majorEastAsia" w:eastAsiaTheme="majorEastAsia" w:hAnsiTheme="majorEastAsia" w:hint="eastAsia"/>
                      <w:color w:val="000000" w:themeColor="text1"/>
                      <w:sz w:val="18"/>
                      <w:szCs w:val="18"/>
                    </w:rPr>
                    <w:t>月を目途とする達成目標</w:t>
                  </w:r>
                </w:p>
              </w:tc>
              <w:tc>
                <w:tcPr>
                  <w:tcW w:w="426" w:type="dxa"/>
                  <w:shd w:val="clear" w:color="auto" w:fill="auto"/>
                </w:tcPr>
                <w:p w:rsidR="00C776ED" w:rsidRDefault="00593576" w:rsidP="00C776ED">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32266953"/>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r w:rsidR="00C776ED" w:rsidRPr="004F697F"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C776ED" w:rsidRPr="002865F5" w:rsidRDefault="00C776ED" w:rsidP="00C776ED">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の目標を達成するために経過的に達成すべき各月の目標</w:t>
                  </w:r>
                </w:p>
              </w:tc>
              <w:tc>
                <w:tcPr>
                  <w:tcW w:w="426" w:type="dxa"/>
                  <w:shd w:val="clear" w:color="auto" w:fill="auto"/>
                </w:tcPr>
                <w:p w:rsidR="00C776ED" w:rsidRPr="004F697F" w:rsidRDefault="00593576" w:rsidP="00C776E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7691682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r w:rsidR="00C776ED" w:rsidRPr="004F697F" w:rsidTr="00C776ED">
              <w:trPr>
                <w:trHeight w:val="260"/>
              </w:trPr>
              <w:tc>
                <w:tcPr>
                  <w:tcW w:w="440" w:type="dxa"/>
                  <w:shd w:val="clear" w:color="auto" w:fill="D0CECE" w:themeFill="background2" w:themeFillShade="E6"/>
                </w:tcPr>
                <w:p w:rsidR="00C776ED" w:rsidRDefault="00C776ED" w:rsidP="00C776ED">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C776ED" w:rsidRPr="002865F5" w:rsidRDefault="00C776ED" w:rsidP="00C776ED">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イ</w:t>
                  </w:r>
                  <w:r w:rsidRPr="00203631">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w:t>
                  </w:r>
                  <w:r w:rsidRPr="00203631">
                    <w:rPr>
                      <w:rFonts w:asciiTheme="majorEastAsia" w:eastAsiaTheme="majorEastAsia" w:hAnsiTheme="majorEastAsia" w:hint="eastAsia"/>
                      <w:bCs/>
                      <w:color w:val="000000" w:themeColor="text1"/>
                      <w:sz w:val="18"/>
                      <w:szCs w:val="20"/>
                    </w:rPr>
                    <w:t>の目標を達成するために介護従業者が行う介助等の内容</w:t>
                  </w:r>
                </w:p>
              </w:tc>
              <w:tc>
                <w:tcPr>
                  <w:tcW w:w="426" w:type="dxa"/>
                  <w:shd w:val="clear" w:color="auto" w:fill="auto"/>
                </w:tcPr>
                <w:p w:rsidR="00C776ED" w:rsidRPr="004F697F" w:rsidRDefault="00593576" w:rsidP="00C776ED">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5669003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p>
              </w:tc>
            </w:tr>
          </w:tbl>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7021983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314801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8190855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ハ準用)</w:t>
            </w:r>
          </w:p>
        </w:tc>
      </w:tr>
      <w:tr w:rsidR="00C776ED" w:rsidRPr="00B63106"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④</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ウの達成目標については、利用者の意向</w:t>
            </w:r>
            <w:r w:rsidR="003E4399">
              <w:rPr>
                <w:rFonts w:asciiTheme="majorEastAsia" w:eastAsiaTheme="majorEastAsia" w:hAnsiTheme="majorEastAsia" w:hint="eastAsia"/>
                <w:bCs/>
                <w:color w:val="000000" w:themeColor="text1"/>
                <w:sz w:val="18"/>
                <w:szCs w:val="20"/>
              </w:rPr>
              <w:t>及び利用者を担当する介護支援専門員の意見</w:t>
            </w:r>
            <w:r>
              <w:rPr>
                <w:rFonts w:asciiTheme="majorEastAsia" w:eastAsiaTheme="majorEastAsia" w:hAnsiTheme="majorEastAsia" w:hint="eastAsia"/>
                <w:bCs/>
                <w:color w:val="000000" w:themeColor="text1"/>
                <w:sz w:val="18"/>
                <w:szCs w:val="20"/>
              </w:rPr>
              <w:t>も踏まえて策定していますか。</w:t>
            </w: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83447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353088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5352957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ニ準用)</w:t>
            </w:r>
          </w:p>
        </w:tc>
      </w:tr>
      <w:tr w:rsidR="00C776ED" w:rsidRPr="00B63106"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dotted"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④</w:t>
            </w:r>
            <w:r w:rsidRPr="00DB75C9">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DB75C9">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ウの達成目標については、</w:t>
            </w:r>
            <w:r w:rsidRPr="00DB75C9">
              <w:rPr>
                <w:rFonts w:asciiTheme="majorEastAsia" w:eastAsiaTheme="majorEastAsia" w:hAnsiTheme="majorEastAsia" w:hint="eastAsia"/>
                <w:bCs/>
                <w:color w:val="000000" w:themeColor="text1"/>
                <w:sz w:val="18"/>
                <w:szCs w:val="20"/>
              </w:rPr>
              <w:t>利用者自身がその達成度合いを客観視でき、当該利用者の意欲の向上につながるよう、可能な限り具体的かつ客観的な指標を用いて設定</w:t>
            </w:r>
            <w:r>
              <w:rPr>
                <w:rFonts w:asciiTheme="majorEastAsia" w:eastAsiaTheme="majorEastAsia" w:hAnsiTheme="majorEastAsia" w:hint="eastAsia"/>
                <w:bCs/>
                <w:color w:val="000000" w:themeColor="text1"/>
                <w:sz w:val="18"/>
                <w:szCs w:val="20"/>
              </w:rPr>
              <w:t>していますか。</w:t>
            </w:r>
          </w:p>
        </w:tc>
        <w:tc>
          <w:tcPr>
            <w:tcW w:w="1276" w:type="dxa"/>
            <w:tcBorders>
              <w:top w:val="single" w:sz="4" w:space="0" w:color="auto"/>
              <w:left w:val="single" w:sz="4" w:space="0" w:color="auto"/>
              <w:bottom w:val="dotted"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2708822"/>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8247410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0558769"/>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63106"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ニ準用)</w:t>
            </w:r>
          </w:p>
        </w:tc>
      </w:tr>
      <w:tr w:rsidR="00C776ED" w:rsidRPr="00B103DF" w:rsidTr="00EE1EBE">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dotted" w:sz="4" w:space="0" w:color="auto"/>
              <w:right w:val="single"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B75C9">
              <w:rPr>
                <w:rFonts w:asciiTheme="majorEastAsia" w:eastAsiaTheme="majorEastAsia" w:hAnsiTheme="majorEastAsia" w:hint="eastAsia"/>
                <w:bCs/>
                <w:color w:val="000000" w:themeColor="text1"/>
                <w:sz w:val="18"/>
                <w:szCs w:val="20"/>
              </w:rPr>
              <w:t>例えば</w:t>
            </w:r>
            <w:r>
              <w:rPr>
                <w:rFonts w:asciiTheme="majorEastAsia" w:eastAsiaTheme="majorEastAsia" w:hAnsiTheme="majorEastAsia" w:hint="eastAsia"/>
                <w:bCs/>
                <w:color w:val="000000" w:themeColor="text1"/>
                <w:sz w:val="18"/>
                <w:szCs w:val="20"/>
              </w:rPr>
              <w:t>、</w:t>
            </w:r>
            <w:r w:rsidRPr="00DB75C9">
              <w:rPr>
                <w:rFonts w:asciiTheme="majorEastAsia" w:eastAsiaTheme="majorEastAsia" w:hAnsiTheme="majorEastAsia" w:hint="eastAsia"/>
                <w:bCs/>
                <w:color w:val="000000" w:themeColor="text1"/>
                <w:sz w:val="18"/>
                <w:szCs w:val="20"/>
              </w:rPr>
              <w:t>当該目標に係る生活行為の回数や当該生活行為を行うために必要となる基本的な動作（立位又は座位の保持等）の時間数といった数値を用いる等</w:t>
            </w:r>
            <w:r>
              <w:rPr>
                <w:rFonts w:asciiTheme="majorEastAsia" w:eastAsiaTheme="majorEastAsia" w:hAnsiTheme="majorEastAsia" w:hint="eastAsia"/>
                <w:bCs/>
                <w:color w:val="000000" w:themeColor="text1"/>
                <w:sz w:val="18"/>
                <w:szCs w:val="20"/>
              </w:rPr>
              <w:t>です。</w:t>
            </w:r>
          </w:p>
        </w:tc>
        <w:tc>
          <w:tcPr>
            <w:tcW w:w="1276" w:type="dxa"/>
            <w:tcBorders>
              <w:top w:val="dotted" w:sz="4" w:space="0" w:color="auto"/>
              <w:left w:val="single" w:sz="4" w:space="0" w:color="auto"/>
              <w:bottom w:val="dotted" w:sz="4" w:space="0" w:color="auto"/>
              <w:right w:val="single" w:sz="4" w:space="0" w:color="auto"/>
            </w:tcBorders>
          </w:tcPr>
          <w:p w:rsidR="00C776ED" w:rsidRPr="00B103DF" w:rsidRDefault="00C776ED" w:rsidP="00C776ED">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ニ準用)</w:t>
            </w:r>
          </w:p>
        </w:tc>
      </w:tr>
      <w:tr w:rsidR="00EE1EBE" w:rsidRPr="00B103DF" w:rsidTr="00EE1EBE">
        <w:trPr>
          <w:cantSplit/>
          <w:trHeight w:val="58"/>
        </w:trPr>
        <w:tc>
          <w:tcPr>
            <w:tcW w:w="1413" w:type="dxa"/>
            <w:tcBorders>
              <w:top w:val="nil"/>
              <w:bottom w:val="nil"/>
              <w:right w:val="single" w:sz="4" w:space="0" w:color="auto"/>
            </w:tcBorders>
          </w:tcPr>
          <w:p w:rsidR="00EE1EBE" w:rsidRPr="00B103DF" w:rsidRDefault="00EE1EBE"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dotted" w:sz="4" w:space="0" w:color="auto"/>
              <w:left w:val="single" w:sz="4" w:space="0" w:color="auto"/>
              <w:bottom w:val="single" w:sz="4" w:space="0" w:color="auto"/>
              <w:right w:val="single" w:sz="4" w:space="0" w:color="auto"/>
            </w:tcBorders>
          </w:tcPr>
          <w:p w:rsidR="00EE1EBE" w:rsidRDefault="00EE1EBE" w:rsidP="00EE1EBE">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小規模多機能型居宅介護</w:t>
            </w:r>
            <w:r w:rsidRPr="00EE1EBE">
              <w:rPr>
                <w:rFonts w:asciiTheme="majorEastAsia" w:eastAsiaTheme="majorEastAsia" w:hAnsiTheme="majorEastAsia" w:hint="eastAsia"/>
                <w:bCs/>
                <w:color w:val="000000" w:themeColor="text1"/>
                <w:sz w:val="18"/>
                <w:szCs w:val="20"/>
              </w:rPr>
              <w:t>計画及び当該計画に基づく</w:t>
            </w:r>
            <w:r>
              <w:rPr>
                <w:rFonts w:asciiTheme="majorEastAsia" w:eastAsiaTheme="majorEastAsia" w:hAnsiTheme="majorEastAsia" w:hint="eastAsia"/>
                <w:bCs/>
                <w:color w:val="000000" w:themeColor="text1"/>
                <w:sz w:val="18"/>
                <w:szCs w:val="20"/>
              </w:rPr>
              <w:t>介護従業者</w:t>
            </w:r>
            <w:r w:rsidRPr="00EE1EBE">
              <w:rPr>
                <w:rFonts w:asciiTheme="majorEastAsia" w:eastAsiaTheme="majorEastAsia" w:hAnsiTheme="majorEastAsia" w:hint="eastAsia"/>
                <w:bCs/>
                <w:color w:val="000000" w:themeColor="text1"/>
                <w:sz w:val="18"/>
                <w:szCs w:val="20"/>
              </w:rPr>
              <w:t>が行う指定</w:t>
            </w:r>
            <w:r>
              <w:rPr>
                <w:rFonts w:asciiTheme="majorEastAsia" w:eastAsiaTheme="majorEastAsia" w:hAnsiTheme="majorEastAsia" w:hint="eastAsia"/>
                <w:bCs/>
                <w:color w:val="000000" w:themeColor="text1"/>
                <w:sz w:val="18"/>
                <w:szCs w:val="20"/>
              </w:rPr>
              <w:t>小規模多機能型居宅介護</w:t>
            </w:r>
            <w:r w:rsidRPr="00EE1EBE">
              <w:rPr>
                <w:rFonts w:asciiTheme="majorEastAsia" w:eastAsiaTheme="majorEastAsia" w:hAnsiTheme="majorEastAsia" w:hint="eastAsia"/>
                <w:bCs/>
                <w:color w:val="000000" w:themeColor="text1"/>
                <w:sz w:val="18"/>
                <w:szCs w:val="20"/>
              </w:rPr>
              <w:t>の内容としては、例えば次のようなものが考えられ</w:t>
            </w:r>
            <w:r>
              <w:rPr>
                <w:rFonts w:asciiTheme="majorEastAsia" w:eastAsiaTheme="majorEastAsia" w:hAnsiTheme="majorEastAsia" w:hint="eastAsia"/>
                <w:bCs/>
                <w:color w:val="000000" w:themeColor="text1"/>
                <w:sz w:val="18"/>
                <w:szCs w:val="20"/>
              </w:rPr>
              <w:t>ます</w:t>
            </w:r>
            <w:r w:rsidRPr="00EE1EBE">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bCs/>
                <w:color w:val="000000" w:themeColor="text1"/>
                <w:sz w:val="18"/>
                <w:szCs w:val="20"/>
              </w:rPr>
              <w:t xml:space="preserve">　</w:t>
            </w:r>
            <w:r w:rsidRPr="00EE1EBE">
              <w:rPr>
                <w:rFonts w:asciiTheme="majorEastAsia" w:eastAsiaTheme="majorEastAsia" w:hAnsiTheme="majorEastAsia" w:hint="eastAsia"/>
                <w:bCs/>
                <w:color w:val="000000" w:themeColor="text1"/>
                <w:sz w:val="18"/>
                <w:szCs w:val="20"/>
              </w:rPr>
              <w:t>達成目標として「自宅のポータブルトイレを１日１回以上利用する（１月目、２月目の目標として座位の保持時間）」を設定。</w:t>
            </w:r>
            <w:r w:rsidRPr="00B103DF">
              <w:rPr>
                <w:rFonts w:asciiTheme="majorEastAsia" w:eastAsiaTheme="majorEastAsia" w:hAnsiTheme="majorEastAsia" w:hint="eastAsia"/>
                <w:bCs/>
                <w:color w:val="000000" w:themeColor="text1"/>
                <w:sz w:val="18"/>
                <w:szCs w:val="18"/>
              </w:rPr>
              <w:br/>
            </w:r>
            <w:r w:rsidRPr="00EE1EBE">
              <w:rPr>
                <w:rFonts w:asciiTheme="majorEastAsia" w:eastAsiaTheme="majorEastAsia" w:hAnsiTheme="majorEastAsia" w:hint="eastAsia"/>
                <w:bCs/>
                <w:color w:val="000000" w:themeColor="text1"/>
                <w:sz w:val="18"/>
                <w:szCs w:val="20"/>
              </w:rPr>
              <w:t>（１月目）</w:t>
            </w:r>
            <w:r>
              <w:rPr>
                <w:rFonts w:asciiTheme="majorEastAsia" w:eastAsiaTheme="majorEastAsia" w:hAnsiTheme="majorEastAsia" w:hint="eastAsia"/>
                <w:bCs/>
                <w:color w:val="000000" w:themeColor="text1"/>
                <w:sz w:val="18"/>
                <w:szCs w:val="20"/>
              </w:rPr>
              <w:t>介護従業者</w:t>
            </w:r>
            <w:r w:rsidRPr="00EE1EBE">
              <w:rPr>
                <w:rFonts w:asciiTheme="majorEastAsia" w:eastAsiaTheme="majorEastAsia" w:hAnsiTheme="majorEastAsia" w:hint="eastAsia"/>
                <w:bCs/>
                <w:color w:val="000000" w:themeColor="text1"/>
                <w:sz w:val="18"/>
                <w:szCs w:val="20"/>
              </w:rPr>
              <w:t>は週２回の訪問の際、ベッド上で体を起こす介助を行い、</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利用者が５分間の座位を保持している間、ベッド周辺の整理を行いながら安</w:t>
            </w:r>
          </w:p>
          <w:p w:rsidR="00EE1EBE" w:rsidRP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全確保のための見守り及び付き添いを行う。</w:t>
            </w:r>
          </w:p>
          <w:p w:rsidR="00EE1EBE" w:rsidRDefault="00EE1EBE" w:rsidP="00EE1EBE">
            <w:pPr>
              <w:spacing w:line="240" w:lineRule="exact"/>
              <w:ind w:firstLineChars="100" w:firstLine="158"/>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（２月目）ベッド上からポータブルトイレへの移動の介助を行い、利用者の体</w:t>
            </w:r>
          </w:p>
          <w:p w:rsidR="00EE1EBE" w:rsidRP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を支えながら、排泄の介助を行う。</w:t>
            </w:r>
          </w:p>
          <w:p w:rsidR="00EE1EBE" w:rsidRDefault="00EE1EBE" w:rsidP="00EE1EBE">
            <w:pPr>
              <w:spacing w:line="240" w:lineRule="exact"/>
              <w:ind w:firstLineChars="100" w:firstLine="158"/>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（３月目）ベッド上からポータブルトイレへ利用者が移動する際に、転倒等の</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防止のため付き添い、必要に応じて介助を行う（介護従業者</w:t>
            </w:r>
            <w:r w:rsidRPr="00EE1EBE">
              <w:rPr>
                <w:rFonts w:asciiTheme="majorEastAsia" w:eastAsiaTheme="majorEastAsia" w:hAnsiTheme="majorEastAsia" w:hint="eastAsia"/>
                <w:bCs/>
                <w:color w:val="000000" w:themeColor="text1"/>
                <w:sz w:val="18"/>
                <w:szCs w:val="20"/>
              </w:rPr>
              <w:t>は、指定</w:t>
            </w:r>
            <w:r>
              <w:rPr>
                <w:rFonts w:asciiTheme="majorEastAsia" w:eastAsiaTheme="majorEastAsia" w:hAnsiTheme="majorEastAsia" w:hint="eastAsia"/>
                <w:bCs/>
                <w:color w:val="000000" w:themeColor="text1"/>
                <w:sz w:val="18"/>
                <w:szCs w:val="20"/>
              </w:rPr>
              <w:t>小規模多</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機能型居宅介護</w:t>
            </w:r>
            <w:r w:rsidRPr="00EE1EBE">
              <w:rPr>
                <w:rFonts w:asciiTheme="majorEastAsia" w:eastAsiaTheme="majorEastAsia" w:hAnsiTheme="majorEastAsia" w:hint="eastAsia"/>
                <w:bCs/>
                <w:color w:val="000000" w:themeColor="text1"/>
                <w:sz w:val="18"/>
                <w:szCs w:val="20"/>
              </w:rPr>
              <w:t>提供時以外のポータブルトイレの利用状況等について確認を</w:t>
            </w:r>
          </w:p>
          <w:p w:rsidR="00EE1EBE" w:rsidRDefault="00EE1EBE" w:rsidP="00EE1EBE">
            <w:pPr>
              <w:spacing w:line="240" w:lineRule="exact"/>
              <w:ind w:firstLineChars="200" w:firstLine="316"/>
              <w:rPr>
                <w:rFonts w:asciiTheme="majorEastAsia" w:eastAsiaTheme="majorEastAsia" w:hAnsiTheme="majorEastAsia"/>
                <w:bCs/>
                <w:color w:val="000000" w:themeColor="text1"/>
                <w:sz w:val="18"/>
                <w:szCs w:val="20"/>
              </w:rPr>
            </w:pPr>
            <w:r w:rsidRPr="00EE1EBE">
              <w:rPr>
                <w:rFonts w:asciiTheme="majorEastAsia" w:eastAsiaTheme="majorEastAsia" w:hAnsiTheme="majorEastAsia" w:hint="eastAsia"/>
                <w:bCs/>
                <w:color w:val="000000" w:themeColor="text1"/>
                <w:sz w:val="18"/>
                <w:szCs w:val="20"/>
              </w:rPr>
              <w:t>行う）。</w:t>
            </w:r>
          </w:p>
        </w:tc>
        <w:tc>
          <w:tcPr>
            <w:tcW w:w="1276" w:type="dxa"/>
            <w:tcBorders>
              <w:top w:val="dotted" w:sz="4" w:space="0" w:color="auto"/>
              <w:left w:val="single" w:sz="4" w:space="0" w:color="auto"/>
              <w:bottom w:val="single" w:sz="4" w:space="0" w:color="auto"/>
              <w:right w:val="single" w:sz="4" w:space="0" w:color="auto"/>
            </w:tcBorders>
          </w:tcPr>
          <w:p w:rsidR="00EE1EBE" w:rsidRPr="00B103DF" w:rsidRDefault="00EE1EBE" w:rsidP="00C776ED">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EE1EBE" w:rsidRPr="00B63106" w:rsidRDefault="00EE1EBE" w:rsidP="00EE1EB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1EBE" w:rsidRDefault="00EE1EBE" w:rsidP="00EE1EB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EE1EBE" w:rsidRPr="00B103DF" w:rsidRDefault="00EE1EBE" w:rsidP="00EE1EB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ホ準用)</w:t>
            </w:r>
          </w:p>
        </w:tc>
      </w:tr>
      <w:tr w:rsidR="00C776ED" w:rsidRPr="00B103DF" w:rsidTr="00C776ED">
        <w:trPr>
          <w:trHeight w:val="218"/>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②</w:t>
            </w:r>
            <w:r w:rsidRPr="00C210A0">
              <w:rPr>
                <w:rFonts w:asciiTheme="majorEastAsia" w:eastAsiaTheme="majorEastAsia" w:hAnsiTheme="majorEastAsia" w:hint="eastAsia"/>
                <w:bCs/>
                <w:color w:val="000000" w:themeColor="text1"/>
                <w:sz w:val="18"/>
                <w:szCs w:val="20"/>
              </w:rPr>
              <w:t>の評価に基づき、</w:t>
            </w:r>
            <w:r w:rsidR="00FD2D62">
              <w:rPr>
                <w:rFonts w:asciiTheme="majorEastAsia" w:eastAsiaTheme="majorEastAsia" w:hAnsiTheme="majorEastAsia" w:hint="eastAsia"/>
                <w:bCs/>
                <w:color w:val="000000" w:themeColor="text1"/>
                <w:sz w:val="18"/>
                <w:szCs w:val="20"/>
              </w:rPr>
              <w:t>小規模多機能型居宅介護</w:t>
            </w:r>
            <w:r w:rsidRPr="00C210A0">
              <w:rPr>
                <w:rFonts w:asciiTheme="majorEastAsia" w:eastAsiaTheme="majorEastAsia" w:hAnsiTheme="majorEastAsia" w:hint="eastAsia"/>
                <w:bCs/>
                <w:color w:val="000000" w:themeColor="text1"/>
                <w:sz w:val="18"/>
                <w:szCs w:val="20"/>
              </w:rPr>
              <w:t>計画に基づき提供された初回の</w:t>
            </w:r>
            <w:r w:rsidR="005D67FE">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の提供日が属する月を含む３月を限度として算定していますか。</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2905323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57272113"/>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62780194"/>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3E4399"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sidR="005D67FE">
              <w:rPr>
                <w:rFonts w:asciiTheme="majorEastAsia" w:eastAsiaTheme="majorEastAsia" w:hAnsiTheme="majorEastAsia" w:cs="ＭＳ Ｐゴシック" w:hint="eastAsia"/>
                <w:color w:val="000000" w:themeColor="text1"/>
                <w:kern w:val="0"/>
                <w:sz w:val="18"/>
                <w:szCs w:val="28"/>
              </w:rPr>
              <w:t>ヘ</w:t>
            </w:r>
            <w:r>
              <w:rPr>
                <w:rFonts w:asciiTheme="majorEastAsia" w:eastAsiaTheme="majorEastAsia" w:hAnsiTheme="majorEastAsia" w:cs="ＭＳ Ｐゴシック" w:hint="eastAsia"/>
                <w:color w:val="000000" w:themeColor="text1"/>
                <w:kern w:val="0"/>
                <w:sz w:val="18"/>
                <w:szCs w:val="28"/>
              </w:rPr>
              <w:t>準用)</w:t>
            </w:r>
          </w:p>
        </w:tc>
      </w:tr>
      <w:tr w:rsidR="00C776ED" w:rsidRPr="00B103DF" w:rsidTr="00EE0EDA">
        <w:trPr>
          <w:trHeight w:val="58"/>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C210A0">
              <w:rPr>
                <w:rFonts w:asciiTheme="majorEastAsia" w:eastAsiaTheme="majorEastAsia" w:hAnsiTheme="majorEastAsia" w:hint="eastAsia"/>
                <w:bCs/>
                <w:color w:val="000000" w:themeColor="text1"/>
                <w:sz w:val="18"/>
                <w:szCs w:val="20"/>
              </w:rPr>
              <w:t>３月を超えて本加算を算定しようとする場合は、再度</w:t>
            </w:r>
            <w:r>
              <w:rPr>
                <w:rFonts w:asciiTheme="majorEastAsia" w:eastAsiaTheme="majorEastAsia" w:hAnsiTheme="majorEastAsia" w:hint="eastAsia"/>
                <w:bCs/>
                <w:color w:val="000000" w:themeColor="text1"/>
                <w:sz w:val="18"/>
                <w:szCs w:val="20"/>
              </w:rPr>
              <w:t>②</w:t>
            </w:r>
            <w:r w:rsidRPr="00C210A0">
              <w:rPr>
                <w:rFonts w:asciiTheme="majorEastAsia" w:eastAsiaTheme="majorEastAsia" w:hAnsiTheme="majorEastAsia" w:hint="eastAsia"/>
                <w:bCs/>
                <w:color w:val="000000" w:themeColor="text1"/>
                <w:sz w:val="18"/>
                <w:szCs w:val="20"/>
              </w:rPr>
              <w:t>の評価に基づき</w:t>
            </w:r>
            <w:r w:rsidR="00FD2D62">
              <w:rPr>
                <w:rFonts w:asciiTheme="majorEastAsia" w:eastAsiaTheme="majorEastAsia" w:hAnsiTheme="majorEastAsia" w:hint="eastAsia"/>
                <w:bCs/>
                <w:color w:val="000000" w:themeColor="text1"/>
                <w:sz w:val="18"/>
                <w:szCs w:val="20"/>
              </w:rPr>
              <w:t>小規模多機能型居宅介護</w:t>
            </w:r>
            <w:r w:rsidRPr="00C210A0">
              <w:rPr>
                <w:rFonts w:asciiTheme="majorEastAsia" w:eastAsiaTheme="majorEastAsia" w:hAnsiTheme="majorEastAsia" w:hint="eastAsia"/>
                <w:bCs/>
                <w:color w:val="000000" w:themeColor="text1"/>
                <w:sz w:val="18"/>
                <w:szCs w:val="20"/>
              </w:rPr>
              <w:t>計画を見直</w:t>
            </w:r>
            <w:r>
              <w:rPr>
                <w:rFonts w:asciiTheme="majorEastAsia" w:eastAsiaTheme="majorEastAsia" w:hAnsiTheme="majorEastAsia" w:hint="eastAsia"/>
                <w:bCs/>
                <w:color w:val="000000" w:themeColor="text1"/>
                <w:sz w:val="18"/>
                <w:szCs w:val="20"/>
              </w:rPr>
              <w:t>していますか</w:t>
            </w:r>
            <w:r w:rsidRPr="00C210A0">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300036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1504436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03805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3E4399" w:rsidRPr="00B63106"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3E4399"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3E4399" w:rsidP="003E439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sidR="005D67FE">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sidR="005D67FE">
              <w:rPr>
                <w:rFonts w:asciiTheme="majorEastAsia" w:eastAsiaTheme="majorEastAsia" w:hAnsiTheme="majorEastAsia" w:cs="ＭＳ Ｐゴシック" w:hint="eastAsia"/>
                <w:color w:val="000000" w:themeColor="text1"/>
                <w:kern w:val="0"/>
                <w:sz w:val="18"/>
                <w:szCs w:val="28"/>
              </w:rPr>
              <w:t>ヘ</w:t>
            </w:r>
            <w:r>
              <w:rPr>
                <w:rFonts w:asciiTheme="majorEastAsia" w:eastAsiaTheme="majorEastAsia" w:hAnsiTheme="majorEastAsia" w:cs="ＭＳ Ｐゴシック" w:hint="eastAsia"/>
                <w:color w:val="000000" w:themeColor="text1"/>
                <w:kern w:val="0"/>
                <w:sz w:val="18"/>
                <w:szCs w:val="28"/>
              </w:rPr>
              <w:t>準用)</w:t>
            </w:r>
          </w:p>
        </w:tc>
      </w:tr>
      <w:tr w:rsidR="00EE0EDA" w:rsidRPr="00B103DF" w:rsidTr="00EE0EDA">
        <w:trPr>
          <w:trHeight w:val="58"/>
        </w:trPr>
        <w:tc>
          <w:tcPr>
            <w:tcW w:w="1413" w:type="dxa"/>
            <w:tcBorders>
              <w:top w:val="nil"/>
              <w:bottom w:val="nil"/>
            </w:tcBorders>
          </w:tcPr>
          <w:p w:rsidR="00EE0EDA" w:rsidRPr="00B103DF" w:rsidRDefault="00EE0EDA"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EE0EDA" w:rsidRDefault="00EE0EDA" w:rsidP="00EE0ED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EE0EDA">
              <w:rPr>
                <w:rFonts w:asciiTheme="majorEastAsia" w:eastAsiaTheme="majorEastAsia" w:hAnsiTheme="majorEastAsia" w:hint="eastAsia"/>
                <w:bCs/>
                <w:color w:val="000000" w:themeColor="text1"/>
                <w:sz w:val="18"/>
                <w:szCs w:val="20"/>
              </w:rPr>
              <w:t>当該３月の間に利用者に対する指定訪問リハビリテーション又は指定通所リハビリテーション</w:t>
            </w:r>
            <w:r>
              <w:rPr>
                <w:rFonts w:asciiTheme="majorEastAsia" w:eastAsiaTheme="majorEastAsia" w:hAnsiTheme="majorEastAsia" w:hint="eastAsia"/>
                <w:bCs/>
                <w:color w:val="000000" w:themeColor="text1"/>
                <w:sz w:val="18"/>
                <w:szCs w:val="20"/>
              </w:rPr>
              <w:t>等の提供が終了した場合であっても、３月間は本加算の算定が可能です</w:t>
            </w:r>
            <w:r w:rsidRPr="00EE0EDA">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EE0EDA" w:rsidRDefault="00EE0EDA" w:rsidP="00C776ED">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EE0EDA" w:rsidRPr="00B63106" w:rsidRDefault="00EE0EDA" w:rsidP="00EE0ED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EE0EDA" w:rsidRDefault="00EE0EDA" w:rsidP="00EE0ED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EE0EDA" w:rsidRPr="00B103DF" w:rsidRDefault="00EE0EDA" w:rsidP="00EE0ED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Pr>
                <w:rFonts w:asciiTheme="majorEastAsia" w:eastAsiaTheme="majorEastAsia" w:hAnsiTheme="majorEastAsia" w:cs="ＭＳ Ｐゴシック" w:hint="eastAsia"/>
                <w:color w:val="000000" w:themeColor="text1"/>
                <w:kern w:val="0"/>
                <w:sz w:val="18"/>
                <w:szCs w:val="28"/>
              </w:rPr>
              <w:t>ヘ準用)</w:t>
            </w:r>
          </w:p>
        </w:tc>
      </w:tr>
      <w:tr w:rsidR="00C776ED" w:rsidRPr="00B103DF" w:rsidTr="00EE0EDA">
        <w:trPr>
          <w:trHeight w:val="58"/>
        </w:trPr>
        <w:tc>
          <w:tcPr>
            <w:tcW w:w="1413" w:type="dxa"/>
            <w:tcBorders>
              <w:top w:val="nil"/>
              <w:bottom w:val="nil"/>
            </w:tcBorders>
          </w:tcPr>
          <w:p w:rsidR="00C776ED" w:rsidRPr="00B103DF" w:rsidRDefault="00C776ED" w:rsidP="00C776ED">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C776ED"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Pr="00C210A0">
              <w:rPr>
                <w:rFonts w:asciiTheme="majorEastAsia" w:eastAsiaTheme="majorEastAsia" w:hAnsiTheme="majorEastAsia" w:hint="eastAsia"/>
                <w:bCs/>
                <w:color w:val="000000" w:themeColor="text1"/>
                <w:sz w:val="18"/>
                <w:szCs w:val="20"/>
              </w:rPr>
              <w:t>本加算を算定する期間中は、各月における目標の達成度合いにつき、利</w:t>
            </w:r>
            <w:r>
              <w:rPr>
                <w:rFonts w:asciiTheme="majorEastAsia" w:eastAsiaTheme="majorEastAsia" w:hAnsiTheme="majorEastAsia" w:hint="eastAsia"/>
                <w:bCs/>
                <w:color w:val="000000" w:themeColor="text1"/>
                <w:sz w:val="18"/>
                <w:szCs w:val="20"/>
              </w:rPr>
              <w:t>用者及び理学療法士等に報告し、</w:t>
            </w:r>
            <w:r w:rsidRPr="00103B30">
              <w:rPr>
                <w:rFonts w:asciiTheme="majorEastAsia" w:eastAsiaTheme="majorEastAsia" w:hAnsiTheme="majorEastAsia" w:hint="eastAsia"/>
                <w:bCs/>
                <w:color w:val="000000" w:themeColor="text1"/>
                <w:sz w:val="18"/>
                <w:szCs w:val="20"/>
              </w:rPr>
              <w:t>必要に応じて利用者の意向を確認し、</w:t>
            </w:r>
            <w:r w:rsidRPr="00C210A0">
              <w:rPr>
                <w:rFonts w:asciiTheme="majorEastAsia" w:eastAsiaTheme="majorEastAsia" w:hAnsiTheme="majorEastAsia" w:hint="eastAsia"/>
                <w:bCs/>
                <w:color w:val="000000" w:themeColor="text1"/>
                <w:sz w:val="18"/>
                <w:szCs w:val="20"/>
              </w:rPr>
              <w:t>当該理学療法士等から</w:t>
            </w:r>
            <w:r>
              <w:rPr>
                <w:rFonts w:asciiTheme="majorEastAsia" w:eastAsiaTheme="majorEastAsia" w:hAnsiTheme="majorEastAsia" w:hint="eastAsia"/>
                <w:bCs/>
                <w:color w:val="000000" w:themeColor="text1"/>
                <w:sz w:val="18"/>
                <w:szCs w:val="20"/>
              </w:rPr>
              <w:t>必要な助言を得た上で、利用者のＡＤＬ及びＩＡＤＬの改善状況及び④</w:t>
            </w:r>
            <w:r w:rsidRPr="00C210A0">
              <w:rPr>
                <w:rFonts w:asciiTheme="majorEastAsia" w:eastAsiaTheme="majorEastAsia" w:hAnsiTheme="majorEastAsia" w:hint="eastAsia"/>
                <w:bCs/>
                <w:color w:val="000000" w:themeColor="text1"/>
                <w:sz w:val="18"/>
                <w:szCs w:val="20"/>
              </w:rPr>
              <w:t>の</w:t>
            </w:r>
            <w:r>
              <w:rPr>
                <w:rFonts w:asciiTheme="majorEastAsia" w:eastAsiaTheme="majorEastAsia" w:hAnsiTheme="majorEastAsia" w:hint="eastAsia"/>
                <w:bCs/>
                <w:color w:val="000000" w:themeColor="text1"/>
                <w:sz w:val="18"/>
                <w:szCs w:val="20"/>
              </w:rPr>
              <w:t>イ</w:t>
            </w:r>
            <w:r w:rsidRPr="00C210A0">
              <w:rPr>
                <w:rFonts w:asciiTheme="majorEastAsia" w:eastAsiaTheme="majorEastAsia" w:hAnsiTheme="majorEastAsia" w:hint="eastAsia"/>
                <w:bCs/>
                <w:color w:val="000000" w:themeColor="text1"/>
                <w:sz w:val="18"/>
                <w:szCs w:val="20"/>
              </w:rPr>
              <w:t>の達成目標を踏まえた適切な対応を行</w:t>
            </w:r>
            <w:r>
              <w:rPr>
                <w:rFonts w:asciiTheme="majorEastAsia" w:eastAsiaTheme="majorEastAsia" w:hAnsiTheme="majorEastAsia" w:hint="eastAsia"/>
                <w:bCs/>
                <w:color w:val="000000" w:themeColor="text1"/>
                <w:sz w:val="18"/>
                <w:szCs w:val="20"/>
              </w:rPr>
              <w:t>っていますか</w:t>
            </w:r>
            <w:r w:rsidRPr="00C210A0">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627047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32131797"/>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Default="00593576" w:rsidP="00C776ED">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9727945"/>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5D67FE" w:rsidRPr="00B63106" w:rsidRDefault="005D67FE" w:rsidP="005D67FE">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5D67FE" w:rsidRDefault="005D67FE"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(17)</w:t>
            </w:r>
          </w:p>
          <w:p w:rsidR="00C776ED" w:rsidRPr="00B103DF" w:rsidRDefault="005D67FE" w:rsidP="005D67FE">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2</w:t>
            </w:r>
            <w:r w:rsidRPr="003E4399">
              <w:rPr>
                <w:rFonts w:asciiTheme="majorEastAsia" w:eastAsiaTheme="majorEastAsia" w:hAnsiTheme="majorEastAsia" w:cs="ＭＳ Ｐゴシック" w:hint="eastAsia"/>
                <w:color w:val="000000" w:themeColor="text1"/>
                <w:kern w:val="0"/>
                <w:sz w:val="18"/>
                <w:szCs w:val="28"/>
              </w:rPr>
              <w:t>(17)①</w:t>
            </w:r>
            <w:r w:rsidR="00F4500A">
              <w:rPr>
                <w:rFonts w:asciiTheme="majorEastAsia" w:eastAsiaTheme="majorEastAsia" w:hAnsiTheme="majorEastAsia" w:cs="ＭＳ Ｐゴシック" w:hint="eastAsia"/>
                <w:color w:val="000000" w:themeColor="text1"/>
                <w:kern w:val="0"/>
                <w:sz w:val="18"/>
                <w:szCs w:val="28"/>
              </w:rPr>
              <w:t>ト</w:t>
            </w:r>
            <w:r>
              <w:rPr>
                <w:rFonts w:asciiTheme="majorEastAsia" w:eastAsiaTheme="majorEastAsia" w:hAnsiTheme="majorEastAsia" w:cs="ＭＳ Ｐゴシック" w:hint="eastAsia"/>
                <w:color w:val="000000" w:themeColor="text1"/>
                <w:kern w:val="0"/>
                <w:sz w:val="18"/>
                <w:szCs w:val="28"/>
              </w:rPr>
              <w:t>準用)</w:t>
            </w:r>
          </w:p>
        </w:tc>
      </w:tr>
      <w:tr w:rsidR="00C776ED" w:rsidRPr="00B63106" w:rsidTr="00C776ED">
        <w:trPr>
          <w:trHeight w:val="58"/>
        </w:trPr>
        <w:tc>
          <w:tcPr>
            <w:tcW w:w="1413" w:type="dxa"/>
            <w:tcBorders>
              <w:top w:val="nil"/>
              <w:bottom w:val="nil"/>
              <w:right w:val="single" w:sz="4" w:space="0" w:color="auto"/>
            </w:tcBorders>
          </w:tcPr>
          <w:p w:rsidR="00C776ED" w:rsidRPr="00B103DF" w:rsidRDefault="00C776ED" w:rsidP="00C776ED">
            <w:pPr>
              <w:spacing w:line="240" w:lineRule="exact"/>
              <w:ind w:left="317" w:hangingChars="200" w:hanging="317"/>
              <w:rPr>
                <w:rFonts w:asciiTheme="majorEastAsia" w:eastAsiaTheme="majorEastAsia" w:hAnsiTheme="majorEastAsia"/>
                <w:b/>
                <w:bCs/>
                <w:color w:val="000000" w:themeColor="text1"/>
                <w:sz w:val="18"/>
                <w:szCs w:val="18"/>
                <w:u w:val="single"/>
              </w:rPr>
            </w:pPr>
          </w:p>
        </w:tc>
        <w:tc>
          <w:tcPr>
            <w:tcW w:w="5953" w:type="dxa"/>
            <w:tcBorders>
              <w:top w:val="single" w:sz="4" w:space="0" w:color="auto"/>
              <w:left w:val="single" w:sz="4" w:space="0" w:color="auto"/>
              <w:bottom w:val="single" w:sz="4" w:space="0" w:color="auto"/>
              <w:right w:val="single" w:sz="4" w:space="0" w:color="auto"/>
            </w:tcBorders>
          </w:tcPr>
          <w:p w:rsidR="00C776ED" w:rsidRPr="00B103DF" w:rsidRDefault="00C776ED" w:rsidP="00C776ED">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C210A0">
              <w:rPr>
                <w:rFonts w:asciiTheme="majorEastAsia" w:eastAsiaTheme="majorEastAsia" w:hAnsiTheme="majorEastAsia" w:hint="eastAsia"/>
                <w:bCs/>
                <w:color w:val="000000" w:themeColor="text1"/>
                <w:sz w:val="18"/>
                <w:szCs w:val="20"/>
              </w:rPr>
              <w:t>生活機能向上連携加算（Ⅰ）</w:t>
            </w:r>
            <w:r>
              <w:rPr>
                <w:rFonts w:asciiTheme="majorEastAsia" w:eastAsiaTheme="majorEastAsia" w:hAnsiTheme="majorEastAsia" w:hint="eastAsia"/>
                <w:bCs/>
                <w:color w:val="000000" w:themeColor="text1"/>
                <w:sz w:val="18"/>
                <w:szCs w:val="20"/>
              </w:rPr>
              <w:t>を算定している場合に、本加算を算定していませんか。</w:t>
            </w:r>
          </w:p>
        </w:tc>
        <w:tc>
          <w:tcPr>
            <w:tcW w:w="1276" w:type="dxa"/>
            <w:tcBorders>
              <w:top w:val="single" w:sz="4" w:space="0" w:color="auto"/>
              <w:left w:val="single" w:sz="4" w:space="0" w:color="auto"/>
              <w:bottom w:val="single" w:sz="4" w:space="0" w:color="auto"/>
              <w:right w:val="single" w:sz="4" w:space="0" w:color="auto"/>
            </w:tcBorders>
          </w:tcPr>
          <w:p w:rsidR="00C776ED"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47576155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いる</w:t>
            </w:r>
            <w:r w:rsidR="00C776ED" w:rsidRPr="00B103DF">
              <w:rPr>
                <w:rFonts w:asciiTheme="majorEastAsia" w:eastAsiaTheme="majorEastAsia" w:hAnsiTheme="majorEastAsia" w:hint="eastAsia"/>
                <w:bCs/>
                <w:color w:val="000000" w:themeColor="text1"/>
                <w:sz w:val="18"/>
                <w:szCs w:val="18"/>
              </w:rPr>
              <w:t xml:space="preserve">　</w:t>
            </w:r>
          </w:p>
          <w:p w:rsidR="00C776ED" w:rsidRDefault="00593576" w:rsidP="00C776ED">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53675060"/>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いない</w:t>
            </w:r>
          </w:p>
          <w:p w:rsidR="00C776ED" w:rsidRPr="00B103DF" w:rsidRDefault="00593576" w:rsidP="00C776ED">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41672101"/>
                <w14:checkbox>
                  <w14:checked w14:val="0"/>
                  <w14:checkedState w14:val="0052" w14:font="Wingdings 2"/>
                  <w14:uncheckedState w14:val="2610" w14:font="ＭＳ ゴシック"/>
                </w14:checkbox>
              </w:sdtPr>
              <w:sdtEndPr/>
              <w:sdtContent>
                <w:r w:rsidR="00C776ED">
                  <w:rPr>
                    <w:rFonts w:hAnsi="ＭＳ ゴシック" w:hint="eastAsia"/>
                    <w:color w:val="000000" w:themeColor="text1"/>
                    <w:sz w:val="18"/>
                    <w:szCs w:val="18"/>
                  </w:rPr>
                  <w:t>☐</w:t>
                </w:r>
              </w:sdtContent>
            </w:sdt>
            <w:r w:rsidR="00C776ED">
              <w:rPr>
                <w:rFonts w:asciiTheme="majorEastAsia" w:eastAsiaTheme="majorEastAsia" w:hAnsiTheme="majorEastAsia" w:hint="eastAsia"/>
                <w:color w:val="000000" w:themeColor="text1"/>
                <w:sz w:val="18"/>
                <w:szCs w:val="18"/>
              </w:rPr>
              <w:t xml:space="preserve">　</w:t>
            </w:r>
            <w:r w:rsidR="00C776ED">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C776ED" w:rsidRPr="00B63106"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C776ED" w:rsidRDefault="0032211A"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4B4883">
              <w:rPr>
                <w:rFonts w:asciiTheme="majorEastAsia" w:eastAsiaTheme="majorEastAsia" w:hAnsiTheme="majorEastAsia" w:cs="ＭＳ Ｐゴシック" w:hint="eastAsia"/>
                <w:color w:val="000000" w:themeColor="text1"/>
                <w:kern w:val="0"/>
                <w:sz w:val="18"/>
                <w:szCs w:val="28"/>
              </w:rPr>
              <w:t>ル</w:t>
            </w:r>
            <w:r w:rsidR="00C776ED" w:rsidRPr="00B63106">
              <w:rPr>
                <w:rFonts w:asciiTheme="majorEastAsia" w:eastAsiaTheme="majorEastAsia" w:hAnsiTheme="majorEastAsia" w:cs="ＭＳ Ｐゴシック" w:hint="eastAsia"/>
                <w:color w:val="000000" w:themeColor="text1"/>
                <w:kern w:val="0"/>
                <w:sz w:val="18"/>
                <w:szCs w:val="28"/>
              </w:rPr>
              <w:t>注2</w:t>
            </w:r>
          </w:p>
          <w:p w:rsidR="00C776ED" w:rsidRPr="007B603E" w:rsidRDefault="00C776ED" w:rsidP="00C776ED">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C776ED" w:rsidRPr="00B63106" w:rsidRDefault="0032211A" w:rsidP="00C776ED">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4B4883">
              <w:rPr>
                <w:rFonts w:asciiTheme="majorEastAsia" w:eastAsiaTheme="majorEastAsia" w:hAnsiTheme="majorEastAsia" w:cs="ＭＳ Ｐゴシック" w:hint="eastAsia"/>
                <w:color w:val="000000" w:themeColor="text1"/>
                <w:kern w:val="0"/>
                <w:sz w:val="18"/>
                <w:szCs w:val="28"/>
              </w:rPr>
              <w:t>ト</w:t>
            </w:r>
            <w:r w:rsidR="00C776ED">
              <w:rPr>
                <w:rFonts w:asciiTheme="majorEastAsia" w:eastAsiaTheme="majorEastAsia" w:hAnsiTheme="majorEastAsia" w:cs="ＭＳ Ｐゴシック" w:hint="eastAsia"/>
                <w:color w:val="000000" w:themeColor="text1"/>
                <w:kern w:val="0"/>
                <w:sz w:val="18"/>
                <w:szCs w:val="28"/>
              </w:rPr>
              <w:t>注2</w:t>
            </w:r>
          </w:p>
        </w:tc>
      </w:tr>
      <w:tr w:rsidR="00A060FF" w:rsidRPr="00B63106" w:rsidTr="00ED5D85">
        <w:trPr>
          <w:cantSplit/>
          <w:trHeight w:val="58"/>
        </w:trPr>
        <w:tc>
          <w:tcPr>
            <w:tcW w:w="1413" w:type="dxa"/>
            <w:tcBorders>
              <w:top w:val="single" w:sz="4" w:space="0" w:color="auto"/>
              <w:bottom w:val="nil"/>
            </w:tcBorders>
          </w:tcPr>
          <w:p w:rsidR="00A060FF" w:rsidRPr="00B103DF" w:rsidRDefault="00A060FF" w:rsidP="00FA5D70">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１９</w:t>
            </w:r>
            <w:r w:rsidRPr="00B103DF">
              <w:rPr>
                <w:rFonts w:asciiTheme="majorEastAsia" w:eastAsiaTheme="majorEastAsia" w:hAnsiTheme="majorEastAsia" w:hint="eastAsia"/>
                <w:bCs/>
                <w:color w:val="000000" w:themeColor="text1"/>
                <w:sz w:val="18"/>
                <w:szCs w:val="20"/>
              </w:rPr>
              <w:t xml:space="preserve">　口腔・栄養スクリーニング加算</w:t>
            </w:r>
          </w:p>
          <w:p w:rsidR="00A060FF" w:rsidRPr="00B103DF" w:rsidRDefault="00A060FF" w:rsidP="00FA5D70">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 xml:space="preserve">①　</w:t>
            </w:r>
            <w:r w:rsidRPr="00B103DF">
              <w:rPr>
                <w:rFonts w:asciiTheme="majorEastAsia" w:eastAsiaTheme="majorEastAsia" w:hAnsiTheme="majorEastAsia" w:hint="eastAsia"/>
                <w:bCs/>
                <w:color w:val="000000" w:themeColor="text1"/>
                <w:sz w:val="18"/>
                <w:szCs w:val="18"/>
              </w:rPr>
              <w:t>別に厚生労働大臣が定める基準に適合する指定</w:t>
            </w:r>
            <w:r w:rsidR="00FD2D62">
              <w:rPr>
                <w:rFonts w:asciiTheme="majorEastAsia" w:eastAsiaTheme="majorEastAsia" w:hAnsiTheme="majorEastAsia" w:hint="eastAsia"/>
                <w:bCs/>
                <w:color w:val="000000" w:themeColor="text1"/>
                <w:sz w:val="18"/>
                <w:szCs w:val="18"/>
              </w:rPr>
              <w:t>小規模多機能型居宅介護</w:t>
            </w:r>
            <w:r w:rsidRPr="00B103DF">
              <w:rPr>
                <w:rFonts w:asciiTheme="majorEastAsia" w:eastAsiaTheme="majorEastAsia" w:hAnsiTheme="majorEastAsia" w:hint="eastAsia"/>
                <w:bCs/>
                <w:color w:val="000000" w:themeColor="text1"/>
                <w:sz w:val="18"/>
                <w:szCs w:val="18"/>
              </w:rPr>
              <w:t>事業所の従業者が、利用開始時及び利用中６月ごとに利用者の口腔の健康状態のスクリーニング</w:t>
            </w:r>
            <w:r w:rsidR="00201222">
              <w:rPr>
                <w:rFonts w:asciiTheme="majorEastAsia" w:eastAsiaTheme="majorEastAsia" w:hAnsiTheme="majorEastAsia" w:hint="eastAsia"/>
                <w:bCs/>
                <w:color w:val="000000" w:themeColor="text1"/>
                <w:sz w:val="18"/>
                <w:szCs w:val="18"/>
              </w:rPr>
              <w:t>及び</w:t>
            </w:r>
            <w:r w:rsidRPr="00B103DF">
              <w:rPr>
                <w:rFonts w:asciiTheme="majorEastAsia" w:eastAsiaTheme="majorEastAsia" w:hAnsiTheme="majorEastAsia" w:hint="eastAsia"/>
                <w:bCs/>
                <w:color w:val="000000" w:themeColor="text1"/>
                <w:sz w:val="18"/>
                <w:szCs w:val="18"/>
              </w:rPr>
              <w:t>栄養状態のスクリーニングを行った場合に、１回につき</w:t>
            </w:r>
            <w:r w:rsidR="004B4883">
              <w:rPr>
                <w:rFonts w:asciiTheme="majorEastAsia" w:eastAsiaTheme="majorEastAsia" w:hAnsiTheme="majorEastAsia" w:hint="eastAsia"/>
                <w:bCs/>
                <w:color w:val="000000" w:themeColor="text1"/>
                <w:sz w:val="18"/>
                <w:szCs w:val="18"/>
              </w:rPr>
              <w:t>２０単位を</w:t>
            </w:r>
            <w:r w:rsidRPr="00B103DF">
              <w:rPr>
                <w:rFonts w:asciiTheme="majorEastAsia" w:eastAsiaTheme="majorEastAsia" w:hAnsiTheme="majorEastAsia" w:hint="eastAsia"/>
                <w:bCs/>
                <w:color w:val="000000" w:themeColor="text1"/>
                <w:sz w:val="18"/>
                <w:szCs w:val="18"/>
              </w:rPr>
              <w:t>加算していますか。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4B4883" w:rsidRPr="007A205D" w:rsidTr="001C7D03">
              <w:trPr>
                <w:trHeight w:val="260"/>
              </w:trPr>
              <w:tc>
                <w:tcPr>
                  <w:tcW w:w="5574" w:type="dxa"/>
                  <w:gridSpan w:val="3"/>
                  <w:shd w:val="clear" w:color="auto" w:fill="D0CECE" w:themeFill="background2" w:themeFillShade="E6"/>
                </w:tcPr>
                <w:p w:rsidR="004B4883" w:rsidRPr="007A205D" w:rsidRDefault="004B4883" w:rsidP="004B4883">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18"/>
                    </w:rPr>
                    <w:t>別に厚生労働大臣が定める基準</w:t>
                  </w:r>
                </w:p>
              </w:tc>
            </w:tr>
            <w:tr w:rsidR="004B4883" w:rsidTr="00FA5D7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B4883" w:rsidRDefault="004B4883" w:rsidP="004B48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4B4883" w:rsidRPr="004F697F" w:rsidRDefault="004B4883" w:rsidP="004B488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利用開始時及び利用中６月ごとに利用者の口腔の健康状態について確認を</w:t>
                  </w:r>
                  <w:r>
                    <w:rPr>
                      <w:rFonts w:asciiTheme="majorEastAsia" w:eastAsiaTheme="majorEastAsia" w:hAnsiTheme="majorEastAsia" w:hint="eastAsia"/>
                      <w:bCs/>
                      <w:color w:val="000000" w:themeColor="text1"/>
                      <w:sz w:val="18"/>
                      <w:szCs w:val="20"/>
                    </w:rPr>
                    <w:t>行う</w:t>
                  </w:r>
                </w:p>
              </w:tc>
              <w:tc>
                <w:tcPr>
                  <w:tcW w:w="457" w:type="dxa"/>
                  <w:shd w:val="clear" w:color="auto" w:fill="auto"/>
                </w:tcPr>
                <w:p w:rsidR="004B4883" w:rsidRPr="004F697F" w:rsidRDefault="00593576" w:rsidP="004B488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46468211"/>
                      <w14:checkbox>
                        <w14:checked w14:val="0"/>
                        <w14:checkedState w14:val="0052" w14:font="Wingdings 2"/>
                        <w14:uncheckedState w14:val="2610" w14:font="ＭＳ ゴシック"/>
                      </w14:checkbox>
                    </w:sdtPr>
                    <w:sdtEndPr/>
                    <w:sdtContent>
                      <w:r w:rsidR="004B4883">
                        <w:rPr>
                          <w:rFonts w:hAnsi="ＭＳ ゴシック" w:hint="eastAsia"/>
                          <w:color w:val="000000" w:themeColor="text1"/>
                          <w:sz w:val="18"/>
                          <w:szCs w:val="18"/>
                        </w:rPr>
                        <w:t>☐</w:t>
                      </w:r>
                    </w:sdtContent>
                  </w:sdt>
                </w:p>
              </w:tc>
            </w:tr>
            <w:tr w:rsidR="004B4883" w:rsidTr="00FA5D7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B4883" w:rsidRDefault="004B4883" w:rsidP="004B48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4B4883" w:rsidRPr="00B103DF" w:rsidRDefault="004B4883" w:rsidP="004B4883">
                  <w:pPr>
                    <w:spacing w:line="240" w:lineRule="exact"/>
                    <w:rPr>
                      <w:rFonts w:asciiTheme="majorEastAsia" w:eastAsiaTheme="majorEastAsia" w:hAnsiTheme="majorEastAsia"/>
                      <w:bCs/>
                      <w:color w:val="000000" w:themeColor="text1"/>
                      <w:sz w:val="18"/>
                      <w:szCs w:val="20"/>
                    </w:rPr>
                  </w:pPr>
                  <w:r w:rsidRPr="00F252B4">
                    <w:rPr>
                      <w:rFonts w:asciiTheme="majorEastAsia" w:eastAsiaTheme="majorEastAsia" w:hAnsiTheme="majorEastAsia" w:hint="eastAsia"/>
                      <w:bCs/>
                      <w:color w:val="000000" w:themeColor="text1"/>
                      <w:sz w:val="18"/>
                      <w:szCs w:val="20"/>
                    </w:rPr>
                    <w:t>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457" w:type="dxa"/>
                  <w:shd w:val="clear" w:color="auto" w:fill="auto"/>
                </w:tcPr>
                <w:p w:rsidR="004B4883" w:rsidRDefault="00593576" w:rsidP="004B48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4245646"/>
                      <w14:checkbox>
                        <w14:checked w14:val="0"/>
                        <w14:checkedState w14:val="0052" w14:font="Wingdings 2"/>
                        <w14:uncheckedState w14:val="2610" w14:font="ＭＳ ゴシック"/>
                      </w14:checkbox>
                    </w:sdtPr>
                    <w:sdtEndPr/>
                    <w:sdtContent>
                      <w:r w:rsidR="004B4883">
                        <w:rPr>
                          <w:rFonts w:hAnsi="ＭＳ ゴシック" w:hint="eastAsia"/>
                          <w:color w:val="000000" w:themeColor="text1"/>
                          <w:sz w:val="18"/>
                          <w:szCs w:val="18"/>
                        </w:rPr>
                        <w:t>☐</w:t>
                      </w:r>
                    </w:sdtContent>
                  </w:sdt>
                </w:p>
              </w:tc>
            </w:tr>
            <w:tr w:rsidR="004B4883" w:rsidTr="00FA5D7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B4883" w:rsidRDefault="004B4883" w:rsidP="004B48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4B4883" w:rsidRPr="00F252B4" w:rsidRDefault="004B4883" w:rsidP="004B4883">
                  <w:pPr>
                    <w:spacing w:line="240" w:lineRule="exact"/>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利</w:t>
                  </w:r>
                  <w:r>
                    <w:rPr>
                      <w:rFonts w:asciiTheme="majorEastAsia" w:eastAsiaTheme="majorEastAsia" w:hAnsiTheme="majorEastAsia" w:hint="eastAsia"/>
                      <w:bCs/>
                      <w:color w:val="000000" w:themeColor="text1"/>
                      <w:sz w:val="18"/>
                      <w:szCs w:val="18"/>
                    </w:rPr>
                    <w:t>用開始時及び利用中６月ごとに利用者の栄養状態について確認を行う</w:t>
                  </w:r>
                </w:p>
              </w:tc>
              <w:tc>
                <w:tcPr>
                  <w:tcW w:w="457" w:type="dxa"/>
                  <w:shd w:val="clear" w:color="auto" w:fill="auto"/>
                </w:tcPr>
                <w:p w:rsidR="004B4883" w:rsidRPr="004F697F" w:rsidRDefault="00593576" w:rsidP="004B4883">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56908674"/>
                      <w14:checkbox>
                        <w14:checked w14:val="0"/>
                        <w14:checkedState w14:val="0052" w14:font="Wingdings 2"/>
                        <w14:uncheckedState w14:val="2610" w14:font="ＭＳ ゴシック"/>
                      </w14:checkbox>
                    </w:sdtPr>
                    <w:sdtEndPr/>
                    <w:sdtContent>
                      <w:r w:rsidR="004B4883">
                        <w:rPr>
                          <w:rFonts w:hAnsi="ＭＳ ゴシック" w:hint="eastAsia"/>
                          <w:color w:val="000000" w:themeColor="text1"/>
                          <w:sz w:val="18"/>
                          <w:szCs w:val="18"/>
                        </w:rPr>
                        <w:t>☐</w:t>
                      </w:r>
                    </w:sdtContent>
                  </w:sdt>
                </w:p>
              </w:tc>
            </w:tr>
            <w:tr w:rsidR="004B4883" w:rsidTr="00FA5D7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B4883" w:rsidRDefault="004B4883" w:rsidP="004B48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4B4883" w:rsidRPr="00B103DF" w:rsidRDefault="004B4883" w:rsidP="004B4883">
                  <w:pPr>
                    <w:spacing w:line="240" w:lineRule="exact"/>
                    <w:rPr>
                      <w:rFonts w:asciiTheme="majorEastAsia" w:eastAsiaTheme="majorEastAsia" w:hAnsiTheme="majorEastAsia"/>
                      <w:bCs/>
                      <w:color w:val="000000" w:themeColor="text1"/>
                      <w:sz w:val="18"/>
                      <w:szCs w:val="18"/>
                    </w:rPr>
                  </w:pPr>
                  <w:r w:rsidRPr="00717440">
                    <w:rPr>
                      <w:rFonts w:asciiTheme="majorEastAsia" w:eastAsiaTheme="majorEastAsia" w:hAnsiTheme="majorEastAsia" w:hint="eastAsia"/>
                      <w:bCs/>
                      <w:color w:val="000000" w:themeColor="text1"/>
                      <w:sz w:val="18"/>
                      <w:szCs w:val="18"/>
                    </w:rPr>
                    <w:t>当該利用者の栄養状態に関する情報（当該利用者が低栄養状態の場合にあっては、低栄養状態の改善に必要な情報を含む。）を当該利用者を担当する介護支援専門員に提供している</w:t>
                  </w:r>
                </w:p>
              </w:tc>
              <w:tc>
                <w:tcPr>
                  <w:tcW w:w="457" w:type="dxa"/>
                  <w:shd w:val="clear" w:color="auto" w:fill="auto"/>
                </w:tcPr>
                <w:p w:rsidR="004B4883" w:rsidRDefault="00593576" w:rsidP="004B48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5199698"/>
                      <w14:checkbox>
                        <w14:checked w14:val="0"/>
                        <w14:checkedState w14:val="0052" w14:font="Wingdings 2"/>
                        <w14:uncheckedState w14:val="2610" w14:font="ＭＳ ゴシック"/>
                      </w14:checkbox>
                    </w:sdtPr>
                    <w:sdtEndPr/>
                    <w:sdtContent>
                      <w:r w:rsidR="004B4883">
                        <w:rPr>
                          <w:rFonts w:hAnsi="ＭＳ ゴシック" w:hint="eastAsia"/>
                          <w:color w:val="000000" w:themeColor="text1"/>
                          <w:sz w:val="18"/>
                          <w:szCs w:val="18"/>
                        </w:rPr>
                        <w:t>☐</w:t>
                      </w:r>
                    </w:sdtContent>
                  </w:sdt>
                </w:p>
              </w:tc>
            </w:tr>
            <w:tr w:rsidR="004B4883" w:rsidTr="00FA5D70">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B4883" w:rsidRDefault="004B4883" w:rsidP="004B48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B4883" w:rsidRPr="00074DE3" w:rsidRDefault="004B4883" w:rsidP="004B488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定員超過利用・人員基準欠如に該当していない</w:t>
                  </w:r>
                </w:p>
              </w:tc>
              <w:tc>
                <w:tcPr>
                  <w:tcW w:w="457" w:type="dxa"/>
                  <w:shd w:val="clear" w:color="auto" w:fill="auto"/>
                </w:tcPr>
                <w:p w:rsidR="004B4883" w:rsidRDefault="00593576" w:rsidP="004B48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6659883"/>
                      <w14:checkbox>
                        <w14:checked w14:val="0"/>
                        <w14:checkedState w14:val="0052" w14:font="Wingdings 2"/>
                        <w14:uncheckedState w14:val="2610" w14:font="ＭＳ ゴシック"/>
                      </w14:checkbox>
                    </w:sdtPr>
                    <w:sdtEndPr/>
                    <w:sdtContent>
                      <w:r w:rsidR="004B4883">
                        <w:rPr>
                          <w:rFonts w:hAnsi="ＭＳ ゴシック" w:hint="eastAsia"/>
                          <w:color w:val="000000" w:themeColor="text1"/>
                          <w:sz w:val="18"/>
                          <w:szCs w:val="18"/>
                        </w:rPr>
                        <w:t>☐</w:t>
                      </w:r>
                    </w:sdtContent>
                  </w:sdt>
                </w:p>
              </w:tc>
            </w:tr>
          </w:tbl>
          <w:p w:rsidR="00A060FF" w:rsidRPr="00B103DF" w:rsidRDefault="00A060FF" w:rsidP="00FA5D70">
            <w:pPr>
              <w:spacing w:line="240" w:lineRule="exact"/>
              <w:ind w:left="158" w:hangingChars="100" w:hanging="158"/>
              <w:rPr>
                <w:rFonts w:asciiTheme="majorEastAsia" w:eastAsiaTheme="majorEastAsia" w:hAnsiTheme="majorEastAsia"/>
                <w:bCs/>
                <w:color w:val="000000" w:themeColor="text1"/>
                <w:sz w:val="18"/>
                <w:szCs w:val="18"/>
              </w:rPr>
            </w:pPr>
          </w:p>
        </w:tc>
        <w:tc>
          <w:tcPr>
            <w:tcW w:w="1276" w:type="dxa"/>
            <w:tcBorders>
              <w:top w:val="single" w:sz="4" w:space="0" w:color="auto"/>
              <w:bottom w:val="dotted"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46649487"/>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21569435"/>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6200716"/>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A060FF" w:rsidRPr="00B63106" w:rsidRDefault="00A060FF" w:rsidP="00FA5D7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A060FF" w:rsidRDefault="00A060FF" w:rsidP="00FA5D70">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sidR="004B4883">
              <w:rPr>
                <w:rFonts w:asciiTheme="majorEastAsia" w:eastAsiaTheme="majorEastAsia" w:hAnsiTheme="majorEastAsia" w:hint="eastAsia"/>
                <w:bCs/>
                <w:color w:val="000000" w:themeColor="text1"/>
                <w:sz w:val="18"/>
                <w:szCs w:val="18"/>
              </w:rPr>
              <w:t>4ヲ</w:t>
            </w:r>
          </w:p>
          <w:p w:rsidR="004B4883" w:rsidRPr="007B603E" w:rsidRDefault="004B4883" w:rsidP="004B4883">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4B4883" w:rsidRDefault="004B4883" w:rsidP="004B4883">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別表2チ</w:t>
            </w:r>
          </w:p>
          <w:p w:rsidR="00A060FF" w:rsidRPr="00B63106" w:rsidRDefault="00A060FF" w:rsidP="00FA5D7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A060FF" w:rsidRPr="00B63106" w:rsidRDefault="00A060FF" w:rsidP="00FA5D7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004B4883">
              <w:rPr>
                <w:rFonts w:asciiTheme="majorEastAsia" w:eastAsiaTheme="majorEastAsia" w:hAnsiTheme="majorEastAsia" w:cs="ＭＳ Ｐゴシック" w:hint="eastAsia"/>
                <w:color w:val="000000" w:themeColor="text1"/>
                <w:kern w:val="0"/>
                <w:sz w:val="18"/>
                <w:szCs w:val="28"/>
              </w:rPr>
              <w:t>42</w:t>
            </w:r>
            <w:r w:rsidRPr="00B63106">
              <w:rPr>
                <w:rFonts w:asciiTheme="majorEastAsia" w:eastAsiaTheme="majorEastAsia" w:hAnsiTheme="majorEastAsia" w:cs="ＭＳ Ｐゴシック" w:hint="eastAsia"/>
                <w:color w:val="000000" w:themeColor="text1"/>
                <w:kern w:val="0"/>
                <w:sz w:val="18"/>
                <w:szCs w:val="28"/>
              </w:rPr>
              <w:t>号の</w:t>
            </w:r>
            <w:r w:rsidR="004B4883">
              <w:rPr>
                <w:rFonts w:asciiTheme="majorEastAsia" w:eastAsiaTheme="majorEastAsia" w:hAnsiTheme="majorEastAsia" w:cs="ＭＳ Ｐゴシック" w:hint="eastAsia"/>
                <w:color w:val="000000" w:themeColor="text1"/>
                <w:kern w:val="0"/>
                <w:sz w:val="18"/>
                <w:szCs w:val="28"/>
              </w:rPr>
              <w:t>6</w:t>
            </w:r>
          </w:p>
        </w:tc>
      </w:tr>
      <w:tr w:rsidR="00A060FF" w:rsidRPr="00B63106" w:rsidTr="004B4883">
        <w:trPr>
          <w:cantSplit/>
          <w:trHeight w:val="454"/>
        </w:trPr>
        <w:tc>
          <w:tcPr>
            <w:tcW w:w="1413" w:type="dxa"/>
            <w:tcBorders>
              <w:top w:val="nil"/>
              <w:bottom w:val="nil"/>
            </w:tcBorders>
          </w:tcPr>
          <w:p w:rsidR="00A060FF" w:rsidRPr="00B103DF" w:rsidRDefault="00A060FF" w:rsidP="0036174A">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A060FF" w:rsidRPr="00B103DF" w:rsidRDefault="00A060FF" w:rsidP="00FA5D70">
            <w:pPr>
              <w:spacing w:line="240" w:lineRule="exact"/>
              <w:ind w:left="158" w:hangingChars="100" w:hanging="158"/>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 w:val="18"/>
                <w:szCs w:val="18"/>
              </w:rPr>
              <w:t>※　口腔・栄養</w:t>
            </w:r>
            <w:r w:rsidRPr="00B103DF">
              <w:rPr>
                <w:rFonts w:asciiTheme="majorEastAsia" w:eastAsiaTheme="majorEastAsia" w:hAnsiTheme="majorEastAsia" w:hint="eastAsia"/>
                <w:bCs/>
                <w:color w:val="000000" w:themeColor="text1"/>
                <w:sz w:val="18"/>
                <w:szCs w:val="20"/>
              </w:rPr>
              <w:t>スクリーニング加算の算定に係る口腔の健康状態のスクリーニング（以下「口腔スクリーニング」という。）及び栄養状態のスクリーニング（以下「栄養スクリーニング」という。）は、利用者ごとに行われる</w:t>
            </w:r>
            <w:r w:rsidRPr="00B103DF">
              <w:rPr>
                <w:rFonts w:asciiTheme="majorEastAsia" w:eastAsiaTheme="majorEastAsia" w:hAnsiTheme="majorEastAsia" w:hint="eastAsia"/>
                <w:bCs/>
                <w:color w:val="000000" w:themeColor="text1"/>
                <w:sz w:val="18"/>
                <w:szCs w:val="18"/>
              </w:rPr>
              <w:t>ケ</w:t>
            </w:r>
            <w:r>
              <w:rPr>
                <w:rFonts w:asciiTheme="majorEastAsia" w:eastAsiaTheme="majorEastAsia" w:hAnsiTheme="majorEastAsia" w:hint="eastAsia"/>
                <w:bCs/>
                <w:color w:val="000000" w:themeColor="text1"/>
                <w:sz w:val="18"/>
                <w:szCs w:val="18"/>
              </w:rPr>
              <w:t>アマネジメントの一環として行われることに留意してください。</w:t>
            </w:r>
            <w:r w:rsidR="00A37657">
              <w:rPr>
                <w:rFonts w:asciiTheme="majorEastAsia" w:eastAsiaTheme="majorEastAsia" w:hAnsiTheme="majorEastAsia" w:hint="eastAsia"/>
                <w:bCs/>
                <w:color w:val="000000" w:themeColor="text1"/>
                <w:sz w:val="18"/>
                <w:szCs w:val="18"/>
              </w:rPr>
              <w:t>なお、</w:t>
            </w:r>
            <w:r w:rsidR="00A37657" w:rsidRPr="00A37657">
              <w:rPr>
                <w:rFonts w:asciiTheme="majorEastAsia" w:eastAsiaTheme="majorEastAsia" w:hAnsiTheme="majorEastAsia" w:hint="eastAsia"/>
                <w:bCs/>
                <w:color w:val="000000" w:themeColor="text1"/>
                <w:sz w:val="18"/>
                <w:szCs w:val="18"/>
              </w:rPr>
              <w:t>介護職員等は</w:t>
            </w:r>
            <w:r w:rsidR="00A37657">
              <w:rPr>
                <w:rFonts w:asciiTheme="majorEastAsia" w:eastAsiaTheme="majorEastAsia" w:hAnsiTheme="majorEastAsia" w:hint="eastAsia"/>
                <w:bCs/>
                <w:color w:val="000000" w:themeColor="text1"/>
                <w:sz w:val="18"/>
                <w:szCs w:val="18"/>
              </w:rPr>
              <w:t>、利用者全員の口腔の健康状態及び栄養状態を継続的に把握してください。</w:t>
            </w:r>
          </w:p>
        </w:tc>
        <w:tc>
          <w:tcPr>
            <w:tcW w:w="1276" w:type="dxa"/>
            <w:tcBorders>
              <w:top w:val="dotted" w:sz="4" w:space="0" w:color="auto"/>
              <w:bottom w:val="single" w:sz="4" w:space="0" w:color="auto"/>
              <w:right w:val="single" w:sz="4" w:space="0" w:color="auto"/>
            </w:tcBorders>
          </w:tcPr>
          <w:p w:rsidR="00A060FF" w:rsidRPr="00B103DF" w:rsidRDefault="00A060FF" w:rsidP="00FA5D70">
            <w:pPr>
              <w:spacing w:line="240" w:lineRule="exact"/>
              <w:jc w:val="left"/>
              <w:rPr>
                <w:rFonts w:asciiTheme="majorEastAsia" w:eastAsiaTheme="majorEastAsia" w:hAnsiTheme="majorEastAsia"/>
                <w:bCs/>
                <w:color w:val="000000" w:themeColor="text1"/>
                <w:sz w:val="18"/>
                <w:szCs w:val="18"/>
              </w:rPr>
            </w:pPr>
          </w:p>
        </w:tc>
        <w:tc>
          <w:tcPr>
            <w:tcW w:w="1701" w:type="dxa"/>
            <w:tcBorders>
              <w:top w:val="dotted" w:sz="4" w:space="0" w:color="auto"/>
              <w:left w:val="single" w:sz="4" w:space="0" w:color="auto"/>
              <w:bottom w:val="single" w:sz="4" w:space="0" w:color="auto"/>
            </w:tcBorders>
          </w:tcPr>
          <w:p w:rsidR="004B4883" w:rsidRPr="00B63106" w:rsidRDefault="004B4883" w:rsidP="004B488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4B4883" w:rsidRDefault="004B4883" w:rsidP="004B488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hint="eastAsia"/>
                <w:color w:val="000000" w:themeColor="text1"/>
                <w:kern w:val="0"/>
                <w:sz w:val="18"/>
                <w:szCs w:val="28"/>
              </w:rPr>
              <w:t>6</w:t>
            </w:r>
            <w:r w:rsidRPr="00B63106">
              <w:rPr>
                <w:rFonts w:asciiTheme="majorEastAsia" w:eastAsiaTheme="majorEastAsia" w:hAnsiTheme="majorEastAsia" w:cs="ＭＳ Ｐゴシック" w:hint="eastAsia"/>
                <w:color w:val="000000" w:themeColor="text1"/>
                <w:kern w:val="0"/>
                <w:sz w:val="18"/>
                <w:szCs w:val="28"/>
              </w:rPr>
              <w:t>)</w:t>
            </w:r>
          </w:p>
          <w:p w:rsidR="00A060FF" w:rsidRPr="00B63106" w:rsidRDefault="004B4883" w:rsidP="004B488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w:t>
            </w:r>
            <w:r w:rsidRPr="003E4399">
              <w:rPr>
                <w:rFonts w:asciiTheme="majorEastAsia" w:eastAsiaTheme="majorEastAsia" w:hAnsiTheme="majorEastAsia" w:cs="ＭＳ Ｐゴシック" w:hint="eastAsia"/>
                <w:color w:val="000000" w:themeColor="text1"/>
                <w:kern w:val="0"/>
                <w:sz w:val="18"/>
                <w:szCs w:val="28"/>
              </w:rPr>
              <w:t>第2の</w:t>
            </w:r>
            <w:r>
              <w:rPr>
                <w:rFonts w:asciiTheme="majorEastAsia" w:eastAsiaTheme="majorEastAsia" w:hAnsiTheme="majorEastAsia" w:cs="ＭＳ Ｐゴシック" w:hint="eastAsia"/>
                <w:color w:val="000000" w:themeColor="text1"/>
                <w:kern w:val="0"/>
                <w:sz w:val="18"/>
                <w:szCs w:val="28"/>
              </w:rPr>
              <w:t>3の2</w:t>
            </w:r>
            <w:r w:rsidRPr="003E4399">
              <w:rPr>
                <w:rFonts w:asciiTheme="majorEastAsia" w:eastAsiaTheme="majorEastAsia" w:hAnsiTheme="majorEastAsia" w:cs="ＭＳ Ｐゴシック" w:hint="eastAsia"/>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19</w:t>
            </w:r>
            <w:r w:rsidRPr="003E4399">
              <w:rPr>
                <w:rFonts w:asciiTheme="majorEastAsia" w:eastAsiaTheme="majorEastAsia" w:hAnsiTheme="majorEastAsia" w:cs="ＭＳ Ｐゴシック" w:hint="eastAsia"/>
                <w:color w:val="000000" w:themeColor="text1"/>
                <w:kern w:val="0"/>
                <w:sz w:val="18"/>
                <w:szCs w:val="28"/>
              </w:rPr>
              <w:t>)①</w:t>
            </w:r>
            <w:r>
              <w:rPr>
                <w:rFonts w:asciiTheme="majorEastAsia" w:eastAsiaTheme="majorEastAsia" w:hAnsiTheme="majorEastAsia" w:cs="ＭＳ Ｐゴシック" w:hint="eastAsia"/>
                <w:color w:val="000000" w:themeColor="text1"/>
                <w:kern w:val="0"/>
                <w:sz w:val="18"/>
                <w:szCs w:val="28"/>
              </w:rPr>
              <w:t>準用)</w:t>
            </w:r>
          </w:p>
        </w:tc>
      </w:tr>
      <w:tr w:rsidR="00A060FF" w:rsidRPr="00DB0568" w:rsidTr="00FA5D70">
        <w:trPr>
          <w:cantSplit/>
          <w:trHeight w:val="594"/>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w:t>
            </w:r>
            <w:r w:rsidRPr="00B103DF">
              <w:rPr>
                <w:rFonts w:asciiTheme="majorEastAsia" w:eastAsiaTheme="majorEastAsia" w:hAnsiTheme="majorEastAsia" w:hint="eastAsia"/>
                <w:bCs/>
                <w:color w:val="000000" w:themeColor="text1"/>
                <w:sz w:val="18"/>
                <w:szCs w:val="20"/>
              </w:rPr>
              <w:t xml:space="preserve">　</w:t>
            </w:r>
            <w:r w:rsidRPr="00F252B4">
              <w:rPr>
                <w:rFonts w:asciiTheme="majorEastAsia" w:eastAsiaTheme="majorEastAsia" w:hAnsiTheme="majorEastAsia" w:hint="eastAsia"/>
                <w:bCs/>
                <w:color w:val="000000" w:themeColor="text1"/>
                <w:sz w:val="18"/>
                <w:szCs w:val="20"/>
              </w:rPr>
              <w:t>口腔スクリーニング</w:t>
            </w:r>
            <w:r>
              <w:rPr>
                <w:rFonts w:asciiTheme="majorEastAsia" w:eastAsiaTheme="majorEastAsia" w:hAnsiTheme="majorEastAsia" w:hint="eastAsia"/>
                <w:bCs/>
                <w:color w:val="000000" w:themeColor="text1"/>
                <w:sz w:val="18"/>
                <w:szCs w:val="20"/>
              </w:rPr>
              <w:t>及び栄養スクリーニング</w:t>
            </w:r>
            <w:r w:rsidRPr="00F252B4">
              <w:rPr>
                <w:rFonts w:asciiTheme="majorEastAsia" w:eastAsiaTheme="majorEastAsia" w:hAnsiTheme="majorEastAsia" w:hint="eastAsia"/>
                <w:bCs/>
                <w:color w:val="000000" w:themeColor="text1"/>
                <w:sz w:val="18"/>
                <w:szCs w:val="20"/>
              </w:rPr>
              <w:t>を行うに当たっては、</w:t>
            </w:r>
            <w:r>
              <w:rPr>
                <w:rFonts w:asciiTheme="majorEastAsia" w:eastAsiaTheme="majorEastAsia" w:hAnsiTheme="majorEastAsia" w:hint="eastAsia"/>
                <w:bCs/>
                <w:color w:val="000000" w:themeColor="text1"/>
                <w:sz w:val="18"/>
                <w:szCs w:val="20"/>
              </w:rPr>
              <w:t>別紙様式５－１「口腔・栄養スクリーニング様式」を用いて、次に掲げる確認を行っていますか。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A060FF" w:rsidRPr="004F697F" w:rsidTr="00FA5D70">
              <w:trPr>
                <w:trHeight w:val="260"/>
              </w:trPr>
              <w:tc>
                <w:tcPr>
                  <w:tcW w:w="5543" w:type="dxa"/>
                  <w:gridSpan w:val="3"/>
                  <w:shd w:val="clear" w:color="auto" w:fill="D0CECE" w:themeFill="background2" w:themeFillShade="E6"/>
                </w:tcPr>
                <w:p w:rsidR="00A060FF" w:rsidRDefault="00A060FF" w:rsidP="00FA5D70">
                  <w:pPr>
                    <w:spacing w:line="240" w:lineRule="exact"/>
                    <w:jc w:val="left"/>
                    <w:rPr>
                      <w:rFonts w:asciiTheme="majorEastAsia" w:eastAsiaTheme="majorEastAsia" w:hAnsiTheme="majorEastAsia"/>
                      <w:color w:val="000000" w:themeColor="text1"/>
                      <w:sz w:val="18"/>
                      <w:szCs w:val="18"/>
                    </w:rPr>
                  </w:pPr>
                  <w:r w:rsidRPr="00F252B4">
                    <w:rPr>
                      <w:rFonts w:asciiTheme="majorEastAsia" w:eastAsiaTheme="majorEastAsia" w:hAnsiTheme="majorEastAsia" w:hint="eastAsia"/>
                      <w:bCs/>
                      <w:color w:val="000000" w:themeColor="text1"/>
                      <w:sz w:val="18"/>
                      <w:szCs w:val="20"/>
                    </w:rPr>
                    <w:t>口腔スクリーニング</w:t>
                  </w:r>
                  <w:r>
                    <w:rPr>
                      <w:rFonts w:asciiTheme="majorEastAsia" w:eastAsiaTheme="majorEastAsia" w:hAnsiTheme="majorEastAsia" w:hint="eastAsia"/>
                      <w:bCs/>
                      <w:color w:val="000000" w:themeColor="text1"/>
                      <w:sz w:val="18"/>
                      <w:szCs w:val="20"/>
                    </w:rPr>
                    <w:t>項目</w:t>
                  </w:r>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A060FF" w:rsidRPr="004F697F" w:rsidRDefault="00116322" w:rsidP="00FA5D7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硬いものを避け、柔らかいものば</w:t>
                  </w:r>
                  <w:r w:rsidR="00A060FF">
                    <w:rPr>
                      <w:rFonts w:asciiTheme="majorEastAsia" w:eastAsiaTheme="majorEastAsia" w:hAnsiTheme="majorEastAsia" w:hint="eastAsia"/>
                      <w:bCs/>
                      <w:color w:val="000000" w:themeColor="text1"/>
                      <w:sz w:val="18"/>
                      <w:szCs w:val="20"/>
                    </w:rPr>
                    <w:t>かり食べる</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51423527"/>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A060FF" w:rsidRPr="00B103DF" w:rsidRDefault="00A060FF" w:rsidP="00FA5D7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入れ歯を使っている</w:t>
                  </w:r>
                </w:p>
              </w:tc>
              <w:tc>
                <w:tcPr>
                  <w:tcW w:w="426" w:type="dxa"/>
                  <w:shd w:val="clear" w:color="auto" w:fill="auto"/>
                </w:tcPr>
                <w:p w:rsidR="00A060FF" w:rsidRDefault="00593576" w:rsidP="00FA5D7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5534567"/>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むせやすい</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865992707"/>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特記事項（歯科医師等への連携の必要性等）</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38111516"/>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5543" w:type="dxa"/>
                  <w:gridSpan w:val="3"/>
                  <w:shd w:val="clear" w:color="auto" w:fill="D0CECE" w:themeFill="background2" w:themeFillShade="E6"/>
                </w:tcPr>
                <w:p w:rsidR="00A060FF" w:rsidRDefault="00A060FF" w:rsidP="00FA5D70">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栄養</w:t>
                  </w:r>
                  <w:r w:rsidRPr="00F252B4">
                    <w:rPr>
                      <w:rFonts w:asciiTheme="majorEastAsia" w:eastAsiaTheme="majorEastAsia" w:hAnsiTheme="majorEastAsia" w:hint="eastAsia"/>
                      <w:bCs/>
                      <w:color w:val="000000" w:themeColor="text1"/>
                      <w:sz w:val="18"/>
                      <w:szCs w:val="20"/>
                    </w:rPr>
                    <w:t>スクリーニング</w:t>
                  </w:r>
                  <w:r>
                    <w:rPr>
                      <w:rFonts w:asciiTheme="majorEastAsia" w:eastAsiaTheme="majorEastAsia" w:hAnsiTheme="majorEastAsia" w:hint="eastAsia"/>
                      <w:bCs/>
                      <w:color w:val="000000" w:themeColor="text1"/>
                      <w:sz w:val="18"/>
                      <w:szCs w:val="20"/>
                    </w:rPr>
                    <w:t>項目</w:t>
                  </w:r>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A060FF" w:rsidRPr="004F697F" w:rsidRDefault="00A060FF" w:rsidP="00FA5D7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身長</w:t>
                  </w:r>
                  <w:r>
                    <w:rPr>
                      <w:rFonts w:asciiTheme="majorEastAsia" w:eastAsiaTheme="majorEastAsia" w:hAnsiTheme="majorEastAsia" w:hint="eastAsia"/>
                      <w:bCs/>
                      <w:color w:val="000000" w:themeColor="text1"/>
                      <w:sz w:val="18"/>
                      <w:szCs w:val="20"/>
                      <w:vertAlign w:val="superscript"/>
                    </w:rPr>
                    <w:t>※1</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53014916"/>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A060FF" w:rsidRPr="00B103DF" w:rsidRDefault="00A060FF" w:rsidP="00FA5D70">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体重</w:t>
                  </w:r>
                </w:p>
              </w:tc>
              <w:tc>
                <w:tcPr>
                  <w:tcW w:w="426" w:type="dxa"/>
                  <w:shd w:val="clear" w:color="auto" w:fill="auto"/>
                </w:tcPr>
                <w:p w:rsidR="00A060FF" w:rsidRDefault="00593576" w:rsidP="00FA5D7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046098"/>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ＢＭＩ</w:t>
                  </w:r>
                  <w:r>
                    <w:rPr>
                      <w:rFonts w:asciiTheme="majorEastAsia" w:eastAsiaTheme="majorEastAsia" w:hAnsiTheme="majorEastAsia" w:hint="eastAsia"/>
                      <w:bCs/>
                      <w:color w:val="000000" w:themeColor="text1"/>
                      <w:sz w:val="18"/>
                      <w:szCs w:val="20"/>
                      <w:vertAlign w:val="superscript"/>
                    </w:rPr>
                    <w:t>※1</w:t>
                  </w:r>
                  <w:r>
                    <w:rPr>
                      <w:rFonts w:asciiTheme="majorEastAsia" w:eastAsiaTheme="majorEastAsia" w:hAnsiTheme="majorEastAsia" w:hint="eastAsia"/>
                      <w:color w:val="000000" w:themeColor="text1"/>
                      <w:sz w:val="18"/>
                      <w:szCs w:val="18"/>
                    </w:rPr>
                    <w:t>１８．５未満</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96316313"/>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tcBorders>
                    <w:bottom w:val="dotted" w:sz="4" w:space="0" w:color="auto"/>
                  </w:tcBorders>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bottom w:val="dotted" w:sz="4" w:space="0" w:color="auto"/>
                  </w:tcBorders>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直近</w:t>
                  </w:r>
                  <w:r w:rsidRPr="00A55E91">
                    <w:rPr>
                      <w:rFonts w:asciiTheme="majorEastAsia" w:eastAsiaTheme="majorEastAsia" w:hAnsiTheme="majorEastAsia" w:hint="eastAsia"/>
                      <w:bCs/>
                      <w:color w:val="000000" w:themeColor="text1"/>
                      <w:sz w:val="18"/>
                      <w:szCs w:val="20"/>
                    </w:rPr>
                    <w:t>１～６</w:t>
                  </w:r>
                  <w:r>
                    <w:rPr>
                      <w:rFonts w:asciiTheme="majorEastAsia" w:eastAsiaTheme="majorEastAsia" w:hAnsiTheme="majorEastAsia" w:hint="eastAsia"/>
                      <w:bCs/>
                      <w:color w:val="000000" w:themeColor="text1"/>
                      <w:sz w:val="18"/>
                      <w:szCs w:val="20"/>
                    </w:rPr>
                    <w:t>か月間における３％以上の体重</w:t>
                  </w:r>
                  <w:r w:rsidRPr="00A55E91">
                    <w:rPr>
                      <w:rFonts w:asciiTheme="majorEastAsia" w:eastAsiaTheme="majorEastAsia" w:hAnsiTheme="majorEastAsia" w:hint="eastAsia"/>
                      <w:bCs/>
                      <w:color w:val="000000" w:themeColor="text1"/>
                      <w:sz w:val="18"/>
                      <w:szCs w:val="20"/>
                    </w:rPr>
                    <w:t>減少</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2</w:t>
                  </w:r>
                </w:p>
              </w:tc>
              <w:tc>
                <w:tcPr>
                  <w:tcW w:w="426" w:type="dxa"/>
                  <w:tcBorders>
                    <w:bottom w:val="dotted" w:sz="4" w:space="0" w:color="auto"/>
                  </w:tcBorders>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65372862"/>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tcBorders>
                    <w:top w:val="dotted" w:sz="4" w:space="0" w:color="auto"/>
                  </w:tcBorders>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top w:val="dotted" w:sz="4" w:space="0" w:color="auto"/>
                  </w:tcBorders>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直近６か月間における２～３ｋｇ以上の体重減少</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2</w:t>
                  </w:r>
                </w:p>
              </w:tc>
              <w:tc>
                <w:tcPr>
                  <w:tcW w:w="426" w:type="dxa"/>
                  <w:tcBorders>
                    <w:top w:val="dotted" w:sz="4" w:space="0" w:color="auto"/>
                  </w:tcBorders>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11312211"/>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shd w:val="clear" w:color="auto" w:fill="auto"/>
                </w:tcPr>
                <w:p w:rsidR="00A060FF" w:rsidRPr="00B103DF" w:rsidRDefault="00A060FF" w:rsidP="00FA5D70">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血清アルブミン値３．５ｇ/ｄｌ</w:t>
                  </w:r>
                  <w:r>
                    <w:rPr>
                      <w:rFonts w:asciiTheme="majorEastAsia" w:eastAsiaTheme="majorEastAsia" w:hAnsiTheme="majorEastAsia" w:hint="eastAsia"/>
                      <w:bCs/>
                      <w:color w:val="000000" w:themeColor="text1"/>
                      <w:sz w:val="18"/>
                      <w:szCs w:val="20"/>
                    </w:rPr>
                    <w:t>未満</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3</w:t>
                  </w:r>
                </w:p>
              </w:tc>
              <w:tc>
                <w:tcPr>
                  <w:tcW w:w="426" w:type="dxa"/>
                  <w:shd w:val="clear" w:color="auto" w:fill="auto"/>
                </w:tcPr>
                <w:p w:rsidR="00A060FF" w:rsidRDefault="00593576" w:rsidP="00FA5D70">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6235782"/>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食事摂取量</w:t>
                  </w:r>
                  <w:r w:rsidRPr="00B103DF">
                    <w:rPr>
                      <w:rFonts w:asciiTheme="majorEastAsia" w:eastAsiaTheme="majorEastAsia" w:hAnsiTheme="majorEastAsia" w:hint="eastAsia"/>
                      <w:bCs/>
                      <w:color w:val="000000" w:themeColor="text1"/>
                      <w:sz w:val="18"/>
                      <w:szCs w:val="20"/>
                    </w:rPr>
                    <w:t>７５％以下</w:t>
                  </w:r>
                  <w:r w:rsidRPr="00DB0568">
                    <w:rPr>
                      <w:rFonts w:asciiTheme="majorEastAsia" w:eastAsiaTheme="majorEastAsia" w:hAnsiTheme="majorEastAsia" w:hint="eastAsia"/>
                      <w:bCs/>
                      <w:color w:val="000000" w:themeColor="text1"/>
                      <w:sz w:val="18"/>
                      <w:szCs w:val="20"/>
                      <w:vertAlign w:val="superscript"/>
                    </w:rPr>
                    <w:t>※</w:t>
                  </w:r>
                  <w:r>
                    <w:rPr>
                      <w:rFonts w:asciiTheme="majorEastAsia" w:eastAsiaTheme="majorEastAsia" w:hAnsiTheme="majorEastAsia" w:hint="eastAsia"/>
                      <w:bCs/>
                      <w:color w:val="000000" w:themeColor="text1"/>
                      <w:sz w:val="18"/>
                      <w:szCs w:val="20"/>
                      <w:vertAlign w:val="superscript"/>
                    </w:rPr>
                    <w:t>５</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04017439"/>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r w:rsidR="00A060FF" w:rsidRPr="004F697F" w:rsidTr="00FA5D70">
              <w:trPr>
                <w:trHeight w:val="260"/>
              </w:trPr>
              <w:tc>
                <w:tcPr>
                  <w:tcW w:w="440" w:type="dxa"/>
                  <w:shd w:val="clear" w:color="auto" w:fill="D0CECE" w:themeFill="background2" w:themeFillShade="E6"/>
                </w:tcPr>
                <w:p w:rsidR="00A060FF" w:rsidRDefault="00A060FF" w:rsidP="00FA5D70">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shd w:val="clear" w:color="auto" w:fill="auto"/>
                </w:tcPr>
                <w:p w:rsidR="00A060FF" w:rsidRPr="002865F5" w:rsidRDefault="00A060FF" w:rsidP="00FA5D70">
                  <w:pPr>
                    <w:tabs>
                      <w:tab w:val="left" w:pos="1744"/>
                    </w:tabs>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特記事項（医師、管理栄養士等への連携の必要性等）</w:t>
                  </w:r>
                </w:p>
              </w:tc>
              <w:tc>
                <w:tcPr>
                  <w:tcW w:w="426" w:type="dxa"/>
                  <w:shd w:val="clear" w:color="auto" w:fill="auto"/>
                </w:tcPr>
                <w:p w:rsidR="00A060FF" w:rsidRPr="004F697F" w:rsidRDefault="00593576" w:rsidP="00FA5D70">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04920029"/>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p>
              </w:tc>
            </w:tr>
          </w:tbl>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※１　</w:t>
            </w:r>
            <w:r w:rsidR="00CC16B2">
              <w:rPr>
                <w:rFonts w:asciiTheme="majorEastAsia" w:eastAsiaTheme="majorEastAsia" w:hAnsiTheme="majorEastAsia" w:hint="eastAsia"/>
                <w:bCs/>
                <w:color w:val="000000" w:themeColor="text1"/>
                <w:sz w:val="18"/>
                <w:szCs w:val="20"/>
              </w:rPr>
              <w:t>身長が測定出来ない</w:t>
            </w:r>
            <w:r>
              <w:rPr>
                <w:rFonts w:asciiTheme="majorEastAsia" w:eastAsiaTheme="majorEastAsia" w:hAnsiTheme="majorEastAsia" w:hint="eastAsia"/>
                <w:bCs/>
                <w:color w:val="000000" w:themeColor="text1"/>
                <w:sz w:val="18"/>
                <w:szCs w:val="20"/>
              </w:rPr>
              <w:t>場合は、空欄でも差し支えありません。</w:t>
            </w:r>
          </w:p>
          <w:p w:rsidR="00A060FF" w:rsidRDefault="0042374A" w:rsidP="0042374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※２　</w:t>
            </w:r>
            <w:r w:rsidR="00A060FF">
              <w:rPr>
                <w:rFonts w:asciiTheme="majorEastAsia" w:eastAsiaTheme="majorEastAsia" w:hAnsiTheme="majorEastAsia" w:hint="eastAsia"/>
                <w:bCs/>
                <w:color w:val="000000" w:themeColor="text1"/>
                <w:sz w:val="18"/>
                <w:szCs w:val="20"/>
              </w:rPr>
              <w:t>体重減少について、いずれかの評価でも差し支えありません（初回は評価不要）。</w:t>
            </w:r>
          </w:p>
          <w:p w:rsidR="00A060FF" w:rsidRPr="00B103D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※３　確認出来ない場合は、空欄でも差し支えありません。</w:t>
            </w:r>
          </w:p>
        </w:tc>
        <w:tc>
          <w:tcPr>
            <w:tcW w:w="1276" w:type="dxa"/>
            <w:tcBorders>
              <w:top w:val="single" w:sz="4" w:space="0" w:color="auto"/>
              <w:bottom w:val="single"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4300821"/>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82861153"/>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70818413"/>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060FF" w:rsidRDefault="00A060FF" w:rsidP="00FC1B70">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A060FF" w:rsidRPr="00DB0568"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第5のⅡの1</w:t>
            </w:r>
          </w:p>
        </w:tc>
      </w:tr>
      <w:tr w:rsidR="00A060FF" w:rsidRPr="00DB0568" w:rsidTr="00FA5D70">
        <w:trPr>
          <w:trHeight w:val="519"/>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各利用者のスクリーニング結果を、当該利用者を担当する介護支援専門員に、別紙様式５－１「口腔・栄養スクリーニング様式」を参考に文書等で情報</w:t>
            </w:r>
            <w:r w:rsidRPr="004359DD">
              <w:rPr>
                <w:rFonts w:asciiTheme="majorEastAsia" w:eastAsiaTheme="majorEastAsia" w:hAnsiTheme="majorEastAsia" w:hint="eastAsia"/>
                <w:bCs/>
                <w:color w:val="000000" w:themeColor="text1"/>
                <w:sz w:val="18"/>
                <w:szCs w:val="20"/>
              </w:rPr>
              <w:t>提供していますか。</w:t>
            </w:r>
          </w:p>
        </w:tc>
        <w:tc>
          <w:tcPr>
            <w:tcW w:w="1276" w:type="dxa"/>
            <w:tcBorders>
              <w:top w:val="single" w:sz="4" w:space="0" w:color="auto"/>
              <w:bottom w:val="single"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16567418"/>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4398405"/>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081493805"/>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060FF"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A060FF" w:rsidRPr="00DB0568"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A060FF" w:rsidRPr="00DB0568" w:rsidTr="00FA5D70">
        <w:trPr>
          <w:trHeight w:val="587"/>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　口腔の健康状態が低下しているおそれのある場合はかかりつけ歯科医への受診状況を利用者又はその家族等に確認し、必要に応じて受診を促すとともに、当該利用者を担当する介護支援専門員に対して、口腔機能向上サービスの提供を検討するよう依頼していますか。</w:t>
            </w:r>
          </w:p>
        </w:tc>
        <w:tc>
          <w:tcPr>
            <w:tcW w:w="1276" w:type="dxa"/>
            <w:tcBorders>
              <w:top w:val="single" w:sz="4" w:space="0" w:color="auto"/>
              <w:bottom w:val="single"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72651728"/>
                <w14:checkbox>
                  <w14:checked w14:val="0"/>
                  <w14:checkedState w14:val="0052" w14:font="Wingdings 2"/>
                  <w14:uncheckedState w14:val="2610" w14:font="ＭＳ ゴシック"/>
                </w14:checkbox>
              </w:sdtPr>
              <w:sdtEndPr/>
              <w:sdtContent>
                <w:r w:rsidR="00541937">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75674147"/>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696655066"/>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060FF"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A060FF" w:rsidRPr="00DB0568"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A060FF" w:rsidRPr="00DB0568" w:rsidTr="00FA5D70">
        <w:trPr>
          <w:trHeight w:val="587"/>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　口腔の健康状態によっては、主治医の対応を要する場合もあることから、必要に応じて介護支援専門員を通じて主治医にも情報提供等の適切な措置を講じていますか。</w:t>
            </w:r>
          </w:p>
        </w:tc>
        <w:tc>
          <w:tcPr>
            <w:tcW w:w="1276" w:type="dxa"/>
            <w:tcBorders>
              <w:top w:val="single" w:sz="4" w:space="0" w:color="auto"/>
              <w:bottom w:val="single"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13237658"/>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5355927"/>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64692532"/>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060FF"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A060FF" w:rsidRPr="00DB0568"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A060FF" w:rsidRPr="00DB0568" w:rsidTr="00FA5D70">
        <w:trPr>
          <w:trHeight w:val="919"/>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　低栄養状態の利用者については、かかりつけ医への受診状況を利用者又はその家族等に確認し、必要に応じて受診を促すとともに、当該利用者を担当する介護支援専門員に対して、栄養改善サービスの提供を検討するよう依頼していますか。</w:t>
            </w:r>
          </w:p>
        </w:tc>
        <w:tc>
          <w:tcPr>
            <w:tcW w:w="1276" w:type="dxa"/>
            <w:tcBorders>
              <w:top w:val="single" w:sz="4" w:space="0" w:color="auto"/>
              <w:bottom w:val="single"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74245061"/>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89444965"/>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35581941"/>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060FF"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A060FF" w:rsidRPr="00DB0568"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第5のⅡの2</w:t>
            </w:r>
          </w:p>
        </w:tc>
      </w:tr>
      <w:tr w:rsidR="00A060FF" w:rsidRPr="00B103DF" w:rsidTr="00E5283A">
        <w:trPr>
          <w:trHeight w:val="379"/>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A060FF" w:rsidRDefault="00A060FF"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　介護職員等は、再スクリーニングを６月毎に実施するとともに、前回実施した際の結果と併せて介護支援専門員に情報提供等を行っていますか。</w:t>
            </w:r>
          </w:p>
        </w:tc>
        <w:tc>
          <w:tcPr>
            <w:tcW w:w="1276" w:type="dxa"/>
            <w:tcBorders>
              <w:top w:val="single" w:sz="4" w:space="0" w:color="auto"/>
              <w:bottom w:val="single"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65650674"/>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51661429"/>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15555295"/>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A060FF" w:rsidRDefault="00A060FF" w:rsidP="00FA5D70">
            <w:pPr>
              <w:spacing w:line="240" w:lineRule="exact"/>
              <w:jc w:val="left"/>
              <w:rPr>
                <w:rFonts w:asciiTheme="majorEastAsia" w:eastAsiaTheme="majorEastAsia" w:hAnsiTheme="majorEastAsia" w:cs="ＭＳ Ｐゴシック"/>
                <w:color w:val="000000" w:themeColor="text1"/>
                <w:kern w:val="0"/>
                <w:sz w:val="18"/>
                <w:szCs w:val="18"/>
              </w:rPr>
            </w:pPr>
            <w:r w:rsidRPr="00DB0568">
              <w:rPr>
                <w:rFonts w:asciiTheme="majorEastAsia" w:eastAsiaTheme="majorEastAsia" w:hAnsiTheme="majorEastAsia" w:cs="ＭＳ Ｐゴシック" w:hint="eastAsia"/>
                <w:color w:val="000000" w:themeColor="text1"/>
                <w:kern w:val="0"/>
                <w:sz w:val="18"/>
                <w:szCs w:val="18"/>
              </w:rPr>
              <w:t>令6-0315-2</w:t>
            </w:r>
          </w:p>
          <w:p w:rsidR="00A060FF" w:rsidRPr="00B103DF" w:rsidRDefault="00A060FF" w:rsidP="00FA5D7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18"/>
              </w:rPr>
              <w:t>第5のⅡの3</w:t>
            </w:r>
          </w:p>
        </w:tc>
      </w:tr>
      <w:tr w:rsidR="00A060FF" w:rsidRPr="00B63106" w:rsidTr="00FA5D70">
        <w:trPr>
          <w:trHeight w:val="653"/>
        </w:trPr>
        <w:tc>
          <w:tcPr>
            <w:tcW w:w="1413" w:type="dxa"/>
            <w:tcBorders>
              <w:top w:val="nil"/>
              <w:bottom w:val="nil"/>
            </w:tcBorders>
          </w:tcPr>
          <w:p w:rsidR="00A060FF" w:rsidRPr="00B103DF" w:rsidRDefault="00A060FF" w:rsidP="00FA5D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A060FF" w:rsidRDefault="00E5283A" w:rsidP="00FA5D70">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00A060FF">
              <w:rPr>
                <w:rFonts w:asciiTheme="majorEastAsia" w:eastAsiaTheme="majorEastAsia" w:hAnsiTheme="majorEastAsia" w:hint="eastAsia"/>
                <w:bCs/>
                <w:color w:val="000000" w:themeColor="text1"/>
                <w:sz w:val="18"/>
                <w:szCs w:val="20"/>
              </w:rPr>
              <w:t xml:space="preserve">　</w:t>
            </w:r>
            <w:r w:rsidR="00A060FF" w:rsidRPr="00475DE7">
              <w:rPr>
                <w:rFonts w:asciiTheme="majorEastAsia" w:eastAsiaTheme="majorEastAsia" w:hAnsiTheme="majorEastAsia" w:hint="eastAsia"/>
                <w:bCs/>
                <w:color w:val="000000" w:themeColor="text1"/>
                <w:sz w:val="18"/>
                <w:szCs w:val="20"/>
              </w:rPr>
              <w:t>当該事業所以外で既に口腔・栄養スクリーニング加算を算定している</w:t>
            </w:r>
            <w:r>
              <w:rPr>
                <w:rFonts w:asciiTheme="majorEastAsia" w:eastAsiaTheme="majorEastAsia" w:hAnsiTheme="majorEastAsia" w:hint="eastAsia"/>
                <w:bCs/>
                <w:color w:val="000000" w:themeColor="text1"/>
                <w:sz w:val="18"/>
                <w:szCs w:val="20"/>
              </w:rPr>
              <w:t>場合</w:t>
            </w:r>
            <w:r w:rsidR="00A060FF" w:rsidRPr="00475DE7">
              <w:rPr>
                <w:rFonts w:asciiTheme="majorEastAsia" w:eastAsiaTheme="majorEastAsia" w:hAnsiTheme="majorEastAsia" w:hint="eastAsia"/>
                <w:bCs/>
                <w:color w:val="000000" w:themeColor="text1"/>
                <w:sz w:val="18"/>
                <w:szCs w:val="20"/>
              </w:rPr>
              <w:t>は</w:t>
            </w:r>
            <w:r w:rsidR="00A060FF">
              <w:rPr>
                <w:rFonts w:asciiTheme="majorEastAsia" w:eastAsiaTheme="majorEastAsia" w:hAnsiTheme="majorEastAsia" w:hint="eastAsia"/>
                <w:bCs/>
                <w:color w:val="000000" w:themeColor="text1"/>
                <w:sz w:val="18"/>
                <w:szCs w:val="20"/>
              </w:rPr>
              <w:t>、算定していませんか</w:t>
            </w:r>
            <w:r w:rsidR="00A060FF" w:rsidRPr="00475DE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A060F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79277084"/>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いる</w:t>
            </w:r>
            <w:r w:rsidR="00A060FF" w:rsidRPr="00B103DF">
              <w:rPr>
                <w:rFonts w:asciiTheme="majorEastAsia" w:eastAsiaTheme="majorEastAsia" w:hAnsiTheme="majorEastAsia" w:hint="eastAsia"/>
                <w:bCs/>
                <w:color w:val="000000" w:themeColor="text1"/>
                <w:sz w:val="18"/>
                <w:szCs w:val="18"/>
              </w:rPr>
              <w:t xml:space="preserve">　</w:t>
            </w:r>
          </w:p>
          <w:p w:rsidR="00A060FF" w:rsidRDefault="00593576" w:rsidP="00FA5D70">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69564409"/>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いない</w:t>
            </w:r>
          </w:p>
          <w:p w:rsidR="00A060FF" w:rsidRPr="00B103DF" w:rsidRDefault="00593576" w:rsidP="00FA5D70">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89740783"/>
                <w14:checkbox>
                  <w14:checked w14:val="0"/>
                  <w14:checkedState w14:val="0052" w14:font="Wingdings 2"/>
                  <w14:uncheckedState w14:val="2610" w14:font="ＭＳ ゴシック"/>
                </w14:checkbox>
              </w:sdtPr>
              <w:sdtEndPr/>
              <w:sdtContent>
                <w:r w:rsidR="00A060FF">
                  <w:rPr>
                    <w:rFonts w:hAnsi="ＭＳ ゴシック" w:hint="eastAsia"/>
                    <w:color w:val="000000" w:themeColor="text1"/>
                    <w:sz w:val="18"/>
                    <w:szCs w:val="18"/>
                  </w:rPr>
                  <w:t>☐</w:t>
                </w:r>
              </w:sdtContent>
            </w:sdt>
            <w:r w:rsidR="00A060FF">
              <w:rPr>
                <w:rFonts w:asciiTheme="majorEastAsia" w:eastAsiaTheme="majorEastAsia" w:hAnsiTheme="majorEastAsia" w:hint="eastAsia"/>
                <w:color w:val="000000" w:themeColor="text1"/>
                <w:sz w:val="18"/>
                <w:szCs w:val="18"/>
              </w:rPr>
              <w:t xml:space="preserve">　</w:t>
            </w:r>
            <w:r w:rsidR="00A060FF">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E5283A" w:rsidRPr="00B63106" w:rsidRDefault="00E5283A" w:rsidP="00E5283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E5283A" w:rsidRDefault="00E5283A" w:rsidP="00E5283A">
            <w:pPr>
              <w:spacing w:line="240" w:lineRule="exact"/>
              <w:jc w:val="left"/>
              <w:rPr>
                <w:rFonts w:asciiTheme="majorEastAsia" w:eastAsiaTheme="majorEastAsia" w:hAnsiTheme="majorEastAsia"/>
                <w:bCs/>
                <w:color w:val="000000" w:themeColor="text1"/>
                <w:sz w:val="18"/>
                <w:szCs w:val="18"/>
              </w:rPr>
            </w:pPr>
            <w:r w:rsidRPr="001E2E1B">
              <w:rPr>
                <w:rFonts w:asciiTheme="majorEastAsia" w:eastAsiaTheme="majorEastAsia" w:hAnsiTheme="majorEastAsia" w:hint="eastAsia"/>
                <w:bCs/>
                <w:color w:val="000000" w:themeColor="text1"/>
                <w:sz w:val="18"/>
                <w:szCs w:val="18"/>
              </w:rPr>
              <w:t>別表</w:t>
            </w:r>
            <w:r>
              <w:rPr>
                <w:rFonts w:asciiTheme="majorEastAsia" w:eastAsiaTheme="majorEastAsia" w:hAnsiTheme="majorEastAsia" w:hint="eastAsia"/>
                <w:bCs/>
                <w:color w:val="000000" w:themeColor="text1"/>
                <w:sz w:val="18"/>
                <w:szCs w:val="18"/>
              </w:rPr>
              <w:t>4ヲ</w:t>
            </w:r>
          </w:p>
          <w:p w:rsidR="00E5283A" w:rsidRPr="007B603E" w:rsidRDefault="00E5283A" w:rsidP="00E5283A">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A060FF" w:rsidRPr="00E5283A" w:rsidRDefault="00E5283A" w:rsidP="00FA5D70">
            <w:pPr>
              <w:spacing w:line="240" w:lineRule="exact"/>
              <w:jc w:val="left"/>
              <w:rPr>
                <w:rFonts w:asciiTheme="majorEastAsia" w:eastAsiaTheme="majorEastAsia" w:hAnsiTheme="majorEastAsia"/>
                <w:bCs/>
                <w:color w:val="000000" w:themeColor="text1"/>
                <w:sz w:val="18"/>
                <w:szCs w:val="18"/>
              </w:rPr>
            </w:pPr>
            <w:r>
              <w:rPr>
                <w:rFonts w:asciiTheme="majorEastAsia" w:eastAsiaTheme="majorEastAsia" w:hAnsiTheme="majorEastAsia" w:cs="ＭＳ Ｐゴシック" w:hint="eastAsia"/>
                <w:color w:val="000000" w:themeColor="text1"/>
                <w:kern w:val="0"/>
                <w:sz w:val="18"/>
                <w:szCs w:val="28"/>
              </w:rPr>
              <w:t>別表2チ</w:t>
            </w:r>
          </w:p>
        </w:tc>
      </w:tr>
      <w:tr w:rsidR="008A2B87" w:rsidRPr="00B63106" w:rsidTr="00C776ED">
        <w:trPr>
          <w:trHeight w:val="2268"/>
        </w:trPr>
        <w:tc>
          <w:tcPr>
            <w:tcW w:w="1413" w:type="dxa"/>
            <w:tcBorders>
              <w:top w:val="single" w:sz="4" w:space="0" w:color="auto"/>
              <w:bottom w:val="nil"/>
            </w:tcBorders>
          </w:tcPr>
          <w:p w:rsidR="008A2B87" w:rsidRPr="00B103DF" w:rsidRDefault="0036174A"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t>２０</w:t>
            </w:r>
            <w:r w:rsidR="008A2B87" w:rsidRPr="00B103DF">
              <w:rPr>
                <w:rFonts w:asciiTheme="majorEastAsia" w:eastAsiaTheme="majorEastAsia" w:hAnsiTheme="majorEastAsia" w:hint="eastAsia"/>
                <w:bCs/>
                <w:color w:val="000000" w:themeColor="text1"/>
                <w:sz w:val="18"/>
                <w:szCs w:val="20"/>
              </w:rPr>
              <w:t xml:space="preserve">　科学的介護推進体制加算</w:t>
            </w:r>
          </w:p>
          <w:p w:rsidR="008A2B87" w:rsidRPr="00B103DF" w:rsidRDefault="008A2B87" w:rsidP="008A2B87">
            <w:pPr>
              <w:widowControl/>
              <w:spacing w:line="240" w:lineRule="exact"/>
              <w:ind w:leftChars="100" w:left="21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B103DF">
              <w:rPr>
                <w:rFonts w:asciiTheme="majorEastAsia" w:eastAsiaTheme="majorEastAsia" w:hAnsiTheme="majorEastAsia" w:hint="eastAsia"/>
                <w:bCs/>
                <w:color w:val="000000" w:themeColor="text1"/>
                <w:sz w:val="18"/>
                <w:szCs w:val="20"/>
              </w:rPr>
              <w:t>次に掲げるいずれの基準にも適合しているものとして</w:t>
            </w:r>
            <w:r>
              <w:rPr>
                <w:rFonts w:asciiTheme="majorEastAsia" w:eastAsiaTheme="majorEastAsia" w:hAnsiTheme="majorEastAsia" w:hint="eastAsia"/>
                <w:bCs/>
                <w:color w:val="000000" w:themeColor="text1"/>
                <w:sz w:val="18"/>
                <w:szCs w:val="20"/>
              </w:rPr>
              <w:t>、市長に対し、届出を行った指定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事業所が、利用者に対し指定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を行った場合は、１月につき４０単位を加算していますか。</w:t>
            </w:r>
          </w:p>
          <w:tbl>
            <w:tblPr>
              <w:tblStyle w:val="a3"/>
              <w:tblW w:w="5543" w:type="dxa"/>
              <w:tblInd w:w="158" w:type="dxa"/>
              <w:tblLayout w:type="fixed"/>
              <w:tblLook w:val="04A0" w:firstRow="1" w:lastRow="0" w:firstColumn="1" w:lastColumn="0" w:noHBand="0" w:noVBand="1"/>
            </w:tblPr>
            <w:tblGrid>
              <w:gridCol w:w="440"/>
              <w:gridCol w:w="4677"/>
              <w:gridCol w:w="426"/>
            </w:tblGrid>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A2B87" w:rsidRPr="004F697F" w:rsidRDefault="008A2B87" w:rsidP="008A2B87">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利用者ごとのＡＤＬ値、栄養状態、口腔機能、認知症の状況その他の利用者の心身の状況等に係る基本的な情報を、厚生労働省に提出している</w:t>
                  </w:r>
                </w:p>
              </w:tc>
              <w:tc>
                <w:tcPr>
                  <w:tcW w:w="426" w:type="dxa"/>
                  <w:shd w:val="clear" w:color="auto" w:fill="auto"/>
                </w:tcPr>
                <w:p w:rsidR="008A2B87" w:rsidRPr="004F697F" w:rsidRDefault="00593576" w:rsidP="008A2B87">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271080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7612EF">
                    <w:rPr>
                      <w:rFonts w:asciiTheme="majorEastAsia" w:eastAsiaTheme="majorEastAsia" w:hAnsiTheme="majorEastAsia" w:hint="eastAsia"/>
                      <w:bCs/>
                      <w:color w:val="000000" w:themeColor="text1"/>
                      <w:sz w:val="18"/>
                      <w:szCs w:val="20"/>
                    </w:rPr>
                    <w:t>必要に応じて</w:t>
                  </w:r>
                  <w:r w:rsidR="00FD2D62">
                    <w:rPr>
                      <w:rFonts w:asciiTheme="majorEastAsia" w:eastAsiaTheme="majorEastAsia" w:hAnsiTheme="majorEastAsia" w:hint="eastAsia"/>
                      <w:bCs/>
                      <w:color w:val="000000" w:themeColor="text1"/>
                      <w:sz w:val="18"/>
                      <w:szCs w:val="20"/>
                    </w:rPr>
                    <w:t>小規模多機能型居宅介護</w:t>
                  </w:r>
                  <w:r w:rsidRPr="007612EF">
                    <w:rPr>
                      <w:rFonts w:asciiTheme="majorEastAsia" w:eastAsiaTheme="majorEastAsia" w:hAnsiTheme="majorEastAsia" w:hint="eastAsia"/>
                      <w:bCs/>
                      <w:color w:val="000000" w:themeColor="text1"/>
                      <w:sz w:val="18"/>
                      <w:szCs w:val="20"/>
                    </w:rPr>
                    <w:t>計画を見直すなど、指定</w:t>
                  </w:r>
                  <w:r w:rsidR="00FD2D62">
                    <w:rPr>
                      <w:rFonts w:asciiTheme="majorEastAsia" w:eastAsiaTheme="majorEastAsia" w:hAnsiTheme="majorEastAsia" w:hint="eastAsia"/>
                      <w:bCs/>
                      <w:color w:val="000000" w:themeColor="text1"/>
                      <w:sz w:val="18"/>
                      <w:szCs w:val="20"/>
                    </w:rPr>
                    <w:t>小規模多機能型居宅介護</w:t>
                  </w:r>
                  <w:r w:rsidRPr="007612EF">
                    <w:rPr>
                      <w:rFonts w:asciiTheme="majorEastAsia" w:eastAsiaTheme="majorEastAsia" w:hAnsiTheme="majorEastAsia" w:hint="eastAsia"/>
                      <w:bCs/>
                      <w:color w:val="000000" w:themeColor="text1"/>
                      <w:sz w:val="18"/>
                      <w:szCs w:val="20"/>
                    </w:rPr>
                    <w:t>の提供に当たって、</w:t>
                  </w:r>
                  <w:r>
                    <w:rPr>
                      <w:rFonts w:asciiTheme="majorEastAsia" w:eastAsiaTheme="majorEastAsia" w:hAnsiTheme="majorEastAsia" w:hint="eastAsia"/>
                      <w:bCs/>
                      <w:color w:val="000000" w:themeColor="text1"/>
                      <w:sz w:val="18"/>
                      <w:szCs w:val="20"/>
                    </w:rPr>
                    <w:t>ア</w:t>
                  </w:r>
                  <w:r w:rsidRPr="007612EF">
                    <w:rPr>
                      <w:rFonts w:asciiTheme="majorEastAsia" w:eastAsiaTheme="majorEastAsia" w:hAnsiTheme="majorEastAsia" w:hint="eastAsia"/>
                      <w:bCs/>
                      <w:color w:val="000000" w:themeColor="text1"/>
                      <w:sz w:val="18"/>
                      <w:szCs w:val="20"/>
                    </w:rPr>
                    <w:t>に規定する情報その他指定</w:t>
                  </w:r>
                  <w:r w:rsidR="00FD2D62">
                    <w:rPr>
                      <w:rFonts w:asciiTheme="majorEastAsia" w:eastAsiaTheme="majorEastAsia" w:hAnsiTheme="majorEastAsia" w:hint="eastAsia"/>
                      <w:bCs/>
                      <w:color w:val="000000" w:themeColor="text1"/>
                      <w:sz w:val="18"/>
                      <w:szCs w:val="20"/>
                    </w:rPr>
                    <w:t>小規模多機能型居宅介護</w:t>
                  </w:r>
                  <w:r w:rsidRPr="007612EF">
                    <w:rPr>
                      <w:rFonts w:asciiTheme="majorEastAsia" w:eastAsiaTheme="majorEastAsia" w:hAnsiTheme="majorEastAsia" w:hint="eastAsia"/>
                      <w:bCs/>
                      <w:color w:val="000000" w:themeColor="text1"/>
                      <w:sz w:val="18"/>
                      <w:szCs w:val="20"/>
                    </w:rPr>
                    <w:t>を適切かつ有効に提供するために必要な情報を活用している</w:t>
                  </w:r>
                </w:p>
              </w:tc>
              <w:tc>
                <w:tcPr>
                  <w:tcW w:w="426"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95322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612902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66875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3296018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36174A">
              <w:rPr>
                <w:rFonts w:asciiTheme="majorEastAsia" w:eastAsiaTheme="majorEastAsia" w:hAnsiTheme="majorEastAsia" w:cs="ＭＳ Ｐゴシック" w:hint="eastAsia"/>
                <w:color w:val="000000" w:themeColor="text1"/>
                <w:kern w:val="0"/>
                <w:sz w:val="18"/>
                <w:szCs w:val="28"/>
              </w:rPr>
              <w:t>ワ</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36174A">
              <w:rPr>
                <w:rFonts w:asciiTheme="majorEastAsia" w:eastAsiaTheme="majorEastAsia" w:hAnsiTheme="majorEastAsia" w:cs="ＭＳ Ｐゴシック" w:hint="eastAsia"/>
                <w:color w:val="000000" w:themeColor="text1"/>
                <w:kern w:val="0"/>
                <w:sz w:val="18"/>
                <w:szCs w:val="28"/>
              </w:rPr>
              <w:t>リ</w:t>
            </w:r>
          </w:p>
        </w:tc>
      </w:tr>
      <w:tr w:rsidR="008A2B87" w:rsidRPr="00B63106" w:rsidTr="00C776ED">
        <w:trPr>
          <w:trHeight w:val="968"/>
        </w:trPr>
        <w:tc>
          <w:tcPr>
            <w:tcW w:w="1413" w:type="dxa"/>
            <w:tcBorders>
              <w:top w:val="nil"/>
              <w:bottom w:val="nil"/>
            </w:tcBorders>
          </w:tcPr>
          <w:p w:rsidR="008A2B87" w:rsidRPr="00B103DF" w:rsidRDefault="008A2B87" w:rsidP="008A2B87">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B103DF">
              <w:rPr>
                <w:rFonts w:asciiTheme="majorEastAsia" w:eastAsiaTheme="majorEastAsia" w:hAnsiTheme="majorEastAsia" w:hint="eastAsia"/>
                <w:bCs/>
                <w:color w:val="000000" w:themeColor="text1"/>
                <w:sz w:val="18"/>
                <w:szCs w:val="20"/>
              </w:rPr>
              <w:t>原則として利用者全員を対象として、利用者ごとに</w:t>
            </w:r>
            <w:r>
              <w:rPr>
                <w:rFonts w:asciiTheme="majorEastAsia" w:eastAsiaTheme="majorEastAsia" w:hAnsiTheme="majorEastAsia" w:hint="eastAsia"/>
                <w:bCs/>
                <w:color w:val="000000" w:themeColor="text1"/>
                <w:sz w:val="18"/>
                <w:szCs w:val="20"/>
              </w:rPr>
              <w:t>上記ア及びイ</w:t>
            </w:r>
            <w:r w:rsidRPr="00B103DF">
              <w:rPr>
                <w:rFonts w:asciiTheme="majorEastAsia" w:eastAsiaTheme="majorEastAsia" w:hAnsiTheme="majorEastAsia" w:hint="eastAsia"/>
                <w:bCs/>
                <w:color w:val="000000" w:themeColor="text1"/>
                <w:sz w:val="18"/>
                <w:szCs w:val="20"/>
              </w:rPr>
              <w:t>に掲げる要件を満たした場合に、当該事業所の利用者全員に対して算定</w:t>
            </w:r>
            <w:r>
              <w:rPr>
                <w:rFonts w:asciiTheme="majorEastAsia" w:eastAsiaTheme="majorEastAsia" w:hAnsiTheme="majorEastAsia" w:hint="eastAsia"/>
                <w:bCs/>
                <w:color w:val="000000" w:themeColor="text1"/>
                <w:sz w:val="18"/>
                <w:szCs w:val="20"/>
              </w:rPr>
              <w:t>していますか</w:t>
            </w:r>
            <w:r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786484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103508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51279928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w:t>
            </w:r>
            <w:r w:rsidR="0036174A">
              <w:rPr>
                <w:rFonts w:asciiTheme="majorEastAsia" w:eastAsiaTheme="majorEastAsia" w:hAnsiTheme="majorEastAsia" w:cs="ＭＳ Ｐゴシック" w:hint="eastAsia"/>
                <w:color w:val="000000" w:themeColor="text1"/>
                <w:kern w:val="0"/>
                <w:sz w:val="18"/>
                <w:szCs w:val="28"/>
              </w:rPr>
              <w:t>18</w:t>
            </w:r>
            <w:r w:rsidR="008A2B87" w:rsidRPr="00B63106">
              <w:rPr>
                <w:rFonts w:asciiTheme="majorEastAsia" w:eastAsiaTheme="majorEastAsia" w:hAnsiTheme="majorEastAsia" w:cs="ＭＳ Ｐゴシック"/>
                <w:color w:val="000000" w:themeColor="text1"/>
                <w:kern w:val="0"/>
                <w:sz w:val="18"/>
                <w:szCs w:val="28"/>
              </w:rPr>
              <w:t>)</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の2(21)①準用)</w:t>
            </w:r>
          </w:p>
        </w:tc>
      </w:tr>
      <w:tr w:rsidR="008A2B87" w:rsidRPr="00B63106" w:rsidTr="00C776ED">
        <w:trPr>
          <w:trHeight w:val="982"/>
        </w:trPr>
        <w:tc>
          <w:tcPr>
            <w:tcW w:w="1413" w:type="dxa"/>
            <w:tcBorders>
              <w:top w:val="nil"/>
              <w:bottom w:val="nil"/>
            </w:tcBorders>
          </w:tcPr>
          <w:p w:rsidR="008A2B87" w:rsidRPr="00B103DF" w:rsidRDefault="008A2B87" w:rsidP="008A2B87">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③　科学的介護情報システム（</w:t>
            </w:r>
            <w:r w:rsidRPr="00B103DF">
              <w:rPr>
                <w:rFonts w:asciiTheme="majorEastAsia" w:eastAsiaTheme="majorEastAsia" w:hAnsiTheme="majorEastAsia" w:hint="eastAsia"/>
                <w:bCs/>
                <w:color w:val="000000" w:themeColor="text1"/>
                <w:sz w:val="18"/>
                <w:szCs w:val="20"/>
              </w:rPr>
              <w:t>ＬＩＦＥ</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を用いて</w:t>
            </w:r>
            <w:r>
              <w:rPr>
                <w:rFonts w:asciiTheme="majorEastAsia" w:eastAsiaTheme="majorEastAsia" w:hAnsiTheme="majorEastAsia" w:hint="eastAsia"/>
                <w:bCs/>
                <w:color w:val="000000" w:themeColor="text1"/>
                <w:sz w:val="18"/>
                <w:szCs w:val="20"/>
              </w:rPr>
              <w:t>、利用者ごとに、アからエまでに定める月の翌月１０日までに</w:t>
            </w:r>
            <w:r w:rsidR="00E43FBC">
              <w:rPr>
                <w:rFonts w:asciiTheme="majorEastAsia" w:eastAsiaTheme="majorEastAsia" w:hAnsiTheme="majorEastAsia" w:hint="eastAsia"/>
                <w:bCs/>
                <w:color w:val="000000" w:themeColor="text1"/>
                <w:sz w:val="18"/>
                <w:szCs w:val="20"/>
              </w:rPr>
              <w:t>情報を</w:t>
            </w:r>
            <w:r>
              <w:rPr>
                <w:rFonts w:asciiTheme="majorEastAsia" w:eastAsiaTheme="majorEastAsia" w:hAnsiTheme="majorEastAsia" w:hint="eastAsia"/>
                <w:bCs/>
                <w:color w:val="000000" w:themeColor="text1"/>
                <w:sz w:val="18"/>
                <w:szCs w:val="20"/>
              </w:rPr>
              <w:t>提出していますか。</w:t>
            </w:r>
          </w:p>
          <w:tbl>
            <w:tblPr>
              <w:tblStyle w:val="a3"/>
              <w:tblW w:w="5543" w:type="dxa"/>
              <w:tblInd w:w="158" w:type="dxa"/>
              <w:tblLayout w:type="fixed"/>
              <w:tblLook w:val="04A0" w:firstRow="1" w:lastRow="0" w:firstColumn="1" w:lastColumn="0" w:noHBand="0" w:noVBand="1"/>
            </w:tblPr>
            <w:tblGrid>
              <w:gridCol w:w="440"/>
              <w:gridCol w:w="5103"/>
            </w:tblGrid>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03" w:type="dxa"/>
                  <w:shd w:val="clear" w:color="auto" w:fill="auto"/>
                </w:tcPr>
                <w:p w:rsidR="008A2B87" w:rsidRPr="004F697F" w:rsidRDefault="008A2B87" w:rsidP="008A2B87">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本加算の算定を開始しようとする月にお</w:t>
                  </w:r>
                  <w:r w:rsidR="00203652">
                    <w:rPr>
                      <w:rFonts w:asciiTheme="majorEastAsia" w:eastAsiaTheme="majorEastAsia" w:hAnsiTheme="majorEastAsia" w:hint="eastAsia"/>
                      <w:bCs/>
                      <w:color w:val="000000" w:themeColor="text1"/>
                      <w:sz w:val="18"/>
                      <w:szCs w:val="20"/>
                    </w:rPr>
                    <w:t>いてサービスを利用している利用者等</w:t>
                  </w:r>
                  <w:r w:rsidRPr="002A4157">
                    <w:rPr>
                      <w:rFonts w:asciiTheme="majorEastAsia" w:eastAsiaTheme="majorEastAsia" w:hAnsiTheme="majorEastAsia" w:hint="eastAsia"/>
                      <w:bCs/>
                      <w:color w:val="000000" w:themeColor="text1"/>
                      <w:sz w:val="18"/>
                      <w:szCs w:val="20"/>
                    </w:rPr>
                    <w:t>については、当該算定を開始しようとする月</w:t>
                  </w:r>
                </w:p>
              </w:tc>
            </w:tr>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03" w:type="dxa"/>
                  <w:shd w:val="clear" w:color="auto" w:fill="auto"/>
                </w:tcPr>
                <w:p w:rsidR="008A2B87" w:rsidRPr="004F697F" w:rsidRDefault="008A2B87" w:rsidP="008A2B87">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本加算の算定を開始しようとする月の翌月以降に</w:t>
                  </w:r>
                  <w:r w:rsidR="00203652">
                    <w:rPr>
                      <w:rFonts w:asciiTheme="majorEastAsia" w:eastAsiaTheme="majorEastAsia" w:hAnsiTheme="majorEastAsia" w:hint="eastAsia"/>
                      <w:bCs/>
                      <w:color w:val="000000" w:themeColor="text1"/>
                      <w:sz w:val="18"/>
                      <w:szCs w:val="20"/>
                    </w:rPr>
                    <w:t>サービスの利用を開始した利用者等</w:t>
                  </w:r>
                  <w:r w:rsidRPr="002A4157">
                    <w:rPr>
                      <w:rFonts w:asciiTheme="majorEastAsia" w:eastAsiaTheme="majorEastAsia" w:hAnsiTheme="majorEastAsia" w:hint="eastAsia"/>
                      <w:bCs/>
                      <w:color w:val="000000" w:themeColor="text1"/>
                      <w:sz w:val="18"/>
                      <w:szCs w:val="20"/>
                    </w:rPr>
                    <w:t>については、当該サービスの利用を開始した日の属する月（以下、「利用開始月」という。）</w:t>
                  </w:r>
                </w:p>
              </w:tc>
            </w:tr>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5103" w:type="dxa"/>
                  <w:shd w:val="clear" w:color="auto" w:fill="auto"/>
                </w:tcPr>
                <w:p w:rsidR="008A2B87" w:rsidRPr="004F697F" w:rsidRDefault="008A2B87" w:rsidP="008A2B87">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ア又はイの月のほか、少なくとも３月ごと</w:t>
                  </w:r>
                </w:p>
              </w:tc>
            </w:tr>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5103" w:type="dxa"/>
                  <w:shd w:val="clear" w:color="auto" w:fill="auto"/>
                </w:tcPr>
                <w:p w:rsidR="008A2B87" w:rsidRPr="004F697F" w:rsidRDefault="008A2B87" w:rsidP="008A2B87">
                  <w:pPr>
                    <w:spacing w:line="240" w:lineRule="exact"/>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サービスの利用を終了する日の属する月</w:t>
                  </w:r>
                </w:p>
              </w:tc>
            </w:tr>
          </w:tbl>
          <w:p w:rsidR="008A2B8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ただし、イの場合であって、月末よりサービスを利用開始した利用者等に係</w:t>
            </w:r>
          </w:p>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る情報を収集する時間が十分確保できない等のやむを得ない場合については、</w:t>
            </w:r>
          </w:p>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sidRPr="002A4157">
              <w:rPr>
                <w:rFonts w:asciiTheme="majorEastAsia" w:eastAsiaTheme="majorEastAsia" w:hAnsiTheme="majorEastAsia" w:hint="eastAsia"/>
                <w:bCs/>
                <w:color w:val="000000" w:themeColor="text1"/>
                <w:sz w:val="18"/>
                <w:szCs w:val="20"/>
              </w:rPr>
              <w:t>利用開始月の翌々月の</w:t>
            </w:r>
            <w:r>
              <w:rPr>
                <w:rFonts w:asciiTheme="majorEastAsia" w:eastAsiaTheme="majorEastAsia" w:hAnsiTheme="majorEastAsia" w:hint="eastAsia"/>
                <w:bCs/>
                <w:color w:val="000000" w:themeColor="text1"/>
                <w:sz w:val="18"/>
                <w:szCs w:val="20"/>
              </w:rPr>
              <w:t>１０日までに提出することとしても差し支えありませ</w:t>
            </w:r>
          </w:p>
          <w:p w:rsidR="008A2B87"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ん。</w:t>
            </w:r>
            <w:r w:rsidRPr="002A4157">
              <w:rPr>
                <w:rFonts w:asciiTheme="majorEastAsia" w:eastAsiaTheme="majorEastAsia" w:hAnsiTheme="majorEastAsia" w:hint="eastAsia"/>
                <w:bCs/>
                <w:color w:val="000000" w:themeColor="text1"/>
                <w:sz w:val="18"/>
                <w:szCs w:val="20"/>
              </w:rPr>
              <w:t>その場</w:t>
            </w:r>
            <w:r>
              <w:rPr>
                <w:rFonts w:asciiTheme="majorEastAsia" w:eastAsiaTheme="majorEastAsia" w:hAnsiTheme="majorEastAsia" w:hint="eastAsia"/>
                <w:bCs/>
                <w:color w:val="000000" w:themeColor="text1"/>
                <w:sz w:val="18"/>
                <w:szCs w:val="20"/>
              </w:rPr>
              <w:t>合、当該利用者等に限り、利用開始月のサービス提供分は算定できま</w:t>
            </w:r>
          </w:p>
          <w:p w:rsidR="008A2B87" w:rsidRPr="002A415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せん</w:t>
            </w:r>
            <w:r w:rsidRPr="002A4157">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439639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2560453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1219157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36174A">
              <w:rPr>
                <w:rFonts w:asciiTheme="majorEastAsia" w:eastAsiaTheme="majorEastAsia" w:hAnsiTheme="majorEastAsia" w:cs="ＭＳ Ｐゴシック" w:hint="eastAsia"/>
                <w:color w:val="000000" w:themeColor="text1"/>
                <w:kern w:val="0"/>
                <w:sz w:val="18"/>
                <w:szCs w:val="28"/>
              </w:rPr>
              <w:t>(18</w:t>
            </w:r>
            <w:r w:rsidR="008A2B87" w:rsidRPr="00B63106">
              <w:rPr>
                <w:rFonts w:asciiTheme="majorEastAsia" w:eastAsiaTheme="majorEastAsia" w:hAnsiTheme="majorEastAsia" w:cs="ＭＳ Ｐゴシック"/>
                <w:color w:val="000000" w:themeColor="text1"/>
                <w:kern w:val="0"/>
                <w:sz w:val="18"/>
                <w:szCs w:val="28"/>
              </w:rPr>
              <w:t>)</w:t>
            </w:r>
          </w:p>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の2(21)②準用)</w:t>
            </w:r>
          </w:p>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DC6176">
              <w:rPr>
                <w:rFonts w:asciiTheme="majorEastAsia" w:eastAsiaTheme="majorEastAsia" w:hAnsiTheme="majorEastAsia" w:cs="ＭＳ Ｐゴシック" w:hint="eastAsia"/>
                <w:color w:val="000000" w:themeColor="text1"/>
                <w:kern w:val="0"/>
                <w:sz w:val="18"/>
                <w:szCs w:val="28"/>
              </w:rPr>
              <w:t>令6老老0315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第2の1(1)</w:t>
            </w:r>
          </w:p>
        </w:tc>
      </w:tr>
      <w:tr w:rsidR="008A2B87" w:rsidRPr="00B63106" w:rsidTr="00C776ED">
        <w:trPr>
          <w:trHeight w:val="3392"/>
        </w:trPr>
        <w:tc>
          <w:tcPr>
            <w:tcW w:w="1413" w:type="dxa"/>
            <w:tcBorders>
              <w:top w:val="nil"/>
              <w:bottom w:val="nil"/>
            </w:tcBorders>
          </w:tcPr>
          <w:p w:rsidR="008A2B87" w:rsidRPr="00B103DF" w:rsidRDefault="008A2B87" w:rsidP="008A2B87">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Pr="00B103DF">
              <w:rPr>
                <w:rFonts w:asciiTheme="majorEastAsia" w:eastAsiaTheme="majorEastAsia" w:hAnsiTheme="majorEastAsia" w:hint="eastAsia"/>
                <w:bCs/>
                <w:color w:val="000000" w:themeColor="text1"/>
                <w:sz w:val="18"/>
                <w:szCs w:val="20"/>
              </w:rPr>
              <w:t xml:space="preserve">　利用者に提供するサービスの質を常に向上させていくため、</w:t>
            </w:r>
            <w:r w:rsidRPr="008B22A6">
              <w:rPr>
                <w:rFonts w:asciiTheme="majorEastAsia" w:eastAsiaTheme="majorEastAsia" w:hAnsiTheme="majorEastAsia" w:hint="eastAsia"/>
                <w:bCs/>
                <w:color w:val="000000" w:themeColor="text1"/>
                <w:sz w:val="18"/>
                <w:szCs w:val="20"/>
              </w:rPr>
              <w:t>計画（Ｐｌａｎ）、実行（Ｄｏ）、評価（Ｃｈｅｃｋ）、改善（Ａｃｔｉｏｎ）のサイクル（ＰＤＣＡサイクル）により、</w:t>
            </w:r>
            <w:r w:rsidRPr="00B103DF">
              <w:rPr>
                <w:rFonts w:asciiTheme="majorEastAsia" w:eastAsiaTheme="majorEastAsia" w:hAnsiTheme="majorEastAsia" w:hint="eastAsia"/>
                <w:bCs/>
                <w:color w:val="000000" w:themeColor="text1"/>
                <w:sz w:val="18"/>
                <w:szCs w:val="20"/>
              </w:rPr>
              <w:t>質の高いサービスを実施する体制を構築するとともに、その更なる</w:t>
            </w:r>
            <w:r>
              <w:rPr>
                <w:rFonts w:asciiTheme="majorEastAsia" w:eastAsiaTheme="majorEastAsia" w:hAnsiTheme="majorEastAsia" w:hint="eastAsia"/>
                <w:bCs/>
                <w:color w:val="000000" w:themeColor="text1"/>
                <w:sz w:val="18"/>
                <w:szCs w:val="20"/>
              </w:rPr>
              <w:t>向上に努めることが重要であり、具体的には、次のような一連の取組を実施していますか</w:t>
            </w:r>
            <w:r w:rsidRPr="00B103DF">
              <w:rPr>
                <w:rFonts w:asciiTheme="majorEastAsia" w:eastAsiaTheme="majorEastAsia" w:hAnsiTheme="majorEastAsia" w:hint="eastAsia"/>
                <w:bCs/>
                <w:color w:val="000000" w:themeColor="text1"/>
                <w:sz w:val="18"/>
                <w:szCs w:val="20"/>
              </w:rPr>
              <w:t>。</w:t>
            </w:r>
          </w:p>
          <w:tbl>
            <w:tblPr>
              <w:tblStyle w:val="a3"/>
              <w:tblW w:w="5543" w:type="dxa"/>
              <w:tblInd w:w="158" w:type="dxa"/>
              <w:tblLayout w:type="fixed"/>
              <w:tblLook w:val="04A0" w:firstRow="1" w:lastRow="0" w:firstColumn="1" w:lastColumn="0" w:noHBand="0" w:noVBand="1"/>
            </w:tblPr>
            <w:tblGrid>
              <w:gridCol w:w="440"/>
              <w:gridCol w:w="4677"/>
              <w:gridCol w:w="426"/>
            </w:tblGrid>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shd w:val="clear" w:color="auto" w:fill="auto"/>
                </w:tcPr>
                <w:p w:rsidR="008A2B87" w:rsidRPr="004F697F" w:rsidRDefault="008A2B87" w:rsidP="008A2B87">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利用者の心身の状況等に係る基本的な情報に基づき、適切なサービスを提供するためのサービス計画を作成する（Ｐｌａｎ）</w:t>
                  </w:r>
                </w:p>
              </w:tc>
              <w:tc>
                <w:tcPr>
                  <w:tcW w:w="426" w:type="dxa"/>
                  <w:shd w:val="clear" w:color="auto" w:fill="auto"/>
                </w:tcPr>
                <w:p w:rsidR="008A2B87" w:rsidRPr="004F697F" w:rsidRDefault="00593576" w:rsidP="008A2B87">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4336568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shd w:val="clear" w:color="auto" w:fill="auto"/>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sidRPr="00AC7CDE">
                    <w:rPr>
                      <w:rFonts w:asciiTheme="majorEastAsia" w:eastAsiaTheme="majorEastAsia" w:hAnsiTheme="majorEastAsia" w:hint="eastAsia"/>
                      <w:bCs/>
                      <w:color w:val="000000" w:themeColor="text1"/>
                      <w:sz w:val="18"/>
                      <w:szCs w:val="20"/>
                    </w:rPr>
                    <w:t>サービスの提供に当たっては、サービス計画に基づいて、利用者の自立支援や重度化防止に資する介護を実施する（Ｄｏ）</w:t>
                  </w:r>
                </w:p>
              </w:tc>
              <w:tc>
                <w:tcPr>
                  <w:tcW w:w="426"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932923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shd w:val="clear" w:color="auto" w:fill="auto"/>
                </w:tcPr>
                <w:p w:rsidR="008A2B87" w:rsidRPr="002865F5" w:rsidRDefault="008A2B87" w:rsidP="008A2B87">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ＬＩＦＥへの提出情報及びフィードバック情報等も活用し、多職種が共同して、事業所の特性やサービス提供の在り方について検証を行う（Ｃｈｅｃｋ）</w:t>
                  </w:r>
                </w:p>
              </w:tc>
              <w:tc>
                <w:tcPr>
                  <w:tcW w:w="426" w:type="dxa"/>
                  <w:shd w:val="clear" w:color="auto" w:fill="auto"/>
                </w:tcPr>
                <w:p w:rsidR="008A2B87" w:rsidRPr="004F697F" w:rsidRDefault="00593576" w:rsidP="008A2B87">
                  <w:pPr>
                    <w:spacing w:line="240" w:lineRule="exact"/>
                    <w:jc w:val="center"/>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639533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4F697F" w:rsidTr="00FE03E1">
              <w:trPr>
                <w:trHeight w:val="260"/>
              </w:trPr>
              <w:tc>
                <w:tcPr>
                  <w:tcW w:w="440"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shd w:val="clear" w:color="auto" w:fill="auto"/>
                </w:tcPr>
                <w:p w:rsidR="008A2B87" w:rsidRPr="00B103DF" w:rsidRDefault="008A2B87" w:rsidP="008A2B87">
                  <w:pPr>
                    <w:tabs>
                      <w:tab w:val="left" w:pos="1744"/>
                    </w:tabs>
                    <w:spacing w:line="240" w:lineRule="exact"/>
                    <w:rPr>
                      <w:rFonts w:asciiTheme="majorEastAsia" w:eastAsiaTheme="majorEastAsia" w:hAnsiTheme="majorEastAsia"/>
                      <w:color w:val="000000" w:themeColor="text1"/>
                      <w:sz w:val="18"/>
                      <w:szCs w:val="18"/>
                    </w:rPr>
                  </w:pPr>
                  <w:r w:rsidRPr="00AC7CDE">
                    <w:rPr>
                      <w:rFonts w:asciiTheme="majorEastAsia" w:eastAsiaTheme="majorEastAsia" w:hAnsiTheme="majorEastAsia" w:hint="eastAsia"/>
                      <w:color w:val="000000" w:themeColor="text1"/>
                      <w:sz w:val="18"/>
                      <w:szCs w:val="18"/>
                    </w:rPr>
                    <w:t>検証結果に基づき、利用者のサービス計画を適切に見直し、事業所全体として、サービスの質の更なる向上に努める（Ａｃｔｉｏｎ）</w:t>
                  </w:r>
                </w:p>
              </w:tc>
              <w:tc>
                <w:tcPr>
                  <w:tcW w:w="426"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0333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770941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037342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757435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36174A">
              <w:rPr>
                <w:rFonts w:asciiTheme="majorEastAsia" w:eastAsiaTheme="majorEastAsia" w:hAnsiTheme="majorEastAsia" w:cs="ＭＳ Ｐゴシック" w:hint="eastAsia"/>
                <w:color w:val="000000" w:themeColor="text1"/>
                <w:kern w:val="0"/>
                <w:sz w:val="18"/>
                <w:szCs w:val="28"/>
              </w:rPr>
              <w:t>(18</w:t>
            </w:r>
            <w:r w:rsidR="008A2B87" w:rsidRPr="00B63106">
              <w:rPr>
                <w:rFonts w:asciiTheme="majorEastAsia" w:eastAsiaTheme="majorEastAsia" w:hAnsiTheme="majorEastAsia" w:cs="ＭＳ Ｐゴシック"/>
                <w:color w:val="000000" w:themeColor="text1"/>
                <w:kern w:val="0"/>
                <w:sz w:val="18"/>
                <w:szCs w:val="28"/>
              </w:rPr>
              <w:t>)</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の2(21)③準用)</w:t>
            </w:r>
          </w:p>
        </w:tc>
      </w:tr>
      <w:tr w:rsidR="008A2B87" w:rsidRPr="00B103DF" w:rsidTr="00C776ED">
        <w:trPr>
          <w:trHeight w:val="311"/>
        </w:trPr>
        <w:tc>
          <w:tcPr>
            <w:tcW w:w="1413" w:type="dxa"/>
            <w:tcBorders>
              <w:top w:val="nil"/>
              <w:bottom w:val="single" w:sz="4" w:space="0" w:color="auto"/>
            </w:tcBorders>
          </w:tcPr>
          <w:p w:rsidR="008A2B87" w:rsidRPr="00B103DF" w:rsidRDefault="008A2B87" w:rsidP="008A2B87">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AC7CDE">
              <w:rPr>
                <w:rFonts w:asciiTheme="majorEastAsia" w:eastAsiaTheme="majorEastAsia" w:hAnsiTheme="majorEastAsia" w:hint="eastAsia"/>
                <w:bCs/>
                <w:color w:val="000000" w:themeColor="text1"/>
                <w:sz w:val="18"/>
                <w:szCs w:val="20"/>
              </w:rPr>
              <w:t>情報を厚生労働省に提出するだけでは、本加算の算定対象とはな</w:t>
            </w:r>
            <w:r>
              <w:rPr>
                <w:rFonts w:asciiTheme="majorEastAsia" w:eastAsiaTheme="majorEastAsia" w:hAnsiTheme="majorEastAsia" w:hint="eastAsia"/>
                <w:bCs/>
                <w:color w:val="000000" w:themeColor="text1"/>
                <w:sz w:val="18"/>
                <w:szCs w:val="20"/>
              </w:rPr>
              <w:t>りません</w:t>
            </w:r>
            <w:r w:rsidRPr="00AC7CDE">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36174A">
              <w:rPr>
                <w:rFonts w:asciiTheme="majorEastAsia" w:eastAsiaTheme="majorEastAsia" w:hAnsiTheme="majorEastAsia" w:cs="ＭＳ Ｐゴシック" w:hint="eastAsia"/>
                <w:color w:val="000000" w:themeColor="text1"/>
                <w:kern w:val="0"/>
                <w:sz w:val="18"/>
                <w:szCs w:val="28"/>
              </w:rPr>
              <w:t>(18</w:t>
            </w:r>
            <w:r w:rsidR="008A2B87" w:rsidRPr="00B63106">
              <w:rPr>
                <w:rFonts w:asciiTheme="majorEastAsia" w:eastAsiaTheme="majorEastAsia" w:hAnsiTheme="majorEastAsia" w:cs="ＭＳ Ｐゴシック"/>
                <w:color w:val="000000" w:themeColor="text1"/>
                <w:kern w:val="0"/>
                <w:sz w:val="18"/>
                <w:szCs w:val="28"/>
              </w:rPr>
              <w:t>)</w:t>
            </w:r>
          </w:p>
          <w:p w:rsidR="008A2B87" w:rsidRPr="00B103DF"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w:t>
            </w:r>
            <w:r w:rsidRPr="00B63106">
              <w:rPr>
                <w:rFonts w:asciiTheme="majorEastAsia" w:eastAsiaTheme="majorEastAsia" w:hAnsiTheme="majorEastAsia" w:cs="ＭＳ Ｐゴシック"/>
                <w:color w:val="000000" w:themeColor="text1"/>
                <w:kern w:val="0"/>
                <w:sz w:val="18"/>
                <w:szCs w:val="28"/>
              </w:rPr>
              <w:t>3</w:t>
            </w:r>
            <w:r w:rsidRPr="00B63106">
              <w:rPr>
                <w:rFonts w:asciiTheme="majorEastAsia" w:eastAsiaTheme="majorEastAsia" w:hAnsiTheme="majorEastAsia" w:cs="ＭＳ Ｐゴシック" w:hint="eastAsia"/>
                <w:color w:val="000000" w:themeColor="text1"/>
                <w:kern w:val="0"/>
                <w:sz w:val="18"/>
                <w:szCs w:val="28"/>
              </w:rPr>
              <w:t>の2(21)③準用)</w:t>
            </w:r>
          </w:p>
        </w:tc>
      </w:tr>
      <w:tr w:rsidR="008A2B87" w:rsidRPr="00834FD4" w:rsidTr="00FF2725">
        <w:trPr>
          <w:cantSplit/>
          <w:trHeight w:val="529"/>
        </w:trPr>
        <w:tc>
          <w:tcPr>
            <w:tcW w:w="1413" w:type="dxa"/>
            <w:tcBorders>
              <w:top w:val="nil"/>
              <w:left w:val="single" w:sz="4" w:space="0" w:color="auto"/>
              <w:bottom w:val="nil"/>
              <w:right w:val="single" w:sz="4" w:space="0" w:color="auto"/>
            </w:tcBorders>
          </w:tcPr>
          <w:p w:rsidR="008A2B87" w:rsidRPr="00B103DF" w:rsidRDefault="0036174A"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lastRenderedPageBreak/>
              <w:t>２１</w:t>
            </w:r>
            <w:r w:rsidR="008A2B87" w:rsidRPr="00B103DF">
              <w:rPr>
                <w:rFonts w:asciiTheme="majorEastAsia" w:eastAsiaTheme="majorEastAsia" w:hAnsiTheme="majorEastAsia" w:hint="eastAsia"/>
                <w:bCs/>
                <w:color w:val="000000" w:themeColor="text1"/>
                <w:sz w:val="18"/>
                <w:szCs w:val="20"/>
              </w:rPr>
              <w:t xml:space="preserve">　生産性向上推進体制加算</w:t>
            </w:r>
          </w:p>
        </w:tc>
        <w:tc>
          <w:tcPr>
            <w:tcW w:w="5953" w:type="dxa"/>
            <w:tcBorders>
              <w:top w:val="dotted"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①　別に厚生労働大臣が定める基準に適合しているものとして、市長に対し、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w:t>
            </w:r>
            <w:r w:rsidR="00FD2D62">
              <w:rPr>
                <w:rFonts w:asciiTheme="majorEastAsia" w:eastAsiaTheme="majorEastAsia" w:hAnsiTheme="majorEastAsia" w:hint="eastAsia"/>
                <w:bCs/>
                <w:color w:val="000000" w:themeColor="text1"/>
                <w:sz w:val="18"/>
                <w:szCs w:val="20"/>
              </w:rPr>
              <w:t>小規模多機能型居宅介護</w:t>
            </w:r>
            <w:r>
              <w:rPr>
                <w:rFonts w:asciiTheme="majorEastAsia" w:eastAsiaTheme="majorEastAsia" w:hAnsiTheme="majorEastAsia" w:hint="eastAsia"/>
                <w:bCs/>
                <w:color w:val="000000" w:themeColor="text1"/>
                <w:sz w:val="18"/>
                <w:szCs w:val="20"/>
              </w:rPr>
              <w:t>事業所において</w:t>
            </w:r>
            <w:r w:rsidRPr="00B103DF">
              <w:rPr>
                <w:rFonts w:asciiTheme="majorEastAsia" w:eastAsiaTheme="majorEastAsia" w:hAnsiTheme="majorEastAsia" w:hint="eastAsia"/>
                <w:bCs/>
                <w:color w:val="000000" w:themeColor="text1"/>
                <w:sz w:val="18"/>
                <w:szCs w:val="20"/>
              </w:rPr>
              <w:t>、利用者に対し</w:t>
            </w:r>
            <w:r w:rsidR="00957B18">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を行った場合は、当該基準に掲げる区分に従い、１月につき次に掲げる所定単位数を加算していますか。</w:t>
            </w:r>
          </w:p>
          <w:tbl>
            <w:tblPr>
              <w:tblStyle w:val="a3"/>
              <w:tblW w:w="5574" w:type="dxa"/>
              <w:tblInd w:w="158" w:type="dxa"/>
              <w:tblLayout w:type="fixed"/>
              <w:tblLook w:val="04A0" w:firstRow="1" w:lastRow="0" w:firstColumn="1" w:lastColumn="0" w:noHBand="0" w:noVBand="1"/>
            </w:tblPr>
            <w:tblGrid>
              <w:gridCol w:w="440"/>
              <w:gridCol w:w="3543"/>
              <w:gridCol w:w="1134"/>
              <w:gridCol w:w="457"/>
            </w:tblGrid>
            <w:tr w:rsidR="00FF2725" w:rsidRPr="007A205D" w:rsidTr="00FF2725">
              <w:trPr>
                <w:trHeight w:val="260"/>
              </w:trPr>
              <w:tc>
                <w:tcPr>
                  <w:tcW w:w="3983" w:type="dxa"/>
                  <w:gridSpan w:val="2"/>
                  <w:shd w:val="clear" w:color="auto" w:fill="D0CECE" w:themeFill="background2" w:themeFillShade="E6"/>
                </w:tcPr>
                <w:p w:rsidR="00FF2725" w:rsidRDefault="00FF2725"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生産性向上推進体制加算（Ⅰ）</w:t>
                  </w:r>
                </w:p>
              </w:tc>
              <w:tc>
                <w:tcPr>
                  <w:tcW w:w="1591" w:type="dxa"/>
                  <w:gridSpan w:val="2"/>
                  <w:shd w:val="clear" w:color="auto" w:fill="auto"/>
                </w:tcPr>
                <w:p w:rsidR="00FF2725" w:rsidRPr="007A205D" w:rsidRDefault="00FF2725" w:rsidP="00FF272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１００</w:t>
                  </w:r>
                  <w:r w:rsidRPr="00B103DF">
                    <w:rPr>
                      <w:rFonts w:asciiTheme="majorEastAsia" w:eastAsiaTheme="majorEastAsia" w:hAnsiTheme="majorEastAsia" w:hint="eastAsia"/>
                      <w:bCs/>
                      <w:color w:val="000000" w:themeColor="text1"/>
                      <w:sz w:val="18"/>
                      <w:szCs w:val="18"/>
                    </w:rPr>
                    <w:t>単位</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利用者の安全並びに介護サービスの質の確保及び職員の負担軽減に資する方策を検討するための委員会</w:t>
                  </w:r>
                  <w:r>
                    <w:rPr>
                      <w:rFonts w:asciiTheme="majorEastAsia" w:eastAsiaTheme="majorEastAsia" w:hAnsiTheme="majorEastAsia" w:hint="eastAsia"/>
                      <w:bCs/>
                      <w:color w:val="000000" w:themeColor="text1"/>
                      <w:sz w:val="18"/>
                      <w:szCs w:val="20"/>
                    </w:rPr>
                    <w:t>（「委員会」という。）</w:t>
                  </w:r>
                  <w:r w:rsidRPr="00074DE3">
                    <w:rPr>
                      <w:rFonts w:asciiTheme="majorEastAsia" w:eastAsiaTheme="majorEastAsia" w:hAnsiTheme="majorEastAsia" w:hint="eastAsia"/>
                      <w:bCs/>
                      <w:color w:val="000000" w:themeColor="text1"/>
                      <w:sz w:val="18"/>
                      <w:szCs w:val="20"/>
                    </w:rPr>
                    <w:t>において、次</w:t>
                  </w:r>
                  <w:r>
                    <w:rPr>
                      <w:rFonts w:asciiTheme="majorEastAsia" w:eastAsiaTheme="majorEastAsia" w:hAnsiTheme="majorEastAsia" w:hint="eastAsia"/>
                      <w:bCs/>
                      <w:color w:val="000000" w:themeColor="text1"/>
                      <w:sz w:val="18"/>
                      <w:szCs w:val="20"/>
                    </w:rPr>
                    <w:t>（ａ～ｄ）</w:t>
                  </w:r>
                  <w:r w:rsidRPr="00074DE3">
                    <w:rPr>
                      <w:rFonts w:asciiTheme="majorEastAsia" w:eastAsiaTheme="majorEastAsia" w:hAnsiTheme="majorEastAsia" w:hint="eastAsia"/>
                      <w:bCs/>
                      <w:color w:val="000000" w:themeColor="text1"/>
                      <w:sz w:val="18"/>
                      <w:szCs w:val="20"/>
                    </w:rPr>
                    <w:t>に掲げる事項について必要な検討を行い、及び当該事項の実施を定期的に確認している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03984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業務の効率化及び質の向上又は職員の負担の軽減に資する機器（</w:t>
                  </w:r>
                  <w:r w:rsidRPr="00074DE3">
                    <w:rPr>
                      <w:rFonts w:asciiTheme="majorEastAsia" w:eastAsiaTheme="majorEastAsia" w:hAnsiTheme="majorEastAsia" w:hint="eastAsia"/>
                      <w:bCs/>
                      <w:color w:val="000000" w:themeColor="text1"/>
                      <w:sz w:val="18"/>
                      <w:szCs w:val="20"/>
                    </w:rPr>
                    <w:t>「介護機器」という。）を活用する場合における利用者の安全及びケアの質の確保</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545570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職員の負担の軽減及び勤務状況への配慮</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30089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介護機器の定期的な点検</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50266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業務の効率化及び質の向上並びに職員の負担軽減を図るための職員研修</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70574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の取組及び介護機器の活用による業務の効率化及びケアの質の確保並びに職員の負担軽減に関する実績がある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681701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Pr="005E7E8E"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介護機器を複数種類活用している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1833887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129827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事業年度ごとに</w:t>
                  </w:r>
                  <w:r>
                    <w:rPr>
                      <w:rFonts w:asciiTheme="majorEastAsia" w:eastAsiaTheme="majorEastAsia" w:hAnsiTheme="majorEastAsia" w:hint="eastAsia"/>
                      <w:bCs/>
                      <w:color w:val="000000" w:themeColor="text1"/>
                      <w:sz w:val="18"/>
                      <w:szCs w:val="20"/>
                    </w:rPr>
                    <w:t>ア</w:t>
                  </w:r>
                  <w:r w:rsidRPr="00074DE3">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ウ</w:t>
                  </w:r>
                  <w:r w:rsidRPr="00074DE3">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エ</w:t>
                  </w:r>
                  <w:r w:rsidRPr="00074DE3">
                    <w:rPr>
                      <w:rFonts w:asciiTheme="majorEastAsia" w:eastAsiaTheme="majorEastAsia" w:hAnsiTheme="majorEastAsia" w:hint="eastAsia"/>
                      <w:bCs/>
                      <w:color w:val="000000" w:themeColor="text1"/>
                      <w:sz w:val="18"/>
                      <w:szCs w:val="20"/>
                    </w:rPr>
                    <w:t>の取組に関する実績を厚生労働省に報告する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9997171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FF2725" w:rsidRPr="007A205D" w:rsidTr="001C7D03">
              <w:trPr>
                <w:trHeight w:val="260"/>
              </w:trPr>
              <w:tc>
                <w:tcPr>
                  <w:tcW w:w="3983" w:type="dxa"/>
                  <w:gridSpan w:val="2"/>
                  <w:shd w:val="clear" w:color="auto" w:fill="D0CECE" w:themeFill="background2" w:themeFillShade="E6"/>
                </w:tcPr>
                <w:p w:rsidR="00FF2725" w:rsidRDefault="00FF2725"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生産性向上推進体制加算（</w:t>
                  </w:r>
                  <w:r>
                    <w:rPr>
                      <w:rFonts w:asciiTheme="majorEastAsia" w:eastAsiaTheme="majorEastAsia" w:hAnsiTheme="majorEastAsia" w:hint="eastAsia"/>
                      <w:bCs/>
                      <w:color w:val="000000" w:themeColor="text1"/>
                      <w:sz w:val="18"/>
                      <w:szCs w:val="20"/>
                    </w:rPr>
                    <w:t>Ⅱ</w:t>
                  </w:r>
                  <w:r w:rsidRPr="00B103DF">
                    <w:rPr>
                      <w:rFonts w:asciiTheme="majorEastAsia" w:eastAsiaTheme="majorEastAsia" w:hAnsiTheme="majorEastAsia" w:hint="eastAsia"/>
                      <w:bCs/>
                      <w:color w:val="000000" w:themeColor="text1"/>
                      <w:sz w:val="18"/>
                      <w:szCs w:val="20"/>
                    </w:rPr>
                    <w:t>）</w:t>
                  </w:r>
                </w:p>
              </w:tc>
              <w:tc>
                <w:tcPr>
                  <w:tcW w:w="1591" w:type="dxa"/>
                  <w:gridSpan w:val="2"/>
                  <w:shd w:val="clear" w:color="auto" w:fill="auto"/>
                </w:tcPr>
                <w:p w:rsidR="00FF2725" w:rsidRPr="007A205D" w:rsidRDefault="00FF2725" w:rsidP="00FF2725">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１０</w:t>
                  </w:r>
                  <w:r w:rsidRPr="00B103DF">
                    <w:rPr>
                      <w:rFonts w:asciiTheme="majorEastAsia" w:eastAsiaTheme="majorEastAsia" w:hAnsiTheme="majorEastAsia" w:hint="eastAsia"/>
                      <w:bCs/>
                      <w:color w:val="000000" w:themeColor="text1"/>
                      <w:sz w:val="18"/>
                      <w:szCs w:val="18"/>
                    </w:rPr>
                    <w:t>単位</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利用者の安全並びに介護サービスの質の確保及び職員の負担軽減に資する方策を検討するための委員会</w:t>
                  </w:r>
                  <w:r>
                    <w:rPr>
                      <w:rFonts w:asciiTheme="majorEastAsia" w:eastAsiaTheme="majorEastAsia" w:hAnsiTheme="majorEastAsia" w:hint="eastAsia"/>
                      <w:bCs/>
                      <w:color w:val="000000" w:themeColor="text1"/>
                      <w:sz w:val="18"/>
                      <w:szCs w:val="20"/>
                    </w:rPr>
                    <w:t>（「委員会」という。）</w:t>
                  </w:r>
                  <w:r w:rsidRPr="00074DE3">
                    <w:rPr>
                      <w:rFonts w:asciiTheme="majorEastAsia" w:eastAsiaTheme="majorEastAsia" w:hAnsiTheme="majorEastAsia" w:hint="eastAsia"/>
                      <w:bCs/>
                      <w:color w:val="000000" w:themeColor="text1"/>
                      <w:sz w:val="18"/>
                      <w:szCs w:val="20"/>
                    </w:rPr>
                    <w:t>において、次</w:t>
                  </w:r>
                  <w:r>
                    <w:rPr>
                      <w:rFonts w:asciiTheme="majorEastAsia" w:eastAsiaTheme="majorEastAsia" w:hAnsiTheme="majorEastAsia" w:hint="eastAsia"/>
                      <w:bCs/>
                      <w:color w:val="000000" w:themeColor="text1"/>
                      <w:sz w:val="18"/>
                      <w:szCs w:val="20"/>
                    </w:rPr>
                    <w:t>（ａ～ｄ）</w:t>
                  </w:r>
                  <w:r w:rsidRPr="00074DE3">
                    <w:rPr>
                      <w:rFonts w:asciiTheme="majorEastAsia" w:eastAsiaTheme="majorEastAsia" w:hAnsiTheme="majorEastAsia" w:hint="eastAsia"/>
                      <w:bCs/>
                      <w:color w:val="000000" w:themeColor="text1"/>
                      <w:sz w:val="18"/>
                      <w:szCs w:val="20"/>
                    </w:rPr>
                    <w:t>に掲げる事項について必要な検討を行い、及び当該事項の実施を定期的に確認している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44987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8A2B87" w:rsidRPr="00074DE3" w:rsidRDefault="008A2B87" w:rsidP="00A44C2D">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介護機器を活用する場合における利用者の安全及びケアの質の確保</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907052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職員の負担の軽減及び勤務状況への配慮</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545692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介護機器の定期的な点検</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0760075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業務の効率化及び質の向上並びに職員の負担軽減を図るための職員研修</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440824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5E7E8E"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介護機器を</w:t>
                  </w:r>
                  <w:r w:rsidRPr="00074DE3">
                    <w:rPr>
                      <w:rFonts w:asciiTheme="majorEastAsia" w:eastAsiaTheme="majorEastAsia" w:hAnsiTheme="majorEastAsia" w:hint="eastAsia"/>
                      <w:bCs/>
                      <w:color w:val="000000" w:themeColor="text1"/>
                      <w:sz w:val="18"/>
                      <w:szCs w:val="20"/>
                    </w:rPr>
                    <w:t>活用している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691239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Default="008A2B87" w:rsidP="00A44C2D">
                  <w:pPr>
                    <w:spacing w:line="240" w:lineRule="exact"/>
                    <w:rPr>
                      <w:rFonts w:asciiTheme="majorEastAsia" w:eastAsiaTheme="majorEastAsia" w:hAnsiTheme="majorEastAsia"/>
                      <w:bCs/>
                      <w:color w:val="000000" w:themeColor="text1"/>
                      <w:sz w:val="18"/>
                      <w:szCs w:val="20"/>
                    </w:rPr>
                  </w:pPr>
                  <w:r w:rsidRPr="00074DE3">
                    <w:rPr>
                      <w:rFonts w:asciiTheme="majorEastAsia" w:eastAsiaTheme="majorEastAsia" w:hAnsiTheme="majorEastAsia" w:hint="eastAsia"/>
                      <w:bCs/>
                      <w:color w:val="000000" w:themeColor="text1"/>
                      <w:sz w:val="18"/>
                      <w:szCs w:val="20"/>
                    </w:rPr>
                    <w:t>事業年度ごとに</w:t>
                  </w:r>
                  <w:r>
                    <w:rPr>
                      <w:rFonts w:asciiTheme="majorEastAsia" w:eastAsiaTheme="majorEastAsia" w:hAnsiTheme="majorEastAsia" w:hint="eastAsia"/>
                      <w:bCs/>
                      <w:color w:val="000000" w:themeColor="text1"/>
                      <w:sz w:val="18"/>
                      <w:szCs w:val="20"/>
                    </w:rPr>
                    <w:t>ア</w:t>
                  </w:r>
                  <w:r w:rsidR="00A44C2D">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w:t>
                  </w:r>
                  <w:r w:rsidRPr="00074DE3">
                    <w:rPr>
                      <w:rFonts w:asciiTheme="majorEastAsia" w:eastAsiaTheme="majorEastAsia" w:hAnsiTheme="majorEastAsia" w:hint="eastAsia"/>
                      <w:bCs/>
                      <w:color w:val="000000" w:themeColor="text1"/>
                      <w:sz w:val="18"/>
                      <w:szCs w:val="20"/>
                    </w:rPr>
                    <w:t>の取組に関する実績を厚生労働省に報告する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20456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2269942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283356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55053229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FF2725">
              <w:rPr>
                <w:rFonts w:asciiTheme="majorEastAsia" w:eastAsiaTheme="majorEastAsia" w:hAnsiTheme="majorEastAsia" w:cs="ＭＳ Ｐゴシック" w:hint="eastAsia"/>
                <w:color w:val="000000" w:themeColor="text1"/>
                <w:kern w:val="0"/>
                <w:sz w:val="18"/>
                <w:szCs w:val="28"/>
              </w:rPr>
              <w:t>カ</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9B3BCB"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FF2725">
              <w:rPr>
                <w:rFonts w:asciiTheme="majorEastAsia" w:eastAsiaTheme="majorEastAsia" w:hAnsiTheme="majorEastAsia" w:cs="ＭＳ Ｐゴシック" w:hint="eastAsia"/>
                <w:color w:val="000000" w:themeColor="text1"/>
                <w:kern w:val="0"/>
                <w:sz w:val="18"/>
                <w:szCs w:val="28"/>
              </w:rPr>
              <w:t>ヌ</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D93C0C"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00FF2725">
              <w:rPr>
                <w:rFonts w:asciiTheme="majorEastAsia" w:eastAsiaTheme="majorEastAsia" w:hAnsiTheme="majorEastAsia" w:cs="ＭＳ Ｐゴシック" w:hint="eastAsia"/>
                <w:color w:val="000000" w:themeColor="text1"/>
                <w:kern w:val="0"/>
                <w:sz w:val="18"/>
                <w:szCs w:val="28"/>
              </w:rPr>
              <w:t>56</w:t>
            </w:r>
            <w:r w:rsidRPr="00B63106">
              <w:rPr>
                <w:rFonts w:asciiTheme="majorEastAsia" w:eastAsiaTheme="majorEastAsia" w:hAnsiTheme="majorEastAsia" w:cs="ＭＳ Ｐゴシック" w:hint="eastAsia"/>
                <w:color w:val="000000" w:themeColor="text1"/>
                <w:kern w:val="0"/>
                <w:sz w:val="18"/>
                <w:szCs w:val="28"/>
              </w:rPr>
              <w:t>号の</w:t>
            </w:r>
            <w:r w:rsidR="00FF2725">
              <w:rPr>
                <w:rFonts w:asciiTheme="majorEastAsia" w:eastAsiaTheme="majorEastAsia" w:hAnsiTheme="majorEastAsia" w:cs="ＭＳ Ｐゴシック" w:hint="eastAsia"/>
                <w:color w:val="000000" w:themeColor="text1"/>
                <w:kern w:val="0"/>
                <w:sz w:val="18"/>
                <w:szCs w:val="28"/>
              </w:rPr>
              <w:t>2</w:t>
            </w:r>
          </w:p>
          <w:p w:rsidR="008A2B87" w:rsidRPr="00B63106" w:rsidRDefault="00D93C0C"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第125号の2</w:t>
            </w:r>
            <w:r w:rsidR="008A2B87" w:rsidRPr="00B63106">
              <w:rPr>
                <w:rFonts w:asciiTheme="majorEastAsia" w:eastAsiaTheme="majorEastAsia" w:hAnsiTheme="majorEastAsia" w:cs="ＭＳ Ｐゴシック"/>
                <w:color w:val="000000" w:themeColor="text1"/>
                <w:kern w:val="0"/>
                <w:sz w:val="18"/>
                <w:szCs w:val="28"/>
              </w:rPr>
              <w:t xml:space="preserve"> </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(第37号の3準用)</w:t>
            </w:r>
          </w:p>
          <w:p w:rsidR="008A2B87" w:rsidRPr="00834FD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3E7969">
              <w:rPr>
                <w:rFonts w:asciiTheme="majorEastAsia" w:eastAsiaTheme="majorEastAsia" w:hAnsiTheme="majorEastAsia" w:hint="eastAsia"/>
                <w:bCs/>
                <w:color w:val="000000" w:themeColor="text1"/>
                <w:sz w:val="18"/>
                <w:szCs w:val="20"/>
              </w:rPr>
              <w:t>委員会は、現場職員の意見が適切に反映されるよう、管理者だけでなく、ケアを</w:t>
            </w:r>
            <w:r>
              <w:rPr>
                <w:rFonts w:asciiTheme="majorEastAsia" w:eastAsiaTheme="majorEastAsia" w:hAnsiTheme="majorEastAsia" w:hint="eastAsia"/>
                <w:bCs/>
                <w:color w:val="000000" w:themeColor="text1"/>
                <w:sz w:val="18"/>
                <w:szCs w:val="20"/>
              </w:rPr>
              <w:t>行う職員を含む幅広い職種やユニットリーダー等が参画していますか。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7398728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757474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65393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r>
              <w:rPr>
                <w:rFonts w:asciiTheme="majorEastAsia" w:eastAsiaTheme="majorEastAsia" w:hAnsiTheme="majorEastAsia" w:cs="ＭＳ Ｐゴシック" w:hint="eastAsia"/>
                <w:color w:val="000000" w:themeColor="text1"/>
                <w:kern w:val="0"/>
                <w:sz w:val="18"/>
                <w:szCs w:val="28"/>
              </w:rPr>
              <w:t xml:space="preserve">　5</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3E7969">
              <w:rPr>
                <w:rFonts w:asciiTheme="majorEastAsia" w:eastAsiaTheme="majorEastAsia" w:hAnsiTheme="majorEastAsia" w:hint="eastAsia"/>
                <w:bCs/>
                <w:color w:val="000000" w:themeColor="text1"/>
                <w:sz w:val="18"/>
                <w:szCs w:val="20"/>
              </w:rPr>
              <w:t>委員会は</w:t>
            </w:r>
            <w:r>
              <w:rPr>
                <w:rFonts w:asciiTheme="majorEastAsia" w:eastAsiaTheme="majorEastAsia" w:hAnsiTheme="majorEastAsia" w:hint="eastAsia"/>
                <w:bCs/>
                <w:color w:val="000000" w:themeColor="text1"/>
                <w:sz w:val="18"/>
                <w:szCs w:val="20"/>
              </w:rPr>
              <w:t>３</w:t>
            </w:r>
            <w:r w:rsidRPr="003E7969">
              <w:rPr>
                <w:rFonts w:asciiTheme="majorEastAsia" w:eastAsiaTheme="majorEastAsia" w:hAnsiTheme="majorEastAsia" w:hint="eastAsia"/>
                <w:bCs/>
                <w:color w:val="000000" w:themeColor="text1"/>
                <w:sz w:val="18"/>
                <w:szCs w:val="20"/>
              </w:rPr>
              <w:t>月に</w:t>
            </w:r>
            <w:r>
              <w:rPr>
                <w:rFonts w:asciiTheme="majorEastAsia" w:eastAsiaTheme="majorEastAsia" w:hAnsiTheme="majorEastAsia" w:hint="eastAsia"/>
                <w:bCs/>
                <w:color w:val="000000" w:themeColor="text1"/>
                <w:sz w:val="18"/>
                <w:szCs w:val="20"/>
              </w:rPr>
              <w:t>１</w:t>
            </w:r>
            <w:r w:rsidRPr="003E7969">
              <w:rPr>
                <w:rFonts w:asciiTheme="majorEastAsia" w:eastAsiaTheme="majorEastAsia" w:hAnsiTheme="majorEastAsia" w:hint="eastAsia"/>
                <w:bCs/>
                <w:color w:val="000000" w:themeColor="text1"/>
                <w:sz w:val="18"/>
                <w:szCs w:val="20"/>
              </w:rPr>
              <w:t>回以上開催</w:t>
            </w:r>
            <w:r>
              <w:rPr>
                <w:rFonts w:asciiTheme="majorEastAsia" w:eastAsiaTheme="majorEastAsia" w:hAnsiTheme="majorEastAsia" w:hint="eastAsia"/>
                <w:bCs/>
                <w:color w:val="000000" w:themeColor="text1"/>
                <w:sz w:val="18"/>
                <w:szCs w:val="20"/>
              </w:rPr>
              <w:t>していますか。</w:t>
            </w:r>
          </w:p>
          <w:tbl>
            <w:tblPr>
              <w:tblStyle w:val="a3"/>
              <w:tblW w:w="5420" w:type="dxa"/>
              <w:tblInd w:w="218" w:type="dxa"/>
              <w:tblLayout w:type="fixed"/>
              <w:tblLook w:val="04A0" w:firstRow="1" w:lastRow="0" w:firstColumn="1" w:lastColumn="0" w:noHBand="0" w:noVBand="1"/>
            </w:tblPr>
            <w:tblGrid>
              <w:gridCol w:w="1678"/>
              <w:gridCol w:w="1871"/>
              <w:gridCol w:w="1871"/>
            </w:tblGrid>
            <w:tr w:rsidR="008A2B87" w:rsidTr="00FE03E1">
              <w:trPr>
                <w:trHeight w:val="214"/>
              </w:trPr>
              <w:tc>
                <w:tcPr>
                  <w:tcW w:w="1678" w:type="dxa"/>
                  <w:vMerge w:val="restart"/>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令和６年度開催日</w:t>
                  </w: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14"/>
              </w:trPr>
              <w:tc>
                <w:tcPr>
                  <w:tcW w:w="1678" w:type="dxa"/>
                  <w:vMerge/>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22"/>
              </w:trPr>
              <w:tc>
                <w:tcPr>
                  <w:tcW w:w="1678" w:type="dxa"/>
                  <w:vMerge w:val="restart"/>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令和７年度開催日</w:t>
                  </w: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r w:rsidR="008A2B87" w:rsidTr="00FE03E1">
              <w:trPr>
                <w:trHeight w:val="222"/>
              </w:trPr>
              <w:tc>
                <w:tcPr>
                  <w:tcW w:w="1678" w:type="dxa"/>
                  <w:vMerge/>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18"/>
                    </w:rPr>
                  </w:pP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c>
                <w:tcPr>
                  <w:tcW w:w="1871"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令和　年　　月　　日</w:t>
                  </w:r>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6351587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386153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40212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r>
              <w:rPr>
                <w:rFonts w:asciiTheme="majorEastAsia" w:eastAsiaTheme="majorEastAsia" w:hAnsiTheme="majorEastAsia" w:cs="ＭＳ Ｐゴシック" w:hint="eastAsia"/>
                <w:color w:val="000000" w:themeColor="text1"/>
                <w:kern w:val="0"/>
                <w:sz w:val="18"/>
                <w:szCs w:val="28"/>
              </w:rPr>
              <w:t xml:space="preserve">　5</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④　</w:t>
            </w:r>
            <w:r w:rsidRPr="003E7969">
              <w:rPr>
                <w:rFonts w:asciiTheme="majorEastAsia" w:eastAsiaTheme="majorEastAsia" w:hAnsiTheme="majorEastAsia" w:hint="eastAsia"/>
                <w:bCs/>
                <w:color w:val="000000" w:themeColor="text1"/>
                <w:sz w:val="18"/>
                <w:szCs w:val="20"/>
              </w:rPr>
              <w:t>委員会における検討に基づき実施された取組により業務効率化が図られた場合、その効率化された時間は、介護サービスの質の確保及び職</w:t>
            </w:r>
            <w:r>
              <w:rPr>
                <w:rFonts w:asciiTheme="majorEastAsia" w:eastAsiaTheme="majorEastAsia" w:hAnsiTheme="majorEastAsia" w:hint="eastAsia"/>
                <w:bCs/>
                <w:color w:val="000000" w:themeColor="text1"/>
                <w:sz w:val="18"/>
                <w:szCs w:val="20"/>
              </w:rPr>
              <w:t>員の負担の軽減に資する取組に優先して充てていますか。</w:t>
            </w:r>
          </w:p>
          <w:tbl>
            <w:tblPr>
              <w:tblStyle w:val="a3"/>
              <w:tblW w:w="5574" w:type="dxa"/>
              <w:tblInd w:w="158" w:type="dxa"/>
              <w:tblLayout w:type="fixed"/>
              <w:tblLook w:val="04A0" w:firstRow="1" w:lastRow="0" w:firstColumn="1" w:lastColumn="0" w:noHBand="0" w:noVBand="1"/>
            </w:tblPr>
            <w:tblGrid>
              <w:gridCol w:w="5574"/>
            </w:tblGrid>
            <w:tr w:rsidR="00890817" w:rsidRPr="007A205D" w:rsidTr="00F4679A">
              <w:trPr>
                <w:trHeight w:val="260"/>
              </w:trPr>
              <w:tc>
                <w:tcPr>
                  <w:tcW w:w="5574" w:type="dxa"/>
                  <w:shd w:val="clear" w:color="auto" w:fill="D0CECE" w:themeFill="background2" w:themeFillShade="E6"/>
                </w:tcPr>
                <w:p w:rsidR="00890817" w:rsidRPr="007A205D" w:rsidRDefault="00890817" w:rsidP="00890817">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優先して充てる</w:t>
                  </w:r>
                  <w:r w:rsidRPr="003E7969">
                    <w:rPr>
                      <w:rFonts w:asciiTheme="majorEastAsia" w:eastAsiaTheme="majorEastAsia" w:hAnsiTheme="majorEastAsia" w:hint="eastAsia"/>
                      <w:bCs/>
                      <w:color w:val="000000" w:themeColor="text1"/>
                      <w:sz w:val="18"/>
                      <w:szCs w:val="20"/>
                    </w:rPr>
                    <w:t>介護サービスの質の確保及び職</w:t>
                  </w:r>
                  <w:r>
                    <w:rPr>
                      <w:rFonts w:asciiTheme="majorEastAsia" w:eastAsiaTheme="majorEastAsia" w:hAnsiTheme="majorEastAsia" w:hint="eastAsia"/>
                      <w:bCs/>
                      <w:color w:val="000000" w:themeColor="text1"/>
                      <w:sz w:val="18"/>
                      <w:szCs w:val="20"/>
                    </w:rPr>
                    <w:t>員の負担の軽減に資する取組内容</w:t>
                  </w:r>
                </w:p>
              </w:tc>
            </w:tr>
            <w:tr w:rsidR="00890817" w:rsidTr="00890817">
              <w:trPr>
                <w:trHeight w:val="260"/>
              </w:trPr>
              <w:tc>
                <w:tcPr>
                  <w:tcW w:w="5574" w:type="dxa"/>
                  <w:tcBorders>
                    <w:top w:val="single" w:sz="4" w:space="0" w:color="auto"/>
                    <w:left w:val="single" w:sz="4" w:space="0" w:color="auto"/>
                    <w:bottom w:val="single" w:sz="4" w:space="0" w:color="auto"/>
                  </w:tcBorders>
                  <w:shd w:val="clear" w:color="auto" w:fill="auto"/>
                </w:tcPr>
                <w:p w:rsidR="00890817" w:rsidRDefault="00890817" w:rsidP="00890817">
                  <w:pPr>
                    <w:spacing w:line="240" w:lineRule="exact"/>
                    <w:rPr>
                      <w:rFonts w:asciiTheme="majorEastAsia" w:eastAsiaTheme="majorEastAsia" w:hAnsiTheme="majorEastAsia"/>
                      <w:color w:val="000000" w:themeColor="text1"/>
                      <w:sz w:val="18"/>
                      <w:szCs w:val="18"/>
                    </w:rPr>
                  </w:pPr>
                </w:p>
                <w:p w:rsidR="00890817" w:rsidRDefault="00890817" w:rsidP="00890817">
                  <w:pPr>
                    <w:spacing w:line="240" w:lineRule="exact"/>
                    <w:rPr>
                      <w:rFonts w:asciiTheme="majorEastAsia" w:eastAsiaTheme="majorEastAsia" w:hAnsiTheme="majorEastAsia"/>
                      <w:color w:val="000000" w:themeColor="text1"/>
                      <w:sz w:val="18"/>
                      <w:szCs w:val="18"/>
                    </w:rPr>
                  </w:pPr>
                </w:p>
              </w:tc>
            </w:tr>
          </w:tbl>
          <w:p w:rsidR="00890817" w:rsidRDefault="0089081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0272053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3927745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84909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r>
              <w:rPr>
                <w:rFonts w:asciiTheme="majorEastAsia" w:eastAsiaTheme="majorEastAsia" w:hAnsiTheme="majorEastAsia" w:cs="ＭＳ Ｐゴシック" w:hint="eastAsia"/>
                <w:color w:val="000000" w:themeColor="text1"/>
                <w:kern w:val="0"/>
                <w:sz w:val="18"/>
                <w:szCs w:val="28"/>
              </w:rPr>
              <w:t xml:space="preserve">　5</w:t>
            </w:r>
          </w:p>
        </w:tc>
      </w:tr>
      <w:tr w:rsidR="008A2B87" w:rsidRPr="00B63106" w:rsidTr="00C776ED">
        <w:trPr>
          <w:cantSplit/>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2F6376"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⑤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「利用者の安全及びケアの質の確保」について</w:t>
            </w:r>
            <w:r w:rsidR="006E4060">
              <w:rPr>
                <w:rFonts w:asciiTheme="majorEastAsia" w:eastAsiaTheme="majorEastAsia" w:hAnsiTheme="majorEastAsia" w:hint="eastAsia"/>
                <w:bCs/>
                <w:color w:val="000000" w:themeColor="text1"/>
                <w:sz w:val="18"/>
                <w:szCs w:val="20"/>
              </w:rPr>
              <w:t>、次に掲げる</w:t>
            </w:r>
            <w:r>
              <w:rPr>
                <w:rFonts w:asciiTheme="majorEastAsia" w:eastAsiaTheme="majorEastAsia" w:hAnsiTheme="majorEastAsia" w:hint="eastAsia"/>
                <w:bCs/>
                <w:color w:val="000000" w:themeColor="text1"/>
                <w:sz w:val="18"/>
                <w:szCs w:val="20"/>
              </w:rPr>
              <w:t>事項</w:t>
            </w:r>
            <w:r w:rsidR="006E4060">
              <w:rPr>
                <w:rFonts w:asciiTheme="majorEastAsia" w:eastAsiaTheme="majorEastAsia" w:hAnsiTheme="majorEastAsia" w:hint="eastAsia"/>
                <w:bCs/>
                <w:color w:val="000000" w:themeColor="text1"/>
                <w:sz w:val="18"/>
                <w:szCs w:val="20"/>
              </w:rPr>
              <w:t>を行ってい</w:t>
            </w:r>
            <w:r>
              <w:rPr>
                <w:rFonts w:asciiTheme="majorEastAsia" w:eastAsiaTheme="majorEastAsia" w:hAnsiTheme="majorEastAsia" w:hint="eastAsia"/>
                <w:bCs/>
                <w:color w:val="000000" w:themeColor="text1"/>
                <w:sz w:val="18"/>
                <w:szCs w:val="20"/>
              </w:rPr>
              <w:t>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見守り機器等から得られる離床の状況、睡眠状態やバイタルサイン等の情報を基に、介護職員、看護職員、介護支援専門員その他の職種が連携して、見守り機器等の導入後の利用者等の状態が維持されているか確認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941533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利用者の状態の変化等を踏まえた介護機器の活用方法の変更の必要性の有無等を確認し、必要な対応を検討する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857769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見守り機器を活用する場合、安全面から特に留意すべき利用者については、定時巡回の実施についても検討する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54090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A2B87" w:rsidRPr="002F6376"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w:t>
                  </w:r>
                  <w:r w:rsidRPr="002F6376">
                    <w:rPr>
                      <w:rFonts w:asciiTheme="majorEastAsia" w:eastAsiaTheme="majorEastAsia" w:hAnsiTheme="majorEastAsia" w:hint="eastAsia"/>
                      <w:bCs/>
                      <w:color w:val="000000" w:themeColor="text1"/>
                      <w:sz w:val="18"/>
                      <w:szCs w:val="20"/>
                    </w:rPr>
                    <w:t>機器の使用に起因する施設内で発生した介護事故又はヒヤリ・ハット事例</w:t>
                  </w:r>
                  <w:r>
                    <w:rPr>
                      <w:rFonts w:asciiTheme="majorEastAsia" w:eastAsiaTheme="majorEastAsia" w:hAnsiTheme="majorEastAsia" w:hint="eastAsia"/>
                      <w:bCs/>
                      <w:color w:val="000000" w:themeColor="text1"/>
                      <w:sz w:val="18"/>
                      <w:szCs w:val="20"/>
                    </w:rPr>
                    <w:t>の状況を把握し、その原因を分析して再発の防止策を検討する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3835595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2034746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232592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91926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3B2229"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w:t>
            </w:r>
            <w:r w:rsidR="003B2229">
              <w:rPr>
                <w:rFonts w:asciiTheme="majorEastAsia" w:eastAsiaTheme="majorEastAsia" w:hAnsiTheme="majorEastAsia" w:cs="ＭＳ Ｐゴシック" w:hint="eastAsia"/>
                <w:color w:val="000000" w:themeColor="text1"/>
                <w:kern w:val="0"/>
                <w:sz w:val="18"/>
                <w:szCs w:val="28"/>
              </w:rPr>
              <w:t>(1)</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2F6376" w:rsidRDefault="008A2B87" w:rsidP="003B2229">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「職員の負担の軽減及び勤務状況への配慮」について</w:t>
            </w:r>
            <w:r>
              <w:rPr>
                <w:rFonts w:asciiTheme="majorEastAsia" w:eastAsiaTheme="majorEastAsia" w:hAnsiTheme="majorEastAsia" w:hint="eastAsia"/>
                <w:bCs/>
                <w:color w:val="000000" w:themeColor="text1"/>
                <w:sz w:val="18"/>
                <w:szCs w:val="20"/>
              </w:rPr>
              <w:t>、</w:t>
            </w:r>
            <w:r w:rsidRPr="002F6376">
              <w:rPr>
                <w:rFonts w:asciiTheme="majorEastAsia" w:eastAsiaTheme="majorEastAsia" w:hAnsiTheme="majorEastAsia" w:hint="eastAsia"/>
                <w:bCs/>
                <w:color w:val="000000" w:themeColor="text1"/>
                <w:sz w:val="18"/>
                <w:szCs w:val="20"/>
              </w:rPr>
              <w:t>実際に勤務する職員に対して、アンケート調査やヒアリング等を行い、介護機器等の導入後における次の</w:t>
            </w:r>
            <w:r>
              <w:rPr>
                <w:rFonts w:asciiTheme="majorEastAsia" w:eastAsiaTheme="majorEastAsia" w:hAnsiTheme="majorEastAsia" w:hint="eastAsia"/>
                <w:bCs/>
                <w:color w:val="000000" w:themeColor="text1"/>
                <w:sz w:val="18"/>
                <w:szCs w:val="20"/>
              </w:rPr>
              <w:t>アからウ</w:t>
            </w:r>
            <w:r w:rsidRPr="002F6376">
              <w:rPr>
                <w:rFonts w:asciiTheme="majorEastAsia" w:eastAsiaTheme="majorEastAsia" w:hAnsiTheme="majorEastAsia" w:hint="eastAsia"/>
                <w:bCs/>
                <w:color w:val="000000" w:themeColor="text1"/>
                <w:sz w:val="18"/>
                <w:szCs w:val="20"/>
              </w:rPr>
              <w:t>までの内容をデ</w:t>
            </w:r>
            <w:r>
              <w:rPr>
                <w:rFonts w:asciiTheme="majorEastAsia" w:eastAsiaTheme="majorEastAsia" w:hAnsiTheme="majorEastAsia" w:hint="eastAsia"/>
                <w:bCs/>
                <w:color w:val="000000" w:themeColor="text1"/>
                <w:sz w:val="18"/>
                <w:szCs w:val="20"/>
              </w:rPr>
              <w:t>ータ等で確認し、適切な人員配置や処遇の改善の検討等</w:t>
            </w:r>
            <w:r w:rsidR="003B2229">
              <w:rPr>
                <w:rFonts w:asciiTheme="majorEastAsia" w:eastAsiaTheme="majorEastAsia" w:hAnsiTheme="majorEastAsia" w:hint="eastAsia"/>
                <w:bCs/>
                <w:color w:val="000000" w:themeColor="text1"/>
                <w:sz w:val="18"/>
                <w:szCs w:val="20"/>
              </w:rPr>
              <w:t>を行っていますか</w:t>
            </w:r>
            <w:r>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ストレスや体調不安等、職員の心身の負担の増加の有無</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60398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職員の負担が過度に増えている時間帯の有無</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42757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休憩時間及び時間外勤務等の状況</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57143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63467905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178762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393171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Default="008A2B87" w:rsidP="003B2229">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3B2229" w:rsidRPr="00B63106" w:rsidRDefault="003B2229" w:rsidP="003B2229">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5(2)</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2F6376"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⑦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「介護機器の定期的な点検」について</w:t>
            </w:r>
            <w:r>
              <w:rPr>
                <w:rFonts w:asciiTheme="majorEastAsia" w:eastAsiaTheme="majorEastAsia" w:hAnsiTheme="majorEastAsia" w:hint="eastAsia"/>
                <w:bCs/>
                <w:color w:val="000000" w:themeColor="text1"/>
                <w:sz w:val="18"/>
                <w:szCs w:val="20"/>
              </w:rPr>
              <w:t>、</w:t>
            </w:r>
            <w:r w:rsidRPr="002F6376">
              <w:rPr>
                <w:rFonts w:asciiTheme="majorEastAsia" w:eastAsiaTheme="majorEastAsia" w:hAnsiTheme="majorEastAsia" w:hint="eastAsia"/>
                <w:bCs/>
                <w:color w:val="000000" w:themeColor="text1"/>
                <w:sz w:val="18"/>
                <w:szCs w:val="20"/>
              </w:rPr>
              <w:t>次</w:t>
            </w:r>
            <w:r w:rsidR="00E62444">
              <w:rPr>
                <w:rFonts w:asciiTheme="majorEastAsia" w:eastAsiaTheme="majorEastAsia" w:hAnsiTheme="majorEastAsia" w:hint="eastAsia"/>
                <w:bCs/>
                <w:color w:val="000000" w:themeColor="text1"/>
                <w:sz w:val="18"/>
                <w:szCs w:val="20"/>
              </w:rPr>
              <w:t>に掲げる</w:t>
            </w:r>
            <w:r>
              <w:rPr>
                <w:rFonts w:asciiTheme="majorEastAsia" w:eastAsiaTheme="majorEastAsia" w:hAnsiTheme="majorEastAsia" w:hint="eastAsia"/>
                <w:bCs/>
                <w:color w:val="000000" w:themeColor="text1"/>
                <w:sz w:val="18"/>
                <w:szCs w:val="20"/>
              </w:rPr>
              <w:t>ア</w:t>
            </w:r>
            <w:r w:rsidRPr="002F6376">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イの事項を行っていますか。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日々の業務の中で、あらかじめ時間を定めて介護機器の不具合がないことを確認するなどの不具合のチェックを行う仕組みを設ける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2439665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2F6376">
                    <w:rPr>
                      <w:rFonts w:asciiTheme="majorEastAsia" w:eastAsiaTheme="majorEastAsia" w:hAnsiTheme="majorEastAsia" w:hint="eastAsia"/>
                      <w:bCs/>
                      <w:color w:val="000000" w:themeColor="text1"/>
                      <w:sz w:val="18"/>
                      <w:szCs w:val="20"/>
                    </w:rPr>
                    <w:t>使用する介護機器の開発メーカー等と連携し、定期的に点検を行</w:t>
                  </w:r>
                  <w:r>
                    <w:rPr>
                      <w:rFonts w:asciiTheme="majorEastAsia" w:eastAsiaTheme="majorEastAsia" w:hAnsiTheme="majorEastAsia" w:hint="eastAsia"/>
                      <w:bCs/>
                      <w:color w:val="000000" w:themeColor="text1"/>
                      <w:sz w:val="18"/>
                      <w:szCs w:val="20"/>
                    </w:rPr>
                    <w:t>う</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118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9677328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4112273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03060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1C2026" w:rsidRPr="00B63106" w:rsidRDefault="001C2026" w:rsidP="001C2026">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5(3)</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2F6376"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⑧　</w:t>
            </w:r>
            <w:r w:rsidRPr="002F6376">
              <w:rPr>
                <w:rFonts w:asciiTheme="majorEastAsia" w:eastAsiaTheme="majorEastAsia" w:hAnsiTheme="majorEastAsia" w:hint="eastAsia"/>
                <w:bCs/>
                <w:color w:val="000000" w:themeColor="text1"/>
                <w:sz w:val="18"/>
                <w:szCs w:val="20"/>
              </w:rPr>
              <w:t>委員会において、必要な検討を行い、及び当該事項の実施を定期的に確認</w:t>
            </w:r>
            <w:r>
              <w:rPr>
                <w:rFonts w:asciiTheme="majorEastAsia" w:eastAsiaTheme="majorEastAsia" w:hAnsiTheme="majorEastAsia" w:hint="eastAsia"/>
                <w:bCs/>
                <w:color w:val="000000" w:themeColor="text1"/>
                <w:sz w:val="18"/>
                <w:szCs w:val="20"/>
              </w:rPr>
              <w:t>する</w:t>
            </w:r>
            <w:r w:rsidRPr="002F6376">
              <w:rPr>
                <w:rFonts w:asciiTheme="majorEastAsia" w:eastAsiaTheme="majorEastAsia" w:hAnsiTheme="majorEastAsia" w:hint="eastAsia"/>
                <w:bCs/>
                <w:color w:val="000000" w:themeColor="text1"/>
                <w:sz w:val="18"/>
                <w:szCs w:val="20"/>
              </w:rPr>
              <w:t>「</w:t>
            </w:r>
            <w:r w:rsidRPr="00840F6F">
              <w:rPr>
                <w:rFonts w:asciiTheme="majorEastAsia" w:eastAsiaTheme="majorEastAsia" w:hAnsiTheme="majorEastAsia" w:hint="eastAsia"/>
                <w:bCs/>
                <w:color w:val="000000" w:themeColor="text1"/>
                <w:sz w:val="18"/>
                <w:szCs w:val="20"/>
              </w:rPr>
              <w:t>業務の効率化及び質の向上並びに職員の負担軽減を図るための職員研修</w:t>
            </w:r>
            <w:r w:rsidRPr="002F6376">
              <w:rPr>
                <w:rFonts w:asciiTheme="majorEastAsia" w:eastAsiaTheme="majorEastAsia" w:hAnsiTheme="majorEastAsia" w:hint="eastAsia"/>
                <w:bCs/>
                <w:color w:val="000000" w:themeColor="text1"/>
                <w:sz w:val="18"/>
                <w:szCs w:val="20"/>
              </w:rPr>
              <w:t>」について</w:t>
            </w:r>
            <w:r w:rsidR="00E62444">
              <w:rPr>
                <w:rFonts w:asciiTheme="majorEastAsia" w:eastAsiaTheme="majorEastAsia" w:hAnsiTheme="majorEastAsia" w:hint="eastAsia"/>
                <w:bCs/>
                <w:color w:val="000000" w:themeColor="text1"/>
                <w:sz w:val="18"/>
                <w:szCs w:val="20"/>
              </w:rPr>
              <w:t>、次に掲げる</w:t>
            </w:r>
            <w:r>
              <w:rPr>
                <w:rFonts w:asciiTheme="majorEastAsia" w:eastAsiaTheme="majorEastAsia" w:hAnsiTheme="majorEastAsia" w:hint="eastAsia"/>
                <w:bCs/>
                <w:color w:val="000000" w:themeColor="text1"/>
                <w:sz w:val="18"/>
                <w:szCs w:val="20"/>
              </w:rPr>
              <w:t>事項</w:t>
            </w:r>
            <w:r w:rsidR="00E62444">
              <w:rPr>
                <w:rFonts w:asciiTheme="majorEastAsia" w:eastAsiaTheme="majorEastAsia" w:hAnsiTheme="majorEastAsia" w:hint="eastAsia"/>
                <w:bCs/>
                <w:color w:val="000000" w:themeColor="text1"/>
                <w:sz w:val="18"/>
                <w:szCs w:val="20"/>
              </w:rPr>
              <w:t>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840F6F">
                    <w:rPr>
                      <w:rFonts w:asciiTheme="majorEastAsia" w:eastAsiaTheme="majorEastAsia" w:hAnsiTheme="majorEastAsia" w:hint="eastAsia"/>
                      <w:bCs/>
                      <w:color w:val="000000" w:themeColor="text1"/>
                      <w:sz w:val="18"/>
                      <w:szCs w:val="20"/>
                    </w:rPr>
                    <w:t>介護機器の使用方法の講習やヒヤリ・ハット事例等の周知</w:t>
                  </w:r>
                  <w:r>
                    <w:rPr>
                      <w:rFonts w:asciiTheme="majorEastAsia" w:eastAsiaTheme="majorEastAsia" w:hAnsiTheme="majorEastAsia" w:hint="eastAsia"/>
                      <w:bCs/>
                      <w:color w:val="000000" w:themeColor="text1"/>
                      <w:sz w:val="18"/>
                      <w:szCs w:val="20"/>
                    </w:rPr>
                    <w:t>、その事例を通じた再発防止策の実習等</w:t>
                  </w:r>
                  <w:r w:rsidRPr="004D1486">
                    <w:rPr>
                      <w:rFonts w:asciiTheme="majorEastAsia" w:eastAsiaTheme="majorEastAsia" w:hAnsiTheme="majorEastAsia" w:hint="eastAsia"/>
                      <w:bCs/>
                      <w:color w:val="000000" w:themeColor="text1"/>
                      <w:sz w:val="18"/>
                      <w:szCs w:val="20"/>
                    </w:rPr>
                    <w:t>を含む職員研修</w:t>
                  </w:r>
                  <w:r w:rsidR="00102DA8">
                    <w:rPr>
                      <w:rFonts w:asciiTheme="majorEastAsia" w:eastAsiaTheme="majorEastAsia" w:hAnsiTheme="majorEastAsia" w:hint="eastAsia"/>
                      <w:bCs/>
                      <w:color w:val="000000" w:themeColor="text1"/>
                      <w:sz w:val="18"/>
                      <w:szCs w:val="20"/>
                    </w:rPr>
                    <w:t>を定期的に実施する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9979464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BD79B2" w:rsidTr="00641E3E">
              <w:trPr>
                <w:trHeight w:val="260"/>
              </w:trPr>
              <w:tc>
                <w:tcPr>
                  <w:tcW w:w="5574" w:type="dxa"/>
                  <w:gridSpan w:val="3"/>
                  <w:tcBorders>
                    <w:top w:val="single" w:sz="4" w:space="0" w:color="auto"/>
                    <w:left w:val="single" w:sz="4" w:space="0" w:color="auto"/>
                    <w:bottom w:val="single" w:sz="4" w:space="0" w:color="auto"/>
                  </w:tcBorders>
                  <w:shd w:val="clear" w:color="auto" w:fill="D0CECE" w:themeFill="background2" w:themeFillShade="E6"/>
                </w:tcPr>
                <w:p w:rsidR="00BD79B2" w:rsidRDefault="00BD79B2" w:rsidP="00BD79B2">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bCs/>
                      <w:color w:val="000000" w:themeColor="text1"/>
                      <w:sz w:val="18"/>
                      <w:szCs w:val="20"/>
                    </w:rPr>
                    <w:t>生産性向上推進体制加算（</w:t>
                  </w:r>
                  <w:r>
                    <w:rPr>
                      <w:rFonts w:asciiTheme="majorEastAsia" w:eastAsiaTheme="majorEastAsia" w:hAnsiTheme="majorEastAsia" w:hint="eastAsia"/>
                      <w:bCs/>
                      <w:color w:val="000000" w:themeColor="text1"/>
                      <w:sz w:val="18"/>
                      <w:szCs w:val="20"/>
                    </w:rPr>
                    <w:t>Ⅰ</w:t>
                  </w:r>
                  <w:r w:rsidRPr="00B103DF">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を算定するにあたっての追加事項</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4D1486">
                    <w:rPr>
                      <w:rFonts w:asciiTheme="majorEastAsia" w:eastAsiaTheme="majorEastAsia" w:hAnsiTheme="majorEastAsia" w:hint="eastAsia"/>
                      <w:bCs/>
                      <w:color w:val="000000" w:themeColor="text1"/>
                      <w:sz w:val="18"/>
                      <w:szCs w:val="20"/>
                    </w:rPr>
                    <w:t>職員間の適切な役割分担による業務の効率化等を図るために必要な職員研修</w:t>
                  </w:r>
                  <w:r w:rsidR="00102DA8">
                    <w:rPr>
                      <w:rFonts w:asciiTheme="majorEastAsia" w:eastAsiaTheme="majorEastAsia" w:hAnsiTheme="majorEastAsia" w:hint="eastAsia"/>
                      <w:bCs/>
                      <w:color w:val="000000" w:themeColor="text1"/>
                      <w:sz w:val="18"/>
                      <w:szCs w:val="20"/>
                    </w:rPr>
                    <w:t>等を定期的に実施する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739496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252473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8362892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46625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E62444" w:rsidRPr="00B63106" w:rsidRDefault="00E62444"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5(4)</w:t>
            </w:r>
          </w:p>
        </w:tc>
      </w:tr>
      <w:tr w:rsidR="008A2B87" w:rsidRPr="00B63106" w:rsidTr="008C0B03">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⑨　</w:t>
            </w:r>
            <w:r w:rsidRPr="00834FD4">
              <w:rPr>
                <w:rFonts w:asciiTheme="majorEastAsia" w:eastAsiaTheme="majorEastAsia" w:hAnsiTheme="majorEastAsia" w:hint="eastAsia"/>
                <w:bCs/>
                <w:color w:val="000000" w:themeColor="text1"/>
                <w:sz w:val="18"/>
                <w:szCs w:val="20"/>
              </w:rPr>
              <w:t>加算（Ⅰ）を算定するに当たっては、以下の</w:t>
            </w:r>
            <w:r>
              <w:rPr>
                <w:rFonts w:asciiTheme="majorEastAsia" w:eastAsiaTheme="majorEastAsia" w:hAnsiTheme="majorEastAsia" w:hint="eastAsia"/>
                <w:bCs/>
                <w:color w:val="000000" w:themeColor="text1"/>
                <w:sz w:val="18"/>
                <w:szCs w:val="20"/>
              </w:rPr>
              <w:t>アからウの介護機器を全て使用していますか。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見守り機器</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196014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35218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介護記録ソフトウェアやスマートフォン等の介護記録の作成の効率化に資するＩＣＴ機器（複数の機器の連携も含め、データの入力から記録・保存・活用までを一体的に支援するものに限る。）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762646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111335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65873193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22225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BD79B2"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sidR="00BD79B2">
              <w:rPr>
                <w:rFonts w:asciiTheme="majorEastAsia" w:eastAsiaTheme="majorEastAsia" w:hAnsiTheme="majorEastAsia" w:cs="ＭＳ Ｐゴシック" w:hint="eastAsia"/>
                <w:color w:val="000000" w:themeColor="text1"/>
                <w:kern w:val="0"/>
                <w:sz w:val="18"/>
                <w:szCs w:val="28"/>
              </w:rPr>
              <w:t>(1)</w:t>
            </w:r>
          </w:p>
        </w:tc>
      </w:tr>
      <w:tr w:rsidR="008C0B03" w:rsidRPr="00B63106" w:rsidTr="008C0B03">
        <w:trPr>
          <w:trHeight w:val="529"/>
        </w:trPr>
        <w:tc>
          <w:tcPr>
            <w:tcW w:w="1413" w:type="dxa"/>
            <w:tcBorders>
              <w:top w:val="nil"/>
              <w:left w:val="single" w:sz="4" w:space="0" w:color="auto"/>
              <w:bottom w:val="nil"/>
              <w:right w:val="single" w:sz="4" w:space="0" w:color="auto"/>
            </w:tcBorders>
          </w:tcPr>
          <w:p w:rsidR="008C0B03" w:rsidRPr="00B103DF" w:rsidRDefault="008C0B03" w:rsidP="008C0B03">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8C0B03" w:rsidRPr="00B103DF" w:rsidRDefault="008C0B03" w:rsidP="008C0B0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見守り機器とは、</w:t>
            </w:r>
            <w:r w:rsidRPr="00B103DF">
              <w:rPr>
                <w:rFonts w:asciiTheme="majorEastAsia" w:eastAsiaTheme="majorEastAsia" w:hAnsiTheme="majorEastAsia" w:hint="eastAsia"/>
                <w:bCs/>
                <w:color w:val="000000" w:themeColor="text1"/>
                <w:sz w:val="18"/>
                <w:szCs w:val="20"/>
              </w:rPr>
              <w:t>利用者がベッドから離れようとしている状態又は離れたことを感知できるセンサーであり、当該センサーから得られた情報を外部通信機能により職員に通報できる利用者の見守りに資する機器をい</w:t>
            </w:r>
            <w:r>
              <w:rPr>
                <w:rFonts w:asciiTheme="majorEastAsia" w:eastAsiaTheme="majorEastAsia" w:hAnsiTheme="majorEastAsia" w:hint="eastAsia"/>
                <w:bCs/>
                <w:color w:val="000000" w:themeColor="text1"/>
                <w:sz w:val="18"/>
                <w:szCs w:val="20"/>
              </w:rPr>
              <w:t>います</w:t>
            </w:r>
            <w:r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C0B03" w:rsidRDefault="008C0B03" w:rsidP="008C0B03">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8C0B03" w:rsidRDefault="008C0B03" w:rsidP="008C0B0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C0B03" w:rsidRPr="00B63106" w:rsidRDefault="008C0B03" w:rsidP="008C0B0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8A2B87" w:rsidRPr="00B63106" w:rsidTr="00C776ED">
        <w:trPr>
          <w:cantSplit/>
          <w:trHeight w:val="325"/>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⑩　</w:t>
            </w:r>
            <w:r w:rsidRPr="00834FD4">
              <w:rPr>
                <w:rFonts w:asciiTheme="majorEastAsia" w:eastAsiaTheme="majorEastAsia" w:hAnsiTheme="majorEastAsia" w:hint="eastAsia"/>
                <w:bCs/>
                <w:color w:val="000000" w:themeColor="text1"/>
                <w:sz w:val="18"/>
                <w:szCs w:val="20"/>
              </w:rPr>
              <w:t>加算（</w:t>
            </w:r>
            <w:r>
              <w:rPr>
                <w:rFonts w:asciiTheme="majorEastAsia" w:eastAsiaTheme="majorEastAsia" w:hAnsiTheme="majorEastAsia" w:hint="eastAsia"/>
                <w:bCs/>
                <w:color w:val="000000" w:themeColor="text1"/>
                <w:sz w:val="18"/>
                <w:szCs w:val="20"/>
              </w:rPr>
              <w:t>Ⅱ</w:t>
            </w:r>
            <w:r w:rsidRPr="00834FD4">
              <w:rPr>
                <w:rFonts w:asciiTheme="majorEastAsia" w:eastAsiaTheme="majorEastAsia" w:hAnsiTheme="majorEastAsia" w:hint="eastAsia"/>
                <w:bCs/>
                <w:color w:val="000000" w:themeColor="text1"/>
                <w:sz w:val="18"/>
                <w:szCs w:val="20"/>
              </w:rPr>
              <w:t>）を算定するに当たっては、以下の</w:t>
            </w:r>
            <w:r>
              <w:rPr>
                <w:rFonts w:asciiTheme="majorEastAsia" w:eastAsiaTheme="majorEastAsia" w:hAnsiTheme="majorEastAsia" w:hint="eastAsia"/>
                <w:bCs/>
                <w:color w:val="000000" w:themeColor="text1"/>
                <w:sz w:val="18"/>
                <w:szCs w:val="20"/>
              </w:rPr>
              <w:t>アからウに掲げる介護機器のうち、１つ以上使用していますか。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cantSplit/>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見守り機器</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123042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0872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介護記録ソフトウェアやスマートフォン等の介護記録の作成の効率化に資するＩＣＴ機器（複数の機器の連携も含め、データの入力から記録・保存・活用までを一体的に支援するものに限る。）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47953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0405169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906260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104847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Default="008A2B87" w:rsidP="00BD79B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BD79B2" w:rsidRPr="00B63106" w:rsidRDefault="00BD79B2" w:rsidP="00BD79B2">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(2)</w:t>
            </w:r>
          </w:p>
        </w:tc>
      </w:tr>
      <w:tr w:rsidR="008A2B87" w:rsidRPr="00B63106" w:rsidTr="00C776ED">
        <w:trPr>
          <w:trHeight w:val="29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⑪　</w:t>
            </w:r>
            <w:r w:rsidRPr="00834FD4">
              <w:rPr>
                <w:rFonts w:asciiTheme="majorEastAsia" w:eastAsiaTheme="majorEastAsia" w:hAnsiTheme="majorEastAsia" w:hint="eastAsia"/>
                <w:bCs/>
                <w:color w:val="000000" w:themeColor="text1"/>
                <w:sz w:val="18"/>
                <w:szCs w:val="20"/>
              </w:rPr>
              <w:t>見守り機器を居室に設置する際には、利用者のプライバシーを</w:t>
            </w:r>
            <w:r>
              <w:rPr>
                <w:rFonts w:asciiTheme="majorEastAsia" w:eastAsiaTheme="majorEastAsia" w:hAnsiTheme="majorEastAsia" w:hint="eastAsia"/>
                <w:bCs/>
                <w:color w:val="000000" w:themeColor="text1"/>
                <w:sz w:val="18"/>
                <w:szCs w:val="20"/>
              </w:rPr>
              <w:t>配慮する観点から、利用者又は家族等に必要な説明を行い、同意を得ていますか。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53303211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477599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058943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C9502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sidR="00C95026">
              <w:rPr>
                <w:rFonts w:asciiTheme="majorEastAsia" w:eastAsiaTheme="majorEastAsia" w:hAnsiTheme="majorEastAsia" w:cs="ＭＳ Ｐゴシック" w:hint="eastAsia"/>
                <w:color w:val="000000" w:themeColor="text1"/>
                <w:kern w:val="0"/>
                <w:sz w:val="18"/>
                <w:szCs w:val="28"/>
              </w:rPr>
              <w:t>(1)</w:t>
            </w:r>
          </w:p>
        </w:tc>
      </w:tr>
      <w:tr w:rsidR="008A2B87" w:rsidRPr="00B63106" w:rsidTr="00C776ED">
        <w:trPr>
          <w:trHeight w:val="29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834FD4">
              <w:rPr>
                <w:rFonts w:asciiTheme="majorEastAsia" w:eastAsiaTheme="majorEastAsia" w:hAnsiTheme="majorEastAsia" w:hint="eastAsia"/>
                <w:bCs/>
                <w:color w:val="000000" w:themeColor="text1"/>
                <w:sz w:val="18"/>
                <w:szCs w:val="20"/>
              </w:rPr>
              <w:t>機器の運用については、当該利用者又は家族等の意向に応じ、機器の使用を停止するなどの運用は認められ</w:t>
            </w:r>
            <w:r>
              <w:rPr>
                <w:rFonts w:asciiTheme="majorEastAsia" w:eastAsiaTheme="majorEastAsia" w:hAnsiTheme="majorEastAsia" w:hint="eastAsia"/>
                <w:bCs/>
                <w:color w:val="000000" w:themeColor="text1"/>
                <w:sz w:val="18"/>
                <w:szCs w:val="20"/>
              </w:rPr>
              <w:t>ます</w:t>
            </w:r>
            <w:r w:rsidRPr="00834FD4">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C95026" w:rsidRDefault="00C95026" w:rsidP="00C9502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C95026" w:rsidP="00C9502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8A2B87" w:rsidRPr="00B63106" w:rsidTr="00C776ED">
        <w:trPr>
          <w:trHeight w:val="29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⑫　</w:t>
            </w:r>
            <w:r w:rsidRPr="00834FD4">
              <w:rPr>
                <w:rFonts w:asciiTheme="majorEastAsia" w:eastAsiaTheme="majorEastAsia" w:hAnsiTheme="majorEastAsia" w:hint="eastAsia"/>
                <w:bCs/>
                <w:color w:val="000000" w:themeColor="text1"/>
                <w:sz w:val="18"/>
                <w:szCs w:val="20"/>
              </w:rPr>
              <w:t>加算（Ⅰ）を算定するに当たって</w:t>
            </w:r>
            <w:r>
              <w:rPr>
                <w:rFonts w:asciiTheme="majorEastAsia" w:eastAsiaTheme="majorEastAsia" w:hAnsiTheme="majorEastAsia" w:hint="eastAsia"/>
                <w:bCs/>
                <w:color w:val="000000" w:themeColor="text1"/>
                <w:sz w:val="18"/>
                <w:szCs w:val="20"/>
              </w:rPr>
              <w:t>は、見守り</w:t>
            </w:r>
            <w:r w:rsidRPr="003E7969">
              <w:rPr>
                <w:rFonts w:asciiTheme="majorEastAsia" w:eastAsiaTheme="majorEastAsia" w:hAnsiTheme="majorEastAsia" w:hint="eastAsia"/>
                <w:bCs/>
                <w:color w:val="000000" w:themeColor="text1"/>
                <w:sz w:val="18"/>
                <w:szCs w:val="20"/>
              </w:rPr>
              <w:t>機器は全ての居室に設置し</w:t>
            </w:r>
            <w:r>
              <w:rPr>
                <w:rFonts w:asciiTheme="majorEastAsia" w:eastAsiaTheme="majorEastAsia" w:hAnsiTheme="majorEastAsia" w:hint="eastAsia"/>
                <w:bCs/>
                <w:color w:val="000000" w:themeColor="text1"/>
                <w:sz w:val="18"/>
                <w:szCs w:val="20"/>
              </w:rPr>
              <w:t>、全ての利用者を個別に見守ることが可能な状態となっていますか。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733645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8934014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67763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C95026" w:rsidRDefault="00C95026" w:rsidP="00C9502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C95026" w:rsidP="00C9502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w:t>
            </w:r>
          </w:p>
        </w:tc>
      </w:tr>
      <w:tr w:rsidR="008A2B87" w:rsidRPr="00B63106" w:rsidTr="00C776ED">
        <w:trPr>
          <w:trHeight w:val="29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⑬　</w:t>
            </w:r>
            <w:r w:rsidRPr="003E7969">
              <w:rPr>
                <w:rFonts w:asciiTheme="majorEastAsia" w:eastAsiaTheme="majorEastAsia" w:hAnsiTheme="majorEastAsia" w:hint="eastAsia"/>
                <w:bCs/>
                <w:color w:val="000000" w:themeColor="text1"/>
                <w:sz w:val="18"/>
                <w:szCs w:val="20"/>
              </w:rPr>
              <w:t>インカム等の職員間の連絡調整の迅速化に資するＩＣＴ機器</w:t>
            </w:r>
            <w:r>
              <w:rPr>
                <w:rFonts w:asciiTheme="majorEastAsia" w:eastAsiaTheme="majorEastAsia" w:hAnsiTheme="majorEastAsia" w:hint="eastAsia"/>
                <w:bCs/>
                <w:color w:val="000000" w:themeColor="text1"/>
                <w:sz w:val="18"/>
                <w:szCs w:val="20"/>
              </w:rPr>
              <w:t>は同一の時間帯に勤務する全ての介護職員が使用していますか。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935841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754455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08320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C95026" w:rsidRDefault="00C95026" w:rsidP="00C9502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C95026" w:rsidP="00C95026">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hint="eastAsia"/>
                <w:color w:val="000000" w:themeColor="text1"/>
                <w:kern w:val="0"/>
                <w:sz w:val="18"/>
                <w:szCs w:val="28"/>
              </w:rPr>
              <w:t>(1)(2)</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A60EB5"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⑭　</w:t>
            </w:r>
            <w:r w:rsidRPr="00A60EB5">
              <w:rPr>
                <w:rFonts w:asciiTheme="majorEastAsia" w:eastAsiaTheme="majorEastAsia" w:hAnsiTheme="majorEastAsia" w:hint="eastAsia"/>
                <w:bCs/>
                <w:color w:val="000000" w:themeColor="text1"/>
                <w:sz w:val="18"/>
                <w:szCs w:val="20"/>
              </w:rPr>
              <w:t>加算（Ⅰ）を算定するに当たっては、業務内容の明確化や見直しを行い、</w:t>
            </w:r>
            <w:r>
              <w:rPr>
                <w:rFonts w:asciiTheme="majorEastAsia" w:eastAsiaTheme="majorEastAsia" w:hAnsiTheme="majorEastAsia" w:hint="eastAsia"/>
                <w:bCs/>
                <w:color w:val="000000" w:themeColor="text1"/>
                <w:sz w:val="18"/>
                <w:szCs w:val="20"/>
              </w:rPr>
              <w:t>以下のような</w:t>
            </w:r>
            <w:r w:rsidRPr="00A60EB5">
              <w:rPr>
                <w:rFonts w:asciiTheme="majorEastAsia" w:eastAsiaTheme="majorEastAsia" w:hAnsiTheme="majorEastAsia" w:hint="eastAsia"/>
                <w:bCs/>
                <w:color w:val="000000" w:themeColor="text1"/>
                <w:sz w:val="18"/>
                <w:szCs w:val="20"/>
              </w:rPr>
              <w:t>職員間の適切な役割分担を実施</w:t>
            </w:r>
            <w:r>
              <w:rPr>
                <w:rFonts w:asciiTheme="majorEastAsia" w:eastAsiaTheme="majorEastAsia" w:hAnsiTheme="majorEastAsia" w:hint="eastAsia"/>
                <w:bCs/>
                <w:color w:val="000000" w:themeColor="text1"/>
                <w:sz w:val="18"/>
                <w:szCs w:val="20"/>
              </w:rPr>
              <w:t>していますか</w:t>
            </w:r>
            <w:r w:rsidRPr="00A60EB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負荷が集中する時間帯の業務を細分化し個人に集中することがないよう平準化する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55466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特定の介護職員が利用者の介助に集中して従事することのできる時間帯を設ける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07761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いわゆる介護助手の活用（食事等の準備や片付け、清掃、ベッドメイク、ごみ捨て等、利用者の介助を伴わない業務を集中的に実施する者を設けるなどの取組）を行う</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011321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A2B87" w:rsidRPr="00A60EB5"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利用者の介助を伴わない業務の一部を外注する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6458877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482196"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その他</w:t>
                  </w:r>
                  <w:r w:rsidRPr="00A60EB5">
                    <w:rPr>
                      <w:rFonts w:asciiTheme="majorEastAsia" w:eastAsiaTheme="majorEastAsia" w:hAnsiTheme="majorEastAsia" w:hint="eastAsia"/>
                      <w:bCs/>
                      <w:color w:val="000000" w:themeColor="text1"/>
                      <w:sz w:val="18"/>
                      <w:szCs w:val="20"/>
                    </w:rPr>
                    <w:t>委員会において、現場の状況に応じた必要な対応</w:t>
                  </w:r>
                </w:p>
                <w:p w:rsidR="008A2B87" w:rsidRPr="00A60EB5"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00482196">
                    <w:rPr>
                      <w:rFonts w:asciiTheme="majorEastAsia" w:eastAsiaTheme="majorEastAsia" w:hAnsiTheme="majorEastAsia" w:hint="eastAsia"/>
                      <w:bCs/>
                      <w:color w:val="000000" w:themeColor="text1"/>
                      <w:sz w:val="18"/>
                      <w:szCs w:val="20"/>
                    </w:rPr>
                    <w:t xml:space="preserve">　</w:t>
                  </w:r>
                  <w:r>
                    <w:rPr>
                      <w:rFonts w:asciiTheme="majorEastAsia" w:eastAsiaTheme="majorEastAsia" w:hAnsiTheme="majorEastAsia" w:hint="eastAsia"/>
                      <w:bCs/>
                      <w:color w:val="000000" w:themeColor="text1"/>
                      <w:sz w:val="18"/>
                      <w:szCs w:val="20"/>
                    </w:rPr>
                    <w:t xml:space="preserve">　）</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528235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155151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066700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827563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780F24"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4</w:t>
            </w:r>
          </w:p>
        </w:tc>
      </w:tr>
      <w:tr w:rsidR="008A2B87" w:rsidRPr="00B63106" w:rsidTr="00C776ED">
        <w:trPr>
          <w:trHeight w:val="29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⑮　</w:t>
            </w:r>
            <w:r w:rsidRPr="00A60EB5">
              <w:rPr>
                <w:rFonts w:asciiTheme="majorEastAsia" w:eastAsiaTheme="majorEastAsia" w:hAnsiTheme="majorEastAsia" w:hint="eastAsia"/>
                <w:bCs/>
                <w:color w:val="000000" w:themeColor="text1"/>
                <w:sz w:val="18"/>
                <w:szCs w:val="20"/>
              </w:rPr>
              <w:t>加算（Ⅰ）を算定する場合には、次の</w:t>
            </w:r>
            <w:r>
              <w:rPr>
                <w:rFonts w:asciiTheme="majorEastAsia" w:eastAsiaTheme="majorEastAsia" w:hAnsiTheme="majorEastAsia" w:hint="eastAsia"/>
                <w:bCs/>
                <w:color w:val="000000" w:themeColor="text1"/>
                <w:sz w:val="18"/>
                <w:szCs w:val="20"/>
              </w:rPr>
              <w:t>アからオ</w:t>
            </w:r>
            <w:r w:rsidRPr="00A60EB5">
              <w:rPr>
                <w:rFonts w:asciiTheme="majorEastAsia" w:eastAsiaTheme="majorEastAsia" w:hAnsiTheme="majorEastAsia" w:hint="eastAsia"/>
                <w:bCs/>
                <w:color w:val="000000" w:themeColor="text1"/>
                <w:sz w:val="18"/>
                <w:szCs w:val="20"/>
              </w:rPr>
              <w:t>の事項について、事業年度毎に１回、生産性向上の取組に関する実績として、原則としてオンラインにより厚生労働省（提出されたデータについては、厚生労働省のほか指定権者においても確認ができるものとする）に当該事項の結果を提出</w:t>
            </w:r>
            <w:r>
              <w:rPr>
                <w:rFonts w:asciiTheme="majorEastAsia" w:eastAsiaTheme="majorEastAsia" w:hAnsiTheme="majorEastAsia" w:hint="eastAsia"/>
                <w:bCs/>
                <w:color w:val="000000" w:themeColor="text1"/>
                <w:sz w:val="18"/>
                <w:szCs w:val="20"/>
              </w:rPr>
              <w:t>していますか</w:t>
            </w:r>
            <w:r w:rsidRPr="00A60EB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利用者の満足度等の評価</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494322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総業務時間及び当該時間に含まれる超過勤務時間の調査</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7878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年次有給休暇の取得状況の調査</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580669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A2B87" w:rsidRPr="00A60EB5"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介護職員の心理的負担等の評価</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3326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8A2B87" w:rsidRPr="00A60EB5"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機器の導入等による業務時間（直接介護、間接業務、休憩等）の調査</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971872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38571291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3641472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440459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67419"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6</w:t>
            </w:r>
          </w:p>
        </w:tc>
      </w:tr>
      <w:tr w:rsidR="008A2B87" w:rsidRPr="00B63106" w:rsidTr="00C776ED">
        <w:trPr>
          <w:trHeight w:val="29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⑯　</w:t>
            </w:r>
            <w:r w:rsidRPr="00A60EB5">
              <w:rPr>
                <w:rFonts w:asciiTheme="majorEastAsia" w:eastAsiaTheme="majorEastAsia" w:hAnsiTheme="majorEastAsia" w:hint="eastAsia"/>
                <w:bCs/>
                <w:color w:val="000000" w:themeColor="text1"/>
                <w:sz w:val="18"/>
                <w:szCs w:val="20"/>
              </w:rPr>
              <w:t>加算（</w:t>
            </w:r>
            <w:r>
              <w:rPr>
                <w:rFonts w:asciiTheme="majorEastAsia" w:eastAsiaTheme="majorEastAsia" w:hAnsiTheme="majorEastAsia" w:hint="eastAsia"/>
                <w:bCs/>
                <w:color w:val="000000" w:themeColor="text1"/>
                <w:sz w:val="18"/>
                <w:szCs w:val="20"/>
              </w:rPr>
              <w:t>Ⅱ</w:t>
            </w:r>
            <w:r w:rsidRPr="00A60EB5">
              <w:rPr>
                <w:rFonts w:asciiTheme="majorEastAsia" w:eastAsiaTheme="majorEastAsia" w:hAnsiTheme="majorEastAsia" w:hint="eastAsia"/>
                <w:bCs/>
                <w:color w:val="000000" w:themeColor="text1"/>
                <w:sz w:val="18"/>
                <w:szCs w:val="20"/>
              </w:rPr>
              <w:t>）を算定する場合には、次の</w:t>
            </w:r>
            <w:r>
              <w:rPr>
                <w:rFonts w:asciiTheme="majorEastAsia" w:eastAsiaTheme="majorEastAsia" w:hAnsiTheme="majorEastAsia" w:hint="eastAsia"/>
                <w:bCs/>
                <w:color w:val="000000" w:themeColor="text1"/>
                <w:sz w:val="18"/>
                <w:szCs w:val="20"/>
              </w:rPr>
              <w:t>アからウ</w:t>
            </w:r>
            <w:r w:rsidRPr="00A60EB5">
              <w:rPr>
                <w:rFonts w:asciiTheme="majorEastAsia" w:eastAsiaTheme="majorEastAsia" w:hAnsiTheme="majorEastAsia" w:hint="eastAsia"/>
                <w:bCs/>
                <w:color w:val="000000" w:themeColor="text1"/>
                <w:sz w:val="18"/>
                <w:szCs w:val="20"/>
              </w:rPr>
              <w:t>の事項について、事業年度毎に１回、生産性向上の取組に関する実績として、原則としてオンラインにより厚生労働省（提出されたデータについては、厚生労働省のほか指定権者においても確認ができるものとする）に当該事項の結果を提出</w:t>
            </w:r>
            <w:r>
              <w:rPr>
                <w:rFonts w:asciiTheme="majorEastAsia" w:eastAsiaTheme="majorEastAsia" w:hAnsiTheme="majorEastAsia" w:hint="eastAsia"/>
                <w:bCs/>
                <w:color w:val="000000" w:themeColor="text1"/>
                <w:sz w:val="18"/>
                <w:szCs w:val="20"/>
              </w:rPr>
              <w:t>していますか</w:t>
            </w:r>
            <w:r w:rsidRPr="00A60EB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利用者の満足度等の評価</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423084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総業務時間及び当該時間に含まれる超過勤務時間の調査</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885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A60EB5">
                    <w:rPr>
                      <w:rFonts w:asciiTheme="majorEastAsia" w:eastAsiaTheme="majorEastAsia" w:hAnsiTheme="majorEastAsia" w:hint="eastAsia"/>
                      <w:bCs/>
                      <w:color w:val="000000" w:themeColor="text1"/>
                      <w:sz w:val="18"/>
                      <w:szCs w:val="20"/>
                    </w:rPr>
                    <w:t>年次有給休暇の取得状況の調査</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192683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1803911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97795139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4277282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667419"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令6老高0315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6</w:t>
            </w:r>
          </w:p>
        </w:tc>
      </w:tr>
      <w:tr w:rsidR="008A2B87" w:rsidRPr="00B63106" w:rsidTr="00572318">
        <w:trPr>
          <w:cantSplit/>
          <w:trHeight w:val="292"/>
        </w:trPr>
        <w:tc>
          <w:tcPr>
            <w:tcW w:w="1413" w:type="dxa"/>
            <w:tcBorders>
              <w:top w:val="nil"/>
              <w:left w:val="single" w:sz="4" w:space="0" w:color="auto"/>
              <w:bottom w:val="single" w:sz="4" w:space="0" w:color="auto"/>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⑰　</w:t>
            </w:r>
            <w:r w:rsidRPr="005E7C79">
              <w:rPr>
                <w:rFonts w:asciiTheme="majorEastAsia" w:eastAsiaTheme="majorEastAsia" w:hAnsiTheme="majorEastAsia" w:hint="eastAsia"/>
                <w:bCs/>
                <w:color w:val="000000" w:themeColor="text1"/>
                <w:sz w:val="18"/>
                <w:szCs w:val="20"/>
              </w:rPr>
              <w:t>生産性向上推進体制加算（Ⅰ）</w:t>
            </w:r>
            <w:r>
              <w:rPr>
                <w:rFonts w:asciiTheme="majorEastAsia" w:eastAsiaTheme="majorEastAsia" w:hAnsiTheme="majorEastAsia" w:hint="eastAsia"/>
                <w:bCs/>
                <w:color w:val="000000" w:themeColor="text1"/>
                <w:sz w:val="18"/>
                <w:szCs w:val="20"/>
              </w:rPr>
              <w:t>又は</w:t>
            </w:r>
            <w:r w:rsidRPr="005E7C79">
              <w:rPr>
                <w:rFonts w:asciiTheme="majorEastAsia" w:eastAsiaTheme="majorEastAsia" w:hAnsiTheme="majorEastAsia" w:hint="eastAsia"/>
                <w:bCs/>
                <w:color w:val="000000" w:themeColor="text1"/>
                <w:sz w:val="18"/>
                <w:szCs w:val="20"/>
              </w:rPr>
              <w:t>生産性向上推進体制加算（Ⅱ）</w:t>
            </w:r>
            <w:r>
              <w:rPr>
                <w:rFonts w:asciiTheme="majorEastAsia" w:eastAsiaTheme="majorEastAsia" w:hAnsiTheme="majorEastAsia" w:hint="eastAsia"/>
                <w:bCs/>
                <w:color w:val="000000" w:themeColor="text1"/>
                <w:sz w:val="18"/>
                <w:szCs w:val="20"/>
              </w:rPr>
              <w:t>の</w:t>
            </w:r>
            <w:r w:rsidRPr="005E7C79">
              <w:rPr>
                <w:rFonts w:asciiTheme="majorEastAsia" w:eastAsiaTheme="majorEastAsia" w:hAnsiTheme="majorEastAsia" w:hint="eastAsia"/>
                <w:bCs/>
                <w:color w:val="000000" w:themeColor="text1"/>
                <w:sz w:val="18"/>
                <w:szCs w:val="20"/>
              </w:rPr>
              <w:t>いずれかの加算を算定している場合においては、生産性向上推進体制加算（Ⅰ）</w:t>
            </w:r>
            <w:r>
              <w:rPr>
                <w:rFonts w:asciiTheme="majorEastAsia" w:eastAsiaTheme="majorEastAsia" w:hAnsiTheme="majorEastAsia" w:hint="eastAsia"/>
                <w:bCs/>
                <w:color w:val="000000" w:themeColor="text1"/>
                <w:sz w:val="18"/>
                <w:szCs w:val="20"/>
              </w:rPr>
              <w:t>又は</w:t>
            </w:r>
            <w:r w:rsidRPr="005E7C79">
              <w:rPr>
                <w:rFonts w:asciiTheme="majorEastAsia" w:eastAsiaTheme="majorEastAsia" w:hAnsiTheme="majorEastAsia" w:hint="eastAsia"/>
                <w:bCs/>
                <w:color w:val="000000" w:themeColor="text1"/>
                <w:sz w:val="18"/>
                <w:szCs w:val="20"/>
              </w:rPr>
              <w:t>生産性向上推進体制加算（Ⅱ）</w:t>
            </w:r>
            <w:r>
              <w:rPr>
                <w:rFonts w:asciiTheme="majorEastAsia" w:eastAsiaTheme="majorEastAsia" w:hAnsiTheme="majorEastAsia" w:hint="eastAsia"/>
                <w:bCs/>
                <w:color w:val="000000" w:themeColor="text1"/>
                <w:sz w:val="18"/>
                <w:szCs w:val="20"/>
              </w:rPr>
              <w:t>の</w:t>
            </w:r>
            <w:r w:rsidRPr="005E7C79">
              <w:rPr>
                <w:rFonts w:asciiTheme="majorEastAsia" w:eastAsiaTheme="majorEastAsia" w:hAnsiTheme="majorEastAsia" w:hint="eastAsia"/>
                <w:bCs/>
                <w:color w:val="000000" w:themeColor="text1"/>
                <w:sz w:val="18"/>
                <w:szCs w:val="20"/>
              </w:rPr>
              <w:t>その他の加算は算定し</w:t>
            </w:r>
            <w:r>
              <w:rPr>
                <w:rFonts w:asciiTheme="majorEastAsia" w:eastAsiaTheme="majorEastAsia" w:hAnsiTheme="majorEastAsia" w:hint="eastAsia"/>
                <w:bCs/>
                <w:color w:val="000000" w:themeColor="text1"/>
                <w:sz w:val="18"/>
                <w:szCs w:val="20"/>
              </w:rPr>
              <w:t>ていませんか。</w:t>
            </w:r>
          </w:p>
        </w:tc>
        <w:tc>
          <w:tcPr>
            <w:tcW w:w="1276" w:type="dxa"/>
            <w:tcBorders>
              <w:top w:val="dotted"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4622270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918631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Default="00593576" w:rsidP="008A2B87">
            <w:pPr>
              <w:spacing w:line="240" w:lineRule="exact"/>
              <w:jc w:val="lef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055079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FF2725" w:rsidRPr="00B63106" w:rsidRDefault="00FF2725" w:rsidP="00FF272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FF2725" w:rsidRDefault="00FF2725" w:rsidP="00FF272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別表4カ</w:t>
            </w:r>
          </w:p>
          <w:p w:rsidR="00FF2725" w:rsidRPr="007B603E" w:rsidRDefault="00FF2725" w:rsidP="00FF2725">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FF2725" w:rsidRDefault="00FF2725"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別表2ヌ</w:t>
            </w:r>
          </w:p>
        </w:tc>
      </w:tr>
      <w:tr w:rsidR="008A2B87" w:rsidRPr="00B63106" w:rsidTr="00572318">
        <w:trPr>
          <w:trHeight w:val="529"/>
        </w:trPr>
        <w:tc>
          <w:tcPr>
            <w:tcW w:w="1413" w:type="dxa"/>
            <w:tcBorders>
              <w:top w:val="single" w:sz="4" w:space="0" w:color="auto"/>
              <w:bottom w:val="nil"/>
            </w:tcBorders>
          </w:tcPr>
          <w:p w:rsidR="008A2B87" w:rsidRPr="00B103DF" w:rsidRDefault="00D93C0C"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18"/>
              </w:rPr>
              <w:lastRenderedPageBreak/>
              <w:t>２２－１</w:t>
            </w:r>
            <w:r w:rsidR="008A2B87" w:rsidRPr="00B103DF">
              <w:rPr>
                <w:rFonts w:asciiTheme="majorEastAsia" w:eastAsiaTheme="majorEastAsia" w:hAnsiTheme="majorEastAsia" w:hint="eastAsia"/>
                <w:bCs/>
                <w:color w:val="000000" w:themeColor="text1"/>
                <w:sz w:val="18"/>
                <w:szCs w:val="20"/>
              </w:rPr>
              <w:t xml:space="preserve">　サービス提供体制強化加算</w:t>
            </w:r>
          </w:p>
        </w:tc>
        <w:tc>
          <w:tcPr>
            <w:tcW w:w="5953" w:type="dxa"/>
            <w:tcBorders>
              <w:top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①　</w:t>
            </w:r>
            <w:r w:rsidRPr="00B103DF">
              <w:rPr>
                <w:rFonts w:asciiTheme="majorEastAsia" w:eastAsiaTheme="majorEastAsia" w:hAnsiTheme="majorEastAsia" w:hint="eastAsia"/>
                <w:bCs/>
                <w:color w:val="000000" w:themeColor="text1"/>
                <w:sz w:val="18"/>
                <w:szCs w:val="20"/>
              </w:rPr>
              <w:t>別に厚生労働大臣が定める基準に適合しているものとして、市長に</w:t>
            </w:r>
            <w:r>
              <w:rPr>
                <w:rFonts w:asciiTheme="majorEastAsia" w:eastAsiaTheme="majorEastAsia" w:hAnsiTheme="majorEastAsia" w:hint="eastAsia"/>
                <w:bCs/>
                <w:color w:val="000000" w:themeColor="text1"/>
                <w:sz w:val="18"/>
                <w:szCs w:val="20"/>
              </w:rPr>
              <w:t>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事業所が、</w:t>
            </w:r>
            <w:r w:rsidR="00D93C0C" w:rsidRPr="00D93C0C">
              <w:rPr>
                <w:rFonts w:asciiTheme="majorEastAsia" w:eastAsiaTheme="majorEastAsia" w:hAnsiTheme="majorEastAsia" w:hint="eastAsia"/>
                <w:bCs/>
                <w:color w:val="000000" w:themeColor="text1"/>
                <w:sz w:val="18"/>
                <w:szCs w:val="20"/>
              </w:rPr>
              <w:t>登録者に対し、指定小規模多機能型居宅介護を行った場合は、当該基準に掲げる区分に従い、</w:t>
            </w:r>
            <w:r w:rsidR="00D93C0C">
              <w:rPr>
                <w:rFonts w:asciiTheme="majorEastAsia" w:eastAsiaTheme="majorEastAsia" w:hAnsiTheme="majorEastAsia" w:hint="eastAsia"/>
                <w:bCs/>
                <w:color w:val="000000" w:themeColor="text1"/>
                <w:sz w:val="18"/>
                <w:szCs w:val="20"/>
              </w:rPr>
              <w:t>小規模多機能型居宅介護費</w:t>
            </w:r>
            <w:r w:rsidR="00D93C0C" w:rsidRPr="00D93C0C">
              <w:rPr>
                <w:rFonts w:asciiTheme="majorEastAsia" w:eastAsiaTheme="majorEastAsia" w:hAnsiTheme="majorEastAsia" w:hint="eastAsia"/>
                <w:bCs/>
                <w:color w:val="000000" w:themeColor="text1"/>
                <w:sz w:val="18"/>
                <w:szCs w:val="20"/>
              </w:rPr>
              <w:t>については１月につき、</w:t>
            </w:r>
            <w:r w:rsidR="009A681A">
              <w:rPr>
                <w:rFonts w:asciiTheme="majorEastAsia" w:eastAsiaTheme="majorEastAsia" w:hAnsiTheme="majorEastAsia" w:hint="eastAsia"/>
                <w:bCs/>
                <w:color w:val="000000" w:themeColor="text1"/>
                <w:sz w:val="18"/>
                <w:szCs w:val="20"/>
              </w:rPr>
              <w:t>短期利用居宅介護費については１日につき、</w:t>
            </w:r>
            <w:r w:rsidR="00D93C0C" w:rsidRPr="00D93C0C">
              <w:rPr>
                <w:rFonts w:asciiTheme="majorEastAsia" w:eastAsiaTheme="majorEastAsia" w:hAnsiTheme="majorEastAsia" w:hint="eastAsia"/>
                <w:bCs/>
                <w:color w:val="000000" w:themeColor="text1"/>
                <w:sz w:val="18"/>
                <w:szCs w:val="20"/>
              </w:rPr>
              <w:t>次に掲げる所定単位数を加算</w:t>
            </w:r>
            <w:r w:rsidRPr="00B103DF">
              <w:rPr>
                <w:rFonts w:asciiTheme="majorEastAsia" w:eastAsiaTheme="majorEastAsia" w:hAnsiTheme="majorEastAsia" w:hint="eastAsia"/>
                <w:bCs/>
                <w:color w:val="000000" w:themeColor="text1"/>
                <w:sz w:val="18"/>
                <w:szCs w:val="20"/>
              </w:rPr>
              <w:t>していますか。</w:t>
            </w:r>
          </w:p>
          <w:tbl>
            <w:tblPr>
              <w:tblStyle w:val="a3"/>
              <w:tblW w:w="5574" w:type="dxa"/>
              <w:tblInd w:w="158" w:type="dxa"/>
              <w:tblLayout w:type="fixed"/>
              <w:tblLook w:val="04A0" w:firstRow="1" w:lastRow="0" w:firstColumn="1" w:lastColumn="0" w:noHBand="0" w:noVBand="1"/>
            </w:tblPr>
            <w:tblGrid>
              <w:gridCol w:w="440"/>
              <w:gridCol w:w="1701"/>
              <w:gridCol w:w="2126"/>
              <w:gridCol w:w="425"/>
              <w:gridCol w:w="882"/>
            </w:tblGrid>
            <w:tr w:rsidR="009A681A" w:rsidRPr="007A205D" w:rsidTr="009A681A">
              <w:trPr>
                <w:trHeight w:val="260"/>
              </w:trPr>
              <w:tc>
                <w:tcPr>
                  <w:tcW w:w="2141" w:type="dxa"/>
                  <w:gridSpan w:val="2"/>
                  <w:vMerge w:val="restart"/>
                  <w:shd w:val="clear" w:color="auto" w:fill="D0CECE" w:themeFill="background2" w:themeFillShade="E6"/>
                </w:tcPr>
                <w:p w:rsidR="009A681A" w:rsidRDefault="009A681A" w:rsidP="008A2B87">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サービス提供体制強化加算（Ⅰ）</w:t>
                  </w:r>
                </w:p>
              </w:tc>
              <w:tc>
                <w:tcPr>
                  <w:tcW w:w="2126" w:type="dxa"/>
                  <w:shd w:val="clear" w:color="auto" w:fill="auto"/>
                </w:tcPr>
                <w:p w:rsidR="009A681A" w:rsidRDefault="009A681A"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小規模多機能型居宅介護費</w:t>
                  </w:r>
                </w:p>
              </w:tc>
              <w:tc>
                <w:tcPr>
                  <w:tcW w:w="1307" w:type="dxa"/>
                  <w:gridSpan w:val="2"/>
                  <w:shd w:val="clear" w:color="auto" w:fill="auto"/>
                </w:tcPr>
                <w:p w:rsidR="009A681A" w:rsidRPr="007A205D" w:rsidRDefault="009A681A" w:rsidP="00D93C0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７５０</w:t>
                  </w:r>
                  <w:r w:rsidRPr="00B103DF">
                    <w:rPr>
                      <w:rFonts w:asciiTheme="majorEastAsia" w:eastAsiaTheme="majorEastAsia" w:hAnsiTheme="majorEastAsia" w:hint="eastAsia"/>
                      <w:bCs/>
                      <w:color w:val="000000" w:themeColor="text1"/>
                      <w:sz w:val="18"/>
                      <w:szCs w:val="18"/>
                    </w:rPr>
                    <w:t>単位</w:t>
                  </w:r>
                </w:p>
              </w:tc>
            </w:tr>
            <w:tr w:rsidR="009A681A" w:rsidRPr="007A205D" w:rsidTr="009A681A">
              <w:trPr>
                <w:trHeight w:val="260"/>
              </w:trPr>
              <w:tc>
                <w:tcPr>
                  <w:tcW w:w="2141" w:type="dxa"/>
                  <w:gridSpan w:val="2"/>
                  <w:vMerge/>
                  <w:shd w:val="clear" w:color="auto" w:fill="D0CECE" w:themeFill="background2" w:themeFillShade="E6"/>
                </w:tcPr>
                <w:p w:rsidR="009A681A" w:rsidRPr="005E7C79" w:rsidRDefault="009A681A" w:rsidP="008A2B87">
                  <w:pPr>
                    <w:spacing w:line="240" w:lineRule="exact"/>
                    <w:rPr>
                      <w:rFonts w:asciiTheme="majorEastAsia" w:eastAsiaTheme="majorEastAsia" w:hAnsiTheme="majorEastAsia"/>
                      <w:bCs/>
                      <w:color w:val="000000" w:themeColor="text1"/>
                      <w:sz w:val="18"/>
                      <w:szCs w:val="20"/>
                    </w:rPr>
                  </w:pPr>
                </w:p>
              </w:tc>
              <w:tc>
                <w:tcPr>
                  <w:tcW w:w="2126" w:type="dxa"/>
                  <w:shd w:val="clear" w:color="auto" w:fill="auto"/>
                </w:tcPr>
                <w:p w:rsidR="009A681A" w:rsidRPr="005E7C79" w:rsidRDefault="009A681A"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短期利用居宅介護費</w:t>
                  </w:r>
                </w:p>
              </w:tc>
              <w:tc>
                <w:tcPr>
                  <w:tcW w:w="1307" w:type="dxa"/>
                  <w:gridSpan w:val="2"/>
                  <w:shd w:val="clear" w:color="auto" w:fill="auto"/>
                </w:tcPr>
                <w:p w:rsidR="009A681A" w:rsidRDefault="009A681A" w:rsidP="00D93C0C">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２５単位</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3"/>
                  <w:tcBorders>
                    <w:left w:val="single" w:sz="4" w:space="0" w:color="auto"/>
                  </w:tcBorders>
                  <w:shd w:val="clear" w:color="auto" w:fill="auto"/>
                </w:tcPr>
                <w:p w:rsidR="008A2B87" w:rsidRDefault="00D93C0C" w:rsidP="00D93C0C">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指定小規模多機能型居宅介護事業所の全ての小規模多機能型居宅介護従業者に対し、小規模多機能型居宅介護従業者ごとに研修計画を作成し、研修（外部における研修を含む。）を実施又は実施を予定している</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417740"/>
                      <w14:checkbox>
                        <w14:checked w14:val="0"/>
                        <w14:checkedState w14:val="0052" w14:font="Wingdings 2"/>
                        <w14:uncheckedState w14:val="2610" w14:font="ＭＳ ゴシック"/>
                      </w14:checkbox>
                    </w:sdtPr>
                    <w:sdtEndPr/>
                    <w:sdtContent>
                      <w:r w:rsidR="00D93C0C">
                        <w:rPr>
                          <w:rFonts w:hAnsi="ＭＳ ゴシック" w:hint="eastAsia"/>
                          <w:color w:val="000000" w:themeColor="text1"/>
                          <w:sz w:val="18"/>
                          <w:szCs w:val="18"/>
                        </w:rPr>
                        <w:t>☐</w:t>
                      </w:r>
                    </w:sdtContent>
                  </w:sdt>
                </w:p>
              </w:tc>
            </w:tr>
            <w:tr w:rsidR="00D93C0C"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93C0C" w:rsidRDefault="00D93C0C"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3"/>
                  <w:tcBorders>
                    <w:left w:val="single" w:sz="4" w:space="0" w:color="auto"/>
                  </w:tcBorders>
                  <w:shd w:val="clear" w:color="auto" w:fill="auto"/>
                </w:tcPr>
                <w:p w:rsidR="00D93C0C" w:rsidRPr="00D93C0C" w:rsidRDefault="00D93C0C" w:rsidP="00D93C0C">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利用者に関する情報若しくはサービス提供に当たっての留意事項の伝達又は当該指定小規模多機能型居宅介護事業所における小規模多機能型居宅介護従業者の技術指導を目的とした会議を定期的に開催する</w:t>
                  </w:r>
                </w:p>
              </w:tc>
              <w:tc>
                <w:tcPr>
                  <w:tcW w:w="882" w:type="dxa"/>
                  <w:shd w:val="clear" w:color="auto" w:fill="auto"/>
                </w:tcPr>
                <w:p w:rsidR="00D93C0C"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0361412"/>
                      <w14:checkbox>
                        <w14:checked w14:val="0"/>
                        <w14:checkedState w14:val="0052" w14:font="Wingdings 2"/>
                        <w14:uncheckedState w14:val="2610" w14:font="ＭＳ ゴシック"/>
                      </w14:checkbox>
                    </w:sdtPr>
                    <w:sdtEndPr/>
                    <w:sdtContent>
                      <w:r w:rsidR="00D93C0C">
                        <w:rPr>
                          <w:rFonts w:hAnsi="ＭＳ ゴシック" w:hint="eastAsia"/>
                          <w:color w:val="000000" w:themeColor="text1"/>
                          <w:sz w:val="18"/>
                          <w:szCs w:val="18"/>
                        </w:rPr>
                        <w:t>☐</w:t>
                      </w:r>
                    </w:sdtContent>
                  </w:sdt>
                </w:p>
              </w:tc>
            </w:tr>
            <w:tr w:rsidR="00D93C0C"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93C0C" w:rsidRDefault="00D93C0C"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gridSpan w:val="3"/>
                  <w:tcBorders>
                    <w:left w:val="single" w:sz="4" w:space="0" w:color="auto"/>
                  </w:tcBorders>
                  <w:shd w:val="clear" w:color="auto" w:fill="auto"/>
                </w:tcPr>
                <w:p w:rsidR="00D93C0C" w:rsidRPr="00D93C0C" w:rsidRDefault="00D93C0C" w:rsidP="00D93C0C">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次（ａ又はｂ）のいずれかに適合する</w:t>
                  </w:r>
                </w:p>
              </w:tc>
              <w:tc>
                <w:tcPr>
                  <w:tcW w:w="882" w:type="dxa"/>
                  <w:shd w:val="clear" w:color="auto" w:fill="auto"/>
                </w:tcPr>
                <w:p w:rsidR="00D93C0C"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41944511"/>
                      <w14:checkbox>
                        <w14:checked w14:val="0"/>
                        <w14:checkedState w14:val="0052" w14:font="Wingdings 2"/>
                        <w14:uncheckedState w14:val="2610" w14:font="ＭＳ ゴシック"/>
                      </w14:checkbox>
                    </w:sdtPr>
                    <w:sdtEndPr/>
                    <w:sdtContent>
                      <w:r w:rsidR="00D93C0C">
                        <w:rPr>
                          <w:rFonts w:hAnsi="ＭＳ ゴシック" w:hint="eastAsia"/>
                          <w:color w:val="000000" w:themeColor="text1"/>
                          <w:sz w:val="18"/>
                          <w:szCs w:val="18"/>
                        </w:rPr>
                        <w:t>☐</w:t>
                      </w:r>
                    </w:sdtContent>
                  </w:sdt>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252" w:type="dxa"/>
                  <w:gridSpan w:val="3"/>
                  <w:tcBorders>
                    <w:left w:val="single" w:sz="4" w:space="0" w:color="auto"/>
                  </w:tcBorders>
                  <w:shd w:val="clear" w:color="auto" w:fill="auto"/>
                </w:tcPr>
                <w:p w:rsidR="008A2B87" w:rsidRPr="00074DE3" w:rsidRDefault="00D93C0C" w:rsidP="008A2B87">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当該指定小規模多機能型居宅介護事業所の小規模多機能型居宅介護従業者（看護師又は准看護師であるものを除く。）の総数のうち、介護福祉士の占める割合が</w:t>
                  </w:r>
                  <w:r w:rsidR="008A2B87">
                    <w:rPr>
                      <w:rFonts w:asciiTheme="majorEastAsia" w:eastAsiaTheme="majorEastAsia" w:hAnsiTheme="majorEastAsia" w:hint="eastAsia"/>
                      <w:bCs/>
                      <w:color w:val="000000" w:themeColor="text1"/>
                      <w:sz w:val="18"/>
                      <w:szCs w:val="20"/>
                    </w:rPr>
                    <w:t>１００</w:t>
                  </w:r>
                  <w:r w:rsidR="008A2B87" w:rsidRPr="00CD1F7B">
                    <w:rPr>
                      <w:rFonts w:asciiTheme="majorEastAsia" w:eastAsiaTheme="majorEastAsia" w:hAnsiTheme="majorEastAsia" w:hint="eastAsia"/>
                      <w:bCs/>
                      <w:color w:val="000000" w:themeColor="text1"/>
                      <w:sz w:val="18"/>
                      <w:szCs w:val="20"/>
                    </w:rPr>
                    <w:t>分の</w:t>
                  </w:r>
                  <w:r w:rsidR="008A2B87">
                    <w:rPr>
                      <w:rFonts w:asciiTheme="majorEastAsia" w:eastAsiaTheme="majorEastAsia" w:hAnsiTheme="majorEastAsia" w:hint="eastAsia"/>
                      <w:bCs/>
                      <w:color w:val="000000" w:themeColor="text1"/>
                      <w:sz w:val="18"/>
                      <w:szCs w:val="20"/>
                    </w:rPr>
                    <w:t>７０</w:t>
                  </w:r>
                  <w:r w:rsidR="008A2B87"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13465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8A2B87" w:rsidRDefault="008A2B87" w:rsidP="008A2B87">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252" w:type="dxa"/>
                  <w:gridSpan w:val="3"/>
                  <w:tcBorders>
                    <w:left w:val="single" w:sz="4" w:space="0" w:color="auto"/>
                  </w:tcBorders>
                  <w:shd w:val="clear" w:color="auto" w:fill="auto"/>
                </w:tcPr>
                <w:p w:rsidR="008A2B87" w:rsidRPr="00074DE3" w:rsidRDefault="00D93C0C" w:rsidP="008A2B87">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当該指定小規模多機能型居宅介護事業所の小規模多機能型居宅介護従業者（看護師又は准看護師であるものを除く。）の総数のうち、</w:t>
                  </w:r>
                  <w:r w:rsidR="008A2B87" w:rsidRPr="00CD1F7B">
                    <w:rPr>
                      <w:rFonts w:asciiTheme="majorEastAsia" w:eastAsiaTheme="majorEastAsia" w:hAnsiTheme="majorEastAsia" w:hint="eastAsia"/>
                      <w:bCs/>
                      <w:color w:val="000000" w:themeColor="text1"/>
                      <w:sz w:val="18"/>
                      <w:szCs w:val="20"/>
                    </w:rPr>
                    <w:t>勤続年数</w:t>
                  </w:r>
                  <w:r w:rsidR="008A2B87">
                    <w:rPr>
                      <w:rFonts w:asciiTheme="majorEastAsia" w:eastAsiaTheme="majorEastAsia" w:hAnsiTheme="majorEastAsia" w:hint="eastAsia"/>
                      <w:bCs/>
                      <w:color w:val="000000" w:themeColor="text1"/>
                      <w:sz w:val="18"/>
                      <w:szCs w:val="20"/>
                    </w:rPr>
                    <w:t>１０年以上の介護福祉士の占める割合が１００分の２５</w:t>
                  </w:r>
                  <w:r w:rsidR="008A2B87"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76917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8A2B87" w:rsidRDefault="008A2B87" w:rsidP="008A2B87">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B13F83"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gridSpan w:val="3"/>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206229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9A681A" w:rsidRPr="007A205D" w:rsidTr="009A681A">
              <w:trPr>
                <w:trHeight w:val="260"/>
              </w:trPr>
              <w:tc>
                <w:tcPr>
                  <w:tcW w:w="2141" w:type="dxa"/>
                  <w:gridSpan w:val="2"/>
                  <w:vMerge w:val="restart"/>
                  <w:shd w:val="clear" w:color="auto" w:fill="D0CECE" w:themeFill="background2" w:themeFillShade="E6"/>
                </w:tcPr>
                <w:p w:rsidR="009A681A" w:rsidRDefault="009A681A" w:rsidP="001C7D03">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w:t>
                  </w:r>
                  <w:r>
                    <w:rPr>
                      <w:rFonts w:asciiTheme="majorEastAsia" w:eastAsiaTheme="majorEastAsia" w:hAnsiTheme="majorEastAsia" w:hint="eastAsia"/>
                      <w:bCs/>
                      <w:color w:val="000000" w:themeColor="text1"/>
                      <w:sz w:val="18"/>
                      <w:szCs w:val="20"/>
                    </w:rPr>
                    <w:t>Ⅱ</w:t>
                  </w:r>
                  <w:r w:rsidRPr="005E7C79">
                    <w:rPr>
                      <w:rFonts w:asciiTheme="majorEastAsia" w:eastAsiaTheme="majorEastAsia" w:hAnsiTheme="majorEastAsia" w:hint="eastAsia"/>
                      <w:bCs/>
                      <w:color w:val="000000" w:themeColor="text1"/>
                      <w:sz w:val="18"/>
                      <w:szCs w:val="20"/>
                    </w:rPr>
                    <w:t>）</w:t>
                  </w:r>
                </w:p>
              </w:tc>
              <w:tc>
                <w:tcPr>
                  <w:tcW w:w="2126" w:type="dxa"/>
                  <w:shd w:val="clear" w:color="auto" w:fill="auto"/>
                </w:tcPr>
                <w:p w:rsidR="009A681A" w:rsidRDefault="009A681A" w:rsidP="001C7D0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小規模多機能型居宅介護費</w:t>
                  </w:r>
                </w:p>
              </w:tc>
              <w:tc>
                <w:tcPr>
                  <w:tcW w:w="1307" w:type="dxa"/>
                  <w:gridSpan w:val="2"/>
                  <w:shd w:val="clear" w:color="auto" w:fill="auto"/>
                </w:tcPr>
                <w:p w:rsidR="009A681A" w:rsidRPr="007A205D" w:rsidRDefault="009A681A" w:rsidP="001C7D0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６４０</w:t>
                  </w:r>
                  <w:r w:rsidRPr="00B103DF">
                    <w:rPr>
                      <w:rFonts w:asciiTheme="majorEastAsia" w:eastAsiaTheme="majorEastAsia" w:hAnsiTheme="majorEastAsia" w:hint="eastAsia"/>
                      <w:bCs/>
                      <w:color w:val="000000" w:themeColor="text1"/>
                      <w:sz w:val="18"/>
                      <w:szCs w:val="18"/>
                    </w:rPr>
                    <w:t>単位</w:t>
                  </w:r>
                </w:p>
              </w:tc>
            </w:tr>
            <w:tr w:rsidR="009A681A" w:rsidTr="009A681A">
              <w:trPr>
                <w:trHeight w:val="260"/>
              </w:trPr>
              <w:tc>
                <w:tcPr>
                  <w:tcW w:w="2141" w:type="dxa"/>
                  <w:gridSpan w:val="2"/>
                  <w:vMerge/>
                  <w:shd w:val="clear" w:color="auto" w:fill="D0CECE" w:themeFill="background2" w:themeFillShade="E6"/>
                </w:tcPr>
                <w:p w:rsidR="009A681A" w:rsidRPr="005E7C79" w:rsidRDefault="009A681A" w:rsidP="001C7D03">
                  <w:pPr>
                    <w:spacing w:line="240" w:lineRule="exact"/>
                    <w:rPr>
                      <w:rFonts w:asciiTheme="majorEastAsia" w:eastAsiaTheme="majorEastAsia" w:hAnsiTheme="majorEastAsia"/>
                      <w:bCs/>
                      <w:color w:val="000000" w:themeColor="text1"/>
                      <w:sz w:val="18"/>
                      <w:szCs w:val="20"/>
                    </w:rPr>
                  </w:pPr>
                </w:p>
              </w:tc>
              <w:tc>
                <w:tcPr>
                  <w:tcW w:w="2126" w:type="dxa"/>
                  <w:shd w:val="clear" w:color="auto" w:fill="auto"/>
                </w:tcPr>
                <w:p w:rsidR="009A681A" w:rsidRPr="005E7C79" w:rsidRDefault="009A681A" w:rsidP="001C7D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短期利用居宅介護費</w:t>
                  </w:r>
                </w:p>
              </w:tc>
              <w:tc>
                <w:tcPr>
                  <w:tcW w:w="1307" w:type="dxa"/>
                  <w:gridSpan w:val="2"/>
                  <w:shd w:val="clear" w:color="auto" w:fill="auto"/>
                </w:tcPr>
                <w:p w:rsidR="009A681A" w:rsidRDefault="009A681A" w:rsidP="001C7D0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２１単位</w:t>
                  </w:r>
                </w:p>
              </w:tc>
            </w:tr>
            <w:tr w:rsidR="00B13F83"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3F83" w:rsidRDefault="00B13F83" w:rsidP="00B13F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3"/>
                  <w:tcBorders>
                    <w:left w:val="single" w:sz="4" w:space="0" w:color="auto"/>
                  </w:tcBorders>
                  <w:shd w:val="clear" w:color="auto" w:fill="auto"/>
                </w:tcPr>
                <w:p w:rsidR="00B13F83" w:rsidRDefault="00B13F83" w:rsidP="00B13F83">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指定小規模多機能型居宅介護事業所の全ての小規模多機能型居宅介護従業者に対し、小規模多機能型居宅介護従業者ごとに研修計画を作成し、研修（外部における研修を含む。）を実施又は実施を予定している</w:t>
                  </w:r>
                </w:p>
              </w:tc>
              <w:tc>
                <w:tcPr>
                  <w:tcW w:w="882" w:type="dxa"/>
                  <w:shd w:val="clear" w:color="auto" w:fill="auto"/>
                </w:tcPr>
                <w:p w:rsidR="00B13F83" w:rsidRDefault="00593576" w:rsidP="00B13F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08045658"/>
                      <w14:checkbox>
                        <w14:checked w14:val="0"/>
                        <w14:checkedState w14:val="0052" w14:font="Wingdings 2"/>
                        <w14:uncheckedState w14:val="2610" w14:font="ＭＳ ゴシック"/>
                      </w14:checkbox>
                    </w:sdtPr>
                    <w:sdtEndPr/>
                    <w:sdtContent>
                      <w:r w:rsidR="00B13F83">
                        <w:rPr>
                          <w:rFonts w:hAnsi="ＭＳ ゴシック" w:hint="eastAsia"/>
                          <w:color w:val="000000" w:themeColor="text1"/>
                          <w:sz w:val="18"/>
                          <w:szCs w:val="18"/>
                        </w:rPr>
                        <w:t>☐</w:t>
                      </w:r>
                    </w:sdtContent>
                  </w:sdt>
                </w:p>
              </w:tc>
            </w:tr>
            <w:tr w:rsidR="00B13F83"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3F83" w:rsidRDefault="00B13F83" w:rsidP="00B13F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3"/>
                  <w:tcBorders>
                    <w:left w:val="single" w:sz="4" w:space="0" w:color="auto"/>
                  </w:tcBorders>
                  <w:shd w:val="clear" w:color="auto" w:fill="auto"/>
                </w:tcPr>
                <w:p w:rsidR="00B13F83" w:rsidRPr="00D93C0C" w:rsidRDefault="00B13F83" w:rsidP="00B13F83">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利用者に関する情報若しくはサービス提供に当たっての留意事項の伝達又は当該指定小規模多機能型居宅介護事業所における小規模多機能型居宅介護従業者の技術指導を目的とした会議を定期的に開催する</w:t>
                  </w:r>
                </w:p>
              </w:tc>
              <w:tc>
                <w:tcPr>
                  <w:tcW w:w="882" w:type="dxa"/>
                  <w:shd w:val="clear" w:color="auto" w:fill="auto"/>
                </w:tcPr>
                <w:p w:rsidR="00B13F83" w:rsidRDefault="00593576" w:rsidP="00B13F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3277860"/>
                      <w14:checkbox>
                        <w14:checked w14:val="0"/>
                        <w14:checkedState w14:val="0052" w14:font="Wingdings 2"/>
                        <w14:uncheckedState w14:val="2610" w14:font="ＭＳ ゴシック"/>
                      </w14:checkbox>
                    </w:sdtPr>
                    <w:sdtEndPr/>
                    <w:sdtContent>
                      <w:r w:rsidR="00B13F83">
                        <w:rPr>
                          <w:rFonts w:hAnsi="ＭＳ ゴシック" w:hint="eastAsia"/>
                          <w:color w:val="000000" w:themeColor="text1"/>
                          <w:sz w:val="18"/>
                          <w:szCs w:val="18"/>
                        </w:rPr>
                        <w:t>☐</w:t>
                      </w:r>
                    </w:sdtContent>
                  </w:sdt>
                </w:p>
              </w:tc>
            </w:tr>
            <w:tr w:rsidR="00B13F83"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3F83" w:rsidRDefault="00B13F83" w:rsidP="00B13F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gridSpan w:val="3"/>
                  <w:tcBorders>
                    <w:left w:val="single" w:sz="4" w:space="0" w:color="auto"/>
                  </w:tcBorders>
                  <w:shd w:val="clear" w:color="auto" w:fill="auto"/>
                </w:tcPr>
                <w:p w:rsidR="00B13F83" w:rsidRPr="00074DE3" w:rsidRDefault="00B13F83" w:rsidP="00B13F83">
                  <w:pPr>
                    <w:spacing w:line="240" w:lineRule="exact"/>
                    <w:rPr>
                      <w:rFonts w:asciiTheme="majorEastAsia" w:eastAsiaTheme="majorEastAsia" w:hAnsiTheme="majorEastAsia"/>
                      <w:bCs/>
                      <w:color w:val="000000" w:themeColor="text1"/>
                      <w:sz w:val="18"/>
                      <w:szCs w:val="20"/>
                    </w:rPr>
                  </w:pPr>
                  <w:r w:rsidRPr="00B13F83">
                    <w:rPr>
                      <w:rFonts w:asciiTheme="majorEastAsia" w:eastAsiaTheme="majorEastAsia" w:hAnsiTheme="majorEastAsia" w:hint="eastAsia"/>
                      <w:bCs/>
                      <w:color w:val="000000" w:themeColor="text1"/>
                      <w:sz w:val="18"/>
                      <w:szCs w:val="20"/>
                    </w:rPr>
                    <w:t>当該指定小規模多機能型居宅介護事業所の小規模多機能型居宅介護従業者（看護師又は准看護師であるものを除く。）の総数のうち、</w:t>
                  </w:r>
                  <w:r>
                    <w:rPr>
                      <w:rFonts w:asciiTheme="majorEastAsia" w:eastAsiaTheme="majorEastAsia" w:hAnsiTheme="majorEastAsia" w:hint="eastAsia"/>
                      <w:bCs/>
                      <w:color w:val="000000" w:themeColor="text1"/>
                      <w:sz w:val="18"/>
                      <w:szCs w:val="20"/>
                    </w:rPr>
                    <w:t>介護福祉士の占める割合が１００</w:t>
                  </w:r>
                  <w:r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５０</w:t>
                  </w:r>
                  <w:r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B13F83" w:rsidRDefault="00593576" w:rsidP="00B13F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73097343"/>
                      <w14:checkbox>
                        <w14:checked w14:val="0"/>
                        <w14:checkedState w14:val="0052" w14:font="Wingdings 2"/>
                        <w14:uncheckedState w14:val="2610" w14:font="ＭＳ ゴシック"/>
                      </w14:checkbox>
                    </w:sdtPr>
                    <w:sdtEndPr/>
                    <w:sdtContent>
                      <w:r w:rsidR="00B13F83">
                        <w:rPr>
                          <w:rFonts w:hAnsi="ＭＳ ゴシック" w:hint="eastAsia"/>
                          <w:color w:val="000000" w:themeColor="text1"/>
                          <w:sz w:val="18"/>
                          <w:szCs w:val="18"/>
                        </w:rPr>
                        <w:t>☐</w:t>
                      </w:r>
                    </w:sdtContent>
                  </w:sdt>
                </w:p>
                <w:p w:rsidR="00B13F83" w:rsidRDefault="00B13F83" w:rsidP="00B13F8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B13F83" w:rsidRDefault="00B13F83" w:rsidP="00B13F83">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B13F83"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gridSpan w:val="3"/>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80123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9A681A" w:rsidRPr="007A205D" w:rsidTr="009A681A">
              <w:trPr>
                <w:trHeight w:val="260"/>
              </w:trPr>
              <w:tc>
                <w:tcPr>
                  <w:tcW w:w="2141" w:type="dxa"/>
                  <w:gridSpan w:val="2"/>
                  <w:vMerge w:val="restart"/>
                  <w:shd w:val="clear" w:color="auto" w:fill="D0CECE" w:themeFill="background2" w:themeFillShade="E6"/>
                </w:tcPr>
                <w:p w:rsidR="009A681A" w:rsidRDefault="009A681A" w:rsidP="001C7D03">
                  <w:pPr>
                    <w:spacing w:line="240" w:lineRule="exact"/>
                    <w:rPr>
                      <w:rFonts w:asciiTheme="majorEastAsia" w:eastAsiaTheme="majorEastAsia" w:hAnsiTheme="majorEastAsia"/>
                      <w:color w:val="000000" w:themeColor="text1"/>
                      <w:sz w:val="18"/>
                      <w:szCs w:val="18"/>
                    </w:rPr>
                  </w:pPr>
                  <w:r w:rsidRPr="005E7C79">
                    <w:rPr>
                      <w:rFonts w:asciiTheme="majorEastAsia" w:eastAsiaTheme="majorEastAsia" w:hAnsiTheme="majorEastAsia" w:hint="eastAsia"/>
                      <w:bCs/>
                      <w:color w:val="000000" w:themeColor="text1"/>
                      <w:sz w:val="18"/>
                      <w:szCs w:val="20"/>
                    </w:rPr>
                    <w:t>サービス提供体制強化加算（</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2126" w:type="dxa"/>
                  <w:shd w:val="clear" w:color="auto" w:fill="auto"/>
                </w:tcPr>
                <w:p w:rsidR="009A681A" w:rsidRDefault="009A681A" w:rsidP="001C7D03">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小規模多機能型居宅介護費</w:t>
                  </w:r>
                </w:p>
              </w:tc>
              <w:tc>
                <w:tcPr>
                  <w:tcW w:w="1307" w:type="dxa"/>
                  <w:gridSpan w:val="2"/>
                  <w:shd w:val="clear" w:color="auto" w:fill="auto"/>
                </w:tcPr>
                <w:p w:rsidR="009A681A" w:rsidRPr="007A205D" w:rsidRDefault="009A681A" w:rsidP="001C7D0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18"/>
                    </w:rPr>
                    <w:t>３５０</w:t>
                  </w:r>
                  <w:r w:rsidRPr="00B103DF">
                    <w:rPr>
                      <w:rFonts w:asciiTheme="majorEastAsia" w:eastAsiaTheme="majorEastAsia" w:hAnsiTheme="majorEastAsia" w:hint="eastAsia"/>
                      <w:bCs/>
                      <w:color w:val="000000" w:themeColor="text1"/>
                      <w:sz w:val="18"/>
                      <w:szCs w:val="18"/>
                    </w:rPr>
                    <w:t>単位</w:t>
                  </w:r>
                </w:p>
              </w:tc>
            </w:tr>
            <w:tr w:rsidR="009A681A" w:rsidTr="009A681A">
              <w:trPr>
                <w:trHeight w:val="260"/>
              </w:trPr>
              <w:tc>
                <w:tcPr>
                  <w:tcW w:w="2141" w:type="dxa"/>
                  <w:gridSpan w:val="2"/>
                  <w:vMerge/>
                  <w:shd w:val="clear" w:color="auto" w:fill="D0CECE" w:themeFill="background2" w:themeFillShade="E6"/>
                </w:tcPr>
                <w:p w:rsidR="009A681A" w:rsidRPr="005E7C79" w:rsidRDefault="009A681A" w:rsidP="001C7D03">
                  <w:pPr>
                    <w:spacing w:line="240" w:lineRule="exact"/>
                    <w:rPr>
                      <w:rFonts w:asciiTheme="majorEastAsia" w:eastAsiaTheme="majorEastAsia" w:hAnsiTheme="majorEastAsia"/>
                      <w:bCs/>
                      <w:color w:val="000000" w:themeColor="text1"/>
                      <w:sz w:val="18"/>
                      <w:szCs w:val="20"/>
                    </w:rPr>
                  </w:pPr>
                </w:p>
              </w:tc>
              <w:tc>
                <w:tcPr>
                  <w:tcW w:w="2126" w:type="dxa"/>
                  <w:shd w:val="clear" w:color="auto" w:fill="auto"/>
                </w:tcPr>
                <w:p w:rsidR="009A681A" w:rsidRPr="005E7C79" w:rsidRDefault="009A681A" w:rsidP="001C7D03">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短期利用居宅介護費</w:t>
                  </w:r>
                </w:p>
              </w:tc>
              <w:tc>
                <w:tcPr>
                  <w:tcW w:w="1307" w:type="dxa"/>
                  <w:gridSpan w:val="2"/>
                  <w:shd w:val="clear" w:color="auto" w:fill="auto"/>
                </w:tcPr>
                <w:p w:rsidR="009A681A" w:rsidRDefault="009A681A" w:rsidP="001C7D03">
                  <w:pPr>
                    <w:spacing w:line="240" w:lineRule="exact"/>
                    <w:jc w:val="cente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１２単位</w:t>
                  </w:r>
                </w:p>
              </w:tc>
            </w:tr>
            <w:tr w:rsidR="00B13F83"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3F83" w:rsidRDefault="00B13F83" w:rsidP="00B13F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252" w:type="dxa"/>
                  <w:gridSpan w:val="3"/>
                  <w:tcBorders>
                    <w:left w:val="single" w:sz="4" w:space="0" w:color="auto"/>
                  </w:tcBorders>
                  <w:shd w:val="clear" w:color="auto" w:fill="auto"/>
                </w:tcPr>
                <w:p w:rsidR="00B13F83" w:rsidRDefault="00B13F83" w:rsidP="00B13F83">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指定小規模多機能型居宅介護事業所の全ての小規模多機能型居宅介護従業者に対し、小規模多機能型居宅介護従業者ごとに研修計画を作成し、研修（外部における研修を含む。）を実施又は実施を予定している</w:t>
                  </w:r>
                </w:p>
              </w:tc>
              <w:tc>
                <w:tcPr>
                  <w:tcW w:w="882" w:type="dxa"/>
                  <w:shd w:val="clear" w:color="auto" w:fill="auto"/>
                </w:tcPr>
                <w:p w:rsidR="00B13F83" w:rsidRDefault="00593576" w:rsidP="00B13F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099377"/>
                      <w14:checkbox>
                        <w14:checked w14:val="0"/>
                        <w14:checkedState w14:val="0052" w14:font="Wingdings 2"/>
                        <w14:uncheckedState w14:val="2610" w14:font="ＭＳ ゴシック"/>
                      </w14:checkbox>
                    </w:sdtPr>
                    <w:sdtEndPr/>
                    <w:sdtContent>
                      <w:r w:rsidR="00B13F83">
                        <w:rPr>
                          <w:rFonts w:hAnsi="ＭＳ ゴシック" w:hint="eastAsia"/>
                          <w:color w:val="000000" w:themeColor="text1"/>
                          <w:sz w:val="18"/>
                          <w:szCs w:val="18"/>
                        </w:rPr>
                        <w:t>☐</w:t>
                      </w:r>
                    </w:sdtContent>
                  </w:sdt>
                </w:p>
              </w:tc>
            </w:tr>
            <w:tr w:rsidR="00B13F83"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3F83" w:rsidRDefault="00B13F83" w:rsidP="00B13F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252" w:type="dxa"/>
                  <w:gridSpan w:val="3"/>
                  <w:tcBorders>
                    <w:left w:val="single" w:sz="4" w:space="0" w:color="auto"/>
                  </w:tcBorders>
                  <w:shd w:val="clear" w:color="auto" w:fill="auto"/>
                </w:tcPr>
                <w:p w:rsidR="00B13F83" w:rsidRPr="00D93C0C" w:rsidRDefault="00B13F83" w:rsidP="00B13F83">
                  <w:pPr>
                    <w:spacing w:line="240" w:lineRule="exact"/>
                    <w:rPr>
                      <w:rFonts w:asciiTheme="majorEastAsia" w:eastAsiaTheme="majorEastAsia" w:hAnsiTheme="majorEastAsia"/>
                      <w:bCs/>
                      <w:color w:val="000000" w:themeColor="text1"/>
                      <w:sz w:val="18"/>
                      <w:szCs w:val="20"/>
                    </w:rPr>
                  </w:pPr>
                  <w:r w:rsidRPr="00D93C0C">
                    <w:rPr>
                      <w:rFonts w:asciiTheme="majorEastAsia" w:eastAsiaTheme="majorEastAsia" w:hAnsiTheme="majorEastAsia" w:hint="eastAsia"/>
                      <w:bCs/>
                      <w:color w:val="000000" w:themeColor="text1"/>
                      <w:sz w:val="18"/>
                      <w:szCs w:val="20"/>
                    </w:rPr>
                    <w:t>利用者に関する情報若しくはサービス提供に当たっての留意事項の伝達又は当該指定小規模多機能型居宅介護事業所における小規模多機能型居宅介護従業者の技術指導を目的とした会議を定期的に開催する</w:t>
                  </w:r>
                </w:p>
              </w:tc>
              <w:tc>
                <w:tcPr>
                  <w:tcW w:w="882" w:type="dxa"/>
                  <w:shd w:val="clear" w:color="auto" w:fill="auto"/>
                </w:tcPr>
                <w:p w:rsidR="00B13F83" w:rsidRDefault="00593576" w:rsidP="00B13F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566005"/>
                      <w14:checkbox>
                        <w14:checked w14:val="0"/>
                        <w14:checkedState w14:val="0052" w14:font="Wingdings 2"/>
                        <w14:uncheckedState w14:val="2610" w14:font="ＭＳ ゴシック"/>
                      </w14:checkbox>
                    </w:sdtPr>
                    <w:sdtEndPr/>
                    <w:sdtContent>
                      <w:r w:rsidR="00B13F83">
                        <w:rPr>
                          <w:rFonts w:hAnsi="ＭＳ ゴシック" w:hint="eastAsia"/>
                          <w:color w:val="000000" w:themeColor="text1"/>
                          <w:sz w:val="18"/>
                          <w:szCs w:val="18"/>
                        </w:rPr>
                        <w:t>☐</w:t>
                      </w:r>
                    </w:sdtContent>
                  </w:sdt>
                </w:p>
              </w:tc>
            </w:tr>
            <w:tr w:rsidR="00B13F83"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13F83" w:rsidRDefault="00B13F83" w:rsidP="00B13F8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252" w:type="dxa"/>
                  <w:gridSpan w:val="3"/>
                  <w:tcBorders>
                    <w:left w:val="single" w:sz="4" w:space="0" w:color="auto"/>
                  </w:tcBorders>
                  <w:shd w:val="clear" w:color="auto" w:fill="auto"/>
                </w:tcPr>
                <w:p w:rsidR="00B13F83" w:rsidRDefault="00B13F83" w:rsidP="00B13F83">
                  <w:pPr>
                    <w:spacing w:line="240" w:lineRule="exact"/>
                    <w:rPr>
                      <w:rFonts w:asciiTheme="majorEastAsia" w:eastAsiaTheme="majorEastAsia" w:hAnsiTheme="majorEastAsia"/>
                      <w:bCs/>
                      <w:color w:val="000000" w:themeColor="text1"/>
                      <w:sz w:val="18"/>
                      <w:szCs w:val="20"/>
                    </w:rPr>
                  </w:pPr>
                  <w:r w:rsidRPr="00CD1F7B">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（ａ～ｃ）</w:t>
                  </w:r>
                  <w:r w:rsidRPr="00CD1F7B">
                    <w:rPr>
                      <w:rFonts w:asciiTheme="majorEastAsia" w:eastAsiaTheme="majorEastAsia" w:hAnsiTheme="majorEastAsia" w:hint="eastAsia"/>
                      <w:bCs/>
                      <w:color w:val="000000" w:themeColor="text1"/>
                      <w:sz w:val="18"/>
                      <w:szCs w:val="20"/>
                    </w:rPr>
                    <w:t>のいずれかに適合する</w:t>
                  </w:r>
                </w:p>
              </w:tc>
              <w:tc>
                <w:tcPr>
                  <w:tcW w:w="882" w:type="dxa"/>
                  <w:shd w:val="clear" w:color="auto" w:fill="auto"/>
                </w:tcPr>
                <w:p w:rsidR="00B13F83" w:rsidRDefault="00593576" w:rsidP="00B13F8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4133987"/>
                      <w14:checkbox>
                        <w14:checked w14:val="0"/>
                        <w14:checkedState w14:val="0052" w14:font="Wingdings 2"/>
                        <w14:uncheckedState w14:val="2610" w14:font="ＭＳ ゴシック"/>
                      </w14:checkbox>
                    </w:sdtPr>
                    <w:sdtEndPr/>
                    <w:sdtContent>
                      <w:r w:rsidR="00B13F83">
                        <w:rPr>
                          <w:rFonts w:hAnsi="ＭＳ ゴシック" w:hint="eastAsia"/>
                          <w:color w:val="000000" w:themeColor="text1"/>
                          <w:sz w:val="18"/>
                          <w:szCs w:val="18"/>
                        </w:rPr>
                        <w:t>☐</w:t>
                      </w:r>
                    </w:sdtContent>
                  </w:sdt>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252" w:type="dxa"/>
                  <w:gridSpan w:val="3"/>
                  <w:tcBorders>
                    <w:left w:val="single" w:sz="4" w:space="0" w:color="auto"/>
                  </w:tcBorders>
                  <w:shd w:val="clear" w:color="auto" w:fill="auto"/>
                </w:tcPr>
                <w:p w:rsidR="008A2B87" w:rsidRPr="00074DE3" w:rsidRDefault="00B13F83" w:rsidP="008A2B87">
                  <w:pPr>
                    <w:spacing w:line="240" w:lineRule="exact"/>
                    <w:rPr>
                      <w:rFonts w:asciiTheme="majorEastAsia" w:eastAsiaTheme="majorEastAsia" w:hAnsiTheme="majorEastAsia"/>
                      <w:bCs/>
                      <w:color w:val="000000" w:themeColor="text1"/>
                      <w:sz w:val="18"/>
                      <w:szCs w:val="20"/>
                    </w:rPr>
                  </w:pPr>
                  <w:r w:rsidRPr="00B13F83">
                    <w:rPr>
                      <w:rFonts w:asciiTheme="majorEastAsia" w:eastAsiaTheme="majorEastAsia" w:hAnsiTheme="majorEastAsia" w:hint="eastAsia"/>
                      <w:bCs/>
                      <w:color w:val="000000" w:themeColor="text1"/>
                      <w:sz w:val="18"/>
                      <w:szCs w:val="20"/>
                    </w:rPr>
                    <w:t>指定小規模多機能型居宅介護事業所の小規模多機能型居宅介護従業者（看護師又は准看護師であるものを除く。）の総数のうち、</w:t>
                  </w:r>
                  <w:r w:rsidR="008A2B87">
                    <w:rPr>
                      <w:rFonts w:asciiTheme="majorEastAsia" w:eastAsiaTheme="majorEastAsia" w:hAnsiTheme="majorEastAsia" w:hint="eastAsia"/>
                      <w:bCs/>
                      <w:color w:val="000000" w:themeColor="text1"/>
                      <w:sz w:val="18"/>
                      <w:szCs w:val="20"/>
                    </w:rPr>
                    <w:t>介護福祉士の占める割合が１００</w:t>
                  </w:r>
                  <w:r w:rsidR="008A2B87"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４０</w:t>
                  </w:r>
                  <w:r w:rsidR="008A2B87"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559018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8A2B87" w:rsidRDefault="008A2B87" w:rsidP="008A2B87">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252" w:type="dxa"/>
                  <w:gridSpan w:val="3"/>
                  <w:tcBorders>
                    <w:left w:val="single" w:sz="4" w:space="0" w:color="auto"/>
                  </w:tcBorders>
                  <w:shd w:val="clear" w:color="auto" w:fill="auto"/>
                </w:tcPr>
                <w:p w:rsidR="008A2B87" w:rsidRPr="00074DE3" w:rsidRDefault="00B13F83" w:rsidP="008A2B87">
                  <w:pPr>
                    <w:spacing w:line="240" w:lineRule="exact"/>
                    <w:rPr>
                      <w:rFonts w:asciiTheme="majorEastAsia" w:eastAsiaTheme="majorEastAsia" w:hAnsiTheme="majorEastAsia"/>
                      <w:bCs/>
                      <w:color w:val="000000" w:themeColor="text1"/>
                      <w:sz w:val="18"/>
                      <w:szCs w:val="20"/>
                    </w:rPr>
                  </w:pPr>
                  <w:r w:rsidRPr="00B13F83">
                    <w:rPr>
                      <w:rFonts w:asciiTheme="majorEastAsia" w:eastAsiaTheme="majorEastAsia" w:hAnsiTheme="majorEastAsia" w:hint="eastAsia"/>
                      <w:bCs/>
                      <w:color w:val="000000" w:themeColor="text1"/>
                      <w:sz w:val="18"/>
                      <w:szCs w:val="20"/>
                    </w:rPr>
                    <w:t>当該指定小規模多機能型居宅介護事業所の小規模多機能型居宅介護従業者の総数のうち、</w:t>
                  </w:r>
                  <w:r w:rsidR="008A2B87" w:rsidRPr="00CD1F7B">
                    <w:rPr>
                      <w:rFonts w:asciiTheme="majorEastAsia" w:eastAsiaTheme="majorEastAsia" w:hAnsiTheme="majorEastAsia" w:hint="eastAsia"/>
                      <w:bCs/>
                      <w:color w:val="000000" w:themeColor="text1"/>
                      <w:sz w:val="18"/>
                      <w:szCs w:val="20"/>
                    </w:rPr>
                    <w:t>常勤職員の占める割合が</w:t>
                  </w:r>
                  <w:r w:rsidR="008A2B87">
                    <w:rPr>
                      <w:rFonts w:asciiTheme="majorEastAsia" w:eastAsiaTheme="majorEastAsia" w:hAnsiTheme="majorEastAsia" w:hint="eastAsia"/>
                      <w:bCs/>
                      <w:color w:val="000000" w:themeColor="text1"/>
                      <w:sz w:val="18"/>
                      <w:szCs w:val="20"/>
                    </w:rPr>
                    <w:lastRenderedPageBreak/>
                    <w:t>１００</w:t>
                  </w:r>
                  <w:r w:rsidR="008A2B87" w:rsidRPr="00CD1F7B">
                    <w:rPr>
                      <w:rFonts w:asciiTheme="majorEastAsia" w:eastAsiaTheme="majorEastAsia" w:hAnsiTheme="majorEastAsia" w:hint="eastAsia"/>
                      <w:bCs/>
                      <w:color w:val="000000" w:themeColor="text1"/>
                      <w:sz w:val="18"/>
                      <w:szCs w:val="20"/>
                    </w:rPr>
                    <w:t>分の</w:t>
                  </w:r>
                  <w:r>
                    <w:rPr>
                      <w:rFonts w:asciiTheme="majorEastAsia" w:eastAsiaTheme="majorEastAsia" w:hAnsiTheme="majorEastAsia" w:hint="eastAsia"/>
                      <w:bCs/>
                      <w:color w:val="000000" w:themeColor="text1"/>
                      <w:sz w:val="18"/>
                      <w:szCs w:val="20"/>
                    </w:rPr>
                    <w:t>６０</w:t>
                  </w:r>
                  <w:r w:rsidR="008A2B87"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176903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8A2B87" w:rsidRDefault="008A2B87" w:rsidP="008A2B87">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lastRenderedPageBreak/>
                    <w:t xml:space="preserve">　　　</w:t>
                  </w:r>
                  <w:r>
                    <w:rPr>
                      <w:rFonts w:asciiTheme="majorEastAsia" w:eastAsiaTheme="majorEastAsia" w:hAnsiTheme="majorEastAsia" w:hint="eastAsia"/>
                      <w:color w:val="000000" w:themeColor="text1"/>
                      <w:sz w:val="18"/>
                      <w:szCs w:val="18"/>
                    </w:rPr>
                    <w:t>％</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ｃ</w:t>
                  </w:r>
                </w:p>
              </w:tc>
              <w:tc>
                <w:tcPr>
                  <w:tcW w:w="4252" w:type="dxa"/>
                  <w:gridSpan w:val="3"/>
                  <w:tcBorders>
                    <w:left w:val="single" w:sz="4" w:space="0" w:color="auto"/>
                  </w:tcBorders>
                  <w:shd w:val="clear" w:color="auto" w:fill="auto"/>
                </w:tcPr>
                <w:p w:rsidR="008A2B87" w:rsidRPr="00074DE3" w:rsidRDefault="00B13F83" w:rsidP="008A2B87">
                  <w:pPr>
                    <w:spacing w:line="240" w:lineRule="exact"/>
                    <w:rPr>
                      <w:rFonts w:asciiTheme="majorEastAsia" w:eastAsiaTheme="majorEastAsia" w:hAnsiTheme="majorEastAsia"/>
                      <w:bCs/>
                      <w:color w:val="000000" w:themeColor="text1"/>
                      <w:sz w:val="18"/>
                      <w:szCs w:val="20"/>
                    </w:rPr>
                  </w:pPr>
                  <w:r w:rsidRPr="00B13F83">
                    <w:rPr>
                      <w:rFonts w:asciiTheme="majorEastAsia" w:eastAsiaTheme="majorEastAsia" w:hAnsiTheme="majorEastAsia" w:hint="eastAsia"/>
                      <w:bCs/>
                      <w:color w:val="000000" w:themeColor="text1"/>
                      <w:sz w:val="18"/>
                      <w:szCs w:val="20"/>
                    </w:rPr>
                    <w:t>当該指定小規模多機能型居宅介護事業所の小規模多機能型居宅介護従業者の総数のうち、</w:t>
                  </w:r>
                  <w:r w:rsidR="008A2B87">
                    <w:rPr>
                      <w:rFonts w:asciiTheme="majorEastAsia" w:eastAsiaTheme="majorEastAsia" w:hAnsiTheme="majorEastAsia" w:hint="eastAsia"/>
                      <w:bCs/>
                      <w:color w:val="000000" w:themeColor="text1"/>
                      <w:sz w:val="18"/>
                      <w:szCs w:val="20"/>
                    </w:rPr>
                    <w:t>勤続年数７年以上の者の占める割合が１００分の３０</w:t>
                  </w:r>
                  <w:r w:rsidR="008A2B87" w:rsidRPr="00CD1F7B">
                    <w:rPr>
                      <w:rFonts w:asciiTheme="majorEastAsia" w:eastAsiaTheme="majorEastAsia" w:hAnsiTheme="majorEastAsia" w:hint="eastAsia"/>
                      <w:bCs/>
                      <w:color w:val="000000" w:themeColor="text1"/>
                      <w:sz w:val="18"/>
                      <w:szCs w:val="20"/>
                    </w:rPr>
                    <w:t>以上である</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372513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割合</w:t>
                  </w:r>
                </w:p>
                <w:p w:rsidR="008A2B87" w:rsidRDefault="008A2B87" w:rsidP="008A2B87">
                  <w:pPr>
                    <w:spacing w:line="240" w:lineRule="exact"/>
                    <w:jc w:val="center"/>
                    <w:rPr>
                      <w:rFonts w:asciiTheme="majorEastAsia" w:eastAsiaTheme="majorEastAsia" w:hAnsiTheme="majorEastAsia"/>
                      <w:color w:val="000000" w:themeColor="text1"/>
                      <w:sz w:val="18"/>
                      <w:szCs w:val="18"/>
                    </w:rPr>
                  </w:pPr>
                  <w:r w:rsidRPr="00CD1F7B">
                    <w:rPr>
                      <w:rFonts w:asciiTheme="majorEastAsia" w:eastAsiaTheme="majorEastAsia" w:hAnsiTheme="majorEastAsia" w:hint="eastAsia"/>
                      <w:color w:val="000000" w:themeColor="text1"/>
                      <w:sz w:val="18"/>
                      <w:szCs w:val="18"/>
                      <w:bdr w:val="single" w:sz="4" w:space="0" w:color="auto"/>
                    </w:rPr>
                    <w:t xml:space="preserve">　　　</w:t>
                  </w:r>
                  <w:r>
                    <w:rPr>
                      <w:rFonts w:asciiTheme="majorEastAsia" w:eastAsiaTheme="majorEastAsia" w:hAnsiTheme="majorEastAsia" w:hint="eastAsia"/>
                      <w:color w:val="000000" w:themeColor="text1"/>
                      <w:sz w:val="18"/>
                      <w:szCs w:val="18"/>
                    </w:rPr>
                    <w:t>％</w:t>
                  </w:r>
                </w:p>
              </w:tc>
            </w:tr>
            <w:tr w:rsidR="008A2B87" w:rsidTr="00B44F0D">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B13F83"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252" w:type="dxa"/>
                  <w:gridSpan w:val="3"/>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18"/>
                    </w:rPr>
                    <w:t>定員超過利用・人員基準欠如に該当していない</w:t>
                  </w:r>
                </w:p>
              </w:tc>
              <w:tc>
                <w:tcPr>
                  <w:tcW w:w="882"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09967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550564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913702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579355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D93C0C">
              <w:rPr>
                <w:rFonts w:asciiTheme="majorEastAsia" w:eastAsiaTheme="majorEastAsia" w:hAnsiTheme="majorEastAsia" w:cs="ＭＳ Ｐゴシック" w:hint="eastAsia"/>
                <w:color w:val="000000" w:themeColor="text1"/>
                <w:kern w:val="0"/>
                <w:sz w:val="18"/>
                <w:szCs w:val="28"/>
              </w:rPr>
              <w:t>ヨ</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D93C0C">
              <w:rPr>
                <w:rFonts w:asciiTheme="majorEastAsia" w:eastAsiaTheme="majorEastAsia" w:hAnsiTheme="majorEastAsia" w:cs="ＭＳ Ｐゴシック" w:hint="eastAsia"/>
                <w:color w:val="000000" w:themeColor="text1"/>
                <w:kern w:val="0"/>
                <w:sz w:val="18"/>
                <w:szCs w:val="28"/>
              </w:rPr>
              <w:t>ル</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00D93C0C">
              <w:rPr>
                <w:rFonts w:asciiTheme="majorEastAsia" w:eastAsiaTheme="majorEastAsia" w:hAnsiTheme="majorEastAsia" w:cs="ＭＳ Ｐゴシック" w:hint="eastAsia"/>
                <w:color w:val="000000" w:themeColor="text1"/>
                <w:kern w:val="0"/>
                <w:sz w:val="18"/>
                <w:szCs w:val="28"/>
              </w:rPr>
              <w:t>57</w:t>
            </w:r>
            <w:r w:rsidRPr="00B63106">
              <w:rPr>
                <w:rFonts w:asciiTheme="majorEastAsia" w:eastAsiaTheme="majorEastAsia" w:hAnsiTheme="majorEastAsia" w:cs="ＭＳ Ｐゴシック" w:hint="eastAsia"/>
                <w:color w:val="000000" w:themeColor="text1"/>
                <w:kern w:val="0"/>
                <w:sz w:val="18"/>
                <w:szCs w:val="28"/>
              </w:rPr>
              <w:t>号</w:t>
            </w:r>
          </w:p>
          <w:p w:rsidR="00D93C0C" w:rsidRDefault="00D93C0C" w:rsidP="00D93C0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126</w:t>
            </w:r>
            <w:r w:rsidRPr="00B63106">
              <w:rPr>
                <w:rFonts w:asciiTheme="majorEastAsia" w:eastAsiaTheme="majorEastAsia" w:hAnsiTheme="majorEastAsia" w:cs="ＭＳ Ｐゴシック" w:hint="eastAsia"/>
                <w:color w:val="000000" w:themeColor="text1"/>
                <w:kern w:val="0"/>
                <w:sz w:val="18"/>
                <w:szCs w:val="28"/>
              </w:rPr>
              <w:t>号</w:t>
            </w:r>
          </w:p>
          <w:p w:rsidR="00D93C0C" w:rsidRPr="00B63106" w:rsidRDefault="00D93C0C" w:rsidP="008A2B87">
            <w:pPr>
              <w:spacing w:line="240" w:lineRule="exact"/>
              <w:jc w:val="left"/>
              <w:rPr>
                <w:rFonts w:asciiTheme="majorEastAsia" w:eastAsiaTheme="majorEastAsia" w:hAnsiTheme="majorEastAsia" w:cs="ＭＳ Ｐゴシック"/>
                <w:color w:val="000000" w:themeColor="text1"/>
                <w:kern w:val="0"/>
                <w:sz w:val="18"/>
                <w:szCs w:val="28"/>
              </w:rPr>
            </w:pPr>
          </w:p>
        </w:tc>
      </w:tr>
      <w:tr w:rsidR="00CC28C5" w:rsidRPr="00B63106" w:rsidTr="007C1EBA">
        <w:trPr>
          <w:trHeight w:val="1365"/>
        </w:trPr>
        <w:tc>
          <w:tcPr>
            <w:tcW w:w="1413" w:type="dxa"/>
            <w:tcBorders>
              <w:top w:val="nil"/>
              <w:bottom w:val="nil"/>
            </w:tcBorders>
          </w:tcPr>
          <w:p w:rsidR="00CC28C5" w:rsidRDefault="00CC28C5" w:rsidP="00CC28C5">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CC28C5" w:rsidRDefault="00CC28C5" w:rsidP="00CC28C5">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②　小規模多機能型居宅介護</w:t>
            </w:r>
            <w:r w:rsidRPr="00CC28C5">
              <w:rPr>
                <w:rFonts w:asciiTheme="majorEastAsia" w:eastAsiaTheme="majorEastAsia" w:hAnsiTheme="majorEastAsia" w:hint="eastAsia"/>
                <w:bCs/>
                <w:color w:val="000000" w:themeColor="text1"/>
                <w:sz w:val="18"/>
                <w:szCs w:val="20"/>
              </w:rPr>
              <w:t>従業者ごとの研修計画について、当該事業所におけるサービス従事者の資質向上のための研修内容と当該研修実施のための勤務体制の確保を定めるとともに、</w:t>
            </w:r>
            <w:r w:rsidR="00E417EA" w:rsidRPr="00CC28C5">
              <w:rPr>
                <w:rFonts w:asciiTheme="majorEastAsia" w:eastAsiaTheme="majorEastAsia" w:hAnsiTheme="majorEastAsia" w:hint="eastAsia"/>
                <w:bCs/>
                <w:color w:val="000000" w:themeColor="text1"/>
                <w:sz w:val="18"/>
                <w:szCs w:val="20"/>
              </w:rPr>
              <w:t>個別具体的な研修の</w:t>
            </w:r>
            <w:r>
              <w:rPr>
                <w:rFonts w:asciiTheme="majorEastAsia" w:eastAsiaTheme="majorEastAsia" w:hAnsiTheme="majorEastAsia" w:hint="eastAsia"/>
                <w:bCs/>
                <w:color w:val="000000" w:themeColor="text1"/>
                <w:sz w:val="18"/>
                <w:szCs w:val="20"/>
              </w:rPr>
              <w:t>次に掲げる項目</w:t>
            </w:r>
            <w:r w:rsidRPr="00CC28C5">
              <w:rPr>
                <w:rFonts w:asciiTheme="majorEastAsia" w:eastAsiaTheme="majorEastAsia" w:hAnsiTheme="majorEastAsia" w:hint="eastAsia"/>
                <w:bCs/>
                <w:color w:val="000000" w:themeColor="text1"/>
                <w:sz w:val="18"/>
                <w:szCs w:val="20"/>
              </w:rPr>
              <w:t>等を定めた計画</w:t>
            </w:r>
            <w:r>
              <w:rPr>
                <w:rFonts w:asciiTheme="majorEastAsia" w:eastAsiaTheme="majorEastAsia" w:hAnsiTheme="majorEastAsia" w:hint="eastAsia"/>
                <w:bCs/>
                <w:color w:val="000000" w:themeColor="text1"/>
                <w:sz w:val="18"/>
                <w:szCs w:val="20"/>
              </w:rPr>
              <w:t>を策定していますか</w:t>
            </w:r>
            <w:r w:rsidRPr="00CC28C5">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CC28C5"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C28C5" w:rsidRDefault="007C1EBA" w:rsidP="00CC28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CC28C5" w:rsidRDefault="00CC28C5" w:rsidP="00CC28C5">
                  <w:pPr>
                    <w:spacing w:line="240" w:lineRule="exact"/>
                    <w:rPr>
                      <w:rFonts w:asciiTheme="majorEastAsia" w:eastAsiaTheme="majorEastAsia" w:hAnsiTheme="majorEastAsia"/>
                      <w:bCs/>
                      <w:color w:val="000000" w:themeColor="text1"/>
                      <w:sz w:val="18"/>
                      <w:szCs w:val="20"/>
                    </w:rPr>
                  </w:pPr>
                  <w:r w:rsidRPr="00CC28C5">
                    <w:rPr>
                      <w:rFonts w:asciiTheme="majorEastAsia" w:eastAsiaTheme="majorEastAsia" w:hAnsiTheme="majorEastAsia" w:hint="eastAsia"/>
                      <w:bCs/>
                      <w:color w:val="000000" w:themeColor="text1"/>
                      <w:sz w:val="18"/>
                      <w:szCs w:val="20"/>
                    </w:rPr>
                    <w:t>目標</w:t>
                  </w:r>
                </w:p>
              </w:tc>
              <w:tc>
                <w:tcPr>
                  <w:tcW w:w="457" w:type="dxa"/>
                  <w:shd w:val="clear" w:color="auto" w:fill="auto"/>
                </w:tcPr>
                <w:p w:rsidR="00CC28C5" w:rsidRDefault="00593576" w:rsidP="00CC28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27486732"/>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p>
              </w:tc>
            </w:tr>
            <w:tr w:rsidR="00CC28C5"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C28C5" w:rsidRDefault="007C1EBA" w:rsidP="00CC28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CC28C5" w:rsidRPr="00D93C0C" w:rsidRDefault="00CC28C5" w:rsidP="00E417EA">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内容</w:t>
                  </w:r>
                </w:p>
              </w:tc>
              <w:tc>
                <w:tcPr>
                  <w:tcW w:w="457" w:type="dxa"/>
                  <w:shd w:val="clear" w:color="auto" w:fill="auto"/>
                </w:tcPr>
                <w:p w:rsidR="00CC28C5" w:rsidRDefault="00593576" w:rsidP="00CC28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0451764"/>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p>
              </w:tc>
            </w:tr>
            <w:tr w:rsidR="00CC28C5"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C28C5" w:rsidRDefault="007C1EBA" w:rsidP="00CC28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CC28C5" w:rsidRDefault="00CC28C5" w:rsidP="00CC28C5">
                  <w:pPr>
                    <w:spacing w:line="240" w:lineRule="exact"/>
                    <w:rPr>
                      <w:rFonts w:asciiTheme="majorEastAsia" w:eastAsiaTheme="majorEastAsia" w:hAnsiTheme="majorEastAsia"/>
                      <w:bCs/>
                      <w:color w:val="000000" w:themeColor="text1"/>
                      <w:sz w:val="18"/>
                      <w:szCs w:val="20"/>
                    </w:rPr>
                  </w:pPr>
                  <w:r w:rsidRPr="00CC28C5">
                    <w:rPr>
                      <w:rFonts w:asciiTheme="majorEastAsia" w:eastAsiaTheme="majorEastAsia" w:hAnsiTheme="majorEastAsia" w:hint="eastAsia"/>
                      <w:bCs/>
                      <w:color w:val="000000" w:themeColor="text1"/>
                      <w:sz w:val="18"/>
                      <w:szCs w:val="20"/>
                    </w:rPr>
                    <w:t>研修期間</w:t>
                  </w:r>
                </w:p>
              </w:tc>
              <w:tc>
                <w:tcPr>
                  <w:tcW w:w="457" w:type="dxa"/>
                  <w:shd w:val="clear" w:color="auto" w:fill="auto"/>
                </w:tcPr>
                <w:p w:rsidR="00CC28C5" w:rsidRDefault="00593576" w:rsidP="00CC28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45999949"/>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p>
              </w:tc>
            </w:tr>
            <w:tr w:rsidR="00CC28C5"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C28C5" w:rsidRDefault="007C1EBA" w:rsidP="00CC28C5">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CC28C5" w:rsidRPr="00D93C0C" w:rsidRDefault="00CC28C5" w:rsidP="00CC28C5">
                  <w:pPr>
                    <w:spacing w:line="240" w:lineRule="exact"/>
                    <w:rPr>
                      <w:rFonts w:asciiTheme="majorEastAsia" w:eastAsiaTheme="majorEastAsia" w:hAnsiTheme="majorEastAsia"/>
                      <w:bCs/>
                      <w:color w:val="000000" w:themeColor="text1"/>
                      <w:sz w:val="18"/>
                      <w:szCs w:val="20"/>
                    </w:rPr>
                  </w:pPr>
                  <w:r w:rsidRPr="00CC28C5">
                    <w:rPr>
                      <w:rFonts w:asciiTheme="majorEastAsia" w:eastAsiaTheme="majorEastAsia" w:hAnsiTheme="majorEastAsia" w:hint="eastAsia"/>
                      <w:bCs/>
                      <w:color w:val="000000" w:themeColor="text1"/>
                      <w:sz w:val="18"/>
                      <w:szCs w:val="20"/>
                    </w:rPr>
                    <w:t>実施時期</w:t>
                  </w:r>
                </w:p>
              </w:tc>
              <w:tc>
                <w:tcPr>
                  <w:tcW w:w="457" w:type="dxa"/>
                  <w:shd w:val="clear" w:color="auto" w:fill="auto"/>
                </w:tcPr>
                <w:p w:rsidR="00CC28C5" w:rsidRDefault="00593576" w:rsidP="00CC28C5">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9605533"/>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p>
              </w:tc>
            </w:tr>
          </w:tbl>
          <w:p w:rsidR="00CC28C5" w:rsidRDefault="00CC28C5" w:rsidP="00CC28C5">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CC28C5" w:rsidRDefault="00593576" w:rsidP="00CC28C5">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38331036"/>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r w:rsidR="00CC28C5">
              <w:rPr>
                <w:rFonts w:asciiTheme="majorEastAsia" w:eastAsiaTheme="majorEastAsia" w:hAnsiTheme="majorEastAsia" w:hint="eastAsia"/>
                <w:color w:val="000000" w:themeColor="text1"/>
                <w:sz w:val="18"/>
                <w:szCs w:val="18"/>
              </w:rPr>
              <w:t xml:space="preserve">　</w:t>
            </w:r>
            <w:r w:rsidR="00CC28C5">
              <w:rPr>
                <w:rFonts w:asciiTheme="majorEastAsia" w:eastAsiaTheme="majorEastAsia" w:hAnsiTheme="majorEastAsia" w:hint="eastAsia"/>
                <w:bCs/>
                <w:color w:val="000000" w:themeColor="text1"/>
                <w:sz w:val="18"/>
                <w:szCs w:val="18"/>
              </w:rPr>
              <w:t>いる</w:t>
            </w:r>
            <w:r w:rsidR="00CC28C5" w:rsidRPr="00B103DF">
              <w:rPr>
                <w:rFonts w:asciiTheme="majorEastAsia" w:eastAsiaTheme="majorEastAsia" w:hAnsiTheme="majorEastAsia" w:hint="eastAsia"/>
                <w:bCs/>
                <w:color w:val="000000" w:themeColor="text1"/>
                <w:sz w:val="18"/>
                <w:szCs w:val="18"/>
              </w:rPr>
              <w:t xml:space="preserve">　</w:t>
            </w:r>
          </w:p>
          <w:p w:rsidR="00CC28C5" w:rsidRDefault="00593576" w:rsidP="00CC28C5">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72924849"/>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r w:rsidR="00CC28C5">
              <w:rPr>
                <w:rFonts w:asciiTheme="majorEastAsia" w:eastAsiaTheme="majorEastAsia" w:hAnsiTheme="majorEastAsia" w:hint="eastAsia"/>
                <w:color w:val="000000" w:themeColor="text1"/>
                <w:sz w:val="18"/>
                <w:szCs w:val="18"/>
              </w:rPr>
              <w:t xml:space="preserve">　</w:t>
            </w:r>
            <w:r w:rsidR="00CC28C5">
              <w:rPr>
                <w:rFonts w:asciiTheme="majorEastAsia" w:eastAsiaTheme="majorEastAsia" w:hAnsiTheme="majorEastAsia" w:hint="eastAsia"/>
                <w:bCs/>
                <w:color w:val="000000" w:themeColor="text1"/>
                <w:sz w:val="18"/>
                <w:szCs w:val="18"/>
              </w:rPr>
              <w:t>いない</w:t>
            </w:r>
          </w:p>
          <w:p w:rsidR="00CC28C5" w:rsidRPr="00B103DF" w:rsidRDefault="00593576" w:rsidP="00CC28C5">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57433268"/>
                <w14:checkbox>
                  <w14:checked w14:val="0"/>
                  <w14:checkedState w14:val="0052" w14:font="Wingdings 2"/>
                  <w14:uncheckedState w14:val="2610" w14:font="ＭＳ ゴシック"/>
                </w14:checkbox>
              </w:sdtPr>
              <w:sdtEndPr/>
              <w:sdtContent>
                <w:r w:rsidR="00CC28C5">
                  <w:rPr>
                    <w:rFonts w:hAnsi="ＭＳ ゴシック" w:hint="eastAsia"/>
                    <w:color w:val="000000" w:themeColor="text1"/>
                    <w:sz w:val="18"/>
                    <w:szCs w:val="18"/>
                  </w:rPr>
                  <w:t>☐</w:t>
                </w:r>
              </w:sdtContent>
            </w:sdt>
            <w:r w:rsidR="00CC28C5">
              <w:rPr>
                <w:rFonts w:asciiTheme="majorEastAsia" w:eastAsiaTheme="majorEastAsia" w:hAnsiTheme="majorEastAsia" w:hint="eastAsia"/>
                <w:color w:val="000000" w:themeColor="text1"/>
                <w:sz w:val="18"/>
                <w:szCs w:val="18"/>
              </w:rPr>
              <w:t xml:space="preserve">　</w:t>
            </w:r>
            <w:r w:rsidR="00CC28C5">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CC28C5" w:rsidRPr="00B63106" w:rsidRDefault="00CC28C5" w:rsidP="00CC28C5">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CC28C5" w:rsidRPr="00B63106" w:rsidRDefault="00CC28C5" w:rsidP="00CC28C5">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CC28C5" w:rsidRPr="00B63106" w:rsidRDefault="00CC28C5" w:rsidP="00CC28C5">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①</w:t>
            </w:r>
            <w:r w:rsidRPr="00B63106">
              <w:rPr>
                <w:rFonts w:asciiTheme="majorEastAsia" w:eastAsiaTheme="majorEastAsia" w:hAnsiTheme="majorEastAsia" w:cs="ＭＳ Ｐゴシック" w:hint="eastAsia"/>
                <w:color w:val="000000" w:themeColor="text1"/>
                <w:kern w:val="0"/>
                <w:sz w:val="18"/>
                <w:szCs w:val="28"/>
              </w:rPr>
              <w:t>準用)</w:t>
            </w:r>
          </w:p>
        </w:tc>
      </w:tr>
      <w:tr w:rsidR="007C1EBA" w:rsidRPr="00B63106" w:rsidTr="007C1EBA">
        <w:trPr>
          <w:trHeight w:val="529"/>
        </w:trPr>
        <w:tc>
          <w:tcPr>
            <w:tcW w:w="1413" w:type="dxa"/>
            <w:tcBorders>
              <w:top w:val="nil"/>
              <w:bottom w:val="nil"/>
            </w:tcBorders>
          </w:tcPr>
          <w:p w:rsidR="007C1EBA" w:rsidRDefault="007C1EBA" w:rsidP="007C1EBA">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7C1EBA" w:rsidRDefault="007C1EBA" w:rsidP="007C1EB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③　</w:t>
            </w:r>
            <w:r w:rsidRPr="007C1EBA">
              <w:rPr>
                <w:rFonts w:asciiTheme="majorEastAsia" w:eastAsiaTheme="majorEastAsia" w:hAnsiTheme="majorEastAsia" w:hint="eastAsia"/>
                <w:bCs/>
                <w:color w:val="000000" w:themeColor="text1"/>
                <w:sz w:val="18"/>
                <w:szCs w:val="20"/>
              </w:rPr>
              <w:t>「利用者に関する情報若しくはサービス提供に当たっての留意事項の伝達又は</w:t>
            </w:r>
            <w:r w:rsidR="00C2261B">
              <w:rPr>
                <w:rFonts w:asciiTheme="majorEastAsia" w:eastAsiaTheme="majorEastAsia" w:hAnsiTheme="majorEastAsia" w:hint="eastAsia"/>
                <w:bCs/>
                <w:color w:val="000000" w:themeColor="text1"/>
                <w:sz w:val="18"/>
                <w:szCs w:val="20"/>
              </w:rPr>
              <w:t>小規模多機能型居宅介護従業者</w:t>
            </w:r>
            <w:r w:rsidRPr="007C1EBA">
              <w:rPr>
                <w:rFonts w:asciiTheme="majorEastAsia" w:eastAsiaTheme="majorEastAsia" w:hAnsiTheme="majorEastAsia" w:hint="eastAsia"/>
                <w:bCs/>
                <w:color w:val="000000" w:themeColor="text1"/>
                <w:sz w:val="18"/>
                <w:szCs w:val="20"/>
              </w:rPr>
              <w:t>の技術指導を目的とした会議」は、当該事業所の</w:t>
            </w:r>
            <w:r>
              <w:rPr>
                <w:rFonts w:asciiTheme="majorEastAsia" w:eastAsiaTheme="majorEastAsia" w:hAnsiTheme="majorEastAsia" w:hint="eastAsia"/>
                <w:bCs/>
                <w:color w:val="000000" w:themeColor="text1"/>
                <w:sz w:val="18"/>
                <w:szCs w:val="20"/>
              </w:rPr>
              <w:t>小規模多機能型居宅介護従業者の全てが参加していますか。</w:t>
            </w:r>
          </w:p>
        </w:tc>
        <w:tc>
          <w:tcPr>
            <w:tcW w:w="1276" w:type="dxa"/>
            <w:tcBorders>
              <w:top w:val="single" w:sz="4" w:space="0" w:color="auto"/>
              <w:bottom w:val="dotted" w:sz="4" w:space="0" w:color="auto"/>
            </w:tcBorders>
          </w:tcPr>
          <w:p w:rsidR="007C1EBA" w:rsidRDefault="00593576" w:rsidP="007C1EB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70970820"/>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いる</w:t>
            </w:r>
            <w:r w:rsidR="007C1EBA" w:rsidRPr="00B103DF">
              <w:rPr>
                <w:rFonts w:asciiTheme="majorEastAsia" w:eastAsiaTheme="majorEastAsia" w:hAnsiTheme="majorEastAsia" w:hint="eastAsia"/>
                <w:bCs/>
                <w:color w:val="000000" w:themeColor="text1"/>
                <w:sz w:val="18"/>
                <w:szCs w:val="18"/>
              </w:rPr>
              <w:t xml:space="preserve">　</w:t>
            </w:r>
          </w:p>
          <w:p w:rsidR="007C1EBA" w:rsidRDefault="00593576" w:rsidP="007C1EB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93049565"/>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いない</w:t>
            </w:r>
          </w:p>
          <w:p w:rsidR="007C1EBA" w:rsidRPr="00B103DF" w:rsidRDefault="00593576" w:rsidP="007C1EBA">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403657679"/>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②</w:t>
            </w:r>
            <w:r w:rsidRPr="00B63106">
              <w:rPr>
                <w:rFonts w:asciiTheme="majorEastAsia" w:eastAsiaTheme="majorEastAsia" w:hAnsiTheme="majorEastAsia" w:cs="ＭＳ Ｐゴシック" w:hint="eastAsia"/>
                <w:color w:val="000000" w:themeColor="text1"/>
                <w:kern w:val="0"/>
                <w:sz w:val="18"/>
                <w:szCs w:val="28"/>
              </w:rPr>
              <w:t>準用)</w:t>
            </w:r>
          </w:p>
        </w:tc>
      </w:tr>
      <w:tr w:rsidR="007C1EBA" w:rsidRPr="00B63106" w:rsidTr="007C1EBA">
        <w:trPr>
          <w:trHeight w:val="529"/>
        </w:trPr>
        <w:tc>
          <w:tcPr>
            <w:tcW w:w="1413" w:type="dxa"/>
            <w:tcBorders>
              <w:top w:val="nil"/>
              <w:bottom w:val="nil"/>
            </w:tcBorders>
          </w:tcPr>
          <w:p w:rsidR="007C1EBA" w:rsidRDefault="007C1EBA" w:rsidP="007C1EBA">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7C1EBA" w:rsidRDefault="007C1EBA" w:rsidP="007C1EB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7C1EBA">
              <w:rPr>
                <w:rFonts w:asciiTheme="majorEastAsia" w:eastAsiaTheme="majorEastAsia" w:hAnsiTheme="majorEastAsia" w:hint="eastAsia"/>
                <w:bCs/>
                <w:color w:val="000000" w:themeColor="text1"/>
                <w:sz w:val="18"/>
                <w:szCs w:val="20"/>
              </w:rPr>
              <w:t>実施に当たっては、全員が一堂に会して開催する必要はなく、いくつかのグループ別に分かれて開催することができ</w:t>
            </w:r>
            <w:r>
              <w:rPr>
                <w:rFonts w:asciiTheme="majorEastAsia" w:eastAsiaTheme="majorEastAsia" w:hAnsiTheme="majorEastAsia" w:hint="eastAsia"/>
                <w:bCs/>
                <w:color w:val="000000" w:themeColor="text1"/>
                <w:sz w:val="18"/>
                <w:szCs w:val="20"/>
              </w:rPr>
              <w:t>ます。</w:t>
            </w:r>
          </w:p>
        </w:tc>
        <w:tc>
          <w:tcPr>
            <w:tcW w:w="1276" w:type="dxa"/>
            <w:tcBorders>
              <w:top w:val="dotted" w:sz="4" w:space="0" w:color="auto"/>
              <w:bottom w:val="single" w:sz="4" w:space="0" w:color="auto"/>
            </w:tcBorders>
          </w:tcPr>
          <w:p w:rsidR="007C1EBA" w:rsidRDefault="007C1EBA" w:rsidP="007C1EB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7C1EBA" w:rsidRPr="00B103DF"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②</w:t>
            </w:r>
            <w:r w:rsidRPr="00B63106">
              <w:rPr>
                <w:rFonts w:asciiTheme="majorEastAsia" w:eastAsiaTheme="majorEastAsia" w:hAnsiTheme="majorEastAsia" w:cs="ＭＳ Ｐゴシック" w:hint="eastAsia"/>
                <w:color w:val="000000" w:themeColor="text1"/>
                <w:kern w:val="0"/>
                <w:sz w:val="18"/>
                <w:szCs w:val="28"/>
              </w:rPr>
              <w:t>準用)</w:t>
            </w:r>
          </w:p>
        </w:tc>
      </w:tr>
      <w:tr w:rsidR="007C1EBA" w:rsidRPr="00B63106" w:rsidTr="00CC28C5">
        <w:trPr>
          <w:trHeight w:val="529"/>
        </w:trPr>
        <w:tc>
          <w:tcPr>
            <w:tcW w:w="1413" w:type="dxa"/>
            <w:tcBorders>
              <w:top w:val="nil"/>
              <w:bottom w:val="nil"/>
            </w:tcBorders>
          </w:tcPr>
          <w:p w:rsidR="007C1EBA" w:rsidRDefault="007C1EBA" w:rsidP="007C1EBA">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bottom w:val="single" w:sz="4" w:space="0" w:color="auto"/>
            </w:tcBorders>
          </w:tcPr>
          <w:p w:rsidR="007C1EBA" w:rsidRDefault="009A681A" w:rsidP="007C1EB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④</w:t>
            </w:r>
            <w:r w:rsidR="007C1EBA">
              <w:rPr>
                <w:rFonts w:asciiTheme="majorEastAsia" w:eastAsiaTheme="majorEastAsia" w:hAnsiTheme="majorEastAsia" w:hint="eastAsia"/>
                <w:bCs/>
                <w:color w:val="000000" w:themeColor="text1"/>
                <w:sz w:val="18"/>
                <w:szCs w:val="20"/>
              </w:rPr>
              <w:t xml:space="preserve">　</w:t>
            </w:r>
            <w:r w:rsidR="007C1EBA" w:rsidRPr="007C1EBA">
              <w:rPr>
                <w:rFonts w:asciiTheme="majorEastAsia" w:eastAsiaTheme="majorEastAsia" w:hAnsiTheme="majorEastAsia" w:hint="eastAsia"/>
                <w:bCs/>
                <w:color w:val="000000" w:themeColor="text1"/>
                <w:sz w:val="18"/>
                <w:szCs w:val="20"/>
              </w:rPr>
              <w:t>「利用者に関する情報若しくはサービス提供に当たっての留意事項の伝達又は</w:t>
            </w:r>
            <w:r w:rsidR="00737976">
              <w:rPr>
                <w:rFonts w:asciiTheme="majorEastAsia" w:eastAsiaTheme="majorEastAsia" w:hAnsiTheme="majorEastAsia" w:hint="eastAsia"/>
                <w:bCs/>
                <w:color w:val="000000" w:themeColor="text1"/>
                <w:sz w:val="18"/>
                <w:szCs w:val="20"/>
              </w:rPr>
              <w:t>小規模多機能型居宅介護</w:t>
            </w:r>
            <w:r w:rsidR="007C1EBA" w:rsidRPr="007C1EBA">
              <w:rPr>
                <w:rFonts w:asciiTheme="majorEastAsia" w:eastAsiaTheme="majorEastAsia" w:hAnsiTheme="majorEastAsia" w:hint="eastAsia"/>
                <w:bCs/>
                <w:color w:val="000000" w:themeColor="text1"/>
                <w:sz w:val="18"/>
                <w:szCs w:val="20"/>
              </w:rPr>
              <w:t>従業者の技術指導を目的とした会議」の開催状況については、その概要を記録し</w:t>
            </w:r>
            <w:r w:rsidR="007C1EBA">
              <w:rPr>
                <w:rFonts w:asciiTheme="majorEastAsia" w:eastAsiaTheme="majorEastAsia" w:hAnsiTheme="majorEastAsia" w:hint="eastAsia"/>
                <w:bCs/>
                <w:color w:val="000000" w:themeColor="text1"/>
                <w:sz w:val="18"/>
                <w:szCs w:val="20"/>
              </w:rPr>
              <w:t>ていますか。</w:t>
            </w:r>
          </w:p>
        </w:tc>
        <w:tc>
          <w:tcPr>
            <w:tcW w:w="1276" w:type="dxa"/>
            <w:tcBorders>
              <w:top w:val="single" w:sz="4" w:space="0" w:color="auto"/>
              <w:bottom w:val="single" w:sz="4" w:space="0" w:color="auto"/>
            </w:tcBorders>
          </w:tcPr>
          <w:p w:rsidR="007C1EBA" w:rsidRDefault="00593576" w:rsidP="007C1EB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28858733"/>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いる</w:t>
            </w:r>
            <w:r w:rsidR="007C1EBA" w:rsidRPr="00B103DF">
              <w:rPr>
                <w:rFonts w:asciiTheme="majorEastAsia" w:eastAsiaTheme="majorEastAsia" w:hAnsiTheme="majorEastAsia" w:hint="eastAsia"/>
                <w:bCs/>
                <w:color w:val="000000" w:themeColor="text1"/>
                <w:sz w:val="18"/>
                <w:szCs w:val="18"/>
              </w:rPr>
              <w:t xml:space="preserve">　</w:t>
            </w:r>
          </w:p>
          <w:p w:rsidR="007C1EBA" w:rsidRDefault="00593576" w:rsidP="007C1EB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376615501"/>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いない</w:t>
            </w:r>
          </w:p>
          <w:p w:rsidR="007C1EBA" w:rsidRPr="00B103DF" w:rsidRDefault="00593576" w:rsidP="007C1EBA">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218667735"/>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②</w:t>
            </w:r>
            <w:r w:rsidRPr="00B63106">
              <w:rPr>
                <w:rFonts w:asciiTheme="majorEastAsia" w:eastAsiaTheme="majorEastAsia" w:hAnsiTheme="majorEastAsia" w:cs="ＭＳ Ｐゴシック" w:hint="eastAsia"/>
                <w:color w:val="000000" w:themeColor="text1"/>
                <w:kern w:val="0"/>
                <w:sz w:val="18"/>
                <w:szCs w:val="28"/>
              </w:rPr>
              <w:t>準用)</w:t>
            </w:r>
          </w:p>
        </w:tc>
      </w:tr>
      <w:tr w:rsidR="007C1EBA" w:rsidRPr="00B63106" w:rsidTr="009A681A">
        <w:trPr>
          <w:trHeight w:val="529"/>
        </w:trPr>
        <w:tc>
          <w:tcPr>
            <w:tcW w:w="1413" w:type="dxa"/>
            <w:tcBorders>
              <w:top w:val="nil"/>
              <w:bottom w:val="nil"/>
            </w:tcBorders>
          </w:tcPr>
          <w:p w:rsidR="007C1EBA" w:rsidRDefault="007C1EBA" w:rsidP="007C1EBA">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single" w:sz="4" w:space="0" w:color="auto"/>
              <w:bottom w:val="dotted" w:sz="4" w:space="0" w:color="auto"/>
            </w:tcBorders>
          </w:tcPr>
          <w:p w:rsidR="007C1EBA" w:rsidRDefault="009A681A" w:rsidP="007C1EB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007C1EBA">
              <w:rPr>
                <w:rFonts w:asciiTheme="majorEastAsia" w:eastAsiaTheme="majorEastAsia" w:hAnsiTheme="majorEastAsia" w:hint="eastAsia"/>
                <w:bCs/>
                <w:color w:val="000000" w:themeColor="text1"/>
                <w:sz w:val="18"/>
                <w:szCs w:val="20"/>
              </w:rPr>
              <w:t xml:space="preserve">　</w:t>
            </w:r>
            <w:r w:rsidR="007C1EBA" w:rsidRPr="007C1EBA">
              <w:rPr>
                <w:rFonts w:asciiTheme="majorEastAsia" w:eastAsiaTheme="majorEastAsia" w:hAnsiTheme="majorEastAsia" w:hint="eastAsia"/>
                <w:bCs/>
                <w:color w:val="000000" w:themeColor="text1"/>
                <w:sz w:val="18"/>
                <w:szCs w:val="20"/>
              </w:rPr>
              <w:t>「利用者に関する情報若しくはサービス提供に当たっての留意事項の伝達又は</w:t>
            </w:r>
            <w:r w:rsidR="00737976">
              <w:rPr>
                <w:rFonts w:asciiTheme="majorEastAsia" w:eastAsiaTheme="majorEastAsia" w:hAnsiTheme="majorEastAsia" w:hint="eastAsia"/>
                <w:bCs/>
                <w:color w:val="000000" w:themeColor="text1"/>
                <w:sz w:val="18"/>
                <w:szCs w:val="20"/>
              </w:rPr>
              <w:t>小規模多機能型居宅介護</w:t>
            </w:r>
            <w:r w:rsidR="007C1EBA" w:rsidRPr="007C1EBA">
              <w:rPr>
                <w:rFonts w:asciiTheme="majorEastAsia" w:eastAsiaTheme="majorEastAsia" w:hAnsiTheme="majorEastAsia" w:hint="eastAsia"/>
                <w:bCs/>
                <w:color w:val="000000" w:themeColor="text1"/>
                <w:sz w:val="18"/>
                <w:szCs w:val="20"/>
              </w:rPr>
              <w:t>従業者の技術指導を目的とした会議」は、</w:t>
            </w:r>
            <w:r w:rsidR="007C1EBA">
              <w:rPr>
                <w:rFonts w:asciiTheme="majorEastAsia" w:eastAsiaTheme="majorEastAsia" w:hAnsiTheme="majorEastAsia" w:hint="eastAsia"/>
                <w:bCs/>
                <w:color w:val="000000" w:themeColor="text1"/>
                <w:sz w:val="18"/>
                <w:szCs w:val="20"/>
              </w:rPr>
              <w:t>おおむね１月に１回以上開催されていますか。</w:t>
            </w:r>
          </w:p>
        </w:tc>
        <w:tc>
          <w:tcPr>
            <w:tcW w:w="1276" w:type="dxa"/>
            <w:tcBorders>
              <w:top w:val="single" w:sz="4" w:space="0" w:color="auto"/>
              <w:bottom w:val="dotted" w:sz="4" w:space="0" w:color="auto"/>
            </w:tcBorders>
          </w:tcPr>
          <w:p w:rsidR="007C1EBA" w:rsidRDefault="00593576" w:rsidP="007C1EBA">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3290589"/>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いる</w:t>
            </w:r>
            <w:r w:rsidR="007C1EBA" w:rsidRPr="00B103DF">
              <w:rPr>
                <w:rFonts w:asciiTheme="majorEastAsia" w:eastAsiaTheme="majorEastAsia" w:hAnsiTheme="majorEastAsia" w:hint="eastAsia"/>
                <w:bCs/>
                <w:color w:val="000000" w:themeColor="text1"/>
                <w:sz w:val="18"/>
                <w:szCs w:val="18"/>
              </w:rPr>
              <w:t xml:space="preserve">　</w:t>
            </w:r>
          </w:p>
          <w:p w:rsidR="007C1EBA" w:rsidRDefault="00593576" w:rsidP="007C1EBA">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37106439"/>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いない</w:t>
            </w:r>
          </w:p>
          <w:p w:rsidR="007C1EBA" w:rsidRPr="00B103DF" w:rsidRDefault="00593576" w:rsidP="007C1EBA">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4190195"/>
                <w14:checkbox>
                  <w14:checked w14:val="0"/>
                  <w14:checkedState w14:val="0052" w14:font="Wingdings 2"/>
                  <w14:uncheckedState w14:val="2610" w14:font="ＭＳ ゴシック"/>
                </w14:checkbox>
              </w:sdtPr>
              <w:sdtEndPr/>
              <w:sdtContent>
                <w:r w:rsidR="007C1EBA">
                  <w:rPr>
                    <w:rFonts w:hAnsi="ＭＳ ゴシック" w:hint="eastAsia"/>
                    <w:color w:val="000000" w:themeColor="text1"/>
                    <w:sz w:val="18"/>
                    <w:szCs w:val="18"/>
                  </w:rPr>
                  <w:t>☐</w:t>
                </w:r>
              </w:sdtContent>
            </w:sdt>
            <w:r w:rsidR="007C1EBA">
              <w:rPr>
                <w:rFonts w:asciiTheme="majorEastAsia" w:eastAsiaTheme="majorEastAsia" w:hAnsiTheme="majorEastAsia" w:hint="eastAsia"/>
                <w:color w:val="000000" w:themeColor="text1"/>
                <w:sz w:val="18"/>
                <w:szCs w:val="18"/>
              </w:rPr>
              <w:t xml:space="preserve">　</w:t>
            </w:r>
            <w:r w:rsidR="007C1EBA">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7C1EBA" w:rsidRPr="00B63106" w:rsidRDefault="007C1EBA" w:rsidP="007C1EB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②</w:t>
            </w:r>
            <w:r w:rsidRPr="00B63106">
              <w:rPr>
                <w:rFonts w:asciiTheme="majorEastAsia" w:eastAsiaTheme="majorEastAsia" w:hAnsiTheme="majorEastAsia" w:cs="ＭＳ Ｐゴシック" w:hint="eastAsia"/>
                <w:color w:val="000000" w:themeColor="text1"/>
                <w:kern w:val="0"/>
                <w:sz w:val="18"/>
                <w:szCs w:val="28"/>
              </w:rPr>
              <w:t>準用)</w:t>
            </w:r>
          </w:p>
        </w:tc>
      </w:tr>
      <w:tr w:rsidR="009A681A" w:rsidRPr="00B63106" w:rsidTr="009A681A">
        <w:trPr>
          <w:trHeight w:val="529"/>
        </w:trPr>
        <w:tc>
          <w:tcPr>
            <w:tcW w:w="1413" w:type="dxa"/>
            <w:tcBorders>
              <w:top w:val="nil"/>
              <w:bottom w:val="nil"/>
            </w:tcBorders>
          </w:tcPr>
          <w:p w:rsidR="009A681A" w:rsidRDefault="009A681A" w:rsidP="007C1EBA">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9A681A" w:rsidRDefault="009A681A" w:rsidP="009A681A">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会議は、テレビ電話装置等を活用して行うことができるものとします</w:t>
            </w:r>
            <w:r w:rsidRPr="009A681A">
              <w:rPr>
                <w:rFonts w:asciiTheme="majorEastAsia" w:eastAsiaTheme="majorEastAsia" w:hAnsiTheme="majorEastAsia" w:hint="eastAsia"/>
                <w:bCs/>
                <w:color w:val="000000" w:themeColor="text1"/>
                <w:sz w:val="18"/>
                <w:szCs w:val="20"/>
              </w:rPr>
              <w:t>。この際、個人情報保護委員会・厚生労働省「医療・介護関係事業者における個人情報の適切な取扱いのためのガイダンス」、厚生労働省「医療情報システムの安全管理に関するガイドライン」等を遵守</w:t>
            </w:r>
            <w:r>
              <w:rPr>
                <w:rFonts w:asciiTheme="majorEastAsia" w:eastAsiaTheme="majorEastAsia" w:hAnsiTheme="majorEastAsia" w:hint="eastAsia"/>
                <w:bCs/>
                <w:color w:val="000000" w:themeColor="text1"/>
                <w:sz w:val="18"/>
                <w:szCs w:val="20"/>
              </w:rPr>
              <w:t>してください。</w:t>
            </w:r>
          </w:p>
        </w:tc>
        <w:tc>
          <w:tcPr>
            <w:tcW w:w="1276" w:type="dxa"/>
            <w:tcBorders>
              <w:top w:val="dotted" w:sz="4" w:space="0" w:color="auto"/>
              <w:bottom w:val="single" w:sz="4" w:space="0" w:color="auto"/>
            </w:tcBorders>
          </w:tcPr>
          <w:p w:rsidR="009A681A" w:rsidRDefault="009A681A" w:rsidP="007C1EBA">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bottom w:val="single" w:sz="4" w:space="0" w:color="auto"/>
            </w:tcBorders>
          </w:tcPr>
          <w:p w:rsidR="009A681A" w:rsidRPr="00B63106" w:rsidRDefault="009A681A" w:rsidP="009A681A">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9A681A" w:rsidRPr="00B63106" w:rsidRDefault="009A681A" w:rsidP="009A681A">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9A681A" w:rsidRPr="00B103DF" w:rsidRDefault="009A681A" w:rsidP="009A681A">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②</w:t>
            </w:r>
            <w:r w:rsidRPr="00B63106">
              <w:rPr>
                <w:rFonts w:asciiTheme="majorEastAsia" w:eastAsiaTheme="majorEastAsia" w:hAnsiTheme="majorEastAsia" w:cs="ＭＳ Ｐゴシック" w:hint="eastAsia"/>
                <w:color w:val="000000" w:themeColor="text1"/>
                <w:kern w:val="0"/>
                <w:sz w:val="18"/>
                <w:szCs w:val="28"/>
              </w:rPr>
              <w:t>準用)</w:t>
            </w:r>
          </w:p>
        </w:tc>
      </w:tr>
      <w:tr w:rsidR="001C7D03" w:rsidRPr="00B63106" w:rsidTr="009A681A">
        <w:trPr>
          <w:trHeight w:val="529"/>
        </w:trPr>
        <w:tc>
          <w:tcPr>
            <w:tcW w:w="1413" w:type="dxa"/>
            <w:tcBorders>
              <w:top w:val="nil"/>
              <w:bottom w:val="nil"/>
            </w:tcBorders>
          </w:tcPr>
          <w:p w:rsidR="001C7D03" w:rsidRDefault="001C7D03" w:rsidP="001C7D03">
            <w:pPr>
              <w:widowControl/>
              <w:spacing w:line="240" w:lineRule="exact"/>
              <w:ind w:left="158" w:hangingChars="100" w:hanging="158"/>
              <w:jc w:val="left"/>
              <w:rPr>
                <w:rFonts w:asciiTheme="majorEastAsia" w:eastAsiaTheme="majorEastAsia" w:hAnsiTheme="majorEastAsia"/>
                <w:bCs/>
                <w:color w:val="000000" w:themeColor="text1"/>
                <w:sz w:val="18"/>
                <w:szCs w:val="18"/>
              </w:rPr>
            </w:pPr>
          </w:p>
        </w:tc>
        <w:tc>
          <w:tcPr>
            <w:tcW w:w="5953" w:type="dxa"/>
            <w:tcBorders>
              <w:top w:val="dotted" w:sz="4" w:space="0" w:color="auto"/>
              <w:bottom w:val="single" w:sz="4" w:space="0" w:color="auto"/>
            </w:tcBorders>
          </w:tcPr>
          <w:p w:rsidR="001C7D03" w:rsidRPr="001C7D03" w:rsidRDefault="001C7D03" w:rsidP="001C7D03">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⑥　</w:t>
            </w:r>
            <w:r w:rsidRPr="001C7D03">
              <w:rPr>
                <w:rFonts w:asciiTheme="majorEastAsia" w:eastAsiaTheme="majorEastAsia" w:hAnsiTheme="majorEastAsia" w:hint="eastAsia"/>
                <w:bCs/>
                <w:color w:val="000000" w:themeColor="text1"/>
                <w:sz w:val="18"/>
                <w:szCs w:val="20"/>
              </w:rPr>
              <w:t>「利用者に関する情報若しくはサービス提供に当たっての留意事項」と</w:t>
            </w:r>
            <w:r>
              <w:rPr>
                <w:rFonts w:asciiTheme="majorEastAsia" w:eastAsiaTheme="majorEastAsia" w:hAnsiTheme="majorEastAsia" w:hint="eastAsia"/>
                <w:bCs/>
                <w:color w:val="000000" w:themeColor="text1"/>
                <w:sz w:val="18"/>
                <w:szCs w:val="20"/>
              </w:rPr>
              <w:t>して</w:t>
            </w:r>
            <w:r w:rsidRPr="001C7D03">
              <w:rPr>
                <w:rFonts w:asciiTheme="majorEastAsia" w:eastAsiaTheme="majorEastAsia" w:hAnsiTheme="majorEastAsia" w:hint="eastAsia"/>
                <w:bCs/>
                <w:color w:val="000000" w:themeColor="text1"/>
                <w:sz w:val="18"/>
                <w:szCs w:val="20"/>
              </w:rPr>
              <w:t>、少なくとも、次に</w:t>
            </w:r>
            <w:r>
              <w:rPr>
                <w:rFonts w:asciiTheme="majorEastAsia" w:eastAsiaTheme="majorEastAsia" w:hAnsiTheme="majorEastAsia" w:hint="eastAsia"/>
                <w:bCs/>
                <w:color w:val="000000" w:themeColor="text1"/>
                <w:sz w:val="18"/>
                <w:szCs w:val="20"/>
              </w:rPr>
              <w:t>掲げる事項について、その変化の動向を含め、記載していますか</w:t>
            </w:r>
            <w:r w:rsidRPr="001C7D03">
              <w:rPr>
                <w:rFonts w:asciiTheme="majorEastAsia" w:eastAsiaTheme="majorEastAsia" w:hAnsiTheme="majorEastAsia" w:hint="eastAsia"/>
                <w:bCs/>
                <w:color w:val="000000" w:themeColor="text1"/>
                <w:sz w:val="18"/>
                <w:szCs w:val="20"/>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1C7D03"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7D03" w:rsidRDefault="001C7D03" w:rsidP="001C7D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1C7D03" w:rsidRDefault="001C7D03" w:rsidP="001C7D03">
                  <w:pPr>
                    <w:spacing w:line="240" w:lineRule="exact"/>
                    <w:rPr>
                      <w:rFonts w:asciiTheme="majorEastAsia" w:eastAsiaTheme="majorEastAsia" w:hAnsiTheme="majorEastAsia"/>
                      <w:bCs/>
                      <w:color w:val="000000" w:themeColor="text1"/>
                      <w:sz w:val="18"/>
                      <w:szCs w:val="20"/>
                    </w:rPr>
                  </w:pPr>
                  <w:r w:rsidRPr="001C7D03">
                    <w:rPr>
                      <w:rFonts w:asciiTheme="majorEastAsia" w:eastAsiaTheme="majorEastAsia" w:hAnsiTheme="majorEastAsia" w:hint="eastAsia"/>
                      <w:bCs/>
                      <w:color w:val="000000" w:themeColor="text1"/>
                      <w:sz w:val="18"/>
                      <w:szCs w:val="20"/>
                    </w:rPr>
                    <w:t>利用者のＡＤＬや意欲</w:t>
                  </w:r>
                </w:p>
              </w:tc>
              <w:tc>
                <w:tcPr>
                  <w:tcW w:w="457" w:type="dxa"/>
                  <w:shd w:val="clear" w:color="auto" w:fill="auto"/>
                </w:tcPr>
                <w:p w:rsidR="001C7D03" w:rsidRDefault="00593576" w:rsidP="001C7D0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5150415"/>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p>
              </w:tc>
            </w:tr>
            <w:tr w:rsidR="001C7D03"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7D03" w:rsidRDefault="001C7D03" w:rsidP="001C7D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1C7D03" w:rsidRPr="00D93C0C" w:rsidRDefault="001C7D03" w:rsidP="001C7D03">
                  <w:pPr>
                    <w:spacing w:line="240" w:lineRule="exact"/>
                    <w:rPr>
                      <w:rFonts w:asciiTheme="majorEastAsia" w:eastAsiaTheme="majorEastAsia" w:hAnsiTheme="majorEastAsia"/>
                      <w:bCs/>
                      <w:color w:val="000000" w:themeColor="text1"/>
                      <w:sz w:val="18"/>
                      <w:szCs w:val="20"/>
                    </w:rPr>
                  </w:pPr>
                  <w:r w:rsidRPr="001C7D03">
                    <w:rPr>
                      <w:rFonts w:asciiTheme="majorEastAsia" w:eastAsiaTheme="majorEastAsia" w:hAnsiTheme="majorEastAsia" w:hint="eastAsia"/>
                      <w:bCs/>
                      <w:color w:val="000000" w:themeColor="text1"/>
                      <w:sz w:val="18"/>
                      <w:szCs w:val="20"/>
                    </w:rPr>
                    <w:t>利用者の主な訴えやサービス提供時の特段の要望</w:t>
                  </w:r>
                </w:p>
              </w:tc>
              <w:tc>
                <w:tcPr>
                  <w:tcW w:w="457" w:type="dxa"/>
                  <w:shd w:val="clear" w:color="auto" w:fill="auto"/>
                </w:tcPr>
                <w:p w:rsidR="001C7D03" w:rsidRDefault="00593576" w:rsidP="001C7D0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3958258"/>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p>
              </w:tc>
            </w:tr>
            <w:tr w:rsidR="001C7D03"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7D03" w:rsidRDefault="001C7D03" w:rsidP="001C7D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1C7D03" w:rsidRDefault="001C7D03" w:rsidP="001C7D03">
                  <w:pPr>
                    <w:spacing w:line="240" w:lineRule="exact"/>
                    <w:rPr>
                      <w:rFonts w:asciiTheme="majorEastAsia" w:eastAsiaTheme="majorEastAsia" w:hAnsiTheme="majorEastAsia"/>
                      <w:bCs/>
                      <w:color w:val="000000" w:themeColor="text1"/>
                      <w:sz w:val="18"/>
                      <w:szCs w:val="20"/>
                    </w:rPr>
                  </w:pPr>
                  <w:r w:rsidRPr="001C7D03">
                    <w:rPr>
                      <w:rFonts w:asciiTheme="majorEastAsia" w:eastAsiaTheme="majorEastAsia" w:hAnsiTheme="majorEastAsia" w:hint="eastAsia"/>
                      <w:bCs/>
                      <w:color w:val="000000" w:themeColor="text1"/>
                      <w:sz w:val="18"/>
                      <w:szCs w:val="20"/>
                    </w:rPr>
                    <w:t>家庭環境</w:t>
                  </w:r>
                </w:p>
              </w:tc>
              <w:tc>
                <w:tcPr>
                  <w:tcW w:w="457" w:type="dxa"/>
                  <w:shd w:val="clear" w:color="auto" w:fill="auto"/>
                </w:tcPr>
                <w:p w:rsidR="001C7D03" w:rsidRDefault="00593576" w:rsidP="001C7D0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12114631"/>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p>
              </w:tc>
            </w:tr>
            <w:tr w:rsidR="001C7D03"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7D03" w:rsidRDefault="001C7D03" w:rsidP="001C7D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1C7D03" w:rsidRPr="00D93C0C" w:rsidRDefault="001C7D03" w:rsidP="001C7D03">
                  <w:pPr>
                    <w:spacing w:line="240" w:lineRule="exact"/>
                    <w:rPr>
                      <w:rFonts w:asciiTheme="majorEastAsia" w:eastAsiaTheme="majorEastAsia" w:hAnsiTheme="majorEastAsia"/>
                      <w:bCs/>
                      <w:color w:val="000000" w:themeColor="text1"/>
                      <w:sz w:val="18"/>
                      <w:szCs w:val="20"/>
                    </w:rPr>
                  </w:pPr>
                  <w:r w:rsidRPr="001C7D03">
                    <w:rPr>
                      <w:rFonts w:asciiTheme="majorEastAsia" w:eastAsiaTheme="majorEastAsia" w:hAnsiTheme="majorEastAsia" w:hint="eastAsia"/>
                      <w:bCs/>
                      <w:color w:val="000000" w:themeColor="text1"/>
                      <w:sz w:val="18"/>
                      <w:szCs w:val="20"/>
                    </w:rPr>
                    <w:t>前回のサービス提供時の状況</w:t>
                  </w:r>
                </w:p>
              </w:tc>
              <w:tc>
                <w:tcPr>
                  <w:tcW w:w="457" w:type="dxa"/>
                  <w:shd w:val="clear" w:color="auto" w:fill="auto"/>
                </w:tcPr>
                <w:p w:rsidR="001C7D03" w:rsidRDefault="00593576" w:rsidP="001C7D0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8948013"/>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p>
              </w:tc>
            </w:tr>
            <w:tr w:rsidR="001C7D03" w:rsidTr="001C7D03">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C7D03" w:rsidRDefault="001C7D03" w:rsidP="001C7D03">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1C7D03" w:rsidRPr="00D93C0C" w:rsidRDefault="001C7D03" w:rsidP="001C7D03">
                  <w:pPr>
                    <w:spacing w:line="240" w:lineRule="exact"/>
                    <w:rPr>
                      <w:rFonts w:asciiTheme="majorEastAsia" w:eastAsiaTheme="majorEastAsia" w:hAnsiTheme="majorEastAsia"/>
                      <w:bCs/>
                      <w:color w:val="000000" w:themeColor="text1"/>
                      <w:sz w:val="18"/>
                      <w:szCs w:val="20"/>
                    </w:rPr>
                  </w:pPr>
                  <w:r w:rsidRPr="001C7D03">
                    <w:rPr>
                      <w:rFonts w:asciiTheme="majorEastAsia" w:eastAsiaTheme="majorEastAsia" w:hAnsiTheme="majorEastAsia" w:hint="eastAsia"/>
                      <w:bCs/>
                      <w:color w:val="000000" w:themeColor="text1"/>
                      <w:sz w:val="18"/>
                      <w:szCs w:val="20"/>
                    </w:rPr>
                    <w:t>その他サービス提供に当たって必要な事項</w:t>
                  </w:r>
                </w:p>
              </w:tc>
              <w:tc>
                <w:tcPr>
                  <w:tcW w:w="457" w:type="dxa"/>
                  <w:shd w:val="clear" w:color="auto" w:fill="auto"/>
                </w:tcPr>
                <w:p w:rsidR="001C7D03" w:rsidRDefault="00593576" w:rsidP="001C7D03">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55187548"/>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p>
              </w:tc>
            </w:tr>
          </w:tbl>
          <w:p w:rsidR="001C7D03" w:rsidRDefault="001C7D03" w:rsidP="001C7D03">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1C7D03" w:rsidRDefault="00593576" w:rsidP="001C7D03">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648675951"/>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r w:rsidR="001C7D03">
              <w:rPr>
                <w:rFonts w:asciiTheme="majorEastAsia" w:eastAsiaTheme="majorEastAsia" w:hAnsiTheme="majorEastAsia" w:hint="eastAsia"/>
                <w:color w:val="000000" w:themeColor="text1"/>
                <w:sz w:val="18"/>
                <w:szCs w:val="18"/>
              </w:rPr>
              <w:t xml:space="preserve">　</w:t>
            </w:r>
            <w:r w:rsidR="001C7D03">
              <w:rPr>
                <w:rFonts w:asciiTheme="majorEastAsia" w:eastAsiaTheme="majorEastAsia" w:hAnsiTheme="majorEastAsia" w:hint="eastAsia"/>
                <w:bCs/>
                <w:color w:val="000000" w:themeColor="text1"/>
                <w:sz w:val="18"/>
                <w:szCs w:val="18"/>
              </w:rPr>
              <w:t>いる</w:t>
            </w:r>
            <w:r w:rsidR="001C7D03" w:rsidRPr="00B103DF">
              <w:rPr>
                <w:rFonts w:asciiTheme="majorEastAsia" w:eastAsiaTheme="majorEastAsia" w:hAnsiTheme="majorEastAsia" w:hint="eastAsia"/>
                <w:bCs/>
                <w:color w:val="000000" w:themeColor="text1"/>
                <w:sz w:val="18"/>
                <w:szCs w:val="18"/>
              </w:rPr>
              <w:t xml:space="preserve">　</w:t>
            </w:r>
          </w:p>
          <w:p w:rsidR="001C7D03" w:rsidRDefault="00593576" w:rsidP="001C7D03">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18968214"/>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r w:rsidR="001C7D03">
              <w:rPr>
                <w:rFonts w:asciiTheme="majorEastAsia" w:eastAsiaTheme="majorEastAsia" w:hAnsiTheme="majorEastAsia" w:hint="eastAsia"/>
                <w:color w:val="000000" w:themeColor="text1"/>
                <w:sz w:val="18"/>
                <w:szCs w:val="18"/>
              </w:rPr>
              <w:t xml:space="preserve">　</w:t>
            </w:r>
            <w:r w:rsidR="001C7D03">
              <w:rPr>
                <w:rFonts w:asciiTheme="majorEastAsia" w:eastAsiaTheme="majorEastAsia" w:hAnsiTheme="majorEastAsia" w:hint="eastAsia"/>
                <w:bCs/>
                <w:color w:val="000000" w:themeColor="text1"/>
                <w:sz w:val="18"/>
                <w:szCs w:val="18"/>
              </w:rPr>
              <w:t>いない</w:t>
            </w:r>
          </w:p>
          <w:p w:rsidR="001C7D03" w:rsidRPr="00B103DF" w:rsidRDefault="00593576" w:rsidP="001C7D03">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38087097"/>
                <w14:checkbox>
                  <w14:checked w14:val="0"/>
                  <w14:checkedState w14:val="0052" w14:font="Wingdings 2"/>
                  <w14:uncheckedState w14:val="2610" w14:font="ＭＳ ゴシック"/>
                </w14:checkbox>
              </w:sdtPr>
              <w:sdtEndPr/>
              <w:sdtContent>
                <w:r w:rsidR="001C7D03">
                  <w:rPr>
                    <w:rFonts w:hAnsi="ＭＳ ゴシック" w:hint="eastAsia"/>
                    <w:color w:val="000000" w:themeColor="text1"/>
                    <w:sz w:val="18"/>
                    <w:szCs w:val="18"/>
                  </w:rPr>
                  <w:t>☐</w:t>
                </w:r>
              </w:sdtContent>
            </w:sdt>
            <w:r w:rsidR="001C7D03">
              <w:rPr>
                <w:rFonts w:asciiTheme="majorEastAsia" w:eastAsiaTheme="majorEastAsia" w:hAnsiTheme="majorEastAsia" w:hint="eastAsia"/>
                <w:color w:val="000000" w:themeColor="text1"/>
                <w:sz w:val="18"/>
                <w:szCs w:val="18"/>
              </w:rPr>
              <w:t xml:space="preserve">　</w:t>
            </w:r>
            <w:r w:rsidR="001C7D03">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1C7D03" w:rsidRPr="00B63106" w:rsidRDefault="001C7D03" w:rsidP="001C7D03">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1C7D03" w:rsidRPr="00B63106" w:rsidRDefault="001C7D03" w:rsidP="001C7D03">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Pr="00B63106">
              <w:rPr>
                <w:rFonts w:asciiTheme="majorEastAsia" w:eastAsiaTheme="majorEastAsia" w:hAnsiTheme="majorEastAsia" w:cs="ＭＳ Ｐゴシック" w:hint="eastAsia"/>
                <w:color w:val="000000" w:themeColor="text1"/>
                <w:kern w:val="0"/>
                <w:sz w:val="18"/>
                <w:szCs w:val="28"/>
              </w:rPr>
              <w:t>(2</w:t>
            </w:r>
            <w:r>
              <w:rPr>
                <w:rFonts w:asciiTheme="majorEastAsia" w:eastAsiaTheme="majorEastAsia" w:hAnsiTheme="majorEastAsia" w:cs="ＭＳ Ｐゴシック" w:hint="eastAsia"/>
                <w:color w:val="000000" w:themeColor="text1"/>
                <w:kern w:val="0"/>
                <w:sz w:val="18"/>
                <w:szCs w:val="28"/>
              </w:rPr>
              <w:t>0</w:t>
            </w:r>
            <w:r w:rsidRPr="00B63106">
              <w:rPr>
                <w:rFonts w:asciiTheme="majorEastAsia" w:eastAsiaTheme="majorEastAsia" w:hAnsiTheme="majorEastAsia" w:cs="ＭＳ Ｐゴシック" w:hint="eastAsia"/>
                <w:color w:val="000000" w:themeColor="text1"/>
                <w:kern w:val="0"/>
                <w:sz w:val="18"/>
                <w:szCs w:val="28"/>
              </w:rPr>
              <w:t>)</w:t>
            </w:r>
          </w:p>
          <w:p w:rsidR="001C7D03" w:rsidRPr="00B63106" w:rsidRDefault="001C7D03" w:rsidP="001C7D03">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Pr>
                <w:rFonts w:asciiTheme="majorEastAsia" w:eastAsiaTheme="majorEastAsia" w:hAnsiTheme="majorEastAsia" w:cs="ＭＳ Ｐゴシック" w:hint="eastAsia"/>
                <w:color w:val="000000" w:themeColor="text1"/>
                <w:kern w:val="0"/>
                <w:sz w:val="18"/>
                <w:szCs w:val="28"/>
              </w:rPr>
              <w:t>②</w:t>
            </w:r>
            <w:r w:rsidRPr="00B63106">
              <w:rPr>
                <w:rFonts w:asciiTheme="majorEastAsia" w:eastAsiaTheme="majorEastAsia" w:hAnsiTheme="majorEastAsia" w:cs="ＭＳ Ｐゴシック" w:hint="eastAsia"/>
                <w:color w:val="000000" w:themeColor="text1"/>
                <w:kern w:val="0"/>
                <w:sz w:val="18"/>
                <w:szCs w:val="28"/>
              </w:rPr>
              <w:t>準用)</w:t>
            </w:r>
          </w:p>
        </w:tc>
      </w:tr>
      <w:tr w:rsidR="008A2B87" w:rsidRPr="00B63106" w:rsidTr="00C776ED">
        <w:trPr>
          <w:trHeight w:val="529"/>
        </w:trPr>
        <w:tc>
          <w:tcPr>
            <w:tcW w:w="1413" w:type="dxa"/>
            <w:tcBorders>
              <w:top w:val="nil"/>
              <w:bottom w:val="nil"/>
            </w:tcBorders>
          </w:tcPr>
          <w:p w:rsidR="008A2B87" w:rsidRPr="00B103DF" w:rsidRDefault="008A2B87" w:rsidP="00B473F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1C7D03"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⑦</w:t>
            </w:r>
            <w:r w:rsidR="008A2B87" w:rsidRPr="00B103DF">
              <w:rPr>
                <w:rFonts w:asciiTheme="majorEastAsia" w:eastAsiaTheme="majorEastAsia" w:hAnsiTheme="majorEastAsia" w:hint="eastAsia"/>
                <w:bCs/>
                <w:color w:val="000000" w:themeColor="text1"/>
                <w:sz w:val="18"/>
                <w:szCs w:val="20"/>
              </w:rPr>
              <w:t xml:space="preserve">　職員の割合の算出に当たっては、</w:t>
            </w:r>
            <w:r w:rsidR="008A2B87">
              <w:rPr>
                <w:rFonts w:asciiTheme="majorEastAsia" w:eastAsiaTheme="majorEastAsia" w:hAnsiTheme="majorEastAsia" w:hint="eastAsia"/>
                <w:bCs/>
                <w:color w:val="000000" w:themeColor="text1"/>
                <w:sz w:val="18"/>
                <w:szCs w:val="20"/>
              </w:rPr>
              <w:t>常勤換算方法により算出した前年度（３月を除く。）の平均を用いていますか</w:t>
            </w:r>
            <w:r w:rsidR="008A2B87" w:rsidRPr="00B103DF">
              <w:rPr>
                <w:rFonts w:asciiTheme="majorEastAsia" w:eastAsiaTheme="majorEastAsia" w:hAnsiTheme="majorEastAsia" w:hint="eastAsia"/>
                <w:bCs/>
                <w:color w:val="000000" w:themeColor="text1"/>
                <w:sz w:val="18"/>
                <w:szCs w:val="20"/>
              </w:rPr>
              <w:t>。</w:t>
            </w:r>
          </w:p>
        </w:tc>
        <w:tc>
          <w:tcPr>
            <w:tcW w:w="1276" w:type="dxa"/>
            <w:tcBorders>
              <w:top w:val="dotted"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320784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156553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786060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(2</w:t>
            </w:r>
            <w:r w:rsidR="00CC28C5">
              <w:rPr>
                <w:rFonts w:asciiTheme="majorEastAsia" w:eastAsiaTheme="majorEastAsia" w:hAnsiTheme="majorEastAsia" w:cs="ＭＳ Ｐゴシック" w:hint="eastAsia"/>
                <w:color w:val="000000" w:themeColor="text1"/>
                <w:kern w:val="0"/>
                <w:sz w:val="18"/>
                <w:szCs w:val="28"/>
              </w:rPr>
              <w:t>0</w:t>
            </w:r>
            <w:r w:rsidR="008A2B87" w:rsidRPr="00B63106">
              <w:rPr>
                <w:rFonts w:asciiTheme="majorEastAsia" w:eastAsiaTheme="majorEastAsia" w:hAnsiTheme="majorEastAsia" w:cs="ＭＳ Ｐゴシック" w:hint="eastAsia"/>
                <w:color w:val="000000" w:themeColor="text1"/>
                <w:kern w:val="0"/>
                <w:sz w:val="18"/>
                <w:szCs w:val="28"/>
              </w:rPr>
              <w:t>)</w:t>
            </w:r>
          </w:p>
          <w:p w:rsidR="008A2B87" w:rsidRPr="00B63106" w:rsidRDefault="008A2B87" w:rsidP="00B473F0">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w:t>
            </w:r>
            <w:r w:rsidR="00B473F0">
              <w:rPr>
                <w:rFonts w:asciiTheme="majorEastAsia" w:eastAsiaTheme="majorEastAsia" w:hAnsiTheme="majorEastAsia" w:cs="ＭＳ Ｐゴシック" w:hint="eastAsia"/>
                <w:color w:val="000000" w:themeColor="text1"/>
                <w:kern w:val="0"/>
                <w:sz w:val="18"/>
                <w:szCs w:val="28"/>
              </w:rPr>
              <w:t>④</w:t>
            </w:r>
            <w:r w:rsidRPr="00B63106">
              <w:rPr>
                <w:rFonts w:asciiTheme="majorEastAsia" w:eastAsiaTheme="majorEastAsia" w:hAnsiTheme="majorEastAsia" w:cs="ＭＳ Ｐゴシック" w:hint="eastAsia"/>
                <w:color w:val="000000" w:themeColor="text1"/>
                <w:kern w:val="0"/>
                <w:sz w:val="18"/>
                <w:szCs w:val="28"/>
              </w:rPr>
              <w:t>準用)</w:t>
            </w:r>
          </w:p>
        </w:tc>
      </w:tr>
      <w:tr w:rsidR="008A2B87" w:rsidRPr="00B63106" w:rsidTr="00C776ED">
        <w:trPr>
          <w:trHeight w:val="529"/>
        </w:trPr>
        <w:tc>
          <w:tcPr>
            <w:tcW w:w="1413" w:type="dxa"/>
            <w:tcBorders>
              <w:top w:val="nil"/>
              <w:bottom w:val="nil"/>
            </w:tcBorders>
          </w:tcPr>
          <w:p w:rsidR="008A2B87" w:rsidRPr="00B103DF" w:rsidRDefault="008A2B87" w:rsidP="00B473F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single" w:sz="4" w:space="0" w:color="auto"/>
            </w:tcBorders>
          </w:tcPr>
          <w:p w:rsidR="008A2B87" w:rsidRDefault="00B473F0"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⑧</w:t>
            </w:r>
            <w:r w:rsidR="008A2B87">
              <w:rPr>
                <w:rFonts w:asciiTheme="majorEastAsia" w:eastAsiaTheme="majorEastAsia" w:hAnsiTheme="majorEastAsia" w:hint="eastAsia"/>
                <w:bCs/>
                <w:color w:val="000000" w:themeColor="text1"/>
                <w:sz w:val="18"/>
                <w:szCs w:val="20"/>
              </w:rPr>
              <w:t xml:space="preserve">　</w:t>
            </w:r>
            <w:r w:rsidR="008A2B87" w:rsidRPr="00CD1F7B">
              <w:rPr>
                <w:rFonts w:asciiTheme="majorEastAsia" w:eastAsiaTheme="majorEastAsia" w:hAnsiTheme="majorEastAsia" w:hint="eastAsia"/>
                <w:bCs/>
                <w:color w:val="000000" w:themeColor="text1"/>
                <w:sz w:val="18"/>
                <w:szCs w:val="20"/>
              </w:rPr>
              <w:t>介護福祉士につい</w:t>
            </w:r>
            <w:r w:rsidR="008A2B87">
              <w:rPr>
                <w:rFonts w:asciiTheme="majorEastAsia" w:eastAsiaTheme="majorEastAsia" w:hAnsiTheme="majorEastAsia" w:hint="eastAsia"/>
                <w:bCs/>
                <w:color w:val="000000" w:themeColor="text1"/>
                <w:sz w:val="18"/>
                <w:szCs w:val="20"/>
              </w:rPr>
              <w:t>ては、各月の前月の末日時点で資格を取得している者としていますか。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3107144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98739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041970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(2</w:t>
            </w:r>
            <w:r w:rsidR="00B473F0">
              <w:rPr>
                <w:rFonts w:asciiTheme="majorEastAsia" w:eastAsiaTheme="majorEastAsia" w:hAnsiTheme="majorEastAsia" w:cs="ＭＳ Ｐゴシック" w:hint="eastAsia"/>
                <w:color w:val="000000" w:themeColor="text1"/>
                <w:kern w:val="0"/>
                <w:sz w:val="18"/>
                <w:szCs w:val="28"/>
              </w:rPr>
              <w:t>0</w:t>
            </w:r>
            <w:r w:rsidR="008A2B87" w:rsidRPr="00B63106">
              <w:rPr>
                <w:rFonts w:asciiTheme="majorEastAsia" w:eastAsiaTheme="majorEastAsia" w:hAnsiTheme="majorEastAsia" w:cs="ＭＳ Ｐゴシック" w:hint="eastAsia"/>
                <w:color w:val="000000" w:themeColor="text1"/>
                <w:kern w:val="0"/>
                <w:sz w:val="18"/>
                <w:szCs w:val="28"/>
              </w:rPr>
              <w:t>)</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(第2の2(20)④準用)</w:t>
            </w:r>
          </w:p>
        </w:tc>
      </w:tr>
      <w:tr w:rsidR="008A2B87" w:rsidRPr="00B63106" w:rsidTr="00C776ED">
        <w:trPr>
          <w:trHeight w:val="529"/>
        </w:trPr>
        <w:tc>
          <w:tcPr>
            <w:tcW w:w="1413" w:type="dxa"/>
            <w:tcBorders>
              <w:top w:val="nil"/>
              <w:bottom w:val="nil"/>
            </w:tcBorders>
          </w:tcPr>
          <w:p w:rsidR="008A2B87" w:rsidRPr="00B103DF" w:rsidRDefault="008A2B87" w:rsidP="00B473F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B473F0"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⑨</w:t>
            </w:r>
            <w:r w:rsidR="008A2B87">
              <w:rPr>
                <w:rFonts w:asciiTheme="majorEastAsia" w:eastAsiaTheme="majorEastAsia" w:hAnsiTheme="majorEastAsia" w:hint="eastAsia"/>
                <w:bCs/>
                <w:color w:val="000000" w:themeColor="text1"/>
                <w:sz w:val="18"/>
                <w:szCs w:val="20"/>
              </w:rPr>
              <w:t xml:space="preserve">　勤続年数とは、各月の前月の末日時点における勤続年数としていますか。</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211671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5337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209311991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B473F0">
              <w:rPr>
                <w:rFonts w:asciiTheme="majorEastAsia" w:eastAsiaTheme="majorEastAsia" w:hAnsiTheme="majorEastAsia" w:cs="ＭＳ Ｐゴシック" w:hint="eastAsia"/>
                <w:color w:val="000000" w:themeColor="text1"/>
                <w:kern w:val="0"/>
                <w:sz w:val="18"/>
                <w:szCs w:val="28"/>
              </w:rPr>
              <w:t>(20</w:t>
            </w:r>
            <w:r w:rsidR="008A2B87" w:rsidRPr="00B63106">
              <w:rPr>
                <w:rFonts w:asciiTheme="majorEastAsia" w:eastAsiaTheme="majorEastAsia" w:hAnsiTheme="majorEastAsia" w:cs="ＭＳ Ｐゴシック" w:hint="eastAsia"/>
                <w:color w:val="000000" w:themeColor="text1"/>
                <w:kern w:val="0"/>
                <w:sz w:val="18"/>
                <w:szCs w:val="28"/>
              </w:rPr>
              <w:t>)</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(第2の2(20)⑥準用)</w:t>
            </w:r>
          </w:p>
        </w:tc>
      </w:tr>
      <w:tr w:rsidR="008A2B87" w:rsidRPr="00B63106" w:rsidTr="00C776ED">
        <w:trPr>
          <w:trHeight w:val="58"/>
        </w:trPr>
        <w:tc>
          <w:tcPr>
            <w:tcW w:w="1413" w:type="dxa"/>
            <w:tcBorders>
              <w:top w:val="nil"/>
              <w:bottom w:val="nil"/>
            </w:tcBorders>
          </w:tcPr>
          <w:p w:rsidR="008A2B87" w:rsidRPr="00B103DF" w:rsidRDefault="008A2B87" w:rsidP="00B473F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勤続年数の算定に当たっては、当該事業所における勤続年数に加え、同一法人等の経営する他の介護サービス事業所、病院、社会福祉施設等においてサービスを利用</w:t>
            </w:r>
            <w:r>
              <w:rPr>
                <w:rFonts w:asciiTheme="majorEastAsia" w:eastAsiaTheme="majorEastAsia" w:hAnsiTheme="majorEastAsia" w:hint="eastAsia"/>
                <w:bCs/>
                <w:color w:val="000000" w:themeColor="text1"/>
                <w:sz w:val="18"/>
                <w:szCs w:val="20"/>
              </w:rPr>
              <w:t>者に直接提供する職員として勤務した年数を含めることができるものとしま</w:t>
            </w:r>
            <w:r w:rsidRPr="00B103DF">
              <w:rPr>
                <w:rFonts w:asciiTheme="majorEastAsia" w:eastAsiaTheme="majorEastAsia" w:hAnsiTheme="majorEastAsia" w:hint="eastAsia"/>
                <w:bCs/>
                <w:color w:val="000000" w:themeColor="text1"/>
                <w:sz w:val="18"/>
                <w:szCs w:val="20"/>
              </w:rPr>
              <w:t>す。</w:t>
            </w:r>
          </w:p>
        </w:tc>
        <w:tc>
          <w:tcPr>
            <w:tcW w:w="1276" w:type="dxa"/>
            <w:tcBorders>
              <w:top w:val="dotted" w:sz="4" w:space="0" w:color="auto"/>
              <w:bottom w:val="single" w:sz="4" w:space="0" w:color="auto"/>
            </w:tcBorders>
          </w:tcPr>
          <w:p w:rsidR="008A2B87" w:rsidRPr="00B103DF" w:rsidRDefault="008A2B87" w:rsidP="008A2B87">
            <w:pPr>
              <w:spacing w:line="240" w:lineRule="exact"/>
              <w:ind w:firstLineChars="100" w:firstLine="158"/>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B473F0">
              <w:rPr>
                <w:rFonts w:asciiTheme="majorEastAsia" w:eastAsiaTheme="majorEastAsia" w:hAnsiTheme="majorEastAsia" w:cs="ＭＳ Ｐゴシック" w:hint="eastAsia"/>
                <w:color w:val="000000" w:themeColor="text1"/>
                <w:kern w:val="0"/>
                <w:sz w:val="18"/>
                <w:szCs w:val="28"/>
              </w:rPr>
              <w:t>(20</w:t>
            </w:r>
            <w:r w:rsidR="008A2B87" w:rsidRPr="00B63106">
              <w:rPr>
                <w:rFonts w:asciiTheme="majorEastAsia" w:eastAsiaTheme="majorEastAsia" w:hAnsiTheme="majorEastAsia" w:cs="ＭＳ Ｐゴシック" w:hint="eastAsia"/>
                <w:color w:val="000000" w:themeColor="text1"/>
                <w:kern w:val="0"/>
                <w:sz w:val="18"/>
                <w:szCs w:val="28"/>
              </w:rPr>
              <w:t>)</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(第2の2(20)⑦準用)</w:t>
            </w:r>
          </w:p>
        </w:tc>
      </w:tr>
      <w:tr w:rsidR="008A2B87" w:rsidRPr="00B103DF" w:rsidTr="00C776ED">
        <w:trPr>
          <w:trHeight w:val="529"/>
        </w:trPr>
        <w:tc>
          <w:tcPr>
            <w:tcW w:w="1413" w:type="dxa"/>
            <w:tcBorders>
              <w:top w:val="nil"/>
              <w:bottom w:val="nil"/>
            </w:tcBorders>
          </w:tcPr>
          <w:p w:rsidR="008A2B87" w:rsidRPr="00B103DF" w:rsidRDefault="008A2B87" w:rsidP="00B473F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Pr="00B103DF" w:rsidRDefault="00B473F0"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⑩</w:t>
            </w:r>
            <w:r w:rsidR="008A2B87">
              <w:rPr>
                <w:rFonts w:asciiTheme="majorEastAsia" w:eastAsiaTheme="majorEastAsia" w:hAnsiTheme="majorEastAsia" w:hint="eastAsia"/>
                <w:bCs/>
                <w:color w:val="000000" w:themeColor="text1"/>
                <w:sz w:val="18"/>
                <w:szCs w:val="20"/>
              </w:rPr>
              <w:t xml:space="preserve">　</w:t>
            </w:r>
            <w:r w:rsidR="008A2B87" w:rsidRPr="00B103DF">
              <w:rPr>
                <w:rFonts w:asciiTheme="majorEastAsia" w:eastAsiaTheme="majorEastAsia" w:hAnsiTheme="majorEastAsia" w:hint="eastAsia"/>
                <w:bCs/>
                <w:color w:val="000000" w:themeColor="text1"/>
                <w:sz w:val="18"/>
                <w:szCs w:val="20"/>
              </w:rPr>
              <w:t>同一の事業所において介護予防</w:t>
            </w:r>
            <w:r w:rsidR="00FD2D62">
              <w:rPr>
                <w:rFonts w:asciiTheme="majorEastAsia" w:eastAsiaTheme="majorEastAsia" w:hAnsiTheme="majorEastAsia" w:hint="eastAsia"/>
                <w:bCs/>
                <w:color w:val="000000" w:themeColor="text1"/>
                <w:sz w:val="18"/>
                <w:szCs w:val="20"/>
              </w:rPr>
              <w:t>小規模多機能型居宅介護</w:t>
            </w:r>
            <w:r w:rsidR="008A2B87" w:rsidRPr="00B103DF">
              <w:rPr>
                <w:rFonts w:asciiTheme="majorEastAsia" w:eastAsiaTheme="majorEastAsia" w:hAnsiTheme="majorEastAsia" w:hint="eastAsia"/>
                <w:bCs/>
                <w:color w:val="000000" w:themeColor="text1"/>
                <w:sz w:val="18"/>
                <w:szCs w:val="20"/>
              </w:rPr>
              <w:t>を一体的に</w:t>
            </w:r>
            <w:r w:rsidR="008A2B87">
              <w:rPr>
                <w:rFonts w:asciiTheme="majorEastAsia" w:eastAsiaTheme="majorEastAsia" w:hAnsiTheme="majorEastAsia" w:hint="eastAsia"/>
                <w:bCs/>
                <w:color w:val="000000" w:themeColor="text1"/>
                <w:sz w:val="18"/>
                <w:szCs w:val="20"/>
              </w:rPr>
              <w:t>行っている場合においては、本加算の計算も一体的に行っていますか</w:t>
            </w:r>
            <w:r w:rsidR="008A2B87" w:rsidRPr="00B103DF">
              <w:rPr>
                <w:rFonts w:asciiTheme="majorEastAsia" w:eastAsiaTheme="majorEastAsia" w:hAnsiTheme="majorEastAsia" w:hint="eastAsia"/>
                <w:bCs/>
                <w:color w:val="000000" w:themeColor="text1"/>
                <w:sz w:val="18"/>
                <w:szCs w:val="20"/>
              </w:rPr>
              <w:t>。</w:t>
            </w: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124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1128577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7613660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103DF">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w:t>
            </w:r>
            <w:r w:rsidR="00B473F0">
              <w:rPr>
                <w:rFonts w:asciiTheme="majorEastAsia" w:eastAsiaTheme="majorEastAsia" w:hAnsiTheme="majorEastAsia" w:cs="ＭＳ Ｐゴシック"/>
                <w:color w:val="000000" w:themeColor="text1"/>
                <w:kern w:val="0"/>
                <w:sz w:val="18"/>
                <w:szCs w:val="28"/>
              </w:rPr>
              <w:t>2</w:t>
            </w:r>
            <w:r w:rsidR="00B473F0">
              <w:rPr>
                <w:rFonts w:asciiTheme="majorEastAsia" w:eastAsiaTheme="majorEastAsia" w:hAnsiTheme="majorEastAsia" w:cs="ＭＳ Ｐゴシック" w:hint="eastAsia"/>
                <w:color w:val="000000" w:themeColor="text1"/>
                <w:kern w:val="0"/>
                <w:sz w:val="18"/>
                <w:szCs w:val="28"/>
              </w:rPr>
              <w:t>0</w:t>
            </w:r>
            <w:r w:rsidR="008A2B87" w:rsidRPr="00B63106">
              <w:rPr>
                <w:rFonts w:asciiTheme="majorEastAsia" w:eastAsiaTheme="majorEastAsia" w:hAnsiTheme="majorEastAsia" w:cs="ＭＳ Ｐゴシック" w:hint="eastAsia"/>
                <w:color w:val="000000" w:themeColor="text1"/>
                <w:kern w:val="0"/>
                <w:sz w:val="18"/>
                <w:szCs w:val="28"/>
              </w:rPr>
              <w:t>)</w:t>
            </w:r>
          </w:p>
          <w:p w:rsidR="008A2B87" w:rsidRPr="00B103DF"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(第2の4(</w:t>
            </w:r>
            <w:r w:rsidRPr="00B63106">
              <w:rPr>
                <w:rFonts w:asciiTheme="majorEastAsia" w:eastAsiaTheme="majorEastAsia" w:hAnsiTheme="majorEastAsia" w:cs="ＭＳ Ｐゴシック"/>
                <w:color w:val="000000" w:themeColor="text1"/>
                <w:kern w:val="0"/>
                <w:sz w:val="18"/>
                <w:szCs w:val="28"/>
              </w:rPr>
              <w:t>20</w:t>
            </w:r>
            <w:r w:rsidRPr="00B63106">
              <w:rPr>
                <w:rFonts w:asciiTheme="majorEastAsia" w:eastAsiaTheme="majorEastAsia" w:hAnsiTheme="majorEastAsia" w:cs="ＭＳ Ｐゴシック" w:hint="eastAsia"/>
                <w:color w:val="000000" w:themeColor="text1"/>
                <w:kern w:val="0"/>
                <w:sz w:val="18"/>
                <w:szCs w:val="28"/>
              </w:rPr>
              <w:t>)②準用)</w:t>
            </w:r>
          </w:p>
        </w:tc>
      </w:tr>
      <w:tr w:rsidR="008A2B87" w:rsidRPr="00B63106" w:rsidTr="00B94E71">
        <w:trPr>
          <w:cantSplit/>
          <w:trHeight w:val="606"/>
        </w:trPr>
        <w:tc>
          <w:tcPr>
            <w:tcW w:w="1413" w:type="dxa"/>
            <w:tcBorders>
              <w:top w:val="nil"/>
              <w:bottom w:val="nil"/>
            </w:tcBorders>
          </w:tcPr>
          <w:p w:rsidR="008A2B87" w:rsidRPr="00B103DF" w:rsidRDefault="008A2B87" w:rsidP="00B473F0">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8A2B87" w:rsidRPr="00B103DF" w:rsidRDefault="008A2B87" w:rsidP="008A2B87">
            <w:pPr>
              <w:pStyle w:val="1"/>
              <w:spacing w:line="240" w:lineRule="exact"/>
              <w:ind w:left="158" w:hangingChars="100" w:hanging="158"/>
              <w:rPr>
                <w:color w:val="000000" w:themeColor="text1"/>
                <w:sz w:val="18"/>
                <w:szCs w:val="18"/>
              </w:rPr>
            </w:pPr>
            <w:r>
              <w:rPr>
                <w:rFonts w:hint="eastAsia"/>
                <w:color w:val="000000" w:themeColor="text1"/>
                <w:sz w:val="18"/>
                <w:szCs w:val="18"/>
              </w:rPr>
              <w:t xml:space="preserve">※　</w:t>
            </w:r>
            <w:r w:rsidR="00FD2D62">
              <w:rPr>
                <w:rFonts w:hint="eastAsia"/>
                <w:color w:val="000000" w:themeColor="text1"/>
                <w:sz w:val="18"/>
                <w:szCs w:val="18"/>
              </w:rPr>
              <w:t>小規模多機能型居宅介護</w:t>
            </w:r>
            <w:r w:rsidR="0064176B">
              <w:rPr>
                <w:rFonts w:hint="eastAsia"/>
                <w:color w:val="000000" w:themeColor="text1"/>
                <w:sz w:val="18"/>
                <w:szCs w:val="18"/>
              </w:rPr>
              <w:t>従業者</w:t>
            </w:r>
            <w:r w:rsidRPr="00B103DF">
              <w:rPr>
                <w:rFonts w:hint="eastAsia"/>
                <w:color w:val="000000" w:themeColor="text1"/>
                <w:sz w:val="18"/>
                <w:szCs w:val="18"/>
              </w:rPr>
              <w:t>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276" w:type="dxa"/>
            <w:tcBorders>
              <w:top w:val="dotted" w:sz="4" w:space="0" w:color="auto"/>
              <w:bottom w:val="single" w:sz="4" w:space="0" w:color="auto"/>
            </w:tcBorders>
          </w:tcPr>
          <w:p w:rsidR="008A2B87" w:rsidRPr="00B103DF" w:rsidRDefault="008A2B87" w:rsidP="0076189C">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平18-0331005</w:t>
            </w:r>
          </w:p>
          <w:p w:rsidR="008A2B87" w:rsidRPr="00B63106" w:rsidRDefault="0032211A" w:rsidP="00B473F0">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第2の5</w:t>
            </w:r>
            <w:r w:rsidR="008A2B87" w:rsidRPr="00B63106">
              <w:rPr>
                <w:rFonts w:asciiTheme="majorEastAsia" w:eastAsiaTheme="majorEastAsia" w:hAnsiTheme="majorEastAsia" w:cs="ＭＳ Ｐゴシック" w:hint="eastAsia"/>
                <w:color w:val="000000" w:themeColor="text1"/>
                <w:kern w:val="0"/>
                <w:sz w:val="18"/>
                <w:szCs w:val="28"/>
              </w:rPr>
              <w:t>(</w:t>
            </w:r>
            <w:r w:rsidR="008A2B87" w:rsidRPr="00B63106">
              <w:rPr>
                <w:rFonts w:asciiTheme="majorEastAsia" w:eastAsiaTheme="majorEastAsia" w:hAnsiTheme="majorEastAsia" w:cs="ＭＳ Ｐゴシック"/>
                <w:color w:val="000000" w:themeColor="text1"/>
                <w:kern w:val="0"/>
                <w:sz w:val="18"/>
                <w:szCs w:val="28"/>
              </w:rPr>
              <w:t>2</w:t>
            </w:r>
            <w:r w:rsidR="00B473F0">
              <w:rPr>
                <w:rFonts w:asciiTheme="majorEastAsia" w:eastAsiaTheme="majorEastAsia" w:hAnsiTheme="majorEastAsia" w:cs="ＭＳ Ｐゴシック" w:hint="eastAsia"/>
                <w:color w:val="000000" w:themeColor="text1"/>
                <w:kern w:val="0"/>
                <w:sz w:val="18"/>
                <w:szCs w:val="28"/>
              </w:rPr>
              <w:t>0</w:t>
            </w:r>
            <w:r w:rsidR="008A2B87" w:rsidRPr="00B63106">
              <w:rPr>
                <w:rFonts w:asciiTheme="majorEastAsia" w:eastAsiaTheme="majorEastAsia" w:hAnsiTheme="majorEastAsia" w:cs="ＭＳ Ｐゴシック" w:hint="eastAsia"/>
                <w:color w:val="000000" w:themeColor="text1"/>
                <w:kern w:val="0"/>
                <w:sz w:val="18"/>
                <w:szCs w:val="28"/>
              </w:rPr>
              <w:t>)</w:t>
            </w:r>
            <w:r w:rsidR="00B473F0">
              <w:rPr>
                <w:rFonts w:asciiTheme="majorEastAsia" w:eastAsiaTheme="majorEastAsia" w:hAnsiTheme="majorEastAsia" w:cs="ＭＳ Ｐゴシック" w:hint="eastAsia"/>
                <w:color w:val="000000" w:themeColor="text1"/>
                <w:kern w:val="0"/>
                <w:sz w:val="18"/>
                <w:szCs w:val="28"/>
              </w:rPr>
              <w:t>②</w:t>
            </w:r>
          </w:p>
        </w:tc>
      </w:tr>
      <w:tr w:rsidR="00B94E71" w:rsidRPr="00B63106" w:rsidTr="00B94E71">
        <w:trPr>
          <w:cantSplit/>
          <w:trHeight w:val="606"/>
        </w:trPr>
        <w:tc>
          <w:tcPr>
            <w:tcW w:w="1413" w:type="dxa"/>
            <w:tcBorders>
              <w:top w:val="nil"/>
              <w:bottom w:val="single" w:sz="4" w:space="0" w:color="auto"/>
            </w:tcBorders>
          </w:tcPr>
          <w:p w:rsidR="00B94E71" w:rsidRPr="00B103DF" w:rsidRDefault="00B94E71" w:rsidP="00B94E71">
            <w:pPr>
              <w:widowControl/>
              <w:spacing w:line="240" w:lineRule="exact"/>
              <w:jc w:val="left"/>
              <w:rPr>
                <w:rFonts w:asciiTheme="majorEastAsia" w:eastAsiaTheme="majorEastAsia" w:hAnsiTheme="majorEastAsia"/>
                <w:bCs/>
                <w:color w:val="000000" w:themeColor="text1"/>
                <w:sz w:val="18"/>
                <w:szCs w:val="20"/>
              </w:rPr>
            </w:pPr>
          </w:p>
        </w:tc>
        <w:tc>
          <w:tcPr>
            <w:tcW w:w="5953" w:type="dxa"/>
            <w:tcBorders>
              <w:top w:val="dotted" w:sz="4" w:space="0" w:color="auto"/>
              <w:bottom w:val="single" w:sz="4" w:space="0" w:color="auto"/>
            </w:tcBorders>
          </w:tcPr>
          <w:p w:rsidR="00B94E71" w:rsidRDefault="00B94E71" w:rsidP="00B94E71">
            <w:pPr>
              <w:pStyle w:val="1"/>
              <w:spacing w:line="240" w:lineRule="exact"/>
              <w:ind w:left="158" w:hangingChars="100" w:hanging="158"/>
              <w:rPr>
                <w:color w:val="000000" w:themeColor="text1"/>
                <w:sz w:val="18"/>
                <w:szCs w:val="18"/>
              </w:rPr>
            </w:pPr>
            <w:r>
              <w:rPr>
                <w:rFonts w:hint="eastAsia"/>
                <w:color w:val="000000" w:themeColor="text1"/>
                <w:sz w:val="18"/>
                <w:szCs w:val="18"/>
              </w:rPr>
              <w:t>⑪　サービス提供体制強化加算（Ⅰ）、サービス提供体制強化加算（Ⅱ）又はサービス提供体制強化加算（Ⅲ）の</w:t>
            </w:r>
            <w:r w:rsidRPr="00B94E71">
              <w:rPr>
                <w:rFonts w:hint="eastAsia"/>
                <w:color w:val="000000" w:themeColor="text1"/>
                <w:sz w:val="18"/>
                <w:szCs w:val="18"/>
              </w:rPr>
              <w:t>いずれかの加算を算定している場合において、</w:t>
            </w:r>
            <w:r>
              <w:rPr>
                <w:rFonts w:hint="eastAsia"/>
                <w:color w:val="000000" w:themeColor="text1"/>
                <w:sz w:val="18"/>
                <w:szCs w:val="18"/>
              </w:rPr>
              <w:t>サービス提供体制強化加算（Ⅰ）、サービス提供体制強化加算（Ⅱ）又はサービス提供体制強化加算（Ⅲ）の</w:t>
            </w:r>
            <w:r w:rsidRPr="00B94E71">
              <w:rPr>
                <w:rFonts w:hint="eastAsia"/>
                <w:color w:val="000000" w:themeColor="text1"/>
                <w:sz w:val="18"/>
                <w:szCs w:val="18"/>
              </w:rPr>
              <w:t>その他の加算は算定</w:t>
            </w:r>
            <w:r>
              <w:rPr>
                <w:rFonts w:hint="eastAsia"/>
                <w:color w:val="000000" w:themeColor="text1"/>
                <w:sz w:val="18"/>
                <w:szCs w:val="18"/>
              </w:rPr>
              <w:t>していませんか</w:t>
            </w:r>
            <w:r w:rsidRPr="00B94E71">
              <w:rPr>
                <w:rFonts w:hint="eastAsia"/>
                <w:color w:val="000000" w:themeColor="text1"/>
                <w:sz w:val="18"/>
                <w:szCs w:val="18"/>
              </w:rPr>
              <w:t>。</w:t>
            </w:r>
          </w:p>
        </w:tc>
        <w:tc>
          <w:tcPr>
            <w:tcW w:w="1276" w:type="dxa"/>
            <w:tcBorders>
              <w:top w:val="dotted" w:sz="4" w:space="0" w:color="auto"/>
              <w:bottom w:val="single" w:sz="4" w:space="0" w:color="auto"/>
            </w:tcBorders>
          </w:tcPr>
          <w:p w:rsidR="00B94E71" w:rsidRDefault="00593576" w:rsidP="00B94E71">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082716948"/>
                <w14:checkbox>
                  <w14:checked w14:val="0"/>
                  <w14:checkedState w14:val="0052" w14:font="Wingdings 2"/>
                  <w14:uncheckedState w14:val="2610" w14:font="ＭＳ ゴシック"/>
                </w14:checkbox>
              </w:sdtPr>
              <w:sdtEndPr/>
              <w:sdtContent>
                <w:r w:rsidR="00B94E71">
                  <w:rPr>
                    <w:rFonts w:hAnsi="ＭＳ ゴシック" w:hint="eastAsia"/>
                    <w:color w:val="000000" w:themeColor="text1"/>
                    <w:sz w:val="18"/>
                    <w:szCs w:val="18"/>
                  </w:rPr>
                  <w:t>☐</w:t>
                </w:r>
              </w:sdtContent>
            </w:sdt>
            <w:r w:rsidR="00B94E71">
              <w:rPr>
                <w:rFonts w:asciiTheme="majorEastAsia" w:eastAsiaTheme="majorEastAsia" w:hAnsiTheme="majorEastAsia" w:hint="eastAsia"/>
                <w:color w:val="000000" w:themeColor="text1"/>
                <w:sz w:val="18"/>
                <w:szCs w:val="18"/>
              </w:rPr>
              <w:t xml:space="preserve">　</w:t>
            </w:r>
            <w:r w:rsidR="00B94E71">
              <w:rPr>
                <w:rFonts w:asciiTheme="majorEastAsia" w:eastAsiaTheme="majorEastAsia" w:hAnsiTheme="majorEastAsia" w:hint="eastAsia"/>
                <w:bCs/>
                <w:color w:val="000000" w:themeColor="text1"/>
                <w:sz w:val="18"/>
                <w:szCs w:val="18"/>
              </w:rPr>
              <w:t>いる</w:t>
            </w:r>
            <w:r w:rsidR="00B94E71" w:rsidRPr="00B103DF">
              <w:rPr>
                <w:rFonts w:asciiTheme="majorEastAsia" w:eastAsiaTheme="majorEastAsia" w:hAnsiTheme="majorEastAsia" w:hint="eastAsia"/>
                <w:bCs/>
                <w:color w:val="000000" w:themeColor="text1"/>
                <w:sz w:val="18"/>
                <w:szCs w:val="18"/>
              </w:rPr>
              <w:t xml:space="preserve">　</w:t>
            </w:r>
          </w:p>
          <w:p w:rsidR="00B94E71" w:rsidRDefault="00593576" w:rsidP="00B94E71">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260906099"/>
                <w14:checkbox>
                  <w14:checked w14:val="0"/>
                  <w14:checkedState w14:val="0052" w14:font="Wingdings 2"/>
                  <w14:uncheckedState w14:val="2610" w14:font="ＭＳ ゴシック"/>
                </w14:checkbox>
              </w:sdtPr>
              <w:sdtEndPr/>
              <w:sdtContent>
                <w:r w:rsidR="00B94E71">
                  <w:rPr>
                    <w:rFonts w:hAnsi="ＭＳ ゴシック" w:hint="eastAsia"/>
                    <w:color w:val="000000" w:themeColor="text1"/>
                    <w:sz w:val="18"/>
                    <w:szCs w:val="18"/>
                  </w:rPr>
                  <w:t>☐</w:t>
                </w:r>
              </w:sdtContent>
            </w:sdt>
            <w:r w:rsidR="00B94E71">
              <w:rPr>
                <w:rFonts w:asciiTheme="majorEastAsia" w:eastAsiaTheme="majorEastAsia" w:hAnsiTheme="majorEastAsia" w:hint="eastAsia"/>
                <w:color w:val="000000" w:themeColor="text1"/>
                <w:sz w:val="18"/>
                <w:szCs w:val="18"/>
              </w:rPr>
              <w:t xml:space="preserve">　</w:t>
            </w:r>
            <w:r w:rsidR="00B94E71">
              <w:rPr>
                <w:rFonts w:asciiTheme="majorEastAsia" w:eastAsiaTheme="majorEastAsia" w:hAnsiTheme="majorEastAsia" w:hint="eastAsia"/>
                <w:bCs/>
                <w:color w:val="000000" w:themeColor="text1"/>
                <w:sz w:val="18"/>
                <w:szCs w:val="18"/>
              </w:rPr>
              <w:t>いない</w:t>
            </w:r>
          </w:p>
          <w:p w:rsidR="00B94E71" w:rsidRPr="00B103DF" w:rsidRDefault="00593576" w:rsidP="00B94E71">
            <w:pPr>
              <w:spacing w:line="240" w:lineRule="exact"/>
              <w:jc w:val="left"/>
              <w:rPr>
                <w:rFonts w:asciiTheme="majorEastAsia" w:eastAsiaTheme="majorEastAsia" w:hAnsiTheme="majorEastAsia"/>
                <w:bCs/>
                <w:color w:val="000000" w:themeColor="text1"/>
                <w:sz w:val="18"/>
                <w:szCs w:val="20"/>
              </w:rPr>
            </w:pPr>
            <w:sdt>
              <w:sdtPr>
                <w:rPr>
                  <w:rFonts w:asciiTheme="majorEastAsia" w:eastAsiaTheme="majorEastAsia" w:hAnsiTheme="majorEastAsia" w:hint="eastAsia"/>
                  <w:color w:val="000000" w:themeColor="text1"/>
                  <w:sz w:val="18"/>
                  <w:szCs w:val="18"/>
                </w:rPr>
                <w:id w:val="-1961333995"/>
                <w14:checkbox>
                  <w14:checked w14:val="0"/>
                  <w14:checkedState w14:val="0052" w14:font="Wingdings 2"/>
                  <w14:uncheckedState w14:val="2610" w14:font="ＭＳ ゴシック"/>
                </w14:checkbox>
              </w:sdtPr>
              <w:sdtEndPr/>
              <w:sdtContent>
                <w:r w:rsidR="00B94E71">
                  <w:rPr>
                    <w:rFonts w:hAnsi="ＭＳ ゴシック" w:hint="eastAsia"/>
                    <w:color w:val="000000" w:themeColor="text1"/>
                    <w:sz w:val="18"/>
                    <w:szCs w:val="18"/>
                  </w:rPr>
                  <w:t>☐</w:t>
                </w:r>
              </w:sdtContent>
            </w:sdt>
            <w:r w:rsidR="00B94E71">
              <w:rPr>
                <w:rFonts w:asciiTheme="majorEastAsia" w:eastAsiaTheme="majorEastAsia" w:hAnsiTheme="majorEastAsia" w:hint="eastAsia"/>
                <w:color w:val="000000" w:themeColor="text1"/>
                <w:sz w:val="18"/>
                <w:szCs w:val="18"/>
              </w:rPr>
              <w:t xml:space="preserve">　</w:t>
            </w:r>
            <w:r w:rsidR="00B94E71">
              <w:rPr>
                <w:rFonts w:asciiTheme="majorEastAsia" w:eastAsiaTheme="majorEastAsia" w:hAnsiTheme="majorEastAsia" w:hint="eastAsia"/>
                <w:bCs/>
                <w:color w:val="000000" w:themeColor="text1"/>
                <w:sz w:val="18"/>
                <w:szCs w:val="18"/>
              </w:rPr>
              <w:t>該当なし</w:t>
            </w:r>
          </w:p>
        </w:tc>
        <w:tc>
          <w:tcPr>
            <w:tcW w:w="1701" w:type="dxa"/>
            <w:tcBorders>
              <w:top w:val="dotted" w:sz="4" w:space="0" w:color="auto"/>
              <w:bottom w:val="single" w:sz="4" w:space="0" w:color="auto"/>
            </w:tcBorders>
          </w:tcPr>
          <w:p w:rsidR="00B94E71" w:rsidRPr="00B63106" w:rsidRDefault="00B94E71" w:rsidP="00B94E71">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B94E71" w:rsidRDefault="00B94E71" w:rsidP="00B94E7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別表4ヨ</w:t>
            </w:r>
          </w:p>
          <w:p w:rsidR="00B94E71" w:rsidRPr="007B603E" w:rsidRDefault="00B94E71" w:rsidP="00B94E71">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B94E71" w:rsidRPr="00B63106" w:rsidRDefault="00B94E71" w:rsidP="00B94E71">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別表2ル</w:t>
            </w:r>
          </w:p>
        </w:tc>
      </w:tr>
      <w:tr w:rsidR="008A2B87" w:rsidRPr="00B63106" w:rsidTr="00B44F0D">
        <w:trPr>
          <w:trHeight w:val="58"/>
        </w:trPr>
        <w:tc>
          <w:tcPr>
            <w:tcW w:w="1413" w:type="dxa"/>
            <w:tcBorders>
              <w:top w:val="single" w:sz="4" w:space="0" w:color="auto"/>
              <w:bottom w:val="nil"/>
            </w:tcBorders>
          </w:tcPr>
          <w:p w:rsidR="008A2B87" w:rsidRPr="00B103DF" w:rsidRDefault="00EC65DA" w:rsidP="008A2B87">
            <w:pPr>
              <w:widowControl/>
              <w:spacing w:line="240" w:lineRule="exact"/>
              <w:ind w:left="158" w:hangingChars="100" w:hanging="158"/>
              <w:jc w:val="lef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２３</w:t>
            </w:r>
            <w:r w:rsidR="008A2B87" w:rsidRPr="00B103DF">
              <w:rPr>
                <w:rFonts w:asciiTheme="majorEastAsia" w:eastAsiaTheme="majorEastAsia" w:hAnsiTheme="majorEastAsia" w:hint="eastAsia"/>
                <w:bCs/>
                <w:color w:val="000000" w:themeColor="text1"/>
                <w:sz w:val="18"/>
                <w:szCs w:val="20"/>
              </w:rPr>
              <w:t xml:space="preserve">　介護職員等処遇改善加算</w:t>
            </w:r>
          </w:p>
          <w:p w:rsidR="008A2B87" w:rsidRPr="00B103DF" w:rsidRDefault="008A2B87" w:rsidP="008A2B87">
            <w:pPr>
              <w:widowControl/>
              <w:spacing w:line="240" w:lineRule="exact"/>
              <w:ind w:firstLineChars="200" w:firstLine="316"/>
              <w:rPr>
                <w:rFonts w:asciiTheme="majorEastAsia" w:eastAsiaTheme="majorEastAsia" w:hAnsiTheme="majorEastAsia"/>
                <w:bCs/>
                <w:color w:val="000000" w:themeColor="text1"/>
                <w:sz w:val="18"/>
                <w:szCs w:val="20"/>
              </w:rPr>
            </w:pPr>
          </w:p>
        </w:tc>
        <w:tc>
          <w:tcPr>
            <w:tcW w:w="5953" w:type="dxa"/>
            <w:tcBorders>
              <w:top w:val="single" w:sz="4" w:space="0" w:color="auto"/>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①　</w:t>
            </w:r>
            <w:r w:rsidRPr="00B103DF">
              <w:rPr>
                <w:rFonts w:asciiTheme="majorEastAsia" w:eastAsiaTheme="majorEastAsia" w:hAnsiTheme="majorEastAsia" w:hint="eastAsia"/>
                <w:color w:val="000000" w:themeColor="text1"/>
                <w:sz w:val="18"/>
                <w:szCs w:val="18"/>
              </w:rPr>
              <w:t>別に厚生労働大臣が定める基準に適合する介護職員等の賃金の改善等を実施しているものとして、</w:t>
            </w:r>
            <w:r w:rsidRPr="00B103DF">
              <w:rPr>
                <w:rFonts w:asciiTheme="majorEastAsia" w:eastAsiaTheme="majorEastAsia" w:hAnsiTheme="majorEastAsia" w:hint="eastAsia"/>
                <w:bCs/>
                <w:color w:val="000000" w:themeColor="text1"/>
                <w:sz w:val="18"/>
                <w:szCs w:val="20"/>
              </w:rPr>
              <w:t>市</w:t>
            </w:r>
            <w:r>
              <w:rPr>
                <w:rFonts w:asciiTheme="majorEastAsia" w:eastAsiaTheme="majorEastAsia" w:hAnsiTheme="majorEastAsia" w:hint="eastAsia"/>
                <w:bCs/>
                <w:color w:val="000000" w:themeColor="text1"/>
                <w:sz w:val="18"/>
                <w:szCs w:val="20"/>
              </w:rPr>
              <w:t>長に対し、</w:t>
            </w:r>
            <w:r w:rsidRPr="00B103DF">
              <w:rPr>
                <w:rFonts w:asciiTheme="majorEastAsia" w:eastAsiaTheme="majorEastAsia" w:hAnsiTheme="majorEastAsia" w:hint="eastAsia"/>
                <w:bCs/>
                <w:color w:val="000000" w:themeColor="text1"/>
                <w:sz w:val="18"/>
                <w:szCs w:val="20"/>
              </w:rPr>
              <w:t>届出</w:t>
            </w:r>
            <w:r>
              <w:rPr>
                <w:rFonts w:asciiTheme="majorEastAsia" w:eastAsiaTheme="majorEastAsia" w:hAnsiTheme="majorEastAsia" w:hint="eastAsia"/>
                <w:bCs/>
                <w:color w:val="000000" w:themeColor="text1"/>
                <w:sz w:val="18"/>
                <w:szCs w:val="20"/>
              </w:rPr>
              <w:t>を行った指定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事業所が、利用者に対し</w:t>
            </w:r>
            <w:r>
              <w:rPr>
                <w:rFonts w:asciiTheme="majorEastAsia" w:eastAsiaTheme="majorEastAsia" w:hAnsiTheme="majorEastAsia" w:hint="eastAsia"/>
                <w:bCs/>
                <w:color w:val="000000" w:themeColor="text1"/>
                <w:sz w:val="18"/>
                <w:szCs w:val="20"/>
              </w:rPr>
              <w:t>、</w:t>
            </w:r>
            <w:r w:rsidRPr="00B103DF">
              <w:rPr>
                <w:rFonts w:asciiTheme="majorEastAsia" w:eastAsiaTheme="majorEastAsia" w:hAnsiTheme="majorEastAsia" w:hint="eastAsia"/>
                <w:bCs/>
                <w:color w:val="000000" w:themeColor="text1"/>
                <w:sz w:val="18"/>
                <w:szCs w:val="20"/>
              </w:rPr>
              <w:t>指定</w:t>
            </w:r>
            <w:r w:rsidR="00FD2D62">
              <w:rPr>
                <w:rFonts w:asciiTheme="majorEastAsia" w:eastAsiaTheme="majorEastAsia" w:hAnsiTheme="majorEastAsia" w:hint="eastAsia"/>
                <w:bCs/>
                <w:color w:val="000000" w:themeColor="text1"/>
                <w:sz w:val="18"/>
                <w:szCs w:val="20"/>
              </w:rPr>
              <w:t>小規模多機能型居宅介護</w:t>
            </w:r>
            <w:r w:rsidRPr="00B103DF">
              <w:rPr>
                <w:rFonts w:asciiTheme="majorEastAsia" w:eastAsiaTheme="majorEastAsia" w:hAnsiTheme="majorEastAsia" w:hint="eastAsia"/>
                <w:bCs/>
                <w:color w:val="000000" w:themeColor="text1"/>
                <w:sz w:val="18"/>
                <w:szCs w:val="20"/>
              </w:rPr>
              <w:t>を行った場合は、</w:t>
            </w:r>
            <w:r w:rsidRPr="00B103DF">
              <w:rPr>
                <w:rFonts w:asciiTheme="majorEastAsia" w:eastAsiaTheme="majorEastAsia" w:hAnsiTheme="majorEastAsia" w:hint="eastAsia"/>
                <w:color w:val="000000" w:themeColor="text1"/>
                <w:sz w:val="18"/>
                <w:szCs w:val="18"/>
              </w:rPr>
              <w:t>当該基準に掲げる区分に従い、次に掲げる単位数を所定単位数に加算していますか。</w:t>
            </w:r>
          </w:p>
          <w:tbl>
            <w:tblPr>
              <w:tblStyle w:val="a3"/>
              <w:tblW w:w="5574" w:type="dxa"/>
              <w:tblInd w:w="158" w:type="dxa"/>
              <w:tblLayout w:type="fixed"/>
              <w:tblLook w:val="04A0" w:firstRow="1" w:lastRow="0" w:firstColumn="1" w:lastColumn="0" w:noHBand="0" w:noVBand="1"/>
            </w:tblPr>
            <w:tblGrid>
              <w:gridCol w:w="440"/>
              <w:gridCol w:w="3685"/>
              <w:gridCol w:w="992"/>
              <w:gridCol w:w="457"/>
            </w:tblGrid>
            <w:tr w:rsidR="0076189C" w:rsidRPr="007A205D" w:rsidTr="0076189C">
              <w:trPr>
                <w:trHeight w:val="260"/>
              </w:trPr>
              <w:tc>
                <w:tcPr>
                  <w:tcW w:w="4125" w:type="dxa"/>
                  <w:gridSpan w:val="2"/>
                  <w:shd w:val="clear" w:color="auto" w:fill="D0CECE" w:themeFill="background2" w:themeFillShade="E6"/>
                </w:tcPr>
                <w:p w:rsidR="0076189C" w:rsidRDefault="0076189C"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（Ⅰ）</w:t>
                  </w:r>
                </w:p>
              </w:tc>
              <w:tc>
                <w:tcPr>
                  <w:tcW w:w="1449" w:type="dxa"/>
                  <w:gridSpan w:val="2"/>
                  <w:shd w:val="clear" w:color="auto" w:fill="auto"/>
                </w:tcPr>
                <w:p w:rsidR="0076189C" w:rsidRPr="007A205D" w:rsidRDefault="0076189C" w:rsidP="0076189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１４．９％</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0805063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9512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8A2B87" w:rsidRPr="00074DE3"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48425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344765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96572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8A2B87" w:rsidRPr="00074DE3"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788336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56554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323128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409382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sidR="00C93C5C">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46319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555592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B901A4"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472584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B901A4"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002218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B901A4"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711629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B901A4"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780385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B901A4"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ｈ</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2624971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RPr="00B901A4"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343906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143014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F11430"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サービス提供体制強化加算（Ⅰ）又は（Ⅱ）のいずれかを届け出ている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4649943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76189C" w:rsidRPr="007A205D" w:rsidTr="0076189C">
              <w:trPr>
                <w:trHeight w:val="260"/>
              </w:trPr>
              <w:tc>
                <w:tcPr>
                  <w:tcW w:w="4125" w:type="dxa"/>
                  <w:gridSpan w:val="2"/>
                  <w:shd w:val="clear" w:color="auto" w:fill="D0CECE" w:themeFill="background2" w:themeFillShade="E6"/>
                </w:tcPr>
                <w:p w:rsidR="0076189C" w:rsidRDefault="0076189C"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Ⅱ</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76189C" w:rsidRPr="007A205D" w:rsidRDefault="0076189C" w:rsidP="0076189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１４．６％</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介護職員その他の職員の賃金改善について、次</w:t>
                  </w:r>
                  <w:r>
                    <w:rPr>
                      <w:rFonts w:asciiTheme="majorEastAsia" w:eastAsiaTheme="majorEastAsia" w:hAnsiTheme="majorEastAsia" w:hint="eastAsia"/>
                      <w:bCs/>
                      <w:color w:val="000000" w:themeColor="text1"/>
                      <w:sz w:val="18"/>
                      <w:szCs w:val="20"/>
                    </w:rPr>
                    <w:t>（ａ、ｂ）に掲げる基準のいずれにも適合している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53366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6805769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経験・技能のある介護職員のうち１</w:t>
                  </w:r>
                  <w:r w:rsidRPr="00D572DF">
                    <w:rPr>
                      <w:rFonts w:asciiTheme="majorEastAsia" w:eastAsiaTheme="majorEastAsia" w:hAnsiTheme="majorEastAsia" w:hint="eastAsia"/>
                      <w:bCs/>
                      <w:color w:val="000000" w:themeColor="text1"/>
                      <w:sz w:val="18"/>
                      <w:szCs w:val="20"/>
                    </w:rPr>
                    <w:t>人は、賃金改善後の賃金の見込額が年額</w:t>
                  </w:r>
                  <w:r>
                    <w:rPr>
                      <w:rFonts w:asciiTheme="majorEastAsia" w:eastAsiaTheme="majorEastAsia" w:hAnsiTheme="majorEastAsia" w:hint="eastAsia"/>
                      <w:bCs/>
                      <w:color w:val="000000" w:themeColor="text1"/>
                      <w:sz w:val="18"/>
                      <w:szCs w:val="20"/>
                    </w:rPr>
                    <w:t>４４０</w:t>
                  </w:r>
                  <w:r w:rsidRPr="00D572DF">
                    <w:rPr>
                      <w:rFonts w:asciiTheme="majorEastAsia" w:eastAsiaTheme="majorEastAsia" w:hAnsiTheme="majorEastAsia" w:hint="eastAsia"/>
                      <w:bCs/>
                      <w:color w:val="000000" w:themeColor="text1"/>
                      <w:sz w:val="18"/>
                      <w:szCs w:val="20"/>
                    </w:rPr>
                    <w:t>万円以上である</w:t>
                  </w:r>
                </w:p>
                <w:p w:rsidR="008A2B87" w:rsidRPr="00074DE3"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D572DF">
                    <w:rPr>
                      <w:rFonts w:asciiTheme="majorEastAsia" w:eastAsiaTheme="majorEastAsia" w:hAnsiTheme="majorEastAsia" w:hint="eastAsia"/>
                      <w:bCs/>
                      <w:color w:val="000000" w:themeColor="text1"/>
                      <w:sz w:val="18"/>
                      <w:szCs w:val="20"/>
                    </w:rPr>
                    <w:t>ただし、介護職員等処遇改善加算の算定見込額が少額であることその他の理由により、当該賃金改善が困難である場合はこの限りでない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9690044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379223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953401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8A2B87" w:rsidRPr="00074DE3"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976547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668374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079670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581224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46734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87800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86557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318334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300650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50326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73181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647115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ケ</w:t>
                  </w:r>
                  <w:r w:rsidRPr="00B901A4">
                    <w:rPr>
                      <w:rFonts w:asciiTheme="majorEastAsia" w:eastAsiaTheme="majorEastAsia" w:hAnsiTheme="majorEastAsia" w:hint="eastAsia"/>
                      <w:bCs/>
                      <w:color w:val="000000" w:themeColor="text1"/>
                      <w:sz w:val="18"/>
                      <w:szCs w:val="20"/>
                    </w:rPr>
                    <w:t>の処遇改善の内容等について、インターネットの利用その他の適切な方法により公表している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726468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76189C" w:rsidRPr="007A205D" w:rsidTr="0076189C">
              <w:trPr>
                <w:trHeight w:val="260"/>
              </w:trPr>
              <w:tc>
                <w:tcPr>
                  <w:tcW w:w="4125" w:type="dxa"/>
                  <w:gridSpan w:val="2"/>
                  <w:shd w:val="clear" w:color="auto" w:fill="D0CECE" w:themeFill="background2" w:themeFillShade="E6"/>
                </w:tcPr>
                <w:p w:rsidR="0076189C" w:rsidRDefault="0076189C"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lastRenderedPageBreak/>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Ⅲ</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76189C" w:rsidRPr="007A205D" w:rsidRDefault="0076189C" w:rsidP="0076189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１３．４％</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1735288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52380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983046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8A2B87" w:rsidRPr="00074DE3"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88973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事業年度ごとに当該事業所の職員の処遇改善に関する実績を市長に報告する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4742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009247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8555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（ｃ～ｈ）</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8826321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44715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421426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80485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820409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ｇ</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介護職員の経験若しくは資格等に応じて昇給する仕組み又は一定の基準に基づき定期に昇給を判定する仕組みを設けている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7871060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ｈ</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ｇ</w:t>
                  </w:r>
                  <w:r w:rsidRPr="00B901A4">
                    <w:rPr>
                      <w:rFonts w:asciiTheme="majorEastAsia" w:eastAsiaTheme="majorEastAsia" w:hAnsiTheme="majorEastAsia" w:hint="eastAsia"/>
                      <w:bCs/>
                      <w:color w:val="000000" w:themeColor="text1"/>
                      <w:sz w:val="18"/>
                      <w:szCs w:val="20"/>
                    </w:rPr>
                    <w:t>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720052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8308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76189C" w:rsidRPr="007A205D" w:rsidTr="0076189C">
              <w:trPr>
                <w:trHeight w:val="260"/>
              </w:trPr>
              <w:tc>
                <w:tcPr>
                  <w:tcW w:w="4125" w:type="dxa"/>
                  <w:gridSpan w:val="2"/>
                  <w:shd w:val="clear" w:color="auto" w:fill="D0CECE" w:themeFill="background2" w:themeFillShade="E6"/>
                </w:tcPr>
                <w:p w:rsidR="0076189C" w:rsidRDefault="0076189C"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bCs/>
                      <w:color w:val="000000" w:themeColor="text1"/>
                      <w:sz w:val="18"/>
                      <w:szCs w:val="20"/>
                    </w:rPr>
                    <w:t>介護職員等処遇改善加算</w:t>
                  </w:r>
                  <w:r w:rsidRPr="005E7C79">
                    <w:rPr>
                      <w:rFonts w:asciiTheme="majorEastAsia" w:eastAsiaTheme="majorEastAsia" w:hAnsiTheme="majorEastAsia" w:hint="eastAsia"/>
                      <w:bCs/>
                      <w:color w:val="000000" w:themeColor="text1"/>
                      <w:sz w:val="18"/>
                      <w:szCs w:val="20"/>
                    </w:rPr>
                    <w:t>（</w:t>
                  </w:r>
                  <w:r>
                    <w:rPr>
                      <w:rFonts w:asciiTheme="majorEastAsia" w:eastAsiaTheme="majorEastAsia" w:hAnsiTheme="majorEastAsia" w:hint="eastAsia"/>
                      <w:bCs/>
                      <w:color w:val="000000" w:themeColor="text1"/>
                      <w:sz w:val="18"/>
                      <w:szCs w:val="20"/>
                    </w:rPr>
                    <w:t>Ⅳ</w:t>
                  </w:r>
                  <w:r w:rsidRPr="005E7C79">
                    <w:rPr>
                      <w:rFonts w:asciiTheme="majorEastAsia" w:eastAsiaTheme="majorEastAsia" w:hAnsiTheme="majorEastAsia" w:hint="eastAsia"/>
                      <w:bCs/>
                      <w:color w:val="000000" w:themeColor="text1"/>
                      <w:sz w:val="18"/>
                      <w:szCs w:val="20"/>
                    </w:rPr>
                    <w:t>）</w:t>
                  </w:r>
                </w:p>
              </w:tc>
              <w:tc>
                <w:tcPr>
                  <w:tcW w:w="1449" w:type="dxa"/>
                  <w:gridSpan w:val="2"/>
                  <w:shd w:val="clear" w:color="auto" w:fill="auto"/>
                </w:tcPr>
                <w:p w:rsidR="0076189C" w:rsidRPr="007A205D" w:rsidRDefault="0076189C" w:rsidP="0076189C">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１０．６％</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仮に介護職員等</w:t>
                  </w:r>
                  <w:r>
                    <w:rPr>
                      <w:rFonts w:asciiTheme="majorEastAsia" w:eastAsiaTheme="majorEastAsia" w:hAnsiTheme="majorEastAsia" w:hint="eastAsia"/>
                      <w:bCs/>
                      <w:color w:val="000000" w:themeColor="text1"/>
                      <w:sz w:val="18"/>
                      <w:szCs w:val="20"/>
                    </w:rPr>
                    <w:t>処遇改善加算（Ⅳ）を算定した場合に算定することが見込まれる額の２分の１</w:t>
                  </w:r>
                  <w:r w:rsidRPr="00D572DF">
                    <w:rPr>
                      <w:rFonts w:asciiTheme="majorEastAsia" w:eastAsiaTheme="majorEastAsia" w:hAnsiTheme="majorEastAsia" w:hint="eastAsia"/>
                      <w:bCs/>
                      <w:color w:val="000000" w:themeColor="text1"/>
                      <w:sz w:val="18"/>
                      <w:szCs w:val="20"/>
                    </w:rPr>
                    <w:t>以上を基本給又は決まって毎月支払われる手当に充て</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6889023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D572DF">
                    <w:rPr>
                      <w:rFonts w:asciiTheme="majorEastAsia" w:eastAsiaTheme="majorEastAsia" w:hAnsiTheme="majorEastAsia" w:hint="eastAsia"/>
                      <w:bCs/>
                      <w:color w:val="000000" w:themeColor="text1"/>
                      <w:sz w:val="18"/>
                      <w:szCs w:val="20"/>
                    </w:rPr>
                    <w:t>賃金改善に要する費用の見込額が介護職員等処遇改善加算の算定見込額以上となる賃金改善に関する計画を策定し、当該計画に基づき適切な措置を講じている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160755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イ</w:t>
                  </w:r>
                  <w:r w:rsidRPr="00B901A4">
                    <w:rPr>
                      <w:rFonts w:asciiTheme="majorEastAsia" w:eastAsiaTheme="majorEastAsia" w:hAnsiTheme="majorEastAsia" w:hint="eastAsia"/>
                      <w:bCs/>
                      <w:color w:val="000000" w:themeColor="text1"/>
                      <w:sz w:val="18"/>
                      <w:szCs w:val="20"/>
                    </w:rPr>
                    <w:t>の賃金改善に関する計画、当該計画に係る実施期間及び実施方法その他の当該事業所の職員の処遇改善の計画等を記載</w:t>
                  </w:r>
                  <w:r>
                    <w:rPr>
                      <w:rFonts w:asciiTheme="majorEastAsia" w:eastAsiaTheme="majorEastAsia" w:hAnsiTheme="majorEastAsia" w:hint="eastAsia"/>
                      <w:bCs/>
                      <w:color w:val="000000" w:themeColor="text1"/>
                      <w:sz w:val="18"/>
                      <w:szCs w:val="20"/>
                    </w:rPr>
                    <w:t>した介護職員等処遇改善計画書を作成し、全ての職員に周知し、市長</w:t>
                  </w:r>
                  <w:r w:rsidRPr="00B901A4">
                    <w:rPr>
                      <w:rFonts w:asciiTheme="majorEastAsia" w:eastAsiaTheme="majorEastAsia" w:hAnsiTheme="majorEastAsia" w:hint="eastAsia"/>
                      <w:bCs/>
                      <w:color w:val="000000" w:themeColor="text1"/>
                      <w:sz w:val="18"/>
                      <w:szCs w:val="20"/>
                    </w:rPr>
                    <w:t>に届け出ている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251165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介護職員等処遇改善加算の算定額に相当する賃金改善を実施する</w:t>
                  </w:r>
                </w:p>
                <w:p w:rsidR="008A2B87" w:rsidRPr="00074DE3"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r w:rsidRPr="00B901A4">
                    <w:rPr>
                      <w:rFonts w:asciiTheme="majorEastAsia" w:eastAsiaTheme="majorEastAsia" w:hAnsiTheme="majorEastAsia" w:hint="eastAsia"/>
                      <w:bCs/>
                      <w:color w:val="000000" w:themeColor="text1"/>
                      <w:sz w:val="18"/>
                      <w:szCs w:val="20"/>
                    </w:rPr>
                    <w:t>ただし、経営の悪化等により事業の継続が困難な場合、当該事業の継続を図るために当該事業所の職員の賃金水準（本加算による賃金改善分を除く。）を見直すことはやむを得ないが、その内容について市長に届け出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625090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事業年度ごとに当該事業所の職員の処遇改善に関する実績を市</w:t>
                  </w:r>
                  <w:r w:rsidRPr="00B901A4">
                    <w:rPr>
                      <w:rFonts w:asciiTheme="majorEastAsia" w:eastAsiaTheme="majorEastAsia" w:hAnsiTheme="majorEastAsia" w:hint="eastAsia"/>
                      <w:bCs/>
                      <w:color w:val="000000" w:themeColor="text1"/>
                      <w:sz w:val="18"/>
                      <w:szCs w:val="20"/>
                    </w:rPr>
                    <w:lastRenderedPageBreak/>
                    <w:t>長に報告する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898958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カ</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算定日が属する月の前</w:t>
                  </w:r>
                  <w:r>
                    <w:rPr>
                      <w:rFonts w:asciiTheme="majorEastAsia" w:eastAsiaTheme="majorEastAsia" w:hAnsiTheme="majorEastAsia" w:hint="eastAsia"/>
                      <w:bCs/>
                      <w:color w:val="000000" w:themeColor="text1"/>
                      <w:sz w:val="18"/>
                      <w:szCs w:val="20"/>
                    </w:rPr>
                    <w:t>１２</w:t>
                  </w:r>
                  <w:r w:rsidRPr="00B901A4">
                    <w:rPr>
                      <w:rFonts w:asciiTheme="majorEastAsia" w:eastAsiaTheme="majorEastAsia" w:hAnsiTheme="majorEastAsia" w:hint="eastAsia"/>
                      <w:bCs/>
                      <w:color w:val="000000" w:themeColor="text1"/>
                      <w:sz w:val="18"/>
                      <w:szCs w:val="20"/>
                    </w:rPr>
                    <w:t>月間において、労働基準法、労働者災害補償保険法、最低賃金法、労働安全衛生法、雇用保険法その他の労働に関する法令に違反し、罰金以上の刑に処せられていない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096655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労働保険料の納付が適正に行われている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050900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次</w:t>
                  </w:r>
                  <w:r>
                    <w:rPr>
                      <w:rFonts w:asciiTheme="majorEastAsia" w:eastAsiaTheme="majorEastAsia" w:hAnsiTheme="majorEastAsia" w:hint="eastAsia"/>
                      <w:bCs/>
                      <w:color w:val="000000" w:themeColor="text1"/>
                      <w:sz w:val="18"/>
                      <w:szCs w:val="20"/>
                    </w:rPr>
                    <w:t>（ｃ～ｆ）</w:t>
                  </w:r>
                  <w:r w:rsidRPr="00B901A4">
                    <w:rPr>
                      <w:rFonts w:asciiTheme="majorEastAsia" w:eastAsiaTheme="majorEastAsia" w:hAnsiTheme="majorEastAsia" w:hint="eastAsia"/>
                      <w:bCs/>
                      <w:color w:val="000000" w:themeColor="text1"/>
                      <w:sz w:val="18"/>
                      <w:szCs w:val="20"/>
                    </w:rPr>
                    <w:t>に掲げる基準のいずれにも適合する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554380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介護職員の任用の際における職責又は職務内容等の要件（介護職員の賃金に関するものを含む。）を定めている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7922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ｄ</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ｃ</w:t>
                  </w:r>
                  <w:r w:rsidRPr="00B901A4">
                    <w:rPr>
                      <w:rFonts w:asciiTheme="majorEastAsia" w:eastAsiaTheme="majorEastAsia" w:hAnsiTheme="majorEastAsia" w:hint="eastAsia"/>
                      <w:bCs/>
                      <w:color w:val="000000" w:themeColor="text1"/>
                      <w:sz w:val="18"/>
                      <w:szCs w:val="20"/>
                    </w:rPr>
                    <w:t>の要件について書面をもって作成し、全ての介護職員に周知している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8611002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ｅ</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901A4">
                    <w:rPr>
                      <w:rFonts w:asciiTheme="majorEastAsia" w:eastAsiaTheme="majorEastAsia" w:hAnsiTheme="majorEastAsia" w:hint="eastAsia"/>
                      <w:bCs/>
                      <w:color w:val="000000" w:themeColor="text1"/>
                      <w:sz w:val="18"/>
                      <w:szCs w:val="20"/>
                    </w:rPr>
                    <w:t>介護職員の資質の向上の支援に関する計画を策定し、当該計画に係る研修の実施又は研修の機会を確保している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4937953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ｆ</w:t>
                  </w:r>
                </w:p>
              </w:tc>
              <w:tc>
                <w:tcPr>
                  <w:tcW w:w="4677" w:type="dxa"/>
                  <w:gridSpan w:val="2"/>
                  <w:tcBorders>
                    <w:left w:val="single" w:sz="4" w:space="0" w:color="auto"/>
                  </w:tcBorders>
                  <w:shd w:val="clear" w:color="auto" w:fill="auto"/>
                </w:tcPr>
                <w:p w:rsidR="008A2B87" w:rsidRPr="00B901A4"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ｅ</w:t>
                  </w:r>
                  <w:r w:rsidRPr="00B901A4">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3329746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ウ</w:t>
                  </w:r>
                  <w:r w:rsidRPr="00B901A4">
                    <w:rPr>
                      <w:rFonts w:asciiTheme="majorEastAsia" w:eastAsiaTheme="majorEastAsia" w:hAnsiTheme="majorEastAsia" w:hint="eastAsia"/>
                      <w:bCs/>
                      <w:color w:val="000000" w:themeColor="text1"/>
                      <w:sz w:val="18"/>
                      <w:szCs w:val="20"/>
                    </w:rPr>
                    <w:t>の届出に係る計画の期間中に実施する職員の処遇改善の内容（賃金改善に関するものを除く。）及び当該職員の処遇改善に要する費用の見込額を全ての職員に周知している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60079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bottom w:val="dotted"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673455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20976277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3026720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平18厚告126</w:t>
            </w:r>
          </w:p>
          <w:p w:rsidR="008A2B87"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別表4</w:t>
            </w:r>
            <w:r w:rsidR="0076189C">
              <w:rPr>
                <w:rFonts w:asciiTheme="majorEastAsia" w:eastAsiaTheme="majorEastAsia" w:hAnsiTheme="majorEastAsia" w:cs="ＭＳ Ｐゴシック" w:hint="eastAsia"/>
                <w:color w:val="000000" w:themeColor="text1"/>
                <w:kern w:val="0"/>
                <w:sz w:val="18"/>
                <w:szCs w:val="28"/>
              </w:rPr>
              <w:t>タ</w:t>
            </w:r>
          </w:p>
          <w:p w:rsidR="008A2B87" w:rsidRPr="007B603E"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7B603E">
              <w:rPr>
                <w:rFonts w:asciiTheme="majorEastAsia" w:eastAsiaTheme="majorEastAsia" w:hAnsiTheme="majorEastAsia" w:cs="ＭＳ Ｐゴシック" w:hint="eastAsia"/>
                <w:color w:val="000000" w:themeColor="text1"/>
                <w:kern w:val="0"/>
                <w:sz w:val="18"/>
                <w:szCs w:val="28"/>
              </w:rPr>
              <w:t>平18厚告12</w:t>
            </w:r>
            <w:r>
              <w:rPr>
                <w:rFonts w:asciiTheme="majorEastAsia" w:eastAsiaTheme="majorEastAsia" w:hAnsiTheme="majorEastAsia" w:cs="ＭＳ Ｐゴシック" w:hint="eastAsia"/>
                <w:color w:val="000000" w:themeColor="text1"/>
                <w:kern w:val="0"/>
                <w:sz w:val="18"/>
                <w:szCs w:val="28"/>
              </w:rPr>
              <w:t>8</w:t>
            </w:r>
          </w:p>
          <w:p w:rsidR="008A2B87" w:rsidRPr="00C273A5" w:rsidRDefault="0032211A"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別表2</w:t>
            </w:r>
            <w:r w:rsidR="0076189C">
              <w:rPr>
                <w:rFonts w:asciiTheme="majorEastAsia" w:eastAsiaTheme="majorEastAsia" w:hAnsiTheme="majorEastAsia" w:cs="ＭＳ Ｐゴシック" w:hint="eastAsia"/>
                <w:color w:val="000000" w:themeColor="text1"/>
                <w:kern w:val="0"/>
                <w:sz w:val="18"/>
                <w:szCs w:val="28"/>
              </w:rPr>
              <w:t>ヲ</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平27厚告95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sidR="0076189C">
              <w:rPr>
                <w:rFonts w:asciiTheme="majorEastAsia" w:eastAsiaTheme="majorEastAsia" w:hAnsiTheme="majorEastAsia" w:cs="ＭＳ Ｐゴシック" w:hint="eastAsia"/>
                <w:color w:val="000000" w:themeColor="text1"/>
                <w:kern w:val="0"/>
                <w:sz w:val="18"/>
                <w:szCs w:val="28"/>
              </w:rPr>
              <w:t>58</w:t>
            </w:r>
            <w:r w:rsidRPr="00B63106">
              <w:rPr>
                <w:rFonts w:asciiTheme="majorEastAsia" w:eastAsiaTheme="majorEastAsia" w:hAnsiTheme="majorEastAsia" w:cs="ＭＳ Ｐゴシック" w:hint="eastAsia"/>
                <w:color w:val="000000" w:themeColor="text1"/>
                <w:kern w:val="0"/>
                <w:sz w:val="18"/>
                <w:szCs w:val="28"/>
              </w:rPr>
              <w:t>号</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(第48号準用)</w:t>
            </w:r>
          </w:p>
        </w:tc>
      </w:tr>
      <w:tr w:rsidR="0076189C" w:rsidRPr="00B63106" w:rsidTr="005D629B">
        <w:trPr>
          <w:trHeight w:val="529"/>
        </w:trPr>
        <w:tc>
          <w:tcPr>
            <w:tcW w:w="1413" w:type="dxa"/>
            <w:tcBorders>
              <w:top w:val="nil"/>
              <w:left w:val="single" w:sz="4" w:space="0" w:color="auto"/>
              <w:bottom w:val="nil"/>
              <w:right w:val="single" w:sz="4" w:space="0" w:color="auto"/>
            </w:tcBorders>
          </w:tcPr>
          <w:p w:rsidR="0076189C" w:rsidRPr="00B103DF" w:rsidRDefault="0076189C" w:rsidP="0076189C">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76189C" w:rsidRPr="00B103DF" w:rsidRDefault="0076189C" w:rsidP="0076189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 xml:space="preserve">※　</w:t>
            </w:r>
            <w:r w:rsidRPr="00A62922">
              <w:rPr>
                <w:rFonts w:asciiTheme="majorEastAsia" w:eastAsiaTheme="majorEastAsia" w:hAnsiTheme="majorEastAsia" w:hint="eastAsia"/>
                <w:color w:val="000000" w:themeColor="text1"/>
                <w:sz w:val="18"/>
                <w:szCs w:val="18"/>
              </w:rPr>
              <w:t>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w:t>
            </w:r>
            <w:r>
              <w:rPr>
                <w:rFonts w:asciiTheme="majorEastAsia" w:eastAsiaTheme="majorEastAsia" w:hAnsiTheme="majorEastAsia" w:hint="eastAsia"/>
                <w:color w:val="000000" w:themeColor="text1"/>
                <w:sz w:val="18"/>
                <w:szCs w:val="18"/>
              </w:rPr>
              <w:t>１０</w:t>
            </w:r>
            <w:r w:rsidRPr="00A62922">
              <w:rPr>
                <w:rFonts w:asciiTheme="majorEastAsia" w:eastAsiaTheme="majorEastAsia" w:hAnsiTheme="majorEastAsia" w:hint="eastAsia"/>
                <w:color w:val="000000" w:themeColor="text1"/>
                <w:sz w:val="18"/>
                <w:szCs w:val="18"/>
              </w:rPr>
              <w:t>年以上の介護職員を基本としつつ、他の法人における経験や、当該職員の業務や技能等を踏まえ、各事業者の裁量で設定することとする。</w:t>
            </w:r>
            <w:r>
              <w:rPr>
                <w:rFonts w:asciiTheme="majorEastAsia" w:eastAsiaTheme="majorEastAsia" w:hAnsiTheme="majorEastAsia" w:hint="eastAsia"/>
                <w:color w:val="000000" w:themeColor="text1"/>
                <w:sz w:val="18"/>
                <w:szCs w:val="18"/>
              </w:rPr>
              <w:t>）に重点的に配分することとします</w:t>
            </w:r>
            <w:r w:rsidRPr="00A62922">
              <w:rPr>
                <w:rFonts w:asciiTheme="majorEastAsia" w:eastAsiaTheme="majorEastAsia" w:hAnsiTheme="majorEastAsia" w:hint="eastAsia"/>
                <w:color w:val="000000" w:themeColor="text1"/>
                <w:sz w:val="18"/>
                <w:szCs w:val="18"/>
              </w:rPr>
              <w:t>が、介護サービス事業者等の判断により、介護職員以外の職種への配分も含め、事業所</w:t>
            </w:r>
            <w:r>
              <w:rPr>
                <w:rFonts w:asciiTheme="majorEastAsia" w:eastAsiaTheme="majorEastAsia" w:hAnsiTheme="majorEastAsia" w:hint="eastAsia"/>
                <w:color w:val="000000" w:themeColor="text1"/>
                <w:sz w:val="18"/>
                <w:szCs w:val="18"/>
              </w:rPr>
              <w:t>内で柔軟な配分を認めることとします</w:t>
            </w:r>
            <w:r w:rsidRPr="00A62922">
              <w:rPr>
                <w:rFonts w:asciiTheme="majorEastAsia" w:eastAsiaTheme="majorEastAsia" w:hAnsiTheme="majorEastAsia" w:hint="eastAsia"/>
                <w:color w:val="000000" w:themeColor="text1"/>
                <w:sz w:val="18"/>
                <w:szCs w:val="18"/>
              </w:rPr>
              <w:t>。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r>
              <w:rPr>
                <w:rFonts w:asciiTheme="majorEastAsia" w:eastAsiaTheme="majorEastAsia" w:hAnsiTheme="majorEastAsia" w:hint="eastAsia"/>
                <w:color w:val="000000" w:themeColor="text1"/>
                <w:sz w:val="18"/>
                <w:szCs w:val="18"/>
              </w:rPr>
              <w:t>とします</w:t>
            </w:r>
            <w:r w:rsidRPr="00A62922">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76189C" w:rsidRPr="00B63106"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color w:val="000000" w:themeColor="text1"/>
                <w:kern w:val="0"/>
                <w:sz w:val="18"/>
                <w:szCs w:val="28"/>
              </w:rPr>
              <w:t>2(2)</w:t>
            </w:r>
          </w:p>
        </w:tc>
      </w:tr>
      <w:tr w:rsidR="008A2B87" w:rsidRPr="00B63106" w:rsidTr="00C776ED">
        <w:trPr>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r w:rsidRPr="00B103DF">
              <w:rPr>
                <w:rFonts w:asciiTheme="majorEastAsia" w:eastAsiaTheme="majorEastAsia" w:hAnsiTheme="majorEastAsia" w:hint="eastAsia"/>
                <w:color w:val="000000" w:themeColor="text1"/>
                <w:sz w:val="18"/>
                <w:szCs w:val="18"/>
              </w:rPr>
              <w:t xml:space="preserve">　キャリアパス要件Ⅰ（任用要件・賃金体系の整備等）</w:t>
            </w:r>
            <w:r>
              <w:rPr>
                <w:rFonts w:asciiTheme="majorEastAsia" w:eastAsiaTheme="majorEastAsia" w:hAnsiTheme="majorEastAsia" w:hint="eastAsia"/>
                <w:color w:val="000000" w:themeColor="text1"/>
                <w:sz w:val="18"/>
                <w:szCs w:val="18"/>
              </w:rPr>
              <w:t>として、次のア</w:t>
            </w:r>
            <w:r w:rsidRPr="00B103DF">
              <w:rPr>
                <w:rFonts w:asciiTheme="majorEastAsia" w:eastAsiaTheme="majorEastAsia" w:hAnsiTheme="majorEastAsia" w:hint="eastAsia"/>
                <w:color w:val="000000" w:themeColor="text1"/>
                <w:sz w:val="18"/>
                <w:szCs w:val="18"/>
              </w:rPr>
              <w:t>から</w:t>
            </w:r>
            <w:r>
              <w:rPr>
                <w:rFonts w:asciiTheme="majorEastAsia" w:eastAsiaTheme="majorEastAsia" w:hAnsiTheme="majorEastAsia" w:hint="eastAsia"/>
                <w:color w:val="000000" w:themeColor="text1"/>
                <w:sz w:val="18"/>
                <w:szCs w:val="18"/>
              </w:rPr>
              <w:t>ウ</w:t>
            </w:r>
            <w:r w:rsidRPr="00B103DF">
              <w:rPr>
                <w:rFonts w:asciiTheme="majorEastAsia" w:eastAsiaTheme="majorEastAsia" w:hAnsiTheme="majorEastAsia" w:hint="eastAsia"/>
                <w:color w:val="000000" w:themeColor="text1"/>
                <w:sz w:val="18"/>
                <w:szCs w:val="18"/>
              </w:rPr>
              <w:t>までを全て満た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780910">
                    <w:rPr>
                      <w:rFonts w:asciiTheme="majorEastAsia" w:eastAsiaTheme="majorEastAsia" w:hAnsiTheme="majorEastAsia" w:hint="eastAsia"/>
                      <w:bCs/>
                      <w:color w:val="000000" w:themeColor="text1"/>
                      <w:sz w:val="18"/>
                      <w:szCs w:val="20"/>
                    </w:rPr>
                    <w:t>介護職員の任用の際における職位、職責、職務内容等に応じた任用等の要件（介護職員の賃金に関するものを含む。）を定めている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404736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ア</w:t>
                  </w:r>
                  <w:r w:rsidRPr="00B103DF">
                    <w:rPr>
                      <w:rFonts w:asciiTheme="majorEastAsia" w:eastAsiaTheme="majorEastAsia" w:hAnsiTheme="majorEastAsia" w:hint="eastAsia"/>
                      <w:color w:val="000000" w:themeColor="text1"/>
                      <w:sz w:val="18"/>
                      <w:szCs w:val="18"/>
                    </w:rPr>
                    <w:t>に掲げる職位、職責、職務内容等に応じた賃金体系（一時金等の臨時的に支払われるものを除く。）について定めている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367850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0910">
                    <w:rPr>
                      <w:rFonts w:asciiTheme="majorEastAsia" w:eastAsiaTheme="majorEastAsia" w:hAnsiTheme="majorEastAsia" w:hint="eastAsia"/>
                      <w:bCs/>
                      <w:color w:val="000000" w:themeColor="text1"/>
                      <w:sz w:val="18"/>
                      <w:szCs w:val="20"/>
                    </w:rPr>
                    <w:t>及び</w:t>
                  </w:r>
                  <w:r>
                    <w:rPr>
                      <w:rFonts w:asciiTheme="majorEastAsia" w:eastAsiaTheme="majorEastAsia" w:hAnsiTheme="majorEastAsia" w:hint="eastAsia"/>
                      <w:bCs/>
                      <w:color w:val="000000" w:themeColor="text1"/>
                      <w:sz w:val="18"/>
                      <w:szCs w:val="20"/>
                    </w:rPr>
                    <w:t>イ</w:t>
                  </w:r>
                  <w:r w:rsidRPr="00780910">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859312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bl>
          <w:p w:rsidR="008A2B87" w:rsidRPr="00B103DF" w:rsidRDefault="008A2B87" w:rsidP="008A2B87">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8569564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06182987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42859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76189C" w:rsidRPr="00B63106" w:rsidTr="001939FB">
        <w:trPr>
          <w:trHeight w:val="453"/>
        </w:trPr>
        <w:tc>
          <w:tcPr>
            <w:tcW w:w="1413" w:type="dxa"/>
            <w:tcBorders>
              <w:top w:val="nil"/>
              <w:left w:val="single" w:sz="4" w:space="0" w:color="auto"/>
              <w:bottom w:val="nil"/>
              <w:right w:val="single" w:sz="4" w:space="0" w:color="auto"/>
            </w:tcBorders>
          </w:tcPr>
          <w:p w:rsidR="0076189C" w:rsidRPr="00B103DF" w:rsidRDefault="0076189C" w:rsidP="0076189C">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ウ</w:t>
            </w:r>
            <w:r w:rsidRPr="00786C00">
              <w:rPr>
                <w:rFonts w:asciiTheme="majorEastAsia" w:eastAsiaTheme="majorEastAsia" w:hAnsiTheme="majorEastAsia" w:hint="eastAsia"/>
                <w:color w:val="000000" w:themeColor="text1"/>
                <w:sz w:val="18"/>
                <w:szCs w:val="18"/>
              </w:rPr>
              <w:t>の要件を満たすこととしても差し支え</w:t>
            </w:r>
            <w:r>
              <w:rPr>
                <w:rFonts w:asciiTheme="majorEastAsia" w:eastAsiaTheme="majorEastAsia" w:hAnsiTheme="majorEastAsia" w:hint="eastAsia"/>
                <w:color w:val="000000" w:themeColor="text1"/>
                <w:sz w:val="18"/>
                <w:szCs w:val="18"/>
              </w:rPr>
              <w:t>ありません</w:t>
            </w:r>
            <w:r w:rsidRPr="00786C00">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76189C" w:rsidRPr="00B63106"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③</w:t>
            </w:r>
          </w:p>
        </w:tc>
      </w:tr>
      <w:tr w:rsidR="008A2B87" w:rsidRPr="00B63106" w:rsidTr="00C776ED">
        <w:trPr>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キャリアパス要件Ⅱ（研修の実施等）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color w:val="000000" w:themeColor="text1"/>
                      <w:sz w:val="18"/>
                      <w:szCs w:val="18"/>
                    </w:rPr>
                    <w:t>介護職員の職務内容等を踏まえ、介護職員と意見を交換しながら、資質向上の目標及びａ又はｂに掲げる事項に関する具体的な計画を策定し、当該計画に係る研修の実施又は研修の機会を確保している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111134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資質向上のための計画に沿って、研修機会の提供又は技術指導等（ＯＪＴ、ＯＦＦ－ＪＴ等）を実施するとともに、介護職員の能力評価を行う</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981255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資格取得のための支援（研修受講のための勤務シフトの調整、休暇の付与、費用（交通費、受講料等）の援助等）を実施する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795358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786C00">
                    <w:rPr>
                      <w:rFonts w:asciiTheme="majorEastAsia" w:eastAsiaTheme="majorEastAsia" w:hAnsiTheme="majorEastAsia" w:hint="eastAsia"/>
                      <w:bCs/>
                      <w:color w:val="000000" w:themeColor="text1"/>
                      <w:sz w:val="18"/>
                      <w:szCs w:val="20"/>
                    </w:rPr>
                    <w:t>について、全ての介護職員に周知している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109295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12164393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88922836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563807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3</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1</w:t>
            </w:r>
            <w:r>
              <w:rPr>
                <w:rFonts w:asciiTheme="majorEastAsia" w:eastAsiaTheme="majorEastAsia" w:hAnsiTheme="majorEastAsia" w:cs="ＭＳ Ｐゴシック"/>
                <w:color w:val="000000" w:themeColor="text1"/>
                <w:kern w:val="0"/>
                <w:sz w:val="18"/>
                <w:szCs w:val="28"/>
              </w:rPr>
              <w:t>)</w:t>
            </w:r>
            <w:r>
              <w:rPr>
                <w:rFonts w:asciiTheme="majorEastAsia" w:eastAsiaTheme="majorEastAsia" w:hAnsiTheme="majorEastAsia" w:cs="ＭＳ Ｐゴシック" w:hint="eastAsia"/>
                <w:color w:val="000000" w:themeColor="text1"/>
                <w:kern w:val="0"/>
                <w:sz w:val="18"/>
                <w:szCs w:val="28"/>
              </w:rPr>
              <w:t>④</w:t>
            </w:r>
          </w:p>
        </w:tc>
      </w:tr>
      <w:tr w:rsidR="008A2B87" w:rsidRPr="00B63106" w:rsidTr="00C776ED">
        <w:trPr>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「介護職員と意見を交換しながら」</w:t>
            </w:r>
            <w:r>
              <w:rPr>
                <w:rFonts w:asciiTheme="majorEastAsia" w:eastAsiaTheme="majorEastAsia" w:hAnsiTheme="majorEastAsia" w:hint="eastAsia"/>
                <w:color w:val="000000" w:themeColor="text1"/>
                <w:sz w:val="18"/>
                <w:szCs w:val="18"/>
              </w:rPr>
              <w:t>とは、</w:t>
            </w:r>
            <w:r w:rsidRPr="00C273A5">
              <w:rPr>
                <w:rFonts w:asciiTheme="majorEastAsia" w:eastAsiaTheme="majorEastAsia" w:hAnsiTheme="majorEastAsia" w:hint="eastAsia"/>
                <w:color w:val="000000" w:themeColor="text1"/>
                <w:sz w:val="18"/>
                <w:szCs w:val="18"/>
              </w:rPr>
              <w:t>様々な方法により、可能な限り多くの介護職員の意見を聴く機会（例えば、対面に加え、労働組合がある場合には労働組合との意見交換のほか、メール</w:t>
            </w:r>
            <w:r>
              <w:rPr>
                <w:rFonts w:asciiTheme="majorEastAsia" w:eastAsiaTheme="majorEastAsia" w:hAnsiTheme="majorEastAsia" w:hint="eastAsia"/>
                <w:color w:val="000000" w:themeColor="text1"/>
                <w:sz w:val="18"/>
                <w:szCs w:val="18"/>
              </w:rPr>
              <w:t>等による意見募集を行う等）を設けるように配慮することが望ましいです。</w:t>
            </w:r>
          </w:p>
        </w:tc>
        <w:tc>
          <w:tcPr>
            <w:tcW w:w="1276"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問4-2</w:t>
            </w:r>
          </w:p>
        </w:tc>
      </w:tr>
      <w:tr w:rsidR="008A2B87" w:rsidRPr="00B63106" w:rsidTr="00C776ED">
        <w:trPr>
          <w:cantSplit/>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8A2B87" w:rsidRPr="00C273A5"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C273A5">
              <w:rPr>
                <w:rFonts w:asciiTheme="majorEastAsia" w:eastAsiaTheme="majorEastAsia" w:hAnsiTheme="majorEastAsia" w:hint="eastAsia"/>
                <w:color w:val="000000" w:themeColor="text1"/>
                <w:sz w:val="18"/>
                <w:szCs w:val="18"/>
              </w:rPr>
              <w:t>「資質向上のための目標」については、事業者において、運営状況や介護職員のキャリア志向等を踏まえ適切に設定</w:t>
            </w:r>
            <w:r>
              <w:rPr>
                <w:rFonts w:asciiTheme="majorEastAsia" w:eastAsiaTheme="majorEastAsia" w:hAnsiTheme="majorEastAsia" w:hint="eastAsia"/>
                <w:color w:val="000000" w:themeColor="text1"/>
                <w:sz w:val="18"/>
                <w:szCs w:val="18"/>
              </w:rPr>
              <w:t>してください</w:t>
            </w:r>
            <w:r w:rsidRPr="00C273A5">
              <w:rPr>
                <w:rFonts w:asciiTheme="majorEastAsia" w:eastAsiaTheme="majorEastAsia" w:hAnsiTheme="majorEastAsia" w:hint="eastAsia"/>
                <w:color w:val="000000" w:themeColor="text1"/>
                <w:sz w:val="18"/>
                <w:szCs w:val="18"/>
              </w:rPr>
              <w:t>。</w:t>
            </w:r>
          </w:p>
          <w:p w:rsidR="008A2B87" w:rsidRDefault="008A2B87" w:rsidP="008A2B87">
            <w:pPr>
              <w:spacing w:line="240" w:lineRule="exact"/>
              <w:ind w:firstLineChars="200" w:firstLine="316"/>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なお、例示するとすれば次のようなものが考えられ</w:t>
            </w:r>
            <w:r>
              <w:rPr>
                <w:rFonts w:asciiTheme="majorEastAsia" w:eastAsiaTheme="majorEastAsia" w:hAnsiTheme="majorEastAsia" w:hint="eastAsia"/>
                <w:color w:val="000000" w:themeColor="text1"/>
                <w:sz w:val="18"/>
                <w:szCs w:val="18"/>
              </w:rPr>
              <w:t>ます</w:t>
            </w:r>
            <w:r w:rsidRPr="00C273A5">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5134"/>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5134"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利用者のニーズに応じた良質なサービスを提供するために、介護職員が技術･能力（例：介護技術、コミュニケーション能力、協調性、問題解決能力、マネジメント能力等）の向上に努めること</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5134"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C273A5">
                    <w:rPr>
                      <w:rFonts w:asciiTheme="majorEastAsia" w:eastAsiaTheme="majorEastAsia" w:hAnsiTheme="majorEastAsia" w:hint="eastAsia"/>
                      <w:color w:val="000000" w:themeColor="text1"/>
                      <w:sz w:val="18"/>
                      <w:szCs w:val="18"/>
                    </w:rPr>
                    <w:t>事業所全体での資格等（例：介護福祉士、介護職員基礎研修、訪問介護員研修等）の取得率の向上</w:t>
                  </w:r>
                </w:p>
              </w:tc>
            </w:tr>
          </w:tbl>
          <w:p w:rsidR="008A2B87" w:rsidRDefault="008A2B87" w:rsidP="008A2B87">
            <w:pPr>
              <w:spacing w:line="240" w:lineRule="exact"/>
              <w:ind w:firstLineChars="100" w:firstLine="158"/>
              <w:rPr>
                <w:rFonts w:asciiTheme="majorEastAsia" w:eastAsiaTheme="majorEastAsia" w:hAnsiTheme="majorEastAsia"/>
                <w:color w:val="000000" w:themeColor="text1"/>
                <w:sz w:val="18"/>
                <w:szCs w:val="18"/>
              </w:rPr>
            </w:pPr>
          </w:p>
        </w:tc>
        <w:tc>
          <w:tcPr>
            <w:tcW w:w="1276"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問4-3</w:t>
            </w:r>
          </w:p>
        </w:tc>
      </w:tr>
      <w:tr w:rsidR="008A2B87" w:rsidTr="00C776ED">
        <w:trPr>
          <w:trHeight w:val="5002"/>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「資質向上のための計画」については、特に様式や基準等を設けておらず、事業者の運営方針や事業者が求める介護職員像及び介護職員のキャリア志向に応じて適切に設定</w:t>
            </w:r>
            <w:r>
              <w:rPr>
                <w:rFonts w:asciiTheme="majorEastAsia" w:eastAsiaTheme="majorEastAsia" w:hAnsiTheme="majorEastAsia" w:hint="eastAsia"/>
                <w:color w:val="000000" w:themeColor="text1"/>
                <w:sz w:val="18"/>
                <w:szCs w:val="18"/>
              </w:rPr>
              <w:t>してください</w:t>
            </w:r>
            <w:r w:rsidRPr="003023C4">
              <w:rPr>
                <w:rFonts w:asciiTheme="majorEastAsia" w:eastAsiaTheme="majorEastAsia" w:hAnsiTheme="majorEastAsia" w:hint="eastAsia"/>
                <w:color w:val="000000" w:themeColor="text1"/>
                <w:sz w:val="18"/>
                <w:szCs w:val="18"/>
              </w:rPr>
              <w:t>。また、計画期間等の定めは設けておらず、必ずしも賃金改善実施期間と合致していなくともよい</w:t>
            </w:r>
            <w:r>
              <w:rPr>
                <w:rFonts w:asciiTheme="majorEastAsia" w:eastAsiaTheme="majorEastAsia" w:hAnsiTheme="majorEastAsia" w:hint="eastAsia"/>
                <w:color w:val="000000" w:themeColor="text1"/>
                <w:sz w:val="18"/>
                <w:szCs w:val="18"/>
              </w:rPr>
              <w:t>ものです</w:t>
            </w:r>
            <w:r w:rsidRPr="003023C4">
              <w:rPr>
                <w:rFonts w:asciiTheme="majorEastAsia" w:eastAsiaTheme="majorEastAsia" w:hAnsiTheme="majorEastAsia" w:hint="eastAsia"/>
                <w:color w:val="000000" w:themeColor="text1"/>
                <w:sz w:val="18"/>
                <w:szCs w:val="18"/>
              </w:rPr>
              <w:t>。</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3023C4">
              <w:rPr>
                <w:rFonts w:asciiTheme="majorEastAsia" w:eastAsiaTheme="majorEastAsia" w:hAnsiTheme="majorEastAsia" w:hint="eastAsia"/>
                <w:color w:val="000000" w:themeColor="text1"/>
                <w:sz w:val="18"/>
                <w:szCs w:val="18"/>
              </w:rPr>
              <w:t>例示するとすれば次のようなものが考えられ</w:t>
            </w:r>
            <w:r>
              <w:rPr>
                <w:rFonts w:asciiTheme="majorEastAsia" w:eastAsiaTheme="majorEastAsia" w:hAnsiTheme="majorEastAsia" w:hint="eastAsia"/>
                <w:color w:val="000000" w:themeColor="text1"/>
                <w:sz w:val="18"/>
                <w:szCs w:val="18"/>
              </w:rPr>
              <w:t>ます</w:t>
            </w:r>
            <w:r w:rsidRPr="003023C4">
              <w:rPr>
                <w:rFonts w:asciiTheme="majorEastAsia" w:eastAsiaTheme="majorEastAsia" w:hAnsiTheme="majorEastAsia" w:hint="eastAsia"/>
                <w:color w:val="000000" w:themeColor="text1"/>
                <w:sz w:val="18"/>
                <w:szCs w:val="18"/>
              </w:rPr>
              <w:t>が、これに捉われ</w:t>
            </w:r>
            <w:r>
              <w:rPr>
                <w:rFonts w:asciiTheme="majorEastAsia" w:eastAsiaTheme="majorEastAsia" w:hAnsiTheme="majorEastAsia" w:hint="eastAsia"/>
                <w:color w:val="000000" w:themeColor="text1"/>
                <w:sz w:val="18"/>
                <w:szCs w:val="18"/>
              </w:rPr>
              <w:t>ず、様々な計画の策定をしていただき、介護職員の資質向上に努めてください</w:t>
            </w:r>
            <w:r w:rsidRPr="003023C4">
              <w:rPr>
                <w:rFonts w:asciiTheme="majorEastAsia" w:eastAsiaTheme="majorEastAsia" w:hAnsiTheme="majorEastAsia" w:hint="eastAsia"/>
                <w:color w:val="000000" w:themeColor="text1"/>
                <w:sz w:val="18"/>
                <w:szCs w:val="18"/>
              </w:rPr>
              <w:t>。</w:t>
            </w:r>
          </w:p>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研修計画</w:t>
            </w:r>
          </w:p>
          <w:tbl>
            <w:tblPr>
              <w:tblStyle w:val="a3"/>
              <w:tblW w:w="5577" w:type="dxa"/>
              <w:tblInd w:w="158" w:type="dxa"/>
              <w:tblLayout w:type="fixed"/>
              <w:tblLook w:val="04A0" w:firstRow="1" w:lastRow="0" w:firstColumn="1" w:lastColumn="0" w:noHBand="0" w:noVBand="1"/>
            </w:tblPr>
            <w:tblGrid>
              <w:gridCol w:w="2880"/>
              <w:gridCol w:w="1245"/>
              <w:gridCol w:w="567"/>
              <w:gridCol w:w="337"/>
              <w:gridCol w:w="548"/>
            </w:tblGrid>
            <w:tr w:rsidR="008A2B87" w:rsidTr="00FE03E1">
              <w:trPr>
                <w:trHeight w:val="59"/>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研修テーマ</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対象者</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４月</w:t>
                  </w: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３月</w:t>
                  </w:r>
                </w:p>
              </w:tc>
            </w:tr>
            <w:tr w:rsidR="008A2B87" w:rsidTr="00FE03E1">
              <w:trPr>
                <w:trHeight w:val="59"/>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ヒヤリハット事例への対応</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92"/>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基本的な接遇・マナーの理解</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初任職員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77184" behindDoc="0" locked="0" layoutInCell="1" allowOverlap="1" wp14:anchorId="10A9E98D" wp14:editId="61719293">
                            <wp:simplePos x="0" y="0"/>
                            <wp:positionH relativeFrom="column">
                              <wp:posOffset>-604520</wp:posOffset>
                            </wp:positionH>
                            <wp:positionV relativeFrom="paragraph">
                              <wp:posOffset>90170</wp:posOffset>
                            </wp:positionV>
                            <wp:extent cx="815340" cy="906780"/>
                            <wp:effectExtent l="0" t="0" r="22860" b="26670"/>
                            <wp:wrapNone/>
                            <wp:docPr id="3" name="正方形/長方形 3"/>
                            <wp:cNvGraphicFramePr/>
                            <a:graphic xmlns:a="http://schemas.openxmlformats.org/drawingml/2006/main">
                              <a:graphicData uri="http://schemas.microsoft.com/office/word/2010/wordprocessingShape">
                                <wps:wsp>
                                  <wps:cNvSpPr/>
                                  <wps:spPr>
                                    <a:xfrm>
                                      <a:off x="0" y="0"/>
                                      <a:ext cx="815340" cy="9067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D03" w:rsidRDefault="001C7D03" w:rsidP="001610D9">
                                        <w:pPr>
                                          <w:jc w:val="center"/>
                                        </w:pPr>
                                        <w:r>
                                          <w:rPr>
                                            <w:rFonts w:asciiTheme="majorEastAsia" w:eastAsiaTheme="majorEastAsia" w:hAnsiTheme="majorEastAsia" w:hint="eastAsia"/>
                                            <w:color w:val="000000" w:themeColor="text1"/>
                                            <w:sz w:val="18"/>
                                            <w:szCs w:val="18"/>
                                          </w:rPr>
                                          <w:t>実施予定時期にチェックを入れる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E98D" id="正方形/長方形 3" o:spid="_x0000_s1029" style="position:absolute;left:0;text-align:left;margin-left:-47.6pt;margin-top:7.1pt;width:64.2pt;height:71.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" fillcolor="white [3212]" strokecolor="black [3213]" strokeweight=".5pt">
                            <v:textbox>
                              <w:txbxContent>
                                <w:p w:rsidR="001C7D03" w:rsidRDefault="001C7D03" w:rsidP="001610D9">
                                  <w:pPr>
                                    <w:jc w:val="center"/>
                                  </w:pPr>
                                  <w:r>
                                    <w:rPr>
                                      <w:rFonts w:asciiTheme="majorEastAsia" w:eastAsiaTheme="majorEastAsia" w:hAnsiTheme="majorEastAsia" w:hint="eastAsia"/>
                                      <w:color w:val="000000" w:themeColor="text1"/>
                                      <w:sz w:val="18"/>
                                      <w:szCs w:val="18"/>
                                    </w:rPr>
                                    <w:t>実施予定時期にチェックを入れる</w:t>
                                  </w:r>
                                </w:p>
                              </w:txbxContent>
                            </v:textbox>
                          </v:rect>
                        </w:pict>
                      </mc:Fallback>
                    </mc:AlternateContent>
                  </w:r>
                </w:p>
              </w:tc>
            </w:tr>
            <w:tr w:rsidR="008A2B87" w:rsidTr="00FE03E1">
              <w:trPr>
                <w:trHeight w:val="92"/>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認知症の方への理解</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中堅職員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92"/>
              </w:trPr>
              <w:tc>
                <w:tcPr>
                  <w:tcW w:w="2880" w:type="dxa"/>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介護保険でできること、できないこと</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92"/>
              </w:trPr>
              <w:tc>
                <w:tcPr>
                  <w:tcW w:w="2880" w:type="dxa"/>
                </w:tcPr>
                <w:p w:rsidR="008A2B87" w:rsidRDefault="006B7DB3" w:rsidP="006B7DB3">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基本的な防火対策の理解</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92"/>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感染症への理解</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全職員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92"/>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法令遵守の理解</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r w:rsidR="008A2B87" w:rsidTr="00FE03E1">
              <w:trPr>
                <w:trHeight w:val="92"/>
              </w:trPr>
              <w:tc>
                <w:tcPr>
                  <w:tcW w:w="2880"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サービス計画の策定</w:t>
                  </w:r>
                </w:p>
              </w:tc>
              <w:tc>
                <w:tcPr>
                  <w:tcW w:w="1245"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リーダー職員</w:t>
                  </w:r>
                </w:p>
              </w:tc>
              <w:tc>
                <w:tcPr>
                  <w:tcW w:w="56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337"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c>
                <w:tcPr>
                  <w:tcW w:w="548" w:type="dxa"/>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bl>
          <w:p w:rsidR="008A2B87" w:rsidRDefault="008A2B87" w:rsidP="008A2B87">
            <w:pPr>
              <w:spacing w:line="240" w:lineRule="exact"/>
              <w:ind w:firstLineChars="100" w:firstLine="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その他の計画</w:t>
            </w:r>
          </w:p>
          <w:p w:rsidR="008A2B87" w:rsidRDefault="008A2B87" w:rsidP="008A2B87">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○採用１～２年目の介護職員に対し、３年以上の経験者を担当者として定め、日常業務の中での技術指導・業務に対する相談を実施する</w:t>
            </w:r>
          </w:p>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○月１回のケアカンファレンス、ケース検討の実施（希望者）</w:t>
            </w:r>
          </w:p>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○他事業者との交流の実施（年３回）</w:t>
            </w:r>
          </w:p>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○都道府県が実施する研修会への希望（希望者）</w:t>
            </w:r>
          </w:p>
        </w:tc>
        <w:tc>
          <w:tcPr>
            <w:tcW w:w="1276"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問4-4</w:t>
            </w:r>
          </w:p>
        </w:tc>
      </w:tr>
      <w:tr w:rsidR="008A2B87" w:rsidRPr="00B63106" w:rsidTr="00C776ED">
        <w:trPr>
          <w:trHeight w:val="58"/>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8A2B87" w:rsidRPr="0054271C"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「介護職員の能力評価」とは、個別面談等を通して、例えば、職員の自己評価に対し、先輩職員・サービス担当責任者・ユニットリーダー・管理者等が評価を行う手法が考えられ</w:t>
            </w:r>
            <w:r>
              <w:rPr>
                <w:rFonts w:asciiTheme="majorEastAsia" w:eastAsiaTheme="majorEastAsia" w:hAnsiTheme="majorEastAsia" w:hint="eastAsia"/>
                <w:color w:val="000000" w:themeColor="text1"/>
                <w:sz w:val="18"/>
                <w:szCs w:val="18"/>
              </w:rPr>
              <w:t>ます。</w:t>
            </w:r>
            <w:r w:rsidRPr="00B103DF">
              <w:rPr>
                <w:rFonts w:asciiTheme="majorEastAsia" w:eastAsiaTheme="majorEastAsia" w:hAnsiTheme="majorEastAsia" w:hint="eastAsia"/>
                <w:bCs/>
                <w:color w:val="000000" w:themeColor="text1"/>
                <w:sz w:val="18"/>
                <w:szCs w:val="18"/>
              </w:rPr>
              <w:br/>
            </w:r>
            <w:r>
              <w:rPr>
                <w:rFonts w:asciiTheme="majorEastAsia" w:eastAsiaTheme="majorEastAsia" w:hAnsiTheme="majorEastAsia" w:hint="eastAsia"/>
                <w:color w:val="000000" w:themeColor="text1"/>
                <w:sz w:val="18"/>
                <w:szCs w:val="18"/>
              </w:rPr>
              <w:t xml:space="preserve">　</w:t>
            </w:r>
            <w:r w:rsidRPr="0054271C">
              <w:rPr>
                <w:rFonts w:asciiTheme="majorEastAsia" w:eastAsiaTheme="majorEastAsia" w:hAnsiTheme="majorEastAsia" w:hint="eastAsia"/>
                <w:color w:val="000000" w:themeColor="text1"/>
                <w:sz w:val="18"/>
                <w:szCs w:val="18"/>
              </w:rPr>
              <w:t>なお、こうした機会を適切に設けているのであれば、必ずしも全ての介護職員に対して</w:t>
            </w:r>
            <w:r w:rsidRPr="0054271C">
              <w:rPr>
                <w:rFonts w:asciiTheme="majorEastAsia" w:eastAsiaTheme="majorEastAsia" w:hAnsiTheme="majorEastAsia" w:hint="eastAsia"/>
                <w:color w:val="000000" w:themeColor="text1"/>
                <w:sz w:val="18"/>
                <w:szCs w:val="18"/>
              </w:rPr>
              <w:br w:type="page"/>
              <w:t>評価を行う必要は</w:t>
            </w:r>
            <w:r>
              <w:rPr>
                <w:rFonts w:asciiTheme="majorEastAsia" w:eastAsiaTheme="majorEastAsia" w:hAnsiTheme="majorEastAsia" w:hint="eastAsia"/>
                <w:color w:val="000000" w:themeColor="text1"/>
                <w:sz w:val="18"/>
                <w:szCs w:val="18"/>
              </w:rPr>
              <w:t>ありません</w:t>
            </w:r>
            <w:r w:rsidRPr="0054271C">
              <w:rPr>
                <w:rFonts w:asciiTheme="majorEastAsia" w:eastAsiaTheme="majorEastAsia" w:hAnsiTheme="majorEastAsia" w:hint="eastAsia"/>
                <w:color w:val="000000" w:themeColor="text1"/>
                <w:sz w:val="18"/>
                <w:szCs w:val="18"/>
              </w:rPr>
              <w:t>が、介護職員が業務や能力に対する自己認識をし、その認識が事業者全体の方向性の中でどのように認められているのかを確認しあうことは重要であり、趣旨を踏まえ適切に運用して</w:t>
            </w:r>
            <w:r>
              <w:rPr>
                <w:rFonts w:asciiTheme="majorEastAsia" w:eastAsiaTheme="majorEastAsia" w:hAnsiTheme="majorEastAsia" w:hint="eastAsia"/>
                <w:color w:val="000000" w:themeColor="text1"/>
                <w:sz w:val="18"/>
                <w:szCs w:val="18"/>
              </w:rPr>
              <w:t>ください</w:t>
            </w:r>
            <w:r w:rsidRPr="0054271C">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問4-5</w:t>
            </w:r>
          </w:p>
        </w:tc>
      </w:tr>
      <w:tr w:rsidR="008A2B87" w:rsidRPr="00B63106" w:rsidTr="00C776ED">
        <w:trPr>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w:t>
            </w:r>
            <w:r w:rsidRPr="00B103DF">
              <w:rPr>
                <w:rFonts w:asciiTheme="majorEastAsia" w:eastAsiaTheme="majorEastAsia" w:hAnsiTheme="majorEastAsia" w:hint="eastAsia"/>
                <w:color w:val="000000" w:themeColor="text1"/>
                <w:sz w:val="18"/>
                <w:szCs w:val="18"/>
              </w:rPr>
              <w:t xml:space="preserve">　</w:t>
            </w:r>
            <w:r w:rsidRPr="00786C00">
              <w:rPr>
                <w:rFonts w:asciiTheme="majorEastAsia" w:eastAsiaTheme="majorEastAsia" w:hAnsiTheme="majorEastAsia" w:hint="eastAsia"/>
                <w:color w:val="000000" w:themeColor="text1"/>
                <w:sz w:val="18"/>
                <w:szCs w:val="18"/>
              </w:rPr>
              <w:t>キャリアパス要件</w:t>
            </w:r>
            <w:r w:rsidRPr="00B103DF">
              <w:rPr>
                <w:rFonts w:asciiTheme="majorEastAsia" w:eastAsiaTheme="majorEastAsia" w:hAnsiTheme="majorEastAsia" w:hint="eastAsia"/>
                <w:color w:val="000000" w:themeColor="text1"/>
                <w:sz w:val="18"/>
                <w:szCs w:val="18"/>
              </w:rPr>
              <w:t>Ⅲ（昇給の仕組みの整備等）</w:t>
            </w:r>
            <w:r>
              <w:rPr>
                <w:rFonts w:asciiTheme="majorEastAsia" w:eastAsiaTheme="majorEastAsia" w:hAnsiTheme="majorEastAsia" w:hint="eastAsia"/>
                <w:color w:val="000000" w:themeColor="text1"/>
                <w:sz w:val="18"/>
                <w:szCs w:val="18"/>
              </w:rPr>
              <w:t>として、次のア及びイ</w:t>
            </w:r>
            <w:r w:rsidRPr="00B103DF">
              <w:rPr>
                <w:rFonts w:asciiTheme="majorEastAsia" w:eastAsiaTheme="majorEastAsia" w:hAnsiTheme="majorEastAsia" w:hint="eastAsia"/>
                <w:color w:val="000000" w:themeColor="text1"/>
                <w:sz w:val="18"/>
                <w:szCs w:val="18"/>
              </w:rPr>
              <w:t>を満た</w:t>
            </w:r>
            <w:r>
              <w:rPr>
                <w:rFonts w:asciiTheme="majorEastAsia" w:eastAsiaTheme="majorEastAsia" w:hAnsiTheme="majorEastAsia" w:hint="eastAsia"/>
                <w:color w:val="000000" w:themeColor="text1"/>
                <w:sz w:val="18"/>
                <w:szCs w:val="18"/>
              </w:rPr>
              <w:t>していますか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2693"/>
              <w:gridCol w:w="1984"/>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color w:val="000000" w:themeColor="text1"/>
                      <w:sz w:val="18"/>
                      <w:szCs w:val="18"/>
                    </w:rPr>
                    <w:t>介護職員について、経験若しくは資格等に応じて昇給する仕組み又は一定の基準に基づき定期に昇給を判定する仕組みを設けている</w:t>
                  </w:r>
                  <w:r>
                    <w:rPr>
                      <w:rFonts w:asciiTheme="majorEastAsia" w:eastAsiaTheme="majorEastAsia" w:hAnsiTheme="majorEastAsia" w:hint="eastAsia"/>
                      <w:color w:val="000000" w:themeColor="text1"/>
                      <w:sz w:val="18"/>
                      <w:szCs w:val="18"/>
                    </w:rPr>
                    <w:t>（</w:t>
                  </w:r>
                  <w:r w:rsidRPr="00786C00">
                    <w:rPr>
                      <w:rFonts w:asciiTheme="majorEastAsia" w:eastAsiaTheme="majorEastAsia" w:hAnsiTheme="majorEastAsia" w:hint="eastAsia"/>
                      <w:color w:val="000000" w:themeColor="text1"/>
                      <w:sz w:val="18"/>
                      <w:szCs w:val="18"/>
                    </w:rPr>
                    <w:t>具体的には、次のａからｃまでのいずれかに該当する仕組みである</w:t>
                  </w:r>
                  <w:r>
                    <w:rPr>
                      <w:rFonts w:asciiTheme="majorEastAsia" w:eastAsiaTheme="majorEastAsia" w:hAnsiTheme="majorEastAsia" w:hint="eastAsia"/>
                      <w:color w:val="000000" w:themeColor="text1"/>
                      <w:sz w:val="18"/>
                      <w:szCs w:val="18"/>
                    </w:rPr>
                    <w:t>）</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5901551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ａ</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経験に応じて昇給する仕組み</w:t>
                  </w:r>
                </w:p>
                <w:p w:rsidR="008A2B87" w:rsidRPr="00074DE3" w:rsidRDefault="008A2B87" w:rsidP="008A2B87">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・・・「勤続年数」や「経験年数」などに応じて昇給する仕組みであること</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03554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ｂ</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資格等に応じて昇給する仕組み</w:t>
                  </w:r>
                </w:p>
                <w:p w:rsidR="008A2B87" w:rsidRDefault="008A2B87" w:rsidP="008A2B87">
                  <w:pPr>
                    <w:spacing w:line="240" w:lineRule="exact"/>
                    <w:ind w:left="316" w:hangingChars="200" w:hanging="316"/>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介護福祉士等の資格の取得や実務者研修等の修了状況に応じて昇給する仕組みであること。ただし、別法人等で介護福祉士資格を取得した上で就業する者についても昇給が図られる仕組みであることを要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35214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ｃ</w:t>
                  </w:r>
                </w:p>
              </w:tc>
              <w:tc>
                <w:tcPr>
                  <w:tcW w:w="4677" w:type="dxa"/>
                  <w:gridSpan w:val="2"/>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786C00">
                    <w:rPr>
                      <w:rFonts w:asciiTheme="majorEastAsia" w:eastAsiaTheme="majorEastAsia" w:hAnsiTheme="majorEastAsia" w:hint="eastAsia"/>
                      <w:bCs/>
                      <w:color w:val="000000" w:themeColor="text1"/>
                      <w:sz w:val="18"/>
                      <w:szCs w:val="20"/>
                    </w:rPr>
                    <w:t>一定の基準に基づき定期に昇給を判定する仕組み</w:t>
                  </w:r>
                </w:p>
                <w:p w:rsidR="008A2B87" w:rsidRPr="00074DE3" w:rsidRDefault="008A2B87" w:rsidP="008A2B87">
                  <w:pPr>
                    <w:spacing w:line="240" w:lineRule="exact"/>
                    <w:ind w:left="316" w:hangingChars="200" w:hanging="316"/>
                    <w:rPr>
                      <w:rFonts w:asciiTheme="majorEastAsia" w:eastAsiaTheme="majorEastAsia" w:hAnsiTheme="majorEastAsia"/>
                      <w:bCs/>
                      <w:color w:val="000000" w:themeColor="text1"/>
                      <w:sz w:val="18"/>
                      <w:szCs w:val="20"/>
                    </w:rPr>
                  </w:pPr>
                  <w:r>
                    <w:rPr>
                      <w:rFonts w:asciiTheme="majorEastAsia" w:eastAsiaTheme="majorEastAsia" w:hAnsiTheme="majorEastAsia" w:hint="eastAsia"/>
                      <w:color w:val="000000" w:themeColor="text1"/>
                      <w:sz w:val="18"/>
                      <w:szCs w:val="18"/>
                    </w:rPr>
                    <w:t>・・・「実技試験」や「人事評価」などの結果に基づき昇給する仕組みであること。ただし、客観的な評価基準や昇給条件が明文化されていることを要する。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433879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gridSpan w:val="2"/>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ア</w:t>
                  </w:r>
                  <w:r w:rsidRPr="00BA644C">
                    <w:rPr>
                      <w:rFonts w:asciiTheme="majorEastAsia" w:eastAsiaTheme="majorEastAsia" w:hAnsiTheme="majorEastAsia" w:hint="eastAsia"/>
                      <w:bCs/>
                      <w:color w:val="000000" w:themeColor="text1"/>
                      <w:sz w:val="18"/>
                      <w:szCs w:val="20"/>
                    </w:rPr>
                    <w:t>の内容について、就業規則等の明確な根拠規程を書面で整備し、全ての介護職員に周知している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27688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3133" w:type="dxa"/>
                  <w:gridSpan w:val="2"/>
                  <w:tcBorders>
                    <w:top w:val="single" w:sz="4" w:space="0" w:color="auto"/>
                    <w:left w:val="single" w:sz="4" w:space="0" w:color="auto"/>
                    <w:bottom w:val="single" w:sz="4" w:space="0" w:color="auto"/>
                  </w:tcBorders>
                  <w:shd w:val="clear" w:color="auto" w:fill="D0CECE" w:themeFill="background2" w:themeFillShade="E6"/>
                </w:tcPr>
                <w:p w:rsidR="008A2B87" w:rsidRDefault="008A2B87" w:rsidP="008A2B87">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明確な根拠規程（例：就業規則第○条）</w:t>
                  </w:r>
                </w:p>
              </w:tc>
              <w:tc>
                <w:tcPr>
                  <w:tcW w:w="2441" w:type="dxa"/>
                  <w:gridSpan w:val="2"/>
                  <w:tcBorders>
                    <w:top w:val="single" w:sz="4" w:space="0" w:color="auto"/>
                    <w:left w:val="single" w:sz="4" w:space="0" w:color="auto"/>
                    <w:bottom w:val="single" w:sz="4" w:space="0" w:color="auto"/>
                  </w:tcBorders>
                  <w:shd w:val="clear" w:color="auto" w:fill="auto"/>
                </w:tcPr>
                <w:p w:rsidR="008A2B87" w:rsidRDefault="008A2B87" w:rsidP="008A2B87">
                  <w:pPr>
                    <w:spacing w:line="240" w:lineRule="exact"/>
                    <w:jc w:val="center"/>
                    <w:rPr>
                      <w:rFonts w:asciiTheme="majorEastAsia" w:eastAsiaTheme="majorEastAsia" w:hAnsiTheme="majorEastAsia"/>
                      <w:color w:val="000000" w:themeColor="text1"/>
                      <w:sz w:val="18"/>
                      <w:szCs w:val="18"/>
                    </w:rPr>
                  </w:pPr>
                </w:p>
              </w:tc>
            </w:tr>
          </w:tbl>
          <w:p w:rsidR="008A2B87" w:rsidRPr="00B103DF" w:rsidRDefault="008A2B87" w:rsidP="008A2B87">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9439475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6108940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75285773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76189C" w:rsidRPr="00B63106" w:rsidTr="002F5564">
        <w:trPr>
          <w:trHeight w:val="529"/>
        </w:trPr>
        <w:tc>
          <w:tcPr>
            <w:tcW w:w="1413" w:type="dxa"/>
            <w:tcBorders>
              <w:top w:val="nil"/>
              <w:left w:val="single" w:sz="4" w:space="0" w:color="auto"/>
              <w:bottom w:val="nil"/>
              <w:right w:val="single" w:sz="4" w:space="0" w:color="auto"/>
            </w:tcBorders>
          </w:tcPr>
          <w:p w:rsidR="0076189C" w:rsidRPr="00B103DF" w:rsidRDefault="0076189C" w:rsidP="0076189C">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76189C" w:rsidRPr="00B103DF" w:rsidRDefault="0076189C" w:rsidP="0076189C">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常時雇用する者の数が１０人未満の事業所等など、労働法規上の就業規則の作成義務がない事業所等においては、就業規則の代わりに内規等の整備・周知により上記</w:t>
            </w:r>
            <w:r>
              <w:rPr>
                <w:rFonts w:asciiTheme="majorEastAsia" w:eastAsiaTheme="majorEastAsia" w:hAnsiTheme="majorEastAsia" w:hint="eastAsia"/>
                <w:color w:val="000000" w:themeColor="text1"/>
                <w:sz w:val="18"/>
                <w:szCs w:val="18"/>
              </w:rPr>
              <w:t>イの要件を満たすこととしても差し支えありません</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dotted"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dotted"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76189C" w:rsidRPr="00B63106"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3(1)⑤</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050B0">
              <w:rPr>
                <w:rFonts w:asciiTheme="majorEastAsia" w:eastAsiaTheme="majorEastAsia" w:hAnsiTheme="majorEastAsia" w:hint="eastAsia"/>
                <w:color w:val="000000" w:themeColor="text1"/>
                <w:sz w:val="18"/>
                <w:szCs w:val="18"/>
              </w:rPr>
              <w:t>キャリアパス要件Ⅰについては、職位・職責・職務内容等に応じた任用要件と賃金体系を整備することを要件として</w:t>
            </w:r>
            <w:r>
              <w:rPr>
                <w:rFonts w:asciiTheme="majorEastAsia" w:eastAsiaTheme="majorEastAsia" w:hAnsiTheme="majorEastAsia" w:hint="eastAsia"/>
                <w:color w:val="000000" w:themeColor="text1"/>
                <w:sz w:val="18"/>
                <w:szCs w:val="18"/>
              </w:rPr>
              <w:t>います</w:t>
            </w:r>
            <w:r w:rsidRPr="008050B0">
              <w:rPr>
                <w:rFonts w:asciiTheme="majorEastAsia" w:eastAsiaTheme="majorEastAsia" w:hAnsiTheme="majorEastAsia" w:hint="eastAsia"/>
                <w:color w:val="000000" w:themeColor="text1"/>
                <w:sz w:val="18"/>
                <w:szCs w:val="18"/>
              </w:rPr>
              <w:t>が、昇給に関する内容を含めることまでは求めていないもので</w:t>
            </w:r>
            <w:r>
              <w:rPr>
                <w:rFonts w:asciiTheme="majorEastAsia" w:eastAsiaTheme="majorEastAsia" w:hAnsiTheme="majorEastAsia" w:hint="eastAsia"/>
                <w:color w:val="000000" w:themeColor="text1"/>
                <w:sz w:val="18"/>
                <w:szCs w:val="18"/>
              </w:rPr>
              <w:t>す</w:t>
            </w:r>
            <w:r w:rsidRPr="008050B0">
              <w:rPr>
                <w:rFonts w:asciiTheme="majorEastAsia" w:eastAsiaTheme="majorEastAsia" w:hAnsiTheme="majorEastAsia" w:hint="eastAsia"/>
                <w:color w:val="000000" w:themeColor="text1"/>
                <w:sz w:val="18"/>
                <w:szCs w:val="18"/>
              </w:rPr>
              <w:t>。一方、キャリアパス要件Ⅲにおいては、経</w:t>
            </w:r>
            <w:r>
              <w:rPr>
                <w:rFonts w:asciiTheme="majorEastAsia" w:eastAsiaTheme="majorEastAsia" w:hAnsiTheme="majorEastAsia" w:hint="eastAsia"/>
                <w:color w:val="000000" w:themeColor="text1"/>
                <w:sz w:val="18"/>
                <w:szCs w:val="18"/>
              </w:rPr>
              <w:t>験、資格又は評価に基づく昇給の仕組みを設けることを要件としています</w:t>
            </w:r>
            <w:r w:rsidRPr="008050B0">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介護職員等処遇改善加算等Q&amp;A(第2版)</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Pr>
                <w:rFonts w:asciiTheme="majorEastAsia" w:eastAsiaTheme="majorEastAsia" w:hAnsiTheme="majorEastAsia" w:cs="ＭＳ Ｐゴシック" w:hint="eastAsia"/>
                <w:color w:val="000000" w:themeColor="text1"/>
                <w:kern w:val="0"/>
                <w:sz w:val="18"/>
                <w:szCs w:val="28"/>
              </w:rPr>
              <w:t>問4-6</w:t>
            </w:r>
          </w:p>
        </w:tc>
      </w:tr>
      <w:tr w:rsidR="008A2B87" w:rsidRPr="00B63106" w:rsidTr="00C776ED">
        <w:trPr>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single"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r w:rsidRPr="00B103DF">
              <w:rPr>
                <w:rFonts w:asciiTheme="majorEastAsia" w:eastAsiaTheme="majorEastAsia" w:hAnsiTheme="majorEastAsia" w:hint="eastAsia"/>
                <w:color w:val="000000" w:themeColor="text1"/>
                <w:sz w:val="18"/>
                <w:szCs w:val="18"/>
              </w:rPr>
              <w:t xml:space="preserve">　</w:t>
            </w:r>
            <w:r w:rsidRPr="00D91265">
              <w:rPr>
                <w:rFonts w:asciiTheme="majorEastAsia" w:eastAsiaTheme="majorEastAsia" w:hAnsiTheme="majorEastAsia" w:hint="eastAsia"/>
                <w:color w:val="000000" w:themeColor="text1"/>
                <w:sz w:val="18"/>
                <w:szCs w:val="18"/>
              </w:rPr>
              <w:t>新加算Ⅰ又はⅡを算定する場合は、</w:t>
            </w:r>
            <w:r>
              <w:rPr>
                <w:rFonts w:asciiTheme="majorEastAsia" w:eastAsiaTheme="majorEastAsia" w:hAnsiTheme="majorEastAsia" w:hint="eastAsia"/>
                <w:color w:val="000000" w:themeColor="text1"/>
                <w:sz w:val="18"/>
                <w:szCs w:val="18"/>
              </w:rPr>
              <w:t>次に掲げる「入職促進に向けた取組」、</w:t>
            </w:r>
            <w:r w:rsidRPr="00D91265">
              <w:rPr>
                <w:rFonts w:asciiTheme="majorEastAsia" w:eastAsiaTheme="majorEastAsia" w:hAnsiTheme="majorEastAsia" w:hint="eastAsia"/>
                <w:color w:val="000000" w:themeColor="text1"/>
                <w:sz w:val="18"/>
                <w:szCs w:val="18"/>
              </w:rPr>
              <w:t>「資質の向上やキャリアアップに向けた支援」、「両立支援・多様な働き方の推進」、「腰痛を含む心身の健康管理」、及</w:t>
            </w:r>
            <w:r>
              <w:rPr>
                <w:rFonts w:asciiTheme="majorEastAsia" w:eastAsiaTheme="majorEastAsia" w:hAnsiTheme="majorEastAsia" w:hint="eastAsia"/>
                <w:color w:val="000000" w:themeColor="text1"/>
                <w:sz w:val="18"/>
                <w:szCs w:val="18"/>
              </w:rPr>
              <w:t>び「やりがい・働きがいの醸成」の区分ごとに２以上の取組を実施し</w:t>
            </w:r>
            <w:r w:rsidRPr="00D91265">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また、</w:t>
            </w:r>
            <w:r w:rsidRPr="00D91265">
              <w:rPr>
                <w:rFonts w:asciiTheme="majorEastAsia" w:eastAsiaTheme="majorEastAsia" w:hAnsiTheme="majorEastAsia" w:hint="eastAsia"/>
                <w:color w:val="000000" w:themeColor="text1"/>
                <w:sz w:val="18"/>
                <w:szCs w:val="18"/>
              </w:rPr>
              <w:t>「生産性向</w:t>
            </w:r>
            <w:r>
              <w:rPr>
                <w:rFonts w:asciiTheme="majorEastAsia" w:eastAsiaTheme="majorEastAsia" w:hAnsiTheme="majorEastAsia" w:hint="eastAsia"/>
                <w:color w:val="000000" w:themeColor="text1"/>
                <w:sz w:val="18"/>
                <w:szCs w:val="18"/>
              </w:rPr>
              <w:t>上（業務改善及び働く環境改善）のための取組」のうち３以上の取組（うちチ又はツ</w:t>
            </w:r>
            <w:r w:rsidRPr="00D91265">
              <w:rPr>
                <w:rFonts w:asciiTheme="majorEastAsia" w:eastAsiaTheme="majorEastAsia" w:hAnsiTheme="majorEastAsia" w:hint="eastAsia"/>
                <w:color w:val="000000" w:themeColor="text1"/>
                <w:sz w:val="18"/>
                <w:szCs w:val="18"/>
              </w:rPr>
              <w:t>は必須）を実施し</w:t>
            </w:r>
            <w:r>
              <w:rPr>
                <w:rFonts w:asciiTheme="majorEastAsia" w:eastAsiaTheme="majorEastAsia" w:hAnsiTheme="majorEastAsia" w:hint="eastAsia"/>
                <w:color w:val="000000" w:themeColor="text1"/>
                <w:sz w:val="18"/>
                <w:szCs w:val="18"/>
              </w:rPr>
              <w:t>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3E22C6" w:rsidRPr="007A205D" w:rsidTr="00BB6FFE">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434047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1781867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他産業からの転職者、主婦層、中高年齢者等、経験者、有資格者等にこだわらない幅広い採用の仕組みの構築</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437887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2341080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5D1857">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570765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797853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362620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69356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853E1E">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05934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45242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1085766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8A2B87" w:rsidRPr="0093795E"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266012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777851">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腰痛を含む心身の健康管理</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6090009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190204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8A2B87" w:rsidRPr="0093795E"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介護職員の身体の負担軽減のための介護技術の修得支援、職員に対する腰痛対策の研修、管理者に対する雇用管理改善の研修等の実施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043697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464006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CE7C2C">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13200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232997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155200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w:t>
                  </w:r>
                  <w:r w:rsidRPr="0093795E">
                    <w:rPr>
                      <w:rFonts w:asciiTheme="majorEastAsia" w:eastAsiaTheme="majorEastAsia" w:hAnsiTheme="majorEastAsia" w:hint="eastAsia"/>
                      <w:bCs/>
                      <w:color w:val="000000" w:themeColor="text1"/>
                      <w:sz w:val="18"/>
                      <w:szCs w:val="20"/>
                    </w:rPr>
                    <w:lastRenderedPageBreak/>
                    <w:t>や作業負担の軽減を行っている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99827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2265396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170571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業務内容の明確化と役割分担を行い、介護職員がケアに集中できる環境を整備。特に、間接業務がある場合は、いわゆる介護助手等の活用や外注等で担うなど、役割の見直しやシフトの組み換え等を行う</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1236962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687660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DB4850">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2062995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3620497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8A2B87" w:rsidRPr="0093795E"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0054828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44462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399936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7375984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98199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single"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8A2B87" w:rsidRPr="00B63106" w:rsidTr="00C776ED">
        <w:trPr>
          <w:trHeight w:val="453"/>
        </w:trPr>
        <w:tc>
          <w:tcPr>
            <w:tcW w:w="1413" w:type="dxa"/>
            <w:tcBorders>
              <w:top w:val="nil"/>
              <w:left w:val="single" w:sz="4" w:space="0" w:color="auto"/>
              <w:bottom w:val="nil"/>
              <w:right w:val="single" w:sz="4" w:space="0" w:color="auto"/>
            </w:tcBorders>
          </w:tcPr>
          <w:p w:rsidR="008A2B87" w:rsidRPr="00B103DF"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r w:rsidRPr="00B103DF">
              <w:rPr>
                <w:rFonts w:asciiTheme="majorEastAsia" w:eastAsiaTheme="majorEastAsia" w:hAnsiTheme="majorEastAsia" w:hint="eastAsia"/>
                <w:color w:val="000000" w:themeColor="text1"/>
                <w:sz w:val="18"/>
                <w:szCs w:val="18"/>
              </w:rPr>
              <w:t xml:space="preserve">　</w:t>
            </w:r>
            <w:r w:rsidRPr="00A16D46">
              <w:rPr>
                <w:rFonts w:asciiTheme="majorEastAsia" w:eastAsiaTheme="majorEastAsia" w:hAnsiTheme="majorEastAsia" w:hint="eastAsia"/>
                <w:color w:val="000000" w:themeColor="text1"/>
                <w:sz w:val="18"/>
                <w:szCs w:val="18"/>
              </w:rPr>
              <w:t>新加算Ⅲ又はⅣを算定する場合は、</w:t>
            </w:r>
            <w:r>
              <w:rPr>
                <w:rFonts w:asciiTheme="majorEastAsia" w:eastAsiaTheme="majorEastAsia" w:hAnsiTheme="majorEastAsia" w:hint="eastAsia"/>
                <w:color w:val="000000" w:themeColor="text1"/>
                <w:sz w:val="18"/>
                <w:szCs w:val="18"/>
              </w:rPr>
              <w:t>次に掲げる</w:t>
            </w:r>
            <w:r w:rsidRPr="00A16D46">
              <w:rPr>
                <w:rFonts w:asciiTheme="majorEastAsia" w:eastAsiaTheme="majorEastAsia" w:hAnsiTheme="majorEastAsia" w:hint="eastAsia"/>
                <w:color w:val="000000" w:themeColor="text1"/>
                <w:sz w:val="18"/>
                <w:szCs w:val="18"/>
              </w:rPr>
              <w:t>「入職促進に向けた取組」、「資質の向上やキャリアアップに向けた支援」、「両立支援・多様な働き方の推進」、「腰痛を含む心身の健康管理」、及び「やりがい・働きがいの醸成」の区分ごとに</w:t>
            </w:r>
            <w:r>
              <w:rPr>
                <w:rFonts w:asciiTheme="majorEastAsia" w:eastAsiaTheme="majorEastAsia" w:hAnsiTheme="majorEastAsia" w:hint="eastAsia"/>
                <w:color w:val="000000" w:themeColor="text1"/>
                <w:sz w:val="18"/>
                <w:szCs w:val="18"/>
              </w:rPr>
              <w:t>１</w:t>
            </w:r>
            <w:r w:rsidRPr="00A16D46">
              <w:rPr>
                <w:rFonts w:asciiTheme="majorEastAsia" w:eastAsiaTheme="majorEastAsia" w:hAnsiTheme="majorEastAsia" w:hint="eastAsia"/>
                <w:color w:val="000000" w:themeColor="text1"/>
                <w:sz w:val="18"/>
                <w:szCs w:val="18"/>
              </w:rPr>
              <w:t>以上の取組を実施し、また、「生産性向上（業務改善及び働く環境改善）のための取組」のうち２つ以上の取組を実施</w:t>
            </w:r>
            <w:r w:rsidRPr="00D91265">
              <w:rPr>
                <w:rFonts w:asciiTheme="majorEastAsia" w:eastAsiaTheme="majorEastAsia" w:hAnsiTheme="majorEastAsia" w:hint="eastAsia"/>
                <w:color w:val="000000" w:themeColor="text1"/>
                <w:sz w:val="18"/>
                <w:szCs w:val="18"/>
              </w:rPr>
              <w:t>し</w:t>
            </w:r>
            <w:r>
              <w:rPr>
                <w:rFonts w:asciiTheme="majorEastAsia" w:eastAsiaTheme="majorEastAsia" w:hAnsiTheme="majorEastAsia" w:hint="eastAsia"/>
                <w:color w:val="000000" w:themeColor="text1"/>
                <w:sz w:val="18"/>
                <w:szCs w:val="18"/>
              </w:rPr>
              <w:t>ていますか</w:t>
            </w:r>
            <w:r w:rsidRPr="00B103DF">
              <w:rPr>
                <w:rFonts w:asciiTheme="majorEastAsia" w:eastAsiaTheme="majorEastAsia" w:hAnsiTheme="majorEastAsia" w:hint="eastAsia"/>
                <w:color w:val="000000" w:themeColor="text1"/>
                <w:sz w:val="18"/>
                <w:szCs w:val="18"/>
              </w:rPr>
              <w:t>。</w:t>
            </w:r>
          </w:p>
          <w:tbl>
            <w:tblPr>
              <w:tblStyle w:val="a3"/>
              <w:tblW w:w="5574" w:type="dxa"/>
              <w:tblInd w:w="158" w:type="dxa"/>
              <w:tblLayout w:type="fixed"/>
              <w:tblLook w:val="04A0" w:firstRow="1" w:lastRow="0" w:firstColumn="1" w:lastColumn="0" w:noHBand="0" w:noVBand="1"/>
            </w:tblPr>
            <w:tblGrid>
              <w:gridCol w:w="440"/>
              <w:gridCol w:w="4677"/>
              <w:gridCol w:w="457"/>
            </w:tblGrid>
            <w:tr w:rsidR="003E22C6" w:rsidRPr="007A205D" w:rsidTr="002B0D77">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入職促進に向けた取組</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法人や事業所の経営理念やケア方針・人材育成方針、その実現のための施策・仕組みなどの明確化</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691496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事業者の共同による採用・人事ローテーション・研修のための制度構築</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4180079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他産業からの転職者、主婦層、中高年齢者等、経験者、有資格者等にこだわらない幅広い採用の仕組みの構築</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1585424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職業体験の受入れや地域行事への参加や主催等による職業魅力度向上の取組の実施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9046291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DC002F">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資質の向上やキャリアアップに向けた支援</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職員に対するマネジメント研修の受講支援等</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04560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研修の受講やキャリア段位制度と人事考課との連動</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5494563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キ</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エルダー・メンター制度等導入</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3712730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ク</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bCs/>
                      <w:color w:val="000000" w:themeColor="text1"/>
                      <w:sz w:val="18"/>
                      <w:szCs w:val="20"/>
                    </w:rPr>
                    <w:t>上位者・担当者等によるキャリア面談など、キャリアアップ・働き方等に関する定期的な相談の機会の確保</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66179448"/>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3539CF">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両立支援・多様な働き方の推進</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ケ</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子育てや家族等の介護等と仕事の両立を目指す者のための休業制度等の充実、事業所内託児施設の整備</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6613249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コ</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A644C">
                    <w:rPr>
                      <w:rFonts w:asciiTheme="majorEastAsia" w:eastAsiaTheme="majorEastAsia" w:hAnsiTheme="majorEastAsia" w:hint="eastAsia"/>
                      <w:color w:val="000000" w:themeColor="text1"/>
                      <w:sz w:val="18"/>
                      <w:szCs w:val="18"/>
                    </w:rPr>
                    <w:t>職員の事情等の状況に応じた勤務シフトや短時間正規職員制度の導入、職員の希望に即した非正規職員から正規職員への転換の制度等の整備</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3754159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サ</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BA644C">
                    <w:rPr>
                      <w:rFonts w:asciiTheme="majorEastAsia" w:eastAsiaTheme="majorEastAsia" w:hAnsiTheme="majorEastAsia" w:hint="eastAsia"/>
                      <w:color w:val="000000" w:themeColor="text1"/>
                      <w:sz w:val="18"/>
                      <w:szCs w:val="18"/>
                    </w:rPr>
                    <w:t>有給休暇を取得しやすい雰囲気・意識作りのため、具体的な取得目標</w:t>
                  </w:r>
                  <w:r>
                    <w:rPr>
                      <w:rFonts w:asciiTheme="majorEastAsia" w:eastAsiaTheme="majorEastAsia" w:hAnsiTheme="majorEastAsia" w:hint="eastAsia"/>
                      <w:color w:val="000000" w:themeColor="text1"/>
                      <w:sz w:val="18"/>
                      <w:szCs w:val="18"/>
                    </w:rPr>
                    <w:t>を定めた上で、取得状況を定期的に確認し、身近な上司等からの積極的な声かけを行っている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57918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シ</w:t>
                  </w:r>
                </w:p>
              </w:tc>
              <w:tc>
                <w:tcPr>
                  <w:tcW w:w="4677" w:type="dxa"/>
                  <w:tcBorders>
                    <w:left w:val="single" w:sz="4" w:space="0" w:color="auto"/>
                  </w:tcBorders>
                  <w:shd w:val="clear" w:color="auto" w:fill="auto"/>
                </w:tcPr>
                <w:p w:rsidR="008A2B87" w:rsidRPr="0093795E"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有給休暇の取得促進のため、情報共有や複数担当制等により、業務の属人化の解消、業務配分の偏りの解消を行っている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04945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D323D5">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lastRenderedPageBreak/>
                    <w:t>腰痛を含む心身の健康管理</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ス</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業務や福利厚生制度、メンタルヘルス等の職員相談窓口の設置等相談体制の充実</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411860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セ</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短時間勤務労働者等も受診可能な健康診断・ストレスチェックや、従業員のための休憩室の設置等健康管理対策の実施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977457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ソ</w:t>
                  </w:r>
                </w:p>
              </w:tc>
              <w:tc>
                <w:tcPr>
                  <w:tcW w:w="4677" w:type="dxa"/>
                  <w:tcBorders>
                    <w:left w:val="single" w:sz="4" w:space="0" w:color="auto"/>
                  </w:tcBorders>
                  <w:shd w:val="clear" w:color="auto" w:fill="auto"/>
                </w:tcPr>
                <w:p w:rsidR="008A2B87" w:rsidRPr="0093795E"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介護職員の身体の負担軽減のための介護技術の修得支援、職員に対する腰痛対策の研修、管理者に対する雇用管理改善の研修等の実施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268558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タ</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事故・トラブルへの対応マニュアル等の作成等の体制の整備</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3947068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251C79">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生産性向上（業務改善及び働く環境改善）のための取組</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チ</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厚生労働省が示している「生産性向上ガイドライン」に基づき、業務改善活動の体制構築を行っている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4099345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ツ</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現場の課題の見える化を実施している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0182090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テ</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５Ｓ活動等の実践による職場環境の整備を行っている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90351935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ト</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業務手順書の作成や、記録・報告様式の工夫等による情報共有や作業負担の軽減を行っている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6749151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ナ</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介護ソフト</w:t>
                  </w:r>
                  <w:r>
                    <w:rPr>
                      <w:rFonts w:asciiTheme="majorEastAsia" w:eastAsiaTheme="majorEastAsia" w:hAnsiTheme="majorEastAsia" w:hint="eastAsia"/>
                      <w:bCs/>
                      <w:color w:val="000000" w:themeColor="text1"/>
                      <w:sz w:val="18"/>
                      <w:szCs w:val="20"/>
                    </w:rPr>
                    <w:t>、情報端末</w:t>
                  </w:r>
                  <w:r w:rsidRPr="0093795E">
                    <w:rPr>
                      <w:rFonts w:asciiTheme="majorEastAsia" w:eastAsiaTheme="majorEastAsia" w:hAnsiTheme="majorEastAsia" w:hint="eastAsia"/>
                      <w:bCs/>
                      <w:color w:val="000000" w:themeColor="text1"/>
                      <w:sz w:val="18"/>
                      <w:szCs w:val="20"/>
                    </w:rPr>
                    <w:t>の導入</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2677382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ニ</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介護ロボット</w:t>
                  </w:r>
                  <w:r w:rsidRPr="0093795E">
                    <w:rPr>
                      <w:rFonts w:asciiTheme="majorEastAsia" w:eastAsiaTheme="majorEastAsia" w:hAnsiTheme="majorEastAsia" w:hint="eastAsia"/>
                      <w:bCs/>
                      <w:color w:val="000000" w:themeColor="text1"/>
                      <w:sz w:val="18"/>
                      <w:szCs w:val="20"/>
                    </w:rPr>
                    <w:t>又はインカム等の職員間の連絡調整の迅速化に資するＩＣＴ機器の導入</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764836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ヌ</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業務内容の明確化と役割分担を行い、介護職員がケアに集中できる環境を整備。特に、間接業務がある場合は、いわゆる介護助手等の活用や外注等で担うなど、役割の見直しやシフトの組み換え等を行う</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5417902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3E22C6">
              <w:trPr>
                <w:trHeight w:val="775"/>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ネ</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各種委員会の共同設置、各種指針・計画の共同策定、物品の共同購入等の事務処理部門の集約、共同で行うＩＣＴインフラの整備、人事管理システムや福利厚生システム等の共通化等、協働化を通じた職場環境の改善に向けた取組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5525733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3E22C6" w:rsidRPr="00B103DF" w:rsidTr="00E44504">
              <w:trPr>
                <w:trHeight w:val="260"/>
              </w:trPr>
              <w:tc>
                <w:tcPr>
                  <w:tcW w:w="5574" w:type="dxa"/>
                  <w:gridSpan w:val="3"/>
                  <w:shd w:val="clear" w:color="auto" w:fill="D0CECE" w:themeFill="background2" w:themeFillShade="E6"/>
                </w:tcPr>
                <w:p w:rsidR="003E22C6" w:rsidRDefault="003E22C6" w:rsidP="003E22C6">
                  <w:pPr>
                    <w:spacing w:line="240" w:lineRule="exact"/>
                    <w:jc w:val="lef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やりがい・働きがいの醸成</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ノ</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ミーティング等による職場内コミュニケーションの円滑化による個々の介護職員の気づきを踏まえた勤務環境やケア内容の改善</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0203228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ハ</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地域包括ケアの一員としてのモチベーション向上に資する、地域の児童・生徒や住民との交流の実施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87568694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ヒ</w:t>
                  </w:r>
                </w:p>
              </w:tc>
              <w:tc>
                <w:tcPr>
                  <w:tcW w:w="4677" w:type="dxa"/>
                  <w:tcBorders>
                    <w:left w:val="single" w:sz="4" w:space="0" w:color="auto"/>
                  </w:tcBorders>
                  <w:shd w:val="clear" w:color="auto" w:fill="auto"/>
                </w:tcPr>
                <w:p w:rsidR="008A2B87" w:rsidRPr="0093795E" w:rsidRDefault="008A2B87" w:rsidP="008A2B87">
                  <w:pPr>
                    <w:spacing w:line="240" w:lineRule="exact"/>
                    <w:rPr>
                      <w:rFonts w:asciiTheme="majorEastAsia" w:eastAsiaTheme="majorEastAsia" w:hAnsiTheme="majorEastAsia"/>
                      <w:color w:val="000000" w:themeColor="text1"/>
                      <w:sz w:val="18"/>
                      <w:szCs w:val="18"/>
                    </w:rPr>
                  </w:pPr>
                  <w:r w:rsidRPr="0093795E">
                    <w:rPr>
                      <w:rFonts w:asciiTheme="majorEastAsia" w:eastAsiaTheme="majorEastAsia" w:hAnsiTheme="majorEastAsia" w:hint="eastAsia"/>
                      <w:color w:val="000000" w:themeColor="text1"/>
                      <w:sz w:val="18"/>
                      <w:szCs w:val="18"/>
                    </w:rPr>
                    <w:t>利用者本位のケア方針など介護保険や法人の理念等を定期的に学ぶ機会の提供</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7230908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フ</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93795E">
                    <w:rPr>
                      <w:rFonts w:asciiTheme="majorEastAsia" w:eastAsiaTheme="majorEastAsia" w:hAnsiTheme="majorEastAsia" w:hint="eastAsia"/>
                      <w:bCs/>
                      <w:color w:val="000000" w:themeColor="text1"/>
                      <w:sz w:val="18"/>
                      <w:szCs w:val="20"/>
                    </w:rPr>
                    <w:t>ケアの好事例や、利用者やその家族からの謝意等の情報を共有する機会の提供</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1210885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bl>
          <w:p w:rsidR="008A2B87" w:rsidRPr="00B103DF" w:rsidRDefault="008A2B87" w:rsidP="008A2B87">
            <w:pPr>
              <w:spacing w:line="240" w:lineRule="exact"/>
              <w:ind w:leftChars="100" w:left="218" w:firstLineChars="100" w:firstLine="158"/>
              <w:rPr>
                <w:rFonts w:asciiTheme="majorEastAsia" w:eastAsiaTheme="majorEastAsia" w:hAnsiTheme="majorEastAsia"/>
                <w:color w:val="000000" w:themeColor="text1"/>
                <w:sz w:val="18"/>
                <w:szCs w:val="18"/>
              </w:rPr>
            </w:pP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9253165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90976115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96098955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w:t>
            </w:r>
            <w:r>
              <w:rPr>
                <w:rFonts w:asciiTheme="majorEastAsia" w:eastAsiaTheme="majorEastAsia" w:hAnsiTheme="majorEastAsia" w:cs="ＭＳ Ｐゴシック" w:hint="eastAsia"/>
                <w:color w:val="000000" w:themeColor="text1"/>
                <w:kern w:val="0"/>
                <w:sz w:val="18"/>
                <w:szCs w:val="28"/>
              </w:rPr>
              <w:t>⑧</w:t>
            </w:r>
          </w:p>
        </w:tc>
      </w:tr>
      <w:tr w:rsidR="0076189C" w:rsidRPr="00B63106" w:rsidTr="004C6462">
        <w:trPr>
          <w:trHeight w:val="529"/>
        </w:trPr>
        <w:tc>
          <w:tcPr>
            <w:tcW w:w="1413" w:type="dxa"/>
            <w:tcBorders>
              <w:top w:val="nil"/>
              <w:left w:val="single" w:sz="4" w:space="0" w:color="auto"/>
              <w:bottom w:val="nil"/>
              <w:right w:val="single" w:sz="4" w:space="0" w:color="auto"/>
            </w:tcBorders>
          </w:tcPr>
          <w:p w:rsidR="0076189C" w:rsidRPr="00A16D46" w:rsidRDefault="0076189C" w:rsidP="0076189C">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single" w:sz="4" w:space="0" w:color="auto"/>
              <w:right w:val="single" w:sz="4" w:space="0" w:color="auto"/>
            </w:tcBorders>
          </w:tcPr>
          <w:p w:rsidR="0076189C" w:rsidRPr="00B103DF" w:rsidRDefault="0076189C" w:rsidP="0076189C">
            <w:pPr>
              <w:spacing w:line="240" w:lineRule="exact"/>
              <w:ind w:left="158" w:hangingChars="100" w:hanging="158"/>
              <w:rPr>
                <w:rFonts w:asciiTheme="majorEastAsia" w:eastAsiaTheme="majorEastAsia" w:hAnsiTheme="majorEastAsia"/>
                <w:color w:val="000000" w:themeColor="text1"/>
                <w:sz w:val="18"/>
                <w:szCs w:val="18"/>
              </w:rPr>
            </w:pPr>
            <w:r w:rsidRPr="00B103DF">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生産性向上推進体制加算を算定している場合には、「生産性向上（業務改善及び働く環境改善）のための取組」の要件を満たすものとし、１法人あたり１の施設又は事業所のみを運営するような法人等の小規模事業者は、</w:t>
            </w:r>
            <w:r>
              <w:rPr>
                <w:rFonts w:asciiTheme="majorEastAsia" w:eastAsiaTheme="majorEastAsia" w:hAnsiTheme="majorEastAsia" w:hint="eastAsia"/>
                <w:color w:val="000000" w:themeColor="text1"/>
                <w:sz w:val="18"/>
                <w:szCs w:val="18"/>
              </w:rPr>
              <w:t>ネ</w:t>
            </w:r>
            <w:r w:rsidRPr="00B103DF">
              <w:rPr>
                <w:rFonts w:asciiTheme="majorEastAsia" w:eastAsiaTheme="majorEastAsia" w:hAnsiTheme="majorEastAsia" w:hint="eastAsia"/>
                <w:color w:val="000000" w:themeColor="text1"/>
                <w:sz w:val="18"/>
                <w:szCs w:val="18"/>
              </w:rPr>
              <w:t>の取組を実施していれば、「生産性向上</w:t>
            </w:r>
            <w:r>
              <w:rPr>
                <w:rFonts w:asciiTheme="majorEastAsia" w:eastAsiaTheme="majorEastAsia" w:hAnsiTheme="majorEastAsia" w:hint="eastAsia"/>
                <w:color w:val="000000" w:themeColor="text1"/>
                <w:sz w:val="18"/>
                <w:szCs w:val="18"/>
              </w:rPr>
              <w:t>（業務改善及び働く環境改善）のための取組」の要件を満たすものとします</w:t>
            </w:r>
            <w:r w:rsidRPr="00B103DF">
              <w:rPr>
                <w:rFonts w:asciiTheme="majorEastAsia" w:eastAsiaTheme="majorEastAsia" w:hAnsiTheme="majorEastAsia" w:hint="eastAsia"/>
                <w:color w:val="000000" w:themeColor="text1"/>
                <w:sz w:val="18"/>
                <w:szCs w:val="18"/>
              </w:rPr>
              <w:t>。</w:t>
            </w:r>
          </w:p>
        </w:tc>
        <w:tc>
          <w:tcPr>
            <w:tcW w:w="1276"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single" w:sz="4" w:space="0" w:color="auto"/>
              <w:right w:val="single" w:sz="4" w:space="0" w:color="auto"/>
            </w:tcBorders>
          </w:tcPr>
          <w:p w:rsidR="0076189C"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76189C" w:rsidRPr="00B63106" w:rsidRDefault="0076189C" w:rsidP="0076189C">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A16D46"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single" w:sz="4" w:space="0" w:color="auto"/>
              <w:left w:val="single" w:sz="4" w:space="0" w:color="auto"/>
              <w:bottom w:val="dotted" w:sz="4" w:space="0" w:color="auto"/>
              <w:right w:val="single"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⑦　</w:t>
            </w:r>
            <w:r w:rsidR="002A0AF9" w:rsidRPr="00D91265">
              <w:rPr>
                <w:rFonts w:asciiTheme="majorEastAsia" w:eastAsiaTheme="majorEastAsia" w:hAnsiTheme="majorEastAsia" w:hint="eastAsia"/>
                <w:color w:val="000000" w:themeColor="text1"/>
                <w:sz w:val="18"/>
                <w:szCs w:val="18"/>
              </w:rPr>
              <w:t>新加算Ⅰ又はⅡを算定する場合は、</w:t>
            </w:r>
            <w:r w:rsidRPr="00A16D46">
              <w:rPr>
                <w:rFonts w:asciiTheme="majorEastAsia" w:eastAsiaTheme="majorEastAsia" w:hAnsiTheme="majorEastAsia" w:hint="eastAsia"/>
                <w:color w:val="000000" w:themeColor="text1"/>
                <w:sz w:val="18"/>
                <w:szCs w:val="18"/>
              </w:rPr>
              <w:t>職場環境等の改善に係る取組について、介護サービスの情報公表制度を活用し、新加算の算定状況を報告するとともに、職場環境等要件を満たすために実施した取組項目及びその具体的な取組内容を「事業所の特色」欄に記載</w:t>
            </w:r>
            <w:r>
              <w:rPr>
                <w:rFonts w:asciiTheme="majorEastAsia" w:eastAsiaTheme="majorEastAsia" w:hAnsiTheme="majorEastAsia" w:hint="eastAsia"/>
                <w:color w:val="000000" w:themeColor="text1"/>
                <w:sz w:val="18"/>
                <w:szCs w:val="18"/>
              </w:rPr>
              <w:t>していますか。</w:t>
            </w:r>
          </w:p>
        </w:tc>
        <w:tc>
          <w:tcPr>
            <w:tcW w:w="1276" w:type="dxa"/>
            <w:tcBorders>
              <w:top w:val="single" w:sz="4" w:space="0" w:color="auto"/>
              <w:left w:val="single" w:sz="4" w:space="0" w:color="auto"/>
              <w:bottom w:val="dotted" w:sz="4" w:space="0" w:color="auto"/>
              <w:right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75154415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0942438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p w:rsidR="008A2B87" w:rsidRPr="00B103DF"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90013174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該当なし</w:t>
            </w:r>
          </w:p>
        </w:tc>
        <w:tc>
          <w:tcPr>
            <w:tcW w:w="1701" w:type="dxa"/>
            <w:tcBorders>
              <w:top w:val="single" w:sz="4" w:space="0" w:color="auto"/>
              <w:left w:val="single" w:sz="4" w:space="0" w:color="auto"/>
              <w:bottom w:val="dotted" w:sz="4" w:space="0" w:color="auto"/>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8A2B87" w:rsidRPr="00B63106" w:rsidTr="00C776ED">
        <w:trPr>
          <w:trHeight w:val="269"/>
        </w:trPr>
        <w:tc>
          <w:tcPr>
            <w:tcW w:w="1413" w:type="dxa"/>
            <w:tcBorders>
              <w:top w:val="nil"/>
              <w:left w:val="single" w:sz="4" w:space="0" w:color="auto"/>
              <w:bottom w:val="nil"/>
              <w:right w:val="single" w:sz="4" w:space="0" w:color="auto"/>
            </w:tcBorders>
          </w:tcPr>
          <w:p w:rsidR="008A2B87" w:rsidRPr="00A16D46" w:rsidRDefault="008A2B87" w:rsidP="008A2B87">
            <w:pPr>
              <w:spacing w:line="240" w:lineRule="exact"/>
              <w:ind w:left="316" w:hangingChars="200" w:hanging="316"/>
              <w:rPr>
                <w:rFonts w:asciiTheme="majorEastAsia" w:eastAsiaTheme="majorEastAsia" w:hAnsiTheme="majorEastAsia"/>
                <w:bCs/>
                <w:color w:val="000000" w:themeColor="text1"/>
                <w:sz w:val="18"/>
                <w:szCs w:val="18"/>
              </w:rPr>
            </w:pPr>
          </w:p>
        </w:tc>
        <w:tc>
          <w:tcPr>
            <w:tcW w:w="5953" w:type="dxa"/>
            <w:tcBorders>
              <w:top w:val="dotted" w:sz="4" w:space="0" w:color="auto"/>
              <w:left w:val="single" w:sz="4" w:space="0" w:color="auto"/>
              <w:bottom w:val="dotted" w:sz="4" w:space="0" w:color="auto"/>
              <w:right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B103DF">
              <w:rPr>
                <w:rFonts w:asciiTheme="majorEastAsia" w:eastAsiaTheme="majorEastAsia" w:hAnsiTheme="majorEastAsia" w:hint="eastAsia"/>
                <w:color w:val="000000" w:themeColor="text1"/>
                <w:sz w:val="18"/>
                <w:szCs w:val="18"/>
              </w:rPr>
              <w:t>当該制度における報告の対象となっていない場合等には</w:t>
            </w:r>
            <w:r>
              <w:rPr>
                <w:rFonts w:asciiTheme="majorEastAsia" w:eastAsiaTheme="majorEastAsia" w:hAnsiTheme="majorEastAsia" w:hint="eastAsia"/>
                <w:color w:val="000000" w:themeColor="text1"/>
                <w:sz w:val="18"/>
                <w:szCs w:val="18"/>
              </w:rPr>
              <w:t>、各事業者のホームページを活用する等、外部から見える形で公表してください。</w:t>
            </w:r>
          </w:p>
        </w:tc>
        <w:tc>
          <w:tcPr>
            <w:tcW w:w="1276" w:type="dxa"/>
            <w:tcBorders>
              <w:top w:val="dotted" w:sz="4" w:space="0" w:color="auto"/>
              <w:left w:val="single" w:sz="4" w:space="0" w:color="auto"/>
              <w:bottom w:val="nil"/>
              <w:right w:val="single" w:sz="4" w:space="0" w:color="auto"/>
            </w:tcBorders>
          </w:tcPr>
          <w:p w:rsidR="008A2B87" w:rsidRDefault="008A2B87" w:rsidP="008A2B87">
            <w:pPr>
              <w:spacing w:line="240" w:lineRule="exact"/>
              <w:jc w:val="left"/>
              <w:rPr>
                <w:rFonts w:asciiTheme="majorEastAsia" w:eastAsiaTheme="majorEastAsia" w:hAnsiTheme="majorEastAsia"/>
                <w:color w:val="000000" w:themeColor="text1"/>
                <w:sz w:val="18"/>
                <w:szCs w:val="18"/>
              </w:rPr>
            </w:pPr>
          </w:p>
        </w:tc>
        <w:tc>
          <w:tcPr>
            <w:tcW w:w="1701" w:type="dxa"/>
            <w:tcBorders>
              <w:top w:val="dotted" w:sz="4" w:space="0" w:color="auto"/>
              <w:left w:val="single" w:sz="4" w:space="0" w:color="auto"/>
              <w:bottom w:val="nil"/>
              <w:right w:val="single" w:sz="4" w:space="0" w:color="auto"/>
            </w:tcBorders>
          </w:tcPr>
          <w:p w:rsidR="008A2B87"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令6老0315</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3(1)⑧</w:t>
            </w:r>
          </w:p>
        </w:tc>
      </w:tr>
      <w:tr w:rsidR="008A2B87" w:rsidRPr="00B103DF" w:rsidTr="00C776ED">
        <w:trPr>
          <w:trHeight w:val="397"/>
        </w:trPr>
        <w:tc>
          <w:tcPr>
            <w:tcW w:w="10343" w:type="dxa"/>
            <w:gridSpan w:val="4"/>
            <w:tcBorders>
              <w:top w:val="single" w:sz="4" w:space="0" w:color="auto"/>
              <w:bottom w:val="single" w:sz="4" w:space="0" w:color="auto"/>
            </w:tcBorders>
            <w:shd w:val="clear" w:color="auto" w:fill="D9D9D9" w:themeFill="background1" w:themeFillShade="D9"/>
            <w:vAlign w:val="center"/>
          </w:tcPr>
          <w:p w:rsidR="008A2B87" w:rsidRPr="00B103DF" w:rsidRDefault="008A2B87" w:rsidP="008A2B87">
            <w:pPr>
              <w:spacing w:line="280" w:lineRule="exact"/>
              <w:jc w:val="center"/>
              <w:rPr>
                <w:rFonts w:asciiTheme="majorEastAsia" w:eastAsiaTheme="majorEastAsia" w:hAnsiTheme="majorEastAsia"/>
                <w:bCs/>
                <w:color w:val="000000" w:themeColor="text1"/>
                <w:sz w:val="18"/>
                <w:szCs w:val="18"/>
              </w:rPr>
            </w:pPr>
            <w:r w:rsidRPr="00B103DF">
              <w:rPr>
                <w:rFonts w:asciiTheme="majorEastAsia" w:eastAsiaTheme="majorEastAsia" w:hAnsiTheme="majorEastAsia" w:hint="eastAsia"/>
                <w:bCs/>
                <w:color w:val="000000" w:themeColor="text1"/>
                <w:szCs w:val="32"/>
              </w:rPr>
              <w:t>第</w:t>
            </w:r>
            <w:r>
              <w:rPr>
                <w:rFonts w:asciiTheme="majorEastAsia" w:eastAsiaTheme="majorEastAsia" w:hAnsiTheme="majorEastAsia" w:hint="eastAsia"/>
                <w:bCs/>
                <w:color w:val="000000" w:themeColor="text1"/>
                <w:szCs w:val="32"/>
              </w:rPr>
              <w:t>９</w:t>
            </w:r>
            <w:r w:rsidRPr="00B103DF">
              <w:rPr>
                <w:rFonts w:asciiTheme="majorEastAsia" w:eastAsiaTheme="majorEastAsia" w:hAnsiTheme="majorEastAsia" w:hint="eastAsia"/>
                <w:bCs/>
                <w:color w:val="000000" w:themeColor="text1"/>
                <w:szCs w:val="32"/>
              </w:rPr>
              <w:t xml:space="preserve">　</w:t>
            </w:r>
            <w:r>
              <w:rPr>
                <w:rFonts w:asciiTheme="majorEastAsia" w:eastAsiaTheme="majorEastAsia" w:hAnsiTheme="majorEastAsia" w:hint="eastAsia"/>
                <w:bCs/>
                <w:color w:val="000000" w:themeColor="text1"/>
                <w:szCs w:val="32"/>
              </w:rPr>
              <w:t>その他</w:t>
            </w:r>
          </w:p>
        </w:tc>
      </w:tr>
      <w:tr w:rsidR="008A2B87" w:rsidRPr="00B63106" w:rsidTr="00C776ED">
        <w:trPr>
          <w:trHeight w:val="529"/>
        </w:trPr>
        <w:tc>
          <w:tcPr>
            <w:tcW w:w="1413" w:type="dxa"/>
            <w:tcBorders>
              <w:top w:val="single" w:sz="4" w:space="0" w:color="auto"/>
              <w:bottom w:val="nil"/>
            </w:tcBorders>
          </w:tcPr>
          <w:p w:rsidR="008A2B87" w:rsidRPr="00B103DF" w:rsidRDefault="006F7355" w:rsidP="008A2B87">
            <w:pPr>
              <w:widowControl/>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１</w:t>
            </w:r>
            <w:r w:rsidR="008A2B87">
              <w:rPr>
                <w:rFonts w:asciiTheme="majorEastAsia" w:eastAsiaTheme="majorEastAsia" w:hAnsiTheme="majorEastAsia" w:hint="eastAsia"/>
                <w:bCs/>
                <w:color w:val="000000" w:themeColor="text1"/>
                <w:sz w:val="18"/>
                <w:szCs w:val="20"/>
              </w:rPr>
              <w:t xml:space="preserve">　</w:t>
            </w:r>
            <w:r w:rsidR="008A2B87" w:rsidRPr="00B103DF">
              <w:rPr>
                <w:rFonts w:asciiTheme="majorEastAsia" w:eastAsiaTheme="majorEastAsia" w:hAnsiTheme="majorEastAsia" w:hint="eastAsia"/>
                <w:bCs/>
                <w:color w:val="000000" w:themeColor="text1"/>
                <w:sz w:val="18"/>
                <w:szCs w:val="20"/>
              </w:rPr>
              <w:t>業務管理体制の整備</w:t>
            </w:r>
          </w:p>
        </w:tc>
        <w:tc>
          <w:tcPr>
            <w:tcW w:w="5953" w:type="dxa"/>
            <w:tcBorders>
              <w:bottom w:val="dotted" w:sz="4" w:space="0" w:color="auto"/>
            </w:tcBorders>
          </w:tcPr>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①　</w:t>
            </w:r>
            <w:r w:rsidRPr="00EA731A">
              <w:rPr>
                <w:rFonts w:asciiTheme="majorEastAsia" w:eastAsiaTheme="majorEastAsia" w:hAnsiTheme="majorEastAsia" w:hint="eastAsia"/>
                <w:bCs/>
                <w:color w:val="000000" w:themeColor="text1"/>
                <w:sz w:val="18"/>
                <w:szCs w:val="20"/>
              </w:rPr>
              <w:t>業務管理体制を整備し</w:t>
            </w:r>
            <w:r>
              <w:rPr>
                <w:rFonts w:asciiTheme="majorEastAsia" w:eastAsiaTheme="majorEastAsia" w:hAnsiTheme="majorEastAsia" w:hint="eastAsia"/>
                <w:bCs/>
                <w:color w:val="000000" w:themeColor="text1"/>
                <w:sz w:val="18"/>
                <w:szCs w:val="20"/>
              </w:rPr>
              <w:t>て</w:t>
            </w:r>
            <w:r w:rsidRPr="00B103DF">
              <w:rPr>
                <w:rFonts w:asciiTheme="majorEastAsia" w:eastAsiaTheme="majorEastAsia" w:hAnsiTheme="majorEastAsia" w:hint="eastAsia"/>
                <w:bCs/>
                <w:color w:val="000000" w:themeColor="text1"/>
                <w:sz w:val="18"/>
                <w:szCs w:val="20"/>
              </w:rPr>
              <w:t xml:space="preserve">いますか。 </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525025010"/>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916156"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78095324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第1項</w:t>
            </w:r>
          </w:p>
        </w:tc>
      </w:tr>
      <w:tr w:rsidR="008A2B87" w:rsidRPr="00B63106" w:rsidTr="00C776ED">
        <w:trPr>
          <w:trHeight w:val="529"/>
        </w:trPr>
        <w:tc>
          <w:tcPr>
            <w:tcW w:w="1413" w:type="dxa"/>
            <w:tcBorders>
              <w:top w:val="nil"/>
              <w:bottom w:val="nil"/>
            </w:tcBorders>
          </w:tcPr>
          <w:p w:rsidR="008A2B87" w:rsidRDefault="008A2B87" w:rsidP="008A2B87">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5953" w:type="dxa"/>
            <w:tcBorders>
              <w:bottom w:val="dotted"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②　</w:t>
            </w:r>
            <w:r w:rsidRPr="00102618">
              <w:rPr>
                <w:rFonts w:asciiTheme="majorEastAsia" w:eastAsiaTheme="majorEastAsia" w:hAnsiTheme="majorEastAsia" w:hint="eastAsia"/>
                <w:bCs/>
                <w:color w:val="000000" w:themeColor="text1"/>
                <w:sz w:val="18"/>
                <w:szCs w:val="20"/>
              </w:rPr>
              <w:t>業務管理体制の整備に関する事項を届け出</w:t>
            </w:r>
            <w:r>
              <w:rPr>
                <w:rFonts w:asciiTheme="majorEastAsia" w:eastAsiaTheme="majorEastAsia" w:hAnsiTheme="majorEastAsia" w:hint="eastAsia"/>
                <w:bCs/>
                <w:color w:val="000000" w:themeColor="text1"/>
                <w:sz w:val="18"/>
                <w:szCs w:val="20"/>
              </w:rPr>
              <w:t>ていますか</w:t>
            </w:r>
            <w:r w:rsidRPr="00102618">
              <w:rPr>
                <w:rFonts w:asciiTheme="majorEastAsia" w:eastAsiaTheme="majorEastAsia" w:hAnsiTheme="majorEastAsia" w:hint="eastAsia"/>
                <w:bCs/>
                <w:color w:val="000000" w:themeColor="text1"/>
                <w:sz w:val="18"/>
                <w:szCs w:val="20"/>
              </w:rPr>
              <w:t>。</w:t>
            </w:r>
          </w:p>
          <w:tbl>
            <w:tblPr>
              <w:tblStyle w:val="a3"/>
              <w:tblW w:w="0" w:type="auto"/>
              <w:tblInd w:w="158" w:type="dxa"/>
              <w:tblLayout w:type="fixed"/>
              <w:tblLook w:val="04A0" w:firstRow="1" w:lastRow="0" w:firstColumn="1" w:lastColumn="0" w:noHBand="0" w:noVBand="1"/>
            </w:tblPr>
            <w:tblGrid>
              <w:gridCol w:w="3542"/>
              <w:gridCol w:w="1978"/>
            </w:tblGrid>
            <w:tr w:rsidR="008A2B87" w:rsidTr="00FE03E1">
              <w:trPr>
                <w:trHeight w:val="217"/>
              </w:trPr>
              <w:tc>
                <w:tcPr>
                  <w:tcW w:w="3542"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届出年月日</w:t>
                  </w:r>
                </w:p>
              </w:tc>
              <w:tc>
                <w:tcPr>
                  <w:tcW w:w="1978" w:type="dxa"/>
                </w:tcPr>
                <w:p w:rsidR="008A2B87"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年　　月　　日</w:t>
                  </w:r>
                </w:p>
              </w:tc>
            </w:tr>
            <w:tr w:rsidR="008A2B87" w:rsidTr="00FE03E1">
              <w:trPr>
                <w:trHeight w:val="217"/>
              </w:trPr>
              <w:tc>
                <w:tcPr>
                  <w:tcW w:w="3542" w:type="dxa"/>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p>
              </w:tc>
              <w:tc>
                <w:tcPr>
                  <w:tcW w:w="1978" w:type="dxa"/>
                </w:tcPr>
                <w:p w:rsidR="008A2B87" w:rsidRDefault="008A2B87" w:rsidP="008A2B87">
                  <w:pPr>
                    <w:spacing w:line="240" w:lineRule="exact"/>
                    <w:rPr>
                      <w:rFonts w:asciiTheme="majorEastAsia" w:eastAsiaTheme="majorEastAsia" w:hAnsiTheme="majorEastAsia"/>
                      <w:bCs/>
                      <w:color w:val="000000" w:themeColor="text1"/>
                      <w:sz w:val="18"/>
                      <w:szCs w:val="20"/>
                    </w:rPr>
                  </w:pPr>
                </w:p>
              </w:tc>
            </w:tr>
          </w:tbl>
          <w:p w:rsidR="008A2B87" w:rsidRPr="00B103DF" w:rsidRDefault="008A2B87" w:rsidP="008A2B87">
            <w:pPr>
              <w:spacing w:line="240" w:lineRule="exact"/>
              <w:ind w:left="158" w:hangingChars="100" w:hanging="158"/>
              <w:rPr>
                <w:rFonts w:asciiTheme="majorEastAsia" w:eastAsiaTheme="majorEastAsia" w:hAnsiTheme="majorEastAsia"/>
                <w:bCs/>
                <w:color w:val="000000" w:themeColor="text1"/>
                <w:sz w:val="18"/>
                <w:szCs w:val="20"/>
              </w:rPr>
            </w:pPr>
          </w:p>
        </w:tc>
        <w:tc>
          <w:tcPr>
            <w:tcW w:w="1276" w:type="dxa"/>
            <w:tcBorders>
              <w:top w:val="single" w:sz="4" w:space="0" w:color="auto"/>
              <w:bottom w:val="dotted" w:sz="4" w:space="0" w:color="auto"/>
            </w:tcBorders>
          </w:tcPr>
          <w:p w:rsidR="00154538" w:rsidRDefault="00593576" w:rsidP="00154538">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1834600586"/>
                <w14:checkbox>
                  <w14:checked w14:val="0"/>
                  <w14:checkedState w14:val="0052" w14:font="Wingdings 2"/>
                  <w14:uncheckedState w14:val="2610" w14:font="ＭＳ ゴシック"/>
                </w14:checkbox>
              </w:sdtPr>
              <w:sdtEndPr/>
              <w:sdtContent>
                <w:r w:rsidR="00154538">
                  <w:rPr>
                    <w:rFonts w:hAnsi="ＭＳ ゴシック" w:hint="eastAsia"/>
                    <w:color w:val="000000" w:themeColor="text1"/>
                    <w:sz w:val="18"/>
                    <w:szCs w:val="18"/>
                  </w:rPr>
                  <w:t>☐</w:t>
                </w:r>
              </w:sdtContent>
            </w:sdt>
            <w:r w:rsidR="00154538">
              <w:rPr>
                <w:rFonts w:asciiTheme="majorEastAsia" w:eastAsiaTheme="majorEastAsia" w:hAnsiTheme="majorEastAsia" w:hint="eastAsia"/>
                <w:color w:val="000000" w:themeColor="text1"/>
                <w:sz w:val="18"/>
                <w:szCs w:val="18"/>
              </w:rPr>
              <w:t xml:space="preserve">　</w:t>
            </w:r>
            <w:r w:rsidR="00154538">
              <w:rPr>
                <w:rFonts w:asciiTheme="majorEastAsia" w:eastAsiaTheme="majorEastAsia" w:hAnsiTheme="majorEastAsia" w:hint="eastAsia"/>
                <w:bCs/>
                <w:color w:val="000000" w:themeColor="text1"/>
                <w:sz w:val="18"/>
                <w:szCs w:val="18"/>
              </w:rPr>
              <w:t>いる</w:t>
            </w:r>
            <w:r w:rsidR="00154538" w:rsidRPr="00B103DF">
              <w:rPr>
                <w:rFonts w:asciiTheme="majorEastAsia" w:eastAsiaTheme="majorEastAsia" w:hAnsiTheme="majorEastAsia" w:hint="eastAsia"/>
                <w:bCs/>
                <w:color w:val="000000" w:themeColor="text1"/>
                <w:sz w:val="18"/>
                <w:szCs w:val="18"/>
              </w:rPr>
              <w:t xml:space="preserve">　</w:t>
            </w:r>
          </w:p>
          <w:p w:rsidR="008A2B87" w:rsidRPr="00916156" w:rsidRDefault="00593576" w:rsidP="00154538">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390502517"/>
                <w14:checkbox>
                  <w14:checked w14:val="0"/>
                  <w14:checkedState w14:val="0052" w14:font="Wingdings 2"/>
                  <w14:uncheckedState w14:val="2610" w14:font="ＭＳ ゴシック"/>
                </w14:checkbox>
              </w:sdtPr>
              <w:sdtEndPr/>
              <w:sdtContent>
                <w:r w:rsidR="00154538">
                  <w:rPr>
                    <w:rFonts w:hAnsi="ＭＳ ゴシック" w:hint="eastAsia"/>
                    <w:color w:val="000000" w:themeColor="text1"/>
                    <w:sz w:val="18"/>
                    <w:szCs w:val="18"/>
                  </w:rPr>
                  <w:t>☐</w:t>
                </w:r>
              </w:sdtContent>
            </w:sdt>
            <w:r w:rsidR="00154538">
              <w:rPr>
                <w:rFonts w:asciiTheme="majorEastAsia" w:eastAsiaTheme="majorEastAsia" w:hAnsiTheme="majorEastAsia" w:hint="eastAsia"/>
                <w:color w:val="000000" w:themeColor="text1"/>
                <w:sz w:val="18"/>
                <w:szCs w:val="18"/>
              </w:rPr>
              <w:t xml:space="preserve">　</w:t>
            </w:r>
            <w:r w:rsidR="00154538">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dotted"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法第115条の32</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w:t>
            </w:r>
            <w:r>
              <w:rPr>
                <w:rFonts w:asciiTheme="majorEastAsia" w:eastAsiaTheme="majorEastAsia" w:hAnsiTheme="majorEastAsia" w:cs="ＭＳ Ｐゴシック" w:hint="eastAsia"/>
                <w:color w:val="000000" w:themeColor="text1"/>
                <w:kern w:val="0"/>
                <w:sz w:val="18"/>
                <w:szCs w:val="28"/>
              </w:rPr>
              <w:t>2</w:t>
            </w:r>
            <w:r w:rsidRPr="00B63106">
              <w:rPr>
                <w:rFonts w:asciiTheme="majorEastAsia" w:eastAsiaTheme="majorEastAsia" w:hAnsiTheme="majorEastAsia" w:cs="ＭＳ Ｐゴシック" w:hint="eastAsia"/>
                <w:color w:val="000000" w:themeColor="text1"/>
                <w:kern w:val="0"/>
                <w:sz w:val="18"/>
                <w:szCs w:val="28"/>
              </w:rPr>
              <w:t>項</w:t>
            </w:r>
          </w:p>
        </w:tc>
      </w:tr>
      <w:tr w:rsidR="008A2B87" w:rsidRPr="00B63106" w:rsidTr="00916156">
        <w:trPr>
          <w:cantSplit/>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Borders>
              <w:top w:val="dotted" w:sz="4" w:space="0" w:color="auto"/>
              <w:left w:val="single" w:sz="4" w:space="0" w:color="auto"/>
              <w:bottom w:val="single" w:sz="4" w:space="0" w:color="auto"/>
            </w:tcBorders>
          </w:tcPr>
          <w:p w:rsidR="008A2B87"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　</w:t>
            </w:r>
            <w:r w:rsidRPr="00102618">
              <w:rPr>
                <w:rFonts w:asciiTheme="majorEastAsia" w:eastAsiaTheme="majorEastAsia" w:hAnsiTheme="majorEastAsia" w:hint="eastAsia"/>
                <w:bCs/>
                <w:color w:val="000000" w:themeColor="text1"/>
                <w:sz w:val="18"/>
                <w:szCs w:val="20"/>
              </w:rPr>
              <w:t>事業者が整備する業務管理体制</w:t>
            </w:r>
          </w:p>
          <w:tbl>
            <w:tblPr>
              <w:tblStyle w:val="a3"/>
              <w:tblW w:w="5594" w:type="dxa"/>
              <w:tblInd w:w="158" w:type="dxa"/>
              <w:tblLayout w:type="fixed"/>
              <w:tblLook w:val="04A0" w:firstRow="1" w:lastRow="0" w:firstColumn="1" w:lastColumn="0" w:noHBand="0" w:noVBand="1"/>
            </w:tblPr>
            <w:tblGrid>
              <w:gridCol w:w="5594"/>
            </w:tblGrid>
            <w:tr w:rsidR="008A2B87" w:rsidTr="00FE03E1">
              <w:trPr>
                <w:trHeight w:val="251"/>
              </w:trPr>
              <w:tc>
                <w:tcPr>
                  <w:tcW w:w="5594"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20"/>
                    </w:rPr>
                    <w:t>指定を受けている事業所又は施設の数が１以上２０</w:t>
                  </w:r>
                  <w:r w:rsidRPr="00102618">
                    <w:rPr>
                      <w:rFonts w:asciiTheme="majorEastAsia" w:eastAsiaTheme="majorEastAsia" w:hAnsiTheme="majorEastAsia" w:hint="eastAsia"/>
                      <w:bCs/>
                      <w:color w:val="000000" w:themeColor="text1"/>
                      <w:sz w:val="18"/>
                      <w:szCs w:val="20"/>
                    </w:rPr>
                    <w:t>未満の事業者</w:t>
                  </w:r>
                </w:p>
              </w:tc>
            </w:tr>
            <w:tr w:rsidR="008A2B87" w:rsidTr="00FE03E1">
              <w:trPr>
                <w:trHeight w:val="251"/>
              </w:trPr>
              <w:tc>
                <w:tcPr>
                  <w:tcW w:w="5594" w:type="dxa"/>
                </w:tcPr>
                <w:p w:rsidR="008A2B87" w:rsidRPr="00043B1F" w:rsidRDefault="008A2B87" w:rsidP="008A2B87">
                  <w:pPr>
                    <w:spacing w:line="240" w:lineRule="exact"/>
                    <w:rPr>
                      <w:rFonts w:asciiTheme="majorEastAsia" w:eastAsiaTheme="majorEastAsia" w:hAnsiTheme="majorEastAsia"/>
                      <w:color w:val="000000" w:themeColor="text1"/>
                      <w:sz w:val="18"/>
                      <w:szCs w:val="20"/>
                    </w:rPr>
                  </w:pPr>
                  <w:r w:rsidRPr="00102618">
                    <w:rPr>
                      <w:rFonts w:asciiTheme="majorEastAsia" w:eastAsiaTheme="majorEastAsia" w:hAnsiTheme="majorEastAsia" w:hint="eastAsia"/>
                      <w:bCs/>
                      <w:color w:val="000000" w:themeColor="text1"/>
                      <w:sz w:val="18"/>
                      <w:szCs w:val="20"/>
                    </w:rPr>
                    <w:t>法令を遵守するための体制の確保に係る責任者</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以下「法令遵守責任者」という。</w:t>
                  </w:r>
                  <w:r>
                    <w:rPr>
                      <w:rFonts w:asciiTheme="majorEastAsia" w:eastAsiaTheme="majorEastAsia" w:hAnsiTheme="majorEastAsia" w:hint="eastAsia"/>
                      <w:bCs/>
                      <w:color w:val="000000" w:themeColor="text1"/>
                      <w:sz w:val="18"/>
                      <w:szCs w:val="20"/>
                    </w:rPr>
                    <w:t>）</w:t>
                  </w:r>
                  <w:r w:rsidRPr="00102618">
                    <w:rPr>
                      <w:rFonts w:asciiTheme="majorEastAsia" w:eastAsiaTheme="majorEastAsia" w:hAnsiTheme="majorEastAsia" w:hint="eastAsia"/>
                      <w:bCs/>
                      <w:color w:val="000000" w:themeColor="text1"/>
                      <w:sz w:val="18"/>
                      <w:szCs w:val="20"/>
                    </w:rPr>
                    <w:t>の選任をすること。</w:t>
                  </w:r>
                </w:p>
              </w:tc>
            </w:tr>
            <w:tr w:rsidR="008A2B87" w:rsidTr="00FE03E1">
              <w:trPr>
                <w:trHeight w:val="251"/>
              </w:trPr>
              <w:tc>
                <w:tcPr>
                  <w:tcW w:w="5594" w:type="dxa"/>
                  <w:shd w:val="clear" w:color="auto" w:fill="D0CECE" w:themeFill="background2" w:themeFillShade="E6"/>
                </w:tcPr>
                <w:p w:rsidR="008A2B87" w:rsidRPr="00102618" w:rsidRDefault="008A2B87" w:rsidP="008A2B87">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を受けている事業所又は施設の数が２０以上１００</w:t>
                  </w:r>
                  <w:r w:rsidRPr="00102618">
                    <w:rPr>
                      <w:rFonts w:asciiTheme="majorEastAsia" w:eastAsiaTheme="majorEastAsia" w:hAnsiTheme="majorEastAsia" w:hint="eastAsia"/>
                      <w:bCs/>
                      <w:color w:val="000000" w:themeColor="text1"/>
                      <w:sz w:val="18"/>
                      <w:szCs w:val="20"/>
                    </w:rPr>
                    <w:t>未満の事業者</w:t>
                  </w:r>
                </w:p>
              </w:tc>
            </w:tr>
            <w:tr w:rsidR="008A2B87" w:rsidTr="00FE03E1">
              <w:trPr>
                <w:trHeight w:val="251"/>
              </w:trPr>
              <w:tc>
                <w:tcPr>
                  <w:tcW w:w="5594" w:type="dxa"/>
                </w:tcPr>
                <w:p w:rsidR="008A2B87" w:rsidRPr="00102618" w:rsidRDefault="008A2B87" w:rsidP="008A2B87">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法令遵守責任者の選任をすること及び業務が法令に適合することを確保するための規程を整備すること。</w:t>
                  </w:r>
                </w:p>
              </w:tc>
            </w:tr>
            <w:tr w:rsidR="008A2B87" w:rsidTr="00FE03E1">
              <w:trPr>
                <w:trHeight w:val="251"/>
              </w:trPr>
              <w:tc>
                <w:tcPr>
                  <w:tcW w:w="5594" w:type="dxa"/>
                  <w:shd w:val="clear" w:color="auto" w:fill="D0CECE" w:themeFill="background2" w:themeFillShade="E6"/>
                </w:tcPr>
                <w:p w:rsidR="008A2B87" w:rsidRPr="00102618" w:rsidRDefault="008A2B87" w:rsidP="008A2B87">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指定</w:t>
                  </w:r>
                  <w:r>
                    <w:rPr>
                      <w:rFonts w:asciiTheme="majorEastAsia" w:eastAsiaTheme="majorEastAsia" w:hAnsiTheme="majorEastAsia" w:hint="eastAsia"/>
                      <w:bCs/>
                      <w:color w:val="000000" w:themeColor="text1"/>
                      <w:sz w:val="18"/>
                      <w:szCs w:val="20"/>
                    </w:rPr>
                    <w:t>を受けている事業所又は施設の数が１００</w:t>
                  </w:r>
                  <w:r w:rsidRPr="00102618">
                    <w:rPr>
                      <w:rFonts w:asciiTheme="majorEastAsia" w:eastAsiaTheme="majorEastAsia" w:hAnsiTheme="majorEastAsia" w:hint="eastAsia"/>
                      <w:bCs/>
                      <w:color w:val="000000" w:themeColor="text1"/>
                      <w:sz w:val="18"/>
                      <w:szCs w:val="20"/>
                    </w:rPr>
                    <w:t>以上の事業者</w:t>
                  </w:r>
                </w:p>
              </w:tc>
            </w:tr>
            <w:tr w:rsidR="008A2B87" w:rsidTr="00FE03E1">
              <w:trPr>
                <w:trHeight w:val="251"/>
              </w:trPr>
              <w:tc>
                <w:tcPr>
                  <w:tcW w:w="5594" w:type="dxa"/>
                </w:tcPr>
                <w:p w:rsidR="008A2B87" w:rsidRPr="00102618" w:rsidRDefault="008A2B87" w:rsidP="008A2B87">
                  <w:pPr>
                    <w:spacing w:line="240" w:lineRule="exact"/>
                    <w:rPr>
                      <w:rFonts w:asciiTheme="majorEastAsia" w:eastAsiaTheme="majorEastAsia" w:hAnsiTheme="majorEastAsia"/>
                      <w:bCs/>
                      <w:color w:val="000000" w:themeColor="text1"/>
                      <w:sz w:val="18"/>
                      <w:szCs w:val="20"/>
                    </w:rPr>
                  </w:pPr>
                  <w:r w:rsidRPr="00102618">
                    <w:rPr>
                      <w:rFonts w:asciiTheme="majorEastAsia" w:eastAsiaTheme="majorEastAsia" w:hAnsiTheme="majorEastAsia" w:hint="eastAsia"/>
                      <w:bCs/>
                      <w:color w:val="000000" w:themeColor="text1"/>
                      <w:sz w:val="18"/>
                      <w:szCs w:val="20"/>
                    </w:rPr>
                    <w:t>法令遵守責任者の選任をすること、業務が法令に適合することを確保するための規程を整備すること及び業務執行の状況の監査を定期的に行うこと。</w:t>
                  </w:r>
                </w:p>
              </w:tc>
            </w:tr>
          </w:tbl>
          <w:p w:rsidR="008A2B87" w:rsidRPr="00102618" w:rsidRDefault="008A2B87" w:rsidP="008A2B87">
            <w:pPr>
              <w:spacing w:line="240" w:lineRule="exact"/>
              <w:rPr>
                <w:rFonts w:asciiTheme="majorEastAsia" w:eastAsiaTheme="majorEastAsia" w:hAnsiTheme="majorEastAsia"/>
                <w:bCs/>
                <w:color w:val="000000" w:themeColor="text1"/>
                <w:sz w:val="18"/>
                <w:szCs w:val="20"/>
              </w:rPr>
            </w:pPr>
          </w:p>
        </w:tc>
        <w:tc>
          <w:tcPr>
            <w:tcW w:w="1276" w:type="dxa"/>
            <w:tcBorders>
              <w:top w:val="dotted" w:sz="4" w:space="0" w:color="auto"/>
              <w:bottom w:val="single" w:sz="4" w:space="0" w:color="auto"/>
            </w:tcBorders>
          </w:tcPr>
          <w:p w:rsidR="008A2B87" w:rsidRPr="00B103DF" w:rsidRDefault="008A2B87" w:rsidP="003E22C6">
            <w:pPr>
              <w:spacing w:line="240" w:lineRule="exact"/>
              <w:jc w:val="left"/>
              <w:rPr>
                <w:rFonts w:asciiTheme="majorEastAsia" w:eastAsiaTheme="majorEastAsia" w:hAnsiTheme="majorEastAsia"/>
                <w:bCs/>
                <w:color w:val="000000" w:themeColor="text1"/>
                <w:sz w:val="18"/>
                <w:szCs w:val="20"/>
              </w:rPr>
            </w:pPr>
          </w:p>
        </w:tc>
        <w:tc>
          <w:tcPr>
            <w:tcW w:w="1701" w:type="dxa"/>
            <w:tcBorders>
              <w:top w:val="dotted"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施行規則</w:t>
            </w:r>
          </w:p>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r w:rsidRPr="00B63106">
              <w:rPr>
                <w:rFonts w:asciiTheme="majorEastAsia" w:eastAsiaTheme="majorEastAsia" w:hAnsiTheme="majorEastAsia" w:cs="ＭＳ Ｐゴシック" w:hint="eastAsia"/>
                <w:color w:val="000000" w:themeColor="text1"/>
                <w:kern w:val="0"/>
                <w:sz w:val="18"/>
                <w:szCs w:val="28"/>
              </w:rPr>
              <w:t>第140条の39</w:t>
            </w: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ind w:left="158" w:hangingChars="100" w:hanging="158"/>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③　法令遵守の考え方（方針）</w:t>
            </w:r>
            <w:r w:rsidRPr="00B103DF">
              <w:rPr>
                <w:rFonts w:asciiTheme="majorEastAsia" w:eastAsiaTheme="majorEastAsia" w:hAnsiTheme="majorEastAsia" w:hint="eastAsia"/>
                <w:bCs/>
                <w:color w:val="000000" w:themeColor="text1"/>
                <w:sz w:val="18"/>
                <w:szCs w:val="18"/>
              </w:rPr>
              <w:t>を定め</w:t>
            </w:r>
            <w:r>
              <w:rPr>
                <w:rFonts w:asciiTheme="majorEastAsia" w:eastAsiaTheme="majorEastAsia" w:hAnsiTheme="majorEastAsia" w:hint="eastAsia"/>
                <w:bCs/>
                <w:color w:val="000000" w:themeColor="text1"/>
                <w:sz w:val="18"/>
                <w:szCs w:val="18"/>
              </w:rPr>
              <w:t>ていますか。</w:t>
            </w:r>
          </w:p>
          <w:tbl>
            <w:tblPr>
              <w:tblStyle w:val="a3"/>
              <w:tblW w:w="5594" w:type="dxa"/>
              <w:tblInd w:w="158" w:type="dxa"/>
              <w:tblLayout w:type="fixed"/>
              <w:tblLook w:val="04A0" w:firstRow="1" w:lastRow="0" w:firstColumn="1" w:lastColumn="0" w:noHBand="0" w:noVBand="1"/>
            </w:tblPr>
            <w:tblGrid>
              <w:gridCol w:w="5594"/>
            </w:tblGrid>
            <w:tr w:rsidR="008A2B87" w:rsidTr="00FE03E1">
              <w:trPr>
                <w:trHeight w:val="251"/>
              </w:trPr>
              <w:tc>
                <w:tcPr>
                  <w:tcW w:w="5594" w:type="dxa"/>
                  <w:shd w:val="clear" w:color="auto" w:fill="D0CECE" w:themeFill="background2" w:themeFillShade="E6"/>
                </w:tcPr>
                <w:p w:rsidR="008A2B87" w:rsidRDefault="008A2B87" w:rsidP="008A2B87">
                  <w:pPr>
                    <w:spacing w:line="240" w:lineRule="exact"/>
                    <w:rPr>
                      <w:rFonts w:asciiTheme="majorEastAsia" w:eastAsiaTheme="majorEastAsia" w:hAnsiTheme="majorEastAsia"/>
                      <w:color w:val="000000" w:themeColor="text1"/>
                      <w:sz w:val="18"/>
                      <w:szCs w:val="20"/>
                    </w:rPr>
                  </w:pPr>
                  <w:r>
                    <w:rPr>
                      <w:rFonts w:asciiTheme="majorEastAsia" w:eastAsiaTheme="majorEastAsia" w:hAnsiTheme="majorEastAsia" w:hint="eastAsia"/>
                      <w:bCs/>
                      <w:color w:val="000000" w:themeColor="text1"/>
                      <w:sz w:val="18"/>
                      <w:szCs w:val="18"/>
                    </w:rPr>
                    <w:t>法令遵守の考え方（方針）</w:t>
                  </w:r>
                </w:p>
              </w:tc>
            </w:tr>
            <w:tr w:rsidR="008A2B87" w:rsidTr="00FE03E1">
              <w:trPr>
                <w:trHeight w:val="251"/>
              </w:trPr>
              <w:tc>
                <w:tcPr>
                  <w:tcW w:w="5594" w:type="dxa"/>
                </w:tcPr>
                <w:p w:rsidR="008A2B87" w:rsidRDefault="008A2B87" w:rsidP="008A2B87">
                  <w:pPr>
                    <w:spacing w:line="240" w:lineRule="exact"/>
                    <w:rPr>
                      <w:rFonts w:asciiTheme="majorEastAsia" w:eastAsiaTheme="majorEastAsia" w:hAnsiTheme="majorEastAsia"/>
                      <w:color w:val="000000" w:themeColor="text1"/>
                      <w:sz w:val="18"/>
                      <w:szCs w:val="20"/>
                    </w:rPr>
                  </w:pPr>
                </w:p>
                <w:p w:rsidR="008A2B87" w:rsidRDefault="008A2B87" w:rsidP="008A2B87">
                  <w:pPr>
                    <w:spacing w:line="240" w:lineRule="exact"/>
                    <w:rPr>
                      <w:rFonts w:asciiTheme="majorEastAsia" w:eastAsiaTheme="majorEastAsia" w:hAnsiTheme="majorEastAsia"/>
                      <w:color w:val="000000" w:themeColor="text1"/>
                      <w:sz w:val="18"/>
                      <w:szCs w:val="20"/>
                    </w:rPr>
                  </w:pPr>
                </w:p>
                <w:p w:rsidR="008A2B87" w:rsidRPr="00043B1F" w:rsidRDefault="008A2B87" w:rsidP="008A2B87">
                  <w:pPr>
                    <w:spacing w:line="240" w:lineRule="exact"/>
                    <w:rPr>
                      <w:rFonts w:asciiTheme="majorEastAsia" w:eastAsiaTheme="majorEastAsia" w:hAnsiTheme="majorEastAsia"/>
                      <w:color w:val="000000" w:themeColor="text1"/>
                      <w:sz w:val="18"/>
                      <w:szCs w:val="20"/>
                    </w:rPr>
                  </w:pPr>
                </w:p>
              </w:tc>
            </w:tr>
          </w:tbl>
          <w:p w:rsidR="008A2B87" w:rsidRPr="00B103DF" w:rsidRDefault="008A2B87" w:rsidP="008A2B87">
            <w:pPr>
              <w:spacing w:line="240" w:lineRule="exact"/>
              <w:ind w:left="553" w:hangingChars="350" w:hanging="55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※（例）介護保険サービスを担う事業者として法令を遵守し、適切な人員配置や設備により利用者に適切なサービス提供を行う。</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6400313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916156"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157123634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p>
        </w:tc>
      </w:tr>
      <w:tr w:rsidR="008A2B87" w:rsidRPr="00B63106" w:rsidTr="00916156">
        <w:trPr>
          <w:trHeight w:val="58"/>
        </w:trPr>
        <w:tc>
          <w:tcPr>
            <w:tcW w:w="1413" w:type="dxa"/>
            <w:tcBorders>
              <w:top w:val="nil"/>
              <w:left w:val="single" w:sz="4" w:space="0" w:color="auto"/>
              <w:bottom w:val="nil"/>
              <w:right w:val="single" w:sz="4" w:space="0" w:color="auto"/>
            </w:tcBorders>
          </w:tcPr>
          <w:p w:rsidR="008A2B87" w:rsidRPr="002C4300" w:rsidRDefault="008A2B87" w:rsidP="008A2B87">
            <w:pPr>
              <w:widowControl/>
              <w:spacing w:line="240" w:lineRule="exact"/>
              <w:ind w:left="316" w:firstLineChars="100" w:firstLine="158"/>
              <w:jc w:val="left"/>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④　法令遵守の考え方（方針）について職員に周知していますか。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83495831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916156"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420869085"/>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p>
        </w:tc>
      </w:tr>
      <w:tr w:rsidR="008A2B87" w:rsidRPr="00B63106" w:rsidTr="00C776ED">
        <w:trPr>
          <w:trHeight w:val="529"/>
        </w:trPr>
        <w:tc>
          <w:tcPr>
            <w:tcW w:w="1413" w:type="dxa"/>
            <w:tcBorders>
              <w:top w:val="nil"/>
              <w:left w:val="single" w:sz="4" w:space="0" w:color="auto"/>
              <w:bottom w:val="nil"/>
              <w:right w:val="single" w:sz="4" w:space="0" w:color="auto"/>
            </w:tcBorders>
          </w:tcPr>
          <w:p w:rsidR="008A2B87" w:rsidRPr="00B103DF" w:rsidRDefault="008A2B87" w:rsidP="008A2B87">
            <w:pPr>
              <w:widowControl/>
              <w:spacing w:line="240" w:lineRule="exact"/>
              <w:ind w:left="316" w:firstLineChars="100" w:firstLine="158"/>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 xml:space="preserve">　</w:t>
            </w:r>
          </w:p>
        </w:tc>
        <w:tc>
          <w:tcPr>
            <w:tcW w:w="5953" w:type="dxa"/>
            <w:tcBorders>
              <w:top w:val="single" w:sz="4" w:space="0" w:color="auto"/>
              <w:left w:val="single" w:sz="4" w:space="0" w:color="auto"/>
              <w:bottom w:val="single" w:sz="4" w:space="0" w:color="auto"/>
            </w:tcBorders>
          </w:tcPr>
          <w:p w:rsidR="008A2B87"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⑤</w:t>
            </w:r>
            <w:r w:rsidRPr="00B103DF">
              <w:rPr>
                <w:rFonts w:asciiTheme="majorEastAsia" w:eastAsiaTheme="majorEastAsia" w:hAnsiTheme="majorEastAsia" w:hint="eastAsia"/>
                <w:bCs/>
                <w:color w:val="000000" w:themeColor="text1"/>
                <w:sz w:val="18"/>
                <w:szCs w:val="20"/>
              </w:rPr>
              <w:t xml:space="preserve">　法</w:t>
            </w:r>
            <w:r>
              <w:rPr>
                <w:rFonts w:asciiTheme="majorEastAsia" w:eastAsiaTheme="majorEastAsia" w:hAnsiTheme="majorEastAsia" w:hint="eastAsia"/>
                <w:bCs/>
                <w:color w:val="000000" w:themeColor="text1"/>
                <w:sz w:val="18"/>
                <w:szCs w:val="20"/>
              </w:rPr>
              <w:t>令</w:t>
            </w:r>
            <w:r w:rsidRPr="00B103DF">
              <w:rPr>
                <w:rFonts w:asciiTheme="majorEastAsia" w:eastAsiaTheme="majorEastAsia" w:hAnsiTheme="majorEastAsia" w:hint="eastAsia"/>
                <w:bCs/>
                <w:color w:val="000000" w:themeColor="text1"/>
                <w:sz w:val="18"/>
                <w:szCs w:val="20"/>
              </w:rPr>
              <w:t>遵守について、</w:t>
            </w:r>
            <w:r>
              <w:rPr>
                <w:rFonts w:asciiTheme="majorEastAsia" w:eastAsiaTheme="majorEastAsia" w:hAnsiTheme="majorEastAsia" w:hint="eastAsia"/>
                <w:bCs/>
                <w:color w:val="000000" w:themeColor="text1"/>
                <w:sz w:val="18"/>
                <w:szCs w:val="20"/>
              </w:rPr>
              <w:t>以下のような</w:t>
            </w:r>
            <w:r w:rsidRPr="00B103DF">
              <w:rPr>
                <w:rFonts w:asciiTheme="majorEastAsia" w:eastAsiaTheme="majorEastAsia" w:hAnsiTheme="majorEastAsia" w:hint="eastAsia"/>
                <w:bCs/>
                <w:color w:val="000000" w:themeColor="text1"/>
                <w:sz w:val="18"/>
                <w:szCs w:val="20"/>
              </w:rPr>
              <w:t>具体的な取組を行っていますか。</w:t>
            </w:r>
          </w:p>
          <w:tbl>
            <w:tblPr>
              <w:tblStyle w:val="a3"/>
              <w:tblW w:w="5574" w:type="dxa"/>
              <w:tblInd w:w="158" w:type="dxa"/>
              <w:tblLayout w:type="fixed"/>
              <w:tblLook w:val="04A0" w:firstRow="1" w:lastRow="0" w:firstColumn="1" w:lastColumn="0" w:noHBand="0" w:noVBand="1"/>
            </w:tblPr>
            <w:tblGrid>
              <w:gridCol w:w="440"/>
              <w:gridCol w:w="4677"/>
              <w:gridCol w:w="457"/>
            </w:tblGrid>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ア</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介護報酬の請求等のチェックを実施</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586486459"/>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イ</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法令違反行為の疑いのある内部通報、事故があった場合、速やかに調査を行い、必要な措置を取</w:t>
                  </w:r>
                  <w:r>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4098256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ウ</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利用者からの相談・苦情等に法令</w:t>
                  </w:r>
                  <w:r w:rsidRPr="00914B77">
                    <w:rPr>
                      <w:rFonts w:asciiTheme="majorEastAsia" w:eastAsiaTheme="majorEastAsia" w:hAnsiTheme="majorEastAsia" w:hint="eastAsia"/>
                      <w:color w:val="000000" w:themeColor="text1"/>
                      <w:sz w:val="18"/>
                      <w:szCs w:val="18"/>
                    </w:rPr>
                    <w:t>違反行為に関する情報が含まれている</w:t>
                  </w:r>
                  <w:r>
                    <w:rPr>
                      <w:rFonts w:asciiTheme="majorEastAsia" w:eastAsiaTheme="majorEastAsia" w:hAnsiTheme="majorEastAsia" w:hint="eastAsia"/>
                      <w:color w:val="000000" w:themeColor="text1"/>
                      <w:sz w:val="18"/>
                      <w:szCs w:val="18"/>
                    </w:rPr>
                    <w:t>ものについて、内容を調査し、関係する部門と情報共有を図</w:t>
                  </w:r>
                  <w:r w:rsidRPr="00914B77">
                    <w:rPr>
                      <w:rFonts w:asciiTheme="majorEastAsia" w:eastAsiaTheme="majorEastAsia" w:hAnsiTheme="majorEastAsia" w:hint="eastAsia"/>
                      <w:color w:val="000000" w:themeColor="text1"/>
                      <w:sz w:val="18"/>
                      <w:szCs w:val="18"/>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3418753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エ</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法令</w:t>
                  </w:r>
                  <w:r w:rsidRPr="00914B77">
                    <w:rPr>
                      <w:rFonts w:asciiTheme="majorEastAsia" w:eastAsiaTheme="majorEastAsia" w:hAnsiTheme="majorEastAsia" w:hint="eastAsia"/>
                      <w:bCs/>
                      <w:color w:val="000000" w:themeColor="text1"/>
                      <w:sz w:val="18"/>
                      <w:szCs w:val="20"/>
                    </w:rPr>
                    <w:t>遵守についての研修を実施</w:t>
                  </w:r>
                  <w:r>
                    <w:rPr>
                      <w:rFonts w:asciiTheme="majorEastAsia" w:eastAsiaTheme="majorEastAsia" w:hAnsiTheme="majorEastAsia" w:hint="eastAsia"/>
                      <w:bCs/>
                      <w:color w:val="000000" w:themeColor="text1"/>
                      <w:sz w:val="18"/>
                      <w:szCs w:val="20"/>
                    </w:rPr>
                    <w:t>する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04448504"/>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オ</w:t>
                  </w:r>
                </w:p>
              </w:tc>
              <w:tc>
                <w:tcPr>
                  <w:tcW w:w="4677" w:type="dxa"/>
                  <w:tcBorders>
                    <w:left w:val="single" w:sz="4" w:space="0" w:color="auto"/>
                  </w:tcBorders>
                  <w:shd w:val="clear" w:color="auto" w:fill="auto"/>
                </w:tcPr>
                <w:p w:rsidR="008A2B87" w:rsidRDefault="008A2B87" w:rsidP="008A2B87">
                  <w:pPr>
                    <w:spacing w:line="240" w:lineRule="exact"/>
                    <w:rPr>
                      <w:rFonts w:asciiTheme="majorEastAsia" w:eastAsiaTheme="majorEastAsia" w:hAnsiTheme="majorEastAsia"/>
                      <w:bCs/>
                      <w:color w:val="000000" w:themeColor="text1"/>
                      <w:sz w:val="18"/>
                      <w:szCs w:val="20"/>
                    </w:rPr>
                  </w:pPr>
                  <w:r w:rsidRPr="00914B77">
                    <w:rPr>
                      <w:rFonts w:asciiTheme="majorEastAsia" w:eastAsiaTheme="majorEastAsia" w:hAnsiTheme="majorEastAsia" w:hint="eastAsia"/>
                      <w:bCs/>
                      <w:color w:val="000000" w:themeColor="text1"/>
                      <w:sz w:val="18"/>
                      <w:szCs w:val="20"/>
                    </w:rPr>
                    <w:t>法令遵守規程を整備</w:t>
                  </w:r>
                  <w:r>
                    <w:rPr>
                      <w:rFonts w:asciiTheme="majorEastAsia" w:eastAsiaTheme="majorEastAsia" w:hAnsiTheme="majorEastAsia" w:hint="eastAsia"/>
                      <w:bCs/>
                      <w:color w:val="000000" w:themeColor="text1"/>
                      <w:sz w:val="18"/>
                      <w:szCs w:val="20"/>
                    </w:rPr>
                    <w:t>す</w:t>
                  </w:r>
                  <w:r w:rsidRPr="00914B77">
                    <w:rPr>
                      <w:rFonts w:asciiTheme="majorEastAsia" w:eastAsiaTheme="majorEastAsia" w:hAnsiTheme="majorEastAsia" w:hint="eastAsia"/>
                      <w:bCs/>
                      <w:color w:val="000000" w:themeColor="text1"/>
                      <w:sz w:val="18"/>
                      <w:szCs w:val="20"/>
                    </w:rPr>
                    <w:t>る</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969777187"/>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p>
              </w:tc>
            </w:tr>
            <w:tr w:rsidR="008A2B87" w:rsidTr="00FE03E1">
              <w:trPr>
                <w:trHeight w:val="260"/>
              </w:trPr>
              <w:tc>
                <w:tcPr>
                  <w:tcW w:w="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8A2B87" w:rsidRDefault="008A2B87" w:rsidP="008A2B87">
                  <w:pPr>
                    <w:spacing w:line="240" w:lineRule="exact"/>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カ</w:t>
                  </w:r>
                </w:p>
              </w:tc>
              <w:tc>
                <w:tcPr>
                  <w:tcW w:w="4677" w:type="dxa"/>
                  <w:tcBorders>
                    <w:left w:val="single" w:sz="4" w:space="0" w:color="auto"/>
                  </w:tcBorders>
                  <w:shd w:val="clear" w:color="auto" w:fill="auto"/>
                </w:tcPr>
                <w:p w:rsidR="008A2B87" w:rsidRPr="00074DE3" w:rsidRDefault="008A2B87" w:rsidP="008A2B87">
                  <w:pPr>
                    <w:spacing w:line="240" w:lineRule="exact"/>
                    <w:rPr>
                      <w:rFonts w:asciiTheme="majorEastAsia" w:eastAsiaTheme="majorEastAsia" w:hAnsiTheme="majorEastAsia"/>
                      <w:bCs/>
                      <w:color w:val="000000" w:themeColor="text1"/>
                      <w:sz w:val="18"/>
                      <w:szCs w:val="20"/>
                    </w:rPr>
                  </w:pPr>
                  <w:r w:rsidRPr="00B103DF">
                    <w:rPr>
                      <w:rFonts w:asciiTheme="majorEastAsia" w:eastAsiaTheme="majorEastAsia" w:hAnsiTheme="majorEastAsia" w:hint="eastAsia"/>
                      <w:bCs/>
                      <w:color w:val="000000" w:themeColor="text1"/>
                      <w:sz w:val="18"/>
                      <w:szCs w:val="20"/>
                    </w:rPr>
                    <w:t xml:space="preserve">その他（　　　　　　　　　</w:t>
                  </w:r>
                  <w:r>
                    <w:rPr>
                      <w:rFonts w:asciiTheme="majorEastAsia" w:eastAsiaTheme="majorEastAsia" w:hAnsiTheme="majorEastAsia" w:hint="eastAsia"/>
                      <w:bCs/>
                      <w:color w:val="000000" w:themeColor="text1"/>
                      <w:sz w:val="18"/>
                      <w:szCs w:val="20"/>
                    </w:rPr>
                    <w:t xml:space="preserve">　　　　　　</w:t>
                  </w:r>
                  <w:r w:rsidRPr="00B103DF">
                    <w:rPr>
                      <w:rFonts w:asciiTheme="majorEastAsia" w:eastAsiaTheme="majorEastAsia" w:hAnsiTheme="majorEastAsia" w:hint="eastAsia"/>
                      <w:bCs/>
                      <w:color w:val="000000" w:themeColor="text1"/>
                      <w:sz w:val="18"/>
                      <w:szCs w:val="20"/>
                    </w:rPr>
                    <w:t xml:space="preserve">　　　　　　　　）</w:t>
                  </w:r>
                </w:p>
              </w:tc>
              <w:tc>
                <w:tcPr>
                  <w:tcW w:w="457" w:type="dxa"/>
                  <w:shd w:val="clear" w:color="auto" w:fill="auto"/>
                </w:tcPr>
                <w:p w:rsidR="008A2B87" w:rsidRDefault="00593576" w:rsidP="008A2B87">
                  <w:pPr>
                    <w:spacing w:line="240" w:lineRule="exact"/>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59755173"/>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p>
              </w:tc>
            </w:tr>
          </w:tbl>
          <w:p w:rsidR="008A2B87" w:rsidRPr="00B103DF" w:rsidRDefault="008A2B87" w:rsidP="008A2B87">
            <w:pPr>
              <w:spacing w:line="240" w:lineRule="exact"/>
              <w:ind w:firstLineChars="200" w:firstLine="316"/>
              <w:rPr>
                <w:rFonts w:asciiTheme="majorEastAsia" w:eastAsiaTheme="majorEastAsia" w:hAnsiTheme="majorEastAsia"/>
                <w:bCs/>
                <w:color w:val="000000" w:themeColor="text1"/>
                <w:sz w:val="18"/>
                <w:szCs w:val="20"/>
              </w:rPr>
            </w:pP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4723683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916156"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543944321"/>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B63106" w:rsidRDefault="008A2B87" w:rsidP="008A2B87">
            <w:pPr>
              <w:spacing w:line="240" w:lineRule="exact"/>
              <w:jc w:val="left"/>
              <w:rPr>
                <w:rFonts w:asciiTheme="majorEastAsia" w:eastAsiaTheme="majorEastAsia" w:hAnsiTheme="majorEastAsia" w:cs="ＭＳ Ｐゴシック"/>
                <w:color w:val="000000" w:themeColor="text1"/>
                <w:kern w:val="0"/>
                <w:sz w:val="18"/>
                <w:szCs w:val="28"/>
              </w:rPr>
            </w:pPr>
          </w:p>
        </w:tc>
      </w:tr>
      <w:tr w:rsidR="008A2B87" w:rsidRPr="00B103DF" w:rsidTr="00916156">
        <w:trPr>
          <w:trHeight w:val="258"/>
        </w:trPr>
        <w:tc>
          <w:tcPr>
            <w:tcW w:w="1413" w:type="dxa"/>
            <w:tcBorders>
              <w:top w:val="nil"/>
              <w:left w:val="single" w:sz="4" w:space="0" w:color="auto"/>
              <w:bottom w:val="single" w:sz="4" w:space="0" w:color="auto"/>
              <w:right w:val="single" w:sz="4" w:space="0" w:color="auto"/>
            </w:tcBorders>
          </w:tcPr>
          <w:p w:rsidR="008A2B87" w:rsidRPr="00B103DF" w:rsidRDefault="008A2B87" w:rsidP="008A2B87">
            <w:pPr>
              <w:widowControl/>
              <w:spacing w:line="240" w:lineRule="exact"/>
              <w:ind w:left="316" w:firstLineChars="100" w:firstLine="158"/>
              <w:rPr>
                <w:rFonts w:asciiTheme="majorEastAsia" w:eastAsiaTheme="majorEastAsia" w:hAnsiTheme="majorEastAsia"/>
                <w:bCs/>
                <w:color w:val="000000" w:themeColor="text1"/>
                <w:sz w:val="18"/>
                <w:szCs w:val="20"/>
              </w:rPr>
            </w:pPr>
          </w:p>
        </w:tc>
        <w:tc>
          <w:tcPr>
            <w:tcW w:w="5953" w:type="dxa"/>
            <w:tcBorders>
              <w:top w:val="single" w:sz="4" w:space="0" w:color="auto"/>
              <w:left w:val="single" w:sz="4" w:space="0" w:color="auto"/>
              <w:bottom w:val="single" w:sz="4" w:space="0" w:color="auto"/>
            </w:tcBorders>
          </w:tcPr>
          <w:p w:rsidR="008A2B87" w:rsidRPr="00B103DF" w:rsidRDefault="008A2B87" w:rsidP="008A2B87">
            <w:pPr>
              <w:spacing w:line="240" w:lineRule="exact"/>
              <w:rPr>
                <w:rFonts w:asciiTheme="majorEastAsia" w:eastAsiaTheme="majorEastAsia" w:hAnsiTheme="majorEastAsia"/>
                <w:bCs/>
                <w:color w:val="000000" w:themeColor="text1"/>
                <w:sz w:val="18"/>
                <w:szCs w:val="20"/>
              </w:rPr>
            </w:pPr>
            <w:r>
              <w:rPr>
                <w:rFonts w:asciiTheme="majorEastAsia" w:eastAsiaTheme="majorEastAsia" w:hAnsiTheme="majorEastAsia" w:hint="eastAsia"/>
                <w:bCs/>
                <w:color w:val="000000" w:themeColor="text1"/>
                <w:sz w:val="18"/>
                <w:szCs w:val="20"/>
              </w:rPr>
              <w:t>⑥</w:t>
            </w:r>
            <w:r w:rsidRPr="00B103DF">
              <w:rPr>
                <w:rFonts w:asciiTheme="majorEastAsia" w:eastAsiaTheme="majorEastAsia" w:hAnsiTheme="majorEastAsia" w:hint="eastAsia"/>
                <w:bCs/>
                <w:color w:val="000000" w:themeColor="text1"/>
                <w:sz w:val="18"/>
                <w:szCs w:val="20"/>
              </w:rPr>
              <w:t xml:space="preserve">　法令遵守の取組について、評価・改善活動を行っていますか。</w:t>
            </w:r>
          </w:p>
        </w:tc>
        <w:tc>
          <w:tcPr>
            <w:tcW w:w="1276" w:type="dxa"/>
            <w:tcBorders>
              <w:top w:val="single" w:sz="4" w:space="0" w:color="auto"/>
              <w:bottom w:val="single" w:sz="4" w:space="0" w:color="auto"/>
            </w:tcBorders>
          </w:tcPr>
          <w:p w:rsidR="008A2B87" w:rsidRDefault="00593576" w:rsidP="008A2B87">
            <w:pPr>
              <w:spacing w:line="240" w:lineRule="exact"/>
              <w:jc w:val="left"/>
              <w:rPr>
                <w:rFonts w:asciiTheme="majorEastAsia" w:eastAsiaTheme="majorEastAsia" w:hAnsiTheme="majorEastAsia"/>
                <w:bCs/>
                <w:color w:val="000000" w:themeColor="text1"/>
                <w:sz w:val="18"/>
                <w:szCs w:val="18"/>
              </w:rPr>
            </w:pPr>
            <w:sdt>
              <w:sdtPr>
                <w:rPr>
                  <w:rFonts w:asciiTheme="majorEastAsia" w:eastAsiaTheme="majorEastAsia" w:hAnsiTheme="majorEastAsia" w:hint="eastAsia"/>
                  <w:color w:val="000000" w:themeColor="text1"/>
                  <w:sz w:val="18"/>
                  <w:szCs w:val="18"/>
                </w:rPr>
                <w:id w:val="-2022149872"/>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いる</w:t>
            </w:r>
            <w:r w:rsidR="008A2B87" w:rsidRPr="00B103DF">
              <w:rPr>
                <w:rFonts w:asciiTheme="majorEastAsia" w:eastAsiaTheme="majorEastAsia" w:hAnsiTheme="majorEastAsia" w:hint="eastAsia"/>
                <w:bCs/>
                <w:color w:val="000000" w:themeColor="text1"/>
                <w:sz w:val="18"/>
                <w:szCs w:val="18"/>
              </w:rPr>
              <w:t xml:space="preserve">　</w:t>
            </w:r>
          </w:p>
          <w:p w:rsidR="008A2B87" w:rsidRPr="00916156" w:rsidRDefault="00593576" w:rsidP="008A2B87">
            <w:pPr>
              <w:spacing w:line="240" w:lineRule="exact"/>
              <w:jc w:val="left"/>
              <w:rPr>
                <w:rFonts w:hAnsi="ＭＳ ゴシック"/>
                <w:kern w:val="0"/>
                <w:sz w:val="18"/>
                <w:szCs w:val="18"/>
              </w:rPr>
            </w:pPr>
            <w:sdt>
              <w:sdtPr>
                <w:rPr>
                  <w:rFonts w:asciiTheme="majorEastAsia" w:eastAsiaTheme="majorEastAsia" w:hAnsiTheme="majorEastAsia" w:hint="eastAsia"/>
                  <w:color w:val="000000" w:themeColor="text1"/>
                  <w:sz w:val="18"/>
                  <w:szCs w:val="18"/>
                </w:rPr>
                <w:id w:val="-745035616"/>
                <w14:checkbox>
                  <w14:checked w14:val="0"/>
                  <w14:checkedState w14:val="0052" w14:font="Wingdings 2"/>
                  <w14:uncheckedState w14:val="2610" w14:font="ＭＳ ゴシック"/>
                </w14:checkbox>
              </w:sdtPr>
              <w:sdtEndPr/>
              <w:sdtContent>
                <w:r w:rsidR="008A2B87">
                  <w:rPr>
                    <w:rFonts w:hAnsi="ＭＳ ゴシック" w:hint="eastAsia"/>
                    <w:color w:val="000000" w:themeColor="text1"/>
                    <w:sz w:val="18"/>
                    <w:szCs w:val="18"/>
                  </w:rPr>
                  <w:t>☐</w:t>
                </w:r>
              </w:sdtContent>
            </w:sdt>
            <w:r w:rsidR="008A2B87">
              <w:rPr>
                <w:rFonts w:asciiTheme="majorEastAsia" w:eastAsiaTheme="majorEastAsia" w:hAnsiTheme="majorEastAsia" w:hint="eastAsia"/>
                <w:color w:val="000000" w:themeColor="text1"/>
                <w:sz w:val="18"/>
                <w:szCs w:val="18"/>
              </w:rPr>
              <w:t xml:space="preserve">　</w:t>
            </w:r>
            <w:r w:rsidR="008A2B87">
              <w:rPr>
                <w:rFonts w:asciiTheme="majorEastAsia" w:eastAsiaTheme="majorEastAsia" w:hAnsiTheme="majorEastAsia" w:hint="eastAsia"/>
                <w:bCs/>
                <w:color w:val="000000" w:themeColor="text1"/>
                <w:sz w:val="18"/>
                <w:szCs w:val="18"/>
              </w:rPr>
              <w:t>いない</w:t>
            </w:r>
          </w:p>
        </w:tc>
        <w:tc>
          <w:tcPr>
            <w:tcW w:w="1701" w:type="dxa"/>
            <w:tcBorders>
              <w:top w:val="single" w:sz="4" w:space="0" w:color="auto"/>
              <w:bottom w:val="single" w:sz="4" w:space="0" w:color="auto"/>
            </w:tcBorders>
          </w:tcPr>
          <w:p w:rsidR="008A2B87" w:rsidRPr="00B103DF" w:rsidRDefault="008A2B87" w:rsidP="008A2B87">
            <w:pPr>
              <w:spacing w:line="240" w:lineRule="exact"/>
              <w:ind w:firstLineChars="100" w:firstLine="158"/>
              <w:rPr>
                <w:rFonts w:asciiTheme="majorEastAsia" w:eastAsiaTheme="majorEastAsia" w:hAnsiTheme="majorEastAsia"/>
                <w:bCs/>
                <w:color w:val="000000" w:themeColor="text1"/>
                <w:sz w:val="18"/>
                <w:szCs w:val="18"/>
              </w:rPr>
            </w:pPr>
          </w:p>
        </w:tc>
      </w:tr>
    </w:tbl>
    <w:p w:rsidR="005D2B12" w:rsidRPr="001610D9" w:rsidRDefault="005D2B12" w:rsidP="00B52039">
      <w:pPr>
        <w:jc w:val="left"/>
        <w:rPr>
          <w:rFonts w:asciiTheme="majorEastAsia" w:eastAsiaTheme="majorEastAsia" w:hAnsiTheme="majorEastAsia"/>
          <w:color w:val="000000" w:themeColor="text1"/>
          <w:sz w:val="21"/>
        </w:rPr>
      </w:pPr>
    </w:p>
    <w:sectPr w:rsidR="005D2B12" w:rsidRPr="001610D9" w:rsidSect="007D4744">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03" w:rsidRDefault="001C7D03" w:rsidP="00A520D2">
      <w:r>
        <w:separator/>
      </w:r>
    </w:p>
  </w:endnote>
  <w:endnote w:type="continuationSeparator" w:id="0">
    <w:p w:rsidR="001C7D03" w:rsidRDefault="001C7D03"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009793"/>
      <w:docPartObj>
        <w:docPartGallery w:val="Page Numbers (Bottom of Page)"/>
        <w:docPartUnique/>
      </w:docPartObj>
    </w:sdtPr>
    <w:sdtEndPr/>
    <w:sdtContent>
      <w:sdt>
        <w:sdtPr>
          <w:id w:val="-1349331086"/>
          <w:docPartObj>
            <w:docPartGallery w:val="Page Numbers (Top of Page)"/>
            <w:docPartUnique/>
          </w:docPartObj>
        </w:sdtPr>
        <w:sdtEndPr/>
        <w:sdtContent>
          <w:p w:rsidR="001C7D03" w:rsidRPr="00B30DCE" w:rsidRDefault="001C7D03"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593576">
              <w:rPr>
                <w:b/>
                <w:bCs/>
                <w:noProof/>
              </w:rPr>
              <w:t>21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593576">
              <w:rPr>
                <w:b/>
                <w:bCs/>
                <w:noProof/>
              </w:rPr>
              <w:t>74</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03" w:rsidRDefault="001C7D03" w:rsidP="00A520D2">
      <w:r>
        <w:separator/>
      </w:r>
    </w:p>
  </w:footnote>
  <w:footnote w:type="continuationSeparator" w:id="0">
    <w:p w:rsidR="001C7D03" w:rsidRDefault="001C7D03"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CF6"/>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01606838"/>
    <w:multiLevelType w:val="hybridMultilevel"/>
    <w:tmpl w:val="C9F68BE4"/>
    <w:lvl w:ilvl="0" w:tplc="8C60A2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75688"/>
    <w:multiLevelType w:val="hybridMultilevel"/>
    <w:tmpl w:val="5D0E707C"/>
    <w:lvl w:ilvl="0" w:tplc="7CA2F8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A558D"/>
    <w:multiLevelType w:val="hybridMultilevel"/>
    <w:tmpl w:val="5718C6E8"/>
    <w:lvl w:ilvl="0" w:tplc="FD0440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F7673"/>
    <w:multiLevelType w:val="hybridMultilevel"/>
    <w:tmpl w:val="C8F85C4A"/>
    <w:lvl w:ilvl="0" w:tplc="A23ECDB2">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5" w15:restartNumberingAfterBreak="0">
    <w:nsid w:val="3187413A"/>
    <w:multiLevelType w:val="hybridMultilevel"/>
    <w:tmpl w:val="DF8A5B1C"/>
    <w:lvl w:ilvl="0" w:tplc="4A9C9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3535CA"/>
    <w:multiLevelType w:val="hybridMultilevel"/>
    <w:tmpl w:val="FDD8CCC4"/>
    <w:lvl w:ilvl="0" w:tplc="49104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C2DE0"/>
    <w:multiLevelType w:val="hybridMultilevel"/>
    <w:tmpl w:val="BA5E3B72"/>
    <w:lvl w:ilvl="0" w:tplc="608C4AC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0D50D1"/>
    <w:multiLevelType w:val="hybridMultilevel"/>
    <w:tmpl w:val="9880CB58"/>
    <w:lvl w:ilvl="0" w:tplc="0388B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023B0E"/>
    <w:multiLevelType w:val="hybridMultilevel"/>
    <w:tmpl w:val="30E6619A"/>
    <w:lvl w:ilvl="0" w:tplc="3D66D05E">
      <w:start w:val="1"/>
      <w:numFmt w:val="decimal"/>
      <w:lvlText w:val="（%1)"/>
      <w:lvlJc w:val="left"/>
      <w:pPr>
        <w:ind w:left="499" w:hanging="4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num w:numId="1">
    <w:abstractNumId w:val="8"/>
  </w:num>
  <w:num w:numId="2">
    <w:abstractNumId w:val="1"/>
  </w:num>
  <w:num w:numId="3">
    <w:abstractNumId w:val="7"/>
  </w:num>
  <w:num w:numId="4">
    <w:abstractNumId w:val="3"/>
  </w:num>
  <w:num w:numId="5">
    <w:abstractNumId w:val="9"/>
  </w:num>
  <w:num w:numId="6">
    <w:abstractNumId w:val="5"/>
  </w:num>
  <w:num w:numId="7">
    <w:abstractNumId w:val="6"/>
  </w:num>
  <w:num w:numId="8">
    <w:abstractNumId w:val="4"/>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612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06E"/>
    <w:rsid w:val="00000FB7"/>
    <w:rsid w:val="00000FD8"/>
    <w:rsid w:val="00001552"/>
    <w:rsid w:val="000016B0"/>
    <w:rsid w:val="00001764"/>
    <w:rsid w:val="00001A23"/>
    <w:rsid w:val="00002220"/>
    <w:rsid w:val="00002751"/>
    <w:rsid w:val="000028EE"/>
    <w:rsid w:val="00002ECB"/>
    <w:rsid w:val="0000316C"/>
    <w:rsid w:val="0000371B"/>
    <w:rsid w:val="00004017"/>
    <w:rsid w:val="0000446A"/>
    <w:rsid w:val="00004E42"/>
    <w:rsid w:val="0000505B"/>
    <w:rsid w:val="00005556"/>
    <w:rsid w:val="00005D5E"/>
    <w:rsid w:val="00005EAD"/>
    <w:rsid w:val="00006399"/>
    <w:rsid w:val="0000692F"/>
    <w:rsid w:val="00007C93"/>
    <w:rsid w:val="00007D33"/>
    <w:rsid w:val="00007DF5"/>
    <w:rsid w:val="00007EAD"/>
    <w:rsid w:val="00007F87"/>
    <w:rsid w:val="00011457"/>
    <w:rsid w:val="00011A24"/>
    <w:rsid w:val="00011B59"/>
    <w:rsid w:val="000124BF"/>
    <w:rsid w:val="0001269B"/>
    <w:rsid w:val="0001274F"/>
    <w:rsid w:val="00012A27"/>
    <w:rsid w:val="00012FFA"/>
    <w:rsid w:val="00013279"/>
    <w:rsid w:val="00013497"/>
    <w:rsid w:val="00014629"/>
    <w:rsid w:val="00014923"/>
    <w:rsid w:val="00014CAE"/>
    <w:rsid w:val="000151A6"/>
    <w:rsid w:val="000154AE"/>
    <w:rsid w:val="0001588A"/>
    <w:rsid w:val="00015A40"/>
    <w:rsid w:val="00015AD8"/>
    <w:rsid w:val="00015F9C"/>
    <w:rsid w:val="0001645F"/>
    <w:rsid w:val="000167E6"/>
    <w:rsid w:val="00016D58"/>
    <w:rsid w:val="000170BF"/>
    <w:rsid w:val="0001735F"/>
    <w:rsid w:val="0001755E"/>
    <w:rsid w:val="00017851"/>
    <w:rsid w:val="000179E4"/>
    <w:rsid w:val="00020243"/>
    <w:rsid w:val="000202A6"/>
    <w:rsid w:val="000205D4"/>
    <w:rsid w:val="00020804"/>
    <w:rsid w:val="000209B0"/>
    <w:rsid w:val="00020A53"/>
    <w:rsid w:val="00020AB3"/>
    <w:rsid w:val="00020BC3"/>
    <w:rsid w:val="00020D9D"/>
    <w:rsid w:val="000213E4"/>
    <w:rsid w:val="00021446"/>
    <w:rsid w:val="00021AFF"/>
    <w:rsid w:val="00021CA2"/>
    <w:rsid w:val="00021CCA"/>
    <w:rsid w:val="00021F3E"/>
    <w:rsid w:val="00021FAA"/>
    <w:rsid w:val="00021FDF"/>
    <w:rsid w:val="00022AFB"/>
    <w:rsid w:val="00022CC3"/>
    <w:rsid w:val="00023D3C"/>
    <w:rsid w:val="00024268"/>
    <w:rsid w:val="000249D4"/>
    <w:rsid w:val="00024EC9"/>
    <w:rsid w:val="0002556B"/>
    <w:rsid w:val="000255C3"/>
    <w:rsid w:val="0002583A"/>
    <w:rsid w:val="000258D6"/>
    <w:rsid w:val="00025E33"/>
    <w:rsid w:val="00025ED4"/>
    <w:rsid w:val="00026234"/>
    <w:rsid w:val="000267E4"/>
    <w:rsid w:val="00026BAD"/>
    <w:rsid w:val="00026DB4"/>
    <w:rsid w:val="00027BC9"/>
    <w:rsid w:val="00027E5F"/>
    <w:rsid w:val="000300F8"/>
    <w:rsid w:val="000306D1"/>
    <w:rsid w:val="0003085D"/>
    <w:rsid w:val="00030AC7"/>
    <w:rsid w:val="00030F2F"/>
    <w:rsid w:val="000319B9"/>
    <w:rsid w:val="00031EBB"/>
    <w:rsid w:val="00032321"/>
    <w:rsid w:val="00032377"/>
    <w:rsid w:val="00032765"/>
    <w:rsid w:val="00032DEA"/>
    <w:rsid w:val="00032EF3"/>
    <w:rsid w:val="00033159"/>
    <w:rsid w:val="0003316D"/>
    <w:rsid w:val="00033185"/>
    <w:rsid w:val="00033A70"/>
    <w:rsid w:val="00033C51"/>
    <w:rsid w:val="00033CC3"/>
    <w:rsid w:val="00033DA4"/>
    <w:rsid w:val="000344FE"/>
    <w:rsid w:val="000347DC"/>
    <w:rsid w:val="00034B91"/>
    <w:rsid w:val="00034C45"/>
    <w:rsid w:val="00034C9C"/>
    <w:rsid w:val="0003649A"/>
    <w:rsid w:val="00037589"/>
    <w:rsid w:val="000403F8"/>
    <w:rsid w:val="00040904"/>
    <w:rsid w:val="00040A19"/>
    <w:rsid w:val="00040B4B"/>
    <w:rsid w:val="00040D1E"/>
    <w:rsid w:val="00041092"/>
    <w:rsid w:val="00041163"/>
    <w:rsid w:val="0004189C"/>
    <w:rsid w:val="00041D6C"/>
    <w:rsid w:val="00041E94"/>
    <w:rsid w:val="00042123"/>
    <w:rsid w:val="0004237F"/>
    <w:rsid w:val="000428BE"/>
    <w:rsid w:val="00043147"/>
    <w:rsid w:val="000433C5"/>
    <w:rsid w:val="00043538"/>
    <w:rsid w:val="0004396F"/>
    <w:rsid w:val="00043C41"/>
    <w:rsid w:val="00044011"/>
    <w:rsid w:val="00044562"/>
    <w:rsid w:val="00044FCA"/>
    <w:rsid w:val="00045801"/>
    <w:rsid w:val="000462F8"/>
    <w:rsid w:val="00046667"/>
    <w:rsid w:val="000469F9"/>
    <w:rsid w:val="00046B87"/>
    <w:rsid w:val="0004726A"/>
    <w:rsid w:val="00047442"/>
    <w:rsid w:val="00047560"/>
    <w:rsid w:val="0004758D"/>
    <w:rsid w:val="000479D6"/>
    <w:rsid w:val="000502C1"/>
    <w:rsid w:val="0005080B"/>
    <w:rsid w:val="00050C42"/>
    <w:rsid w:val="00050FA2"/>
    <w:rsid w:val="000511FA"/>
    <w:rsid w:val="00051D50"/>
    <w:rsid w:val="00051EFD"/>
    <w:rsid w:val="000525AA"/>
    <w:rsid w:val="00052998"/>
    <w:rsid w:val="000536D8"/>
    <w:rsid w:val="00053CC1"/>
    <w:rsid w:val="00053EA2"/>
    <w:rsid w:val="00053F5F"/>
    <w:rsid w:val="00054D13"/>
    <w:rsid w:val="00054D2F"/>
    <w:rsid w:val="0005545F"/>
    <w:rsid w:val="00055E54"/>
    <w:rsid w:val="0005623D"/>
    <w:rsid w:val="0005664F"/>
    <w:rsid w:val="00056D22"/>
    <w:rsid w:val="00056F6D"/>
    <w:rsid w:val="00057177"/>
    <w:rsid w:val="000572E3"/>
    <w:rsid w:val="00057363"/>
    <w:rsid w:val="00057585"/>
    <w:rsid w:val="000578BE"/>
    <w:rsid w:val="00057B3C"/>
    <w:rsid w:val="000604C1"/>
    <w:rsid w:val="0006105E"/>
    <w:rsid w:val="00061103"/>
    <w:rsid w:val="0006155A"/>
    <w:rsid w:val="00061B3E"/>
    <w:rsid w:val="000627C6"/>
    <w:rsid w:val="00062846"/>
    <w:rsid w:val="00062978"/>
    <w:rsid w:val="00062D0A"/>
    <w:rsid w:val="00062D5B"/>
    <w:rsid w:val="00062E03"/>
    <w:rsid w:val="0006307A"/>
    <w:rsid w:val="0006389E"/>
    <w:rsid w:val="0006398E"/>
    <w:rsid w:val="000639B1"/>
    <w:rsid w:val="00064124"/>
    <w:rsid w:val="00064A4D"/>
    <w:rsid w:val="00064DB6"/>
    <w:rsid w:val="000652F6"/>
    <w:rsid w:val="0006554B"/>
    <w:rsid w:val="000658C5"/>
    <w:rsid w:val="000659A9"/>
    <w:rsid w:val="00065C72"/>
    <w:rsid w:val="00065EA1"/>
    <w:rsid w:val="000660B3"/>
    <w:rsid w:val="0006644B"/>
    <w:rsid w:val="00066864"/>
    <w:rsid w:val="00066E3D"/>
    <w:rsid w:val="00066E72"/>
    <w:rsid w:val="00067616"/>
    <w:rsid w:val="000676B1"/>
    <w:rsid w:val="000679C7"/>
    <w:rsid w:val="00067C86"/>
    <w:rsid w:val="00067ECE"/>
    <w:rsid w:val="00070270"/>
    <w:rsid w:val="000702AA"/>
    <w:rsid w:val="000703C8"/>
    <w:rsid w:val="0007043E"/>
    <w:rsid w:val="00070515"/>
    <w:rsid w:val="00070C0C"/>
    <w:rsid w:val="00071258"/>
    <w:rsid w:val="000715E3"/>
    <w:rsid w:val="00071930"/>
    <w:rsid w:val="000720B6"/>
    <w:rsid w:val="0007246B"/>
    <w:rsid w:val="0007286D"/>
    <w:rsid w:val="00072FFE"/>
    <w:rsid w:val="0007418A"/>
    <w:rsid w:val="000744A7"/>
    <w:rsid w:val="00074A23"/>
    <w:rsid w:val="00074DE3"/>
    <w:rsid w:val="00074F2A"/>
    <w:rsid w:val="00075297"/>
    <w:rsid w:val="00075452"/>
    <w:rsid w:val="000766E4"/>
    <w:rsid w:val="00076791"/>
    <w:rsid w:val="00076932"/>
    <w:rsid w:val="00076C85"/>
    <w:rsid w:val="00076F44"/>
    <w:rsid w:val="00077158"/>
    <w:rsid w:val="000778A3"/>
    <w:rsid w:val="00077983"/>
    <w:rsid w:val="00077B6D"/>
    <w:rsid w:val="00077D9E"/>
    <w:rsid w:val="00080479"/>
    <w:rsid w:val="000808B9"/>
    <w:rsid w:val="00080AA5"/>
    <w:rsid w:val="0008142D"/>
    <w:rsid w:val="0008144A"/>
    <w:rsid w:val="00081CDF"/>
    <w:rsid w:val="00081E95"/>
    <w:rsid w:val="00082022"/>
    <w:rsid w:val="000821DF"/>
    <w:rsid w:val="00082234"/>
    <w:rsid w:val="0008229A"/>
    <w:rsid w:val="00082665"/>
    <w:rsid w:val="000828B4"/>
    <w:rsid w:val="000829F0"/>
    <w:rsid w:val="00082E72"/>
    <w:rsid w:val="0008303B"/>
    <w:rsid w:val="000846D6"/>
    <w:rsid w:val="00084990"/>
    <w:rsid w:val="00084D00"/>
    <w:rsid w:val="00084D24"/>
    <w:rsid w:val="000850E2"/>
    <w:rsid w:val="00085C1D"/>
    <w:rsid w:val="00085EA4"/>
    <w:rsid w:val="00087083"/>
    <w:rsid w:val="00087383"/>
    <w:rsid w:val="000876FE"/>
    <w:rsid w:val="00087725"/>
    <w:rsid w:val="000909D8"/>
    <w:rsid w:val="00090BBD"/>
    <w:rsid w:val="00090D5B"/>
    <w:rsid w:val="0009115B"/>
    <w:rsid w:val="000912B5"/>
    <w:rsid w:val="0009135E"/>
    <w:rsid w:val="00091A2C"/>
    <w:rsid w:val="000924E4"/>
    <w:rsid w:val="00092F67"/>
    <w:rsid w:val="00093603"/>
    <w:rsid w:val="000939B1"/>
    <w:rsid w:val="00093C9C"/>
    <w:rsid w:val="00094B82"/>
    <w:rsid w:val="00094E95"/>
    <w:rsid w:val="0009540D"/>
    <w:rsid w:val="0009602A"/>
    <w:rsid w:val="000960AA"/>
    <w:rsid w:val="00096AF3"/>
    <w:rsid w:val="00096D63"/>
    <w:rsid w:val="00097584"/>
    <w:rsid w:val="00097875"/>
    <w:rsid w:val="00097F26"/>
    <w:rsid w:val="000A00A9"/>
    <w:rsid w:val="000A02BE"/>
    <w:rsid w:val="000A110F"/>
    <w:rsid w:val="000A138F"/>
    <w:rsid w:val="000A13FE"/>
    <w:rsid w:val="000A1B5E"/>
    <w:rsid w:val="000A2122"/>
    <w:rsid w:val="000A24DC"/>
    <w:rsid w:val="000A3318"/>
    <w:rsid w:val="000A3AA4"/>
    <w:rsid w:val="000A3B0F"/>
    <w:rsid w:val="000A3B30"/>
    <w:rsid w:val="000A3BCB"/>
    <w:rsid w:val="000A3BFE"/>
    <w:rsid w:val="000A3DD3"/>
    <w:rsid w:val="000A463B"/>
    <w:rsid w:val="000A49F2"/>
    <w:rsid w:val="000A4EDF"/>
    <w:rsid w:val="000A53B9"/>
    <w:rsid w:val="000A61B9"/>
    <w:rsid w:val="000A62CF"/>
    <w:rsid w:val="000A678C"/>
    <w:rsid w:val="000A6A82"/>
    <w:rsid w:val="000A6AA7"/>
    <w:rsid w:val="000A6BBD"/>
    <w:rsid w:val="000A7236"/>
    <w:rsid w:val="000A7459"/>
    <w:rsid w:val="000A76DF"/>
    <w:rsid w:val="000A796D"/>
    <w:rsid w:val="000A7D38"/>
    <w:rsid w:val="000B0325"/>
    <w:rsid w:val="000B0564"/>
    <w:rsid w:val="000B0A1C"/>
    <w:rsid w:val="000B0B66"/>
    <w:rsid w:val="000B0DDA"/>
    <w:rsid w:val="000B164A"/>
    <w:rsid w:val="000B19B1"/>
    <w:rsid w:val="000B1E18"/>
    <w:rsid w:val="000B255B"/>
    <w:rsid w:val="000B27E0"/>
    <w:rsid w:val="000B2B9D"/>
    <w:rsid w:val="000B2E9B"/>
    <w:rsid w:val="000B3024"/>
    <w:rsid w:val="000B34BB"/>
    <w:rsid w:val="000B35A6"/>
    <w:rsid w:val="000B3B63"/>
    <w:rsid w:val="000B3DA4"/>
    <w:rsid w:val="000B447E"/>
    <w:rsid w:val="000B48E4"/>
    <w:rsid w:val="000B54BE"/>
    <w:rsid w:val="000B587C"/>
    <w:rsid w:val="000B5FDE"/>
    <w:rsid w:val="000B6386"/>
    <w:rsid w:val="000B67F7"/>
    <w:rsid w:val="000B6CFD"/>
    <w:rsid w:val="000B6D93"/>
    <w:rsid w:val="000B73C7"/>
    <w:rsid w:val="000B74BE"/>
    <w:rsid w:val="000B7530"/>
    <w:rsid w:val="000B7661"/>
    <w:rsid w:val="000B7A56"/>
    <w:rsid w:val="000C02F5"/>
    <w:rsid w:val="000C03F7"/>
    <w:rsid w:val="000C0DD6"/>
    <w:rsid w:val="000C1361"/>
    <w:rsid w:val="000C1443"/>
    <w:rsid w:val="000C1ACC"/>
    <w:rsid w:val="000C1D66"/>
    <w:rsid w:val="000C1D7F"/>
    <w:rsid w:val="000C1E64"/>
    <w:rsid w:val="000C231C"/>
    <w:rsid w:val="000C2956"/>
    <w:rsid w:val="000C2DD6"/>
    <w:rsid w:val="000C2F99"/>
    <w:rsid w:val="000C30E9"/>
    <w:rsid w:val="000C3285"/>
    <w:rsid w:val="000C3480"/>
    <w:rsid w:val="000C356D"/>
    <w:rsid w:val="000C3701"/>
    <w:rsid w:val="000C3ACA"/>
    <w:rsid w:val="000C3DDF"/>
    <w:rsid w:val="000C4480"/>
    <w:rsid w:val="000C48C7"/>
    <w:rsid w:val="000C599D"/>
    <w:rsid w:val="000C62E9"/>
    <w:rsid w:val="000C6523"/>
    <w:rsid w:val="000C6F2B"/>
    <w:rsid w:val="000C7613"/>
    <w:rsid w:val="000C7BA2"/>
    <w:rsid w:val="000C7C06"/>
    <w:rsid w:val="000C7C2B"/>
    <w:rsid w:val="000C7CB2"/>
    <w:rsid w:val="000C7FF5"/>
    <w:rsid w:val="000C7FF9"/>
    <w:rsid w:val="000D02B3"/>
    <w:rsid w:val="000D0526"/>
    <w:rsid w:val="000D0595"/>
    <w:rsid w:val="000D0891"/>
    <w:rsid w:val="000D126D"/>
    <w:rsid w:val="000D168B"/>
    <w:rsid w:val="000D1B12"/>
    <w:rsid w:val="000D1B7B"/>
    <w:rsid w:val="000D1CA9"/>
    <w:rsid w:val="000D1F86"/>
    <w:rsid w:val="000D2681"/>
    <w:rsid w:val="000D2FA1"/>
    <w:rsid w:val="000D3E10"/>
    <w:rsid w:val="000D3F1E"/>
    <w:rsid w:val="000D417A"/>
    <w:rsid w:val="000D430B"/>
    <w:rsid w:val="000D4633"/>
    <w:rsid w:val="000D4687"/>
    <w:rsid w:val="000D478F"/>
    <w:rsid w:val="000D4F04"/>
    <w:rsid w:val="000D5C56"/>
    <w:rsid w:val="000D6B72"/>
    <w:rsid w:val="000D723E"/>
    <w:rsid w:val="000D7502"/>
    <w:rsid w:val="000D7DA6"/>
    <w:rsid w:val="000E01BD"/>
    <w:rsid w:val="000E0461"/>
    <w:rsid w:val="000E0703"/>
    <w:rsid w:val="000E07B7"/>
    <w:rsid w:val="000E1255"/>
    <w:rsid w:val="000E18B1"/>
    <w:rsid w:val="000E1A53"/>
    <w:rsid w:val="000E20E3"/>
    <w:rsid w:val="000E2377"/>
    <w:rsid w:val="000E2A93"/>
    <w:rsid w:val="000E2C51"/>
    <w:rsid w:val="000E2E7F"/>
    <w:rsid w:val="000E30F1"/>
    <w:rsid w:val="000E35D6"/>
    <w:rsid w:val="000E3604"/>
    <w:rsid w:val="000E3637"/>
    <w:rsid w:val="000E3AA9"/>
    <w:rsid w:val="000E3ED1"/>
    <w:rsid w:val="000E3FA1"/>
    <w:rsid w:val="000E40A5"/>
    <w:rsid w:val="000E45D8"/>
    <w:rsid w:val="000E4AD7"/>
    <w:rsid w:val="000E5398"/>
    <w:rsid w:val="000E5820"/>
    <w:rsid w:val="000E5B84"/>
    <w:rsid w:val="000E5F0D"/>
    <w:rsid w:val="000E61BE"/>
    <w:rsid w:val="000E6752"/>
    <w:rsid w:val="000E6CC0"/>
    <w:rsid w:val="000F0453"/>
    <w:rsid w:val="000F0A03"/>
    <w:rsid w:val="000F0A94"/>
    <w:rsid w:val="000F0D75"/>
    <w:rsid w:val="000F15CE"/>
    <w:rsid w:val="000F16E2"/>
    <w:rsid w:val="000F1CF5"/>
    <w:rsid w:val="000F1E93"/>
    <w:rsid w:val="000F1E9C"/>
    <w:rsid w:val="000F204B"/>
    <w:rsid w:val="000F26BE"/>
    <w:rsid w:val="000F2ADD"/>
    <w:rsid w:val="000F2CAC"/>
    <w:rsid w:val="000F2CB7"/>
    <w:rsid w:val="000F2E48"/>
    <w:rsid w:val="000F3090"/>
    <w:rsid w:val="000F339A"/>
    <w:rsid w:val="000F3650"/>
    <w:rsid w:val="000F38E0"/>
    <w:rsid w:val="000F46E0"/>
    <w:rsid w:val="000F482E"/>
    <w:rsid w:val="000F4A33"/>
    <w:rsid w:val="000F4AA6"/>
    <w:rsid w:val="000F4B38"/>
    <w:rsid w:val="000F4CA1"/>
    <w:rsid w:val="000F5C53"/>
    <w:rsid w:val="000F5D37"/>
    <w:rsid w:val="000F5EFB"/>
    <w:rsid w:val="000F6DF8"/>
    <w:rsid w:val="000F7167"/>
    <w:rsid w:val="000F722C"/>
    <w:rsid w:val="000F76BB"/>
    <w:rsid w:val="000F7A9D"/>
    <w:rsid w:val="001006A8"/>
    <w:rsid w:val="00100BDC"/>
    <w:rsid w:val="00100F53"/>
    <w:rsid w:val="00101083"/>
    <w:rsid w:val="00101B95"/>
    <w:rsid w:val="00101EC4"/>
    <w:rsid w:val="00101F38"/>
    <w:rsid w:val="001021BB"/>
    <w:rsid w:val="001023BB"/>
    <w:rsid w:val="00102618"/>
    <w:rsid w:val="00102B5E"/>
    <w:rsid w:val="00102DA8"/>
    <w:rsid w:val="001034DB"/>
    <w:rsid w:val="00103567"/>
    <w:rsid w:val="00103B30"/>
    <w:rsid w:val="00103D0D"/>
    <w:rsid w:val="00103DA6"/>
    <w:rsid w:val="00104561"/>
    <w:rsid w:val="001047AC"/>
    <w:rsid w:val="0010492A"/>
    <w:rsid w:val="00105322"/>
    <w:rsid w:val="0010536D"/>
    <w:rsid w:val="00105595"/>
    <w:rsid w:val="00105712"/>
    <w:rsid w:val="001060B4"/>
    <w:rsid w:val="00106809"/>
    <w:rsid w:val="00106897"/>
    <w:rsid w:val="001068AE"/>
    <w:rsid w:val="00106A12"/>
    <w:rsid w:val="00106AEA"/>
    <w:rsid w:val="00106EF8"/>
    <w:rsid w:val="00107082"/>
    <w:rsid w:val="00107958"/>
    <w:rsid w:val="00107B3A"/>
    <w:rsid w:val="00110854"/>
    <w:rsid w:val="00110BD5"/>
    <w:rsid w:val="00110BF1"/>
    <w:rsid w:val="00110F56"/>
    <w:rsid w:val="00111001"/>
    <w:rsid w:val="00111B5D"/>
    <w:rsid w:val="001120D6"/>
    <w:rsid w:val="00112769"/>
    <w:rsid w:val="00112C8B"/>
    <w:rsid w:val="00112DC2"/>
    <w:rsid w:val="00112F27"/>
    <w:rsid w:val="00113669"/>
    <w:rsid w:val="001136A2"/>
    <w:rsid w:val="001137E0"/>
    <w:rsid w:val="00113893"/>
    <w:rsid w:val="00113B10"/>
    <w:rsid w:val="00113B7D"/>
    <w:rsid w:val="00113C2A"/>
    <w:rsid w:val="0011427F"/>
    <w:rsid w:val="00114985"/>
    <w:rsid w:val="001152A7"/>
    <w:rsid w:val="00115729"/>
    <w:rsid w:val="00115A2B"/>
    <w:rsid w:val="00115D87"/>
    <w:rsid w:val="00116067"/>
    <w:rsid w:val="0011625F"/>
    <w:rsid w:val="00116322"/>
    <w:rsid w:val="001165D5"/>
    <w:rsid w:val="00116FD3"/>
    <w:rsid w:val="001173A2"/>
    <w:rsid w:val="00117747"/>
    <w:rsid w:val="001177DD"/>
    <w:rsid w:val="00117D09"/>
    <w:rsid w:val="00117DBC"/>
    <w:rsid w:val="00120998"/>
    <w:rsid w:val="00120E74"/>
    <w:rsid w:val="00121A47"/>
    <w:rsid w:val="0012248F"/>
    <w:rsid w:val="00122849"/>
    <w:rsid w:val="00123500"/>
    <w:rsid w:val="0012380F"/>
    <w:rsid w:val="00123EA1"/>
    <w:rsid w:val="00124210"/>
    <w:rsid w:val="00124294"/>
    <w:rsid w:val="001243B5"/>
    <w:rsid w:val="00124592"/>
    <w:rsid w:val="00124C40"/>
    <w:rsid w:val="00124F29"/>
    <w:rsid w:val="0012537C"/>
    <w:rsid w:val="0012544C"/>
    <w:rsid w:val="001259E7"/>
    <w:rsid w:val="001268C6"/>
    <w:rsid w:val="00126FFB"/>
    <w:rsid w:val="0012715C"/>
    <w:rsid w:val="00127640"/>
    <w:rsid w:val="00127826"/>
    <w:rsid w:val="0012798C"/>
    <w:rsid w:val="001302CD"/>
    <w:rsid w:val="00130928"/>
    <w:rsid w:val="00131131"/>
    <w:rsid w:val="001311A9"/>
    <w:rsid w:val="00131213"/>
    <w:rsid w:val="00131C0F"/>
    <w:rsid w:val="001327A0"/>
    <w:rsid w:val="001328BE"/>
    <w:rsid w:val="00132AE3"/>
    <w:rsid w:val="00132E7E"/>
    <w:rsid w:val="00133BAB"/>
    <w:rsid w:val="00133DE8"/>
    <w:rsid w:val="001340BE"/>
    <w:rsid w:val="00134124"/>
    <w:rsid w:val="00134343"/>
    <w:rsid w:val="00134826"/>
    <w:rsid w:val="00134C00"/>
    <w:rsid w:val="00135317"/>
    <w:rsid w:val="00135572"/>
    <w:rsid w:val="00135574"/>
    <w:rsid w:val="00135702"/>
    <w:rsid w:val="0013572B"/>
    <w:rsid w:val="0013615C"/>
    <w:rsid w:val="00136163"/>
    <w:rsid w:val="00136506"/>
    <w:rsid w:val="00136895"/>
    <w:rsid w:val="00136BC0"/>
    <w:rsid w:val="00136C7C"/>
    <w:rsid w:val="001374AD"/>
    <w:rsid w:val="0013797B"/>
    <w:rsid w:val="00137EB0"/>
    <w:rsid w:val="001400F0"/>
    <w:rsid w:val="0014012F"/>
    <w:rsid w:val="00140339"/>
    <w:rsid w:val="00140AC4"/>
    <w:rsid w:val="00140F39"/>
    <w:rsid w:val="00141636"/>
    <w:rsid w:val="001419A1"/>
    <w:rsid w:val="00141CAB"/>
    <w:rsid w:val="00142760"/>
    <w:rsid w:val="001428D7"/>
    <w:rsid w:val="00142B52"/>
    <w:rsid w:val="00143902"/>
    <w:rsid w:val="00143C2D"/>
    <w:rsid w:val="00143EE9"/>
    <w:rsid w:val="0014425C"/>
    <w:rsid w:val="00144598"/>
    <w:rsid w:val="00144663"/>
    <w:rsid w:val="0014466D"/>
    <w:rsid w:val="001446C3"/>
    <w:rsid w:val="00144F35"/>
    <w:rsid w:val="0014508E"/>
    <w:rsid w:val="00145856"/>
    <w:rsid w:val="001460F9"/>
    <w:rsid w:val="00146307"/>
    <w:rsid w:val="00146C01"/>
    <w:rsid w:val="00146D4A"/>
    <w:rsid w:val="00146E88"/>
    <w:rsid w:val="00146E8B"/>
    <w:rsid w:val="00147452"/>
    <w:rsid w:val="00147AD7"/>
    <w:rsid w:val="00147C58"/>
    <w:rsid w:val="00147C60"/>
    <w:rsid w:val="00150868"/>
    <w:rsid w:val="001519F9"/>
    <w:rsid w:val="00151ADC"/>
    <w:rsid w:val="00151CEF"/>
    <w:rsid w:val="00152505"/>
    <w:rsid w:val="00153582"/>
    <w:rsid w:val="00153A05"/>
    <w:rsid w:val="00153D40"/>
    <w:rsid w:val="00154059"/>
    <w:rsid w:val="00154538"/>
    <w:rsid w:val="0015486B"/>
    <w:rsid w:val="00154DCB"/>
    <w:rsid w:val="00154ED3"/>
    <w:rsid w:val="00155CBD"/>
    <w:rsid w:val="00156C87"/>
    <w:rsid w:val="001570A4"/>
    <w:rsid w:val="001571AB"/>
    <w:rsid w:val="001572EB"/>
    <w:rsid w:val="001575E5"/>
    <w:rsid w:val="00157601"/>
    <w:rsid w:val="001579DD"/>
    <w:rsid w:val="00157A8A"/>
    <w:rsid w:val="00157C7F"/>
    <w:rsid w:val="00157DC4"/>
    <w:rsid w:val="001610D9"/>
    <w:rsid w:val="0016145F"/>
    <w:rsid w:val="00161ACB"/>
    <w:rsid w:val="00162536"/>
    <w:rsid w:val="00162CA8"/>
    <w:rsid w:val="00163087"/>
    <w:rsid w:val="001632F8"/>
    <w:rsid w:val="0016345B"/>
    <w:rsid w:val="00163BF3"/>
    <w:rsid w:val="00163F81"/>
    <w:rsid w:val="001647A2"/>
    <w:rsid w:val="00164820"/>
    <w:rsid w:val="00164C11"/>
    <w:rsid w:val="00164DA1"/>
    <w:rsid w:val="0016504F"/>
    <w:rsid w:val="0016509A"/>
    <w:rsid w:val="001654F9"/>
    <w:rsid w:val="00166A12"/>
    <w:rsid w:val="00166C9E"/>
    <w:rsid w:val="001670D4"/>
    <w:rsid w:val="0016738A"/>
    <w:rsid w:val="00167D80"/>
    <w:rsid w:val="00167DB0"/>
    <w:rsid w:val="001701FE"/>
    <w:rsid w:val="0017023B"/>
    <w:rsid w:val="001705E6"/>
    <w:rsid w:val="00170B5D"/>
    <w:rsid w:val="00170C76"/>
    <w:rsid w:val="00171309"/>
    <w:rsid w:val="00171528"/>
    <w:rsid w:val="001717AF"/>
    <w:rsid w:val="00171DAE"/>
    <w:rsid w:val="00171DC4"/>
    <w:rsid w:val="0017298C"/>
    <w:rsid w:val="00172AA5"/>
    <w:rsid w:val="00173284"/>
    <w:rsid w:val="00173762"/>
    <w:rsid w:val="0017388E"/>
    <w:rsid w:val="00173902"/>
    <w:rsid w:val="00173B40"/>
    <w:rsid w:val="00174786"/>
    <w:rsid w:val="00174AA5"/>
    <w:rsid w:val="00174D80"/>
    <w:rsid w:val="00174E80"/>
    <w:rsid w:val="00175334"/>
    <w:rsid w:val="00175424"/>
    <w:rsid w:val="00175588"/>
    <w:rsid w:val="0017558B"/>
    <w:rsid w:val="001756A1"/>
    <w:rsid w:val="00175F6D"/>
    <w:rsid w:val="00176147"/>
    <w:rsid w:val="001769D3"/>
    <w:rsid w:val="00177035"/>
    <w:rsid w:val="001773C8"/>
    <w:rsid w:val="00177403"/>
    <w:rsid w:val="0017752B"/>
    <w:rsid w:val="001776E4"/>
    <w:rsid w:val="00177AF6"/>
    <w:rsid w:val="001800C0"/>
    <w:rsid w:val="001806E3"/>
    <w:rsid w:val="001807C8"/>
    <w:rsid w:val="00180E02"/>
    <w:rsid w:val="0018105C"/>
    <w:rsid w:val="0018118A"/>
    <w:rsid w:val="0018130D"/>
    <w:rsid w:val="001818FD"/>
    <w:rsid w:val="00181A75"/>
    <w:rsid w:val="0018218C"/>
    <w:rsid w:val="001823F0"/>
    <w:rsid w:val="00182549"/>
    <w:rsid w:val="00183329"/>
    <w:rsid w:val="001833F8"/>
    <w:rsid w:val="0018357E"/>
    <w:rsid w:val="0018374C"/>
    <w:rsid w:val="00183CFB"/>
    <w:rsid w:val="001845A9"/>
    <w:rsid w:val="00184708"/>
    <w:rsid w:val="001849EE"/>
    <w:rsid w:val="00184CF8"/>
    <w:rsid w:val="00185357"/>
    <w:rsid w:val="0018564D"/>
    <w:rsid w:val="00185DE7"/>
    <w:rsid w:val="00185E33"/>
    <w:rsid w:val="00185EF5"/>
    <w:rsid w:val="0018671D"/>
    <w:rsid w:val="00186DB2"/>
    <w:rsid w:val="00186DE2"/>
    <w:rsid w:val="001875BA"/>
    <w:rsid w:val="001876DE"/>
    <w:rsid w:val="001878DF"/>
    <w:rsid w:val="00187FF9"/>
    <w:rsid w:val="00190067"/>
    <w:rsid w:val="0019014A"/>
    <w:rsid w:val="00190157"/>
    <w:rsid w:val="00190359"/>
    <w:rsid w:val="00191103"/>
    <w:rsid w:val="00191538"/>
    <w:rsid w:val="0019175F"/>
    <w:rsid w:val="00191E24"/>
    <w:rsid w:val="001920EA"/>
    <w:rsid w:val="0019229F"/>
    <w:rsid w:val="00192416"/>
    <w:rsid w:val="00192BE6"/>
    <w:rsid w:val="00192FCD"/>
    <w:rsid w:val="0019357B"/>
    <w:rsid w:val="00193684"/>
    <w:rsid w:val="00193890"/>
    <w:rsid w:val="00193928"/>
    <w:rsid w:val="00193961"/>
    <w:rsid w:val="00193FF8"/>
    <w:rsid w:val="001942F1"/>
    <w:rsid w:val="00194305"/>
    <w:rsid w:val="001955D0"/>
    <w:rsid w:val="00195E1D"/>
    <w:rsid w:val="001966B3"/>
    <w:rsid w:val="0019670F"/>
    <w:rsid w:val="00196905"/>
    <w:rsid w:val="00196D54"/>
    <w:rsid w:val="00197000"/>
    <w:rsid w:val="001972B0"/>
    <w:rsid w:val="001973C6"/>
    <w:rsid w:val="00197A40"/>
    <w:rsid w:val="00197E4B"/>
    <w:rsid w:val="00197F45"/>
    <w:rsid w:val="001A0065"/>
    <w:rsid w:val="001A02ED"/>
    <w:rsid w:val="001A05FA"/>
    <w:rsid w:val="001A0787"/>
    <w:rsid w:val="001A0CE5"/>
    <w:rsid w:val="001A0E6E"/>
    <w:rsid w:val="001A1AFF"/>
    <w:rsid w:val="001A278F"/>
    <w:rsid w:val="001A2CF4"/>
    <w:rsid w:val="001A2E46"/>
    <w:rsid w:val="001A3BB2"/>
    <w:rsid w:val="001A3D33"/>
    <w:rsid w:val="001A3EEF"/>
    <w:rsid w:val="001A432F"/>
    <w:rsid w:val="001A46F3"/>
    <w:rsid w:val="001A4DF5"/>
    <w:rsid w:val="001A51DB"/>
    <w:rsid w:val="001A5970"/>
    <w:rsid w:val="001A5C3B"/>
    <w:rsid w:val="001A6215"/>
    <w:rsid w:val="001A64F9"/>
    <w:rsid w:val="001A6783"/>
    <w:rsid w:val="001A7247"/>
    <w:rsid w:val="001A76AA"/>
    <w:rsid w:val="001A775C"/>
    <w:rsid w:val="001A79D8"/>
    <w:rsid w:val="001B08B7"/>
    <w:rsid w:val="001B0D85"/>
    <w:rsid w:val="001B10BC"/>
    <w:rsid w:val="001B1B05"/>
    <w:rsid w:val="001B1E0B"/>
    <w:rsid w:val="001B2333"/>
    <w:rsid w:val="001B2400"/>
    <w:rsid w:val="001B2A15"/>
    <w:rsid w:val="001B2B12"/>
    <w:rsid w:val="001B2FFF"/>
    <w:rsid w:val="001B3361"/>
    <w:rsid w:val="001B385C"/>
    <w:rsid w:val="001B3AB4"/>
    <w:rsid w:val="001B3B7B"/>
    <w:rsid w:val="001B44B8"/>
    <w:rsid w:val="001B523E"/>
    <w:rsid w:val="001B559A"/>
    <w:rsid w:val="001B5DD5"/>
    <w:rsid w:val="001B621C"/>
    <w:rsid w:val="001B65E4"/>
    <w:rsid w:val="001B6609"/>
    <w:rsid w:val="001B6614"/>
    <w:rsid w:val="001B68E4"/>
    <w:rsid w:val="001B6AA1"/>
    <w:rsid w:val="001B7624"/>
    <w:rsid w:val="001B772C"/>
    <w:rsid w:val="001B7870"/>
    <w:rsid w:val="001B7D6B"/>
    <w:rsid w:val="001B7F65"/>
    <w:rsid w:val="001C0153"/>
    <w:rsid w:val="001C0161"/>
    <w:rsid w:val="001C0606"/>
    <w:rsid w:val="001C0AD9"/>
    <w:rsid w:val="001C0DB8"/>
    <w:rsid w:val="001C135B"/>
    <w:rsid w:val="001C1A96"/>
    <w:rsid w:val="001C1D26"/>
    <w:rsid w:val="001C1DE8"/>
    <w:rsid w:val="001C2026"/>
    <w:rsid w:val="001C2F45"/>
    <w:rsid w:val="001C316C"/>
    <w:rsid w:val="001C31A0"/>
    <w:rsid w:val="001C3539"/>
    <w:rsid w:val="001C38C1"/>
    <w:rsid w:val="001C3B64"/>
    <w:rsid w:val="001C41D7"/>
    <w:rsid w:val="001C47B7"/>
    <w:rsid w:val="001C4A83"/>
    <w:rsid w:val="001C5293"/>
    <w:rsid w:val="001C53B5"/>
    <w:rsid w:val="001C6145"/>
    <w:rsid w:val="001C64DC"/>
    <w:rsid w:val="001C737D"/>
    <w:rsid w:val="001C7532"/>
    <w:rsid w:val="001C7AE9"/>
    <w:rsid w:val="001C7D03"/>
    <w:rsid w:val="001C7DA0"/>
    <w:rsid w:val="001C7E1C"/>
    <w:rsid w:val="001C7E94"/>
    <w:rsid w:val="001D0037"/>
    <w:rsid w:val="001D0431"/>
    <w:rsid w:val="001D0A06"/>
    <w:rsid w:val="001D0B67"/>
    <w:rsid w:val="001D0C60"/>
    <w:rsid w:val="001D0CA9"/>
    <w:rsid w:val="001D0E3F"/>
    <w:rsid w:val="001D12C4"/>
    <w:rsid w:val="001D1927"/>
    <w:rsid w:val="001D1D01"/>
    <w:rsid w:val="001D26DF"/>
    <w:rsid w:val="001D298D"/>
    <w:rsid w:val="001D2DE3"/>
    <w:rsid w:val="001D308C"/>
    <w:rsid w:val="001D3477"/>
    <w:rsid w:val="001D3779"/>
    <w:rsid w:val="001D3B7D"/>
    <w:rsid w:val="001D3C88"/>
    <w:rsid w:val="001D3F32"/>
    <w:rsid w:val="001D40CC"/>
    <w:rsid w:val="001D49E7"/>
    <w:rsid w:val="001D4B2B"/>
    <w:rsid w:val="001D4D05"/>
    <w:rsid w:val="001D4F95"/>
    <w:rsid w:val="001D5483"/>
    <w:rsid w:val="001D574F"/>
    <w:rsid w:val="001D5F8A"/>
    <w:rsid w:val="001D6773"/>
    <w:rsid w:val="001D69D0"/>
    <w:rsid w:val="001D703A"/>
    <w:rsid w:val="001D7334"/>
    <w:rsid w:val="001D749B"/>
    <w:rsid w:val="001D7616"/>
    <w:rsid w:val="001D7ABC"/>
    <w:rsid w:val="001E0250"/>
    <w:rsid w:val="001E03EE"/>
    <w:rsid w:val="001E0498"/>
    <w:rsid w:val="001E0563"/>
    <w:rsid w:val="001E0988"/>
    <w:rsid w:val="001E0E47"/>
    <w:rsid w:val="001E13C9"/>
    <w:rsid w:val="001E1C36"/>
    <w:rsid w:val="001E29BE"/>
    <w:rsid w:val="001E2E2E"/>
    <w:rsid w:val="001E324C"/>
    <w:rsid w:val="001E3337"/>
    <w:rsid w:val="001E333B"/>
    <w:rsid w:val="001E3C04"/>
    <w:rsid w:val="001E3CFE"/>
    <w:rsid w:val="001E42D8"/>
    <w:rsid w:val="001E46A5"/>
    <w:rsid w:val="001E46AE"/>
    <w:rsid w:val="001E4D40"/>
    <w:rsid w:val="001E50D6"/>
    <w:rsid w:val="001E54BD"/>
    <w:rsid w:val="001E56CD"/>
    <w:rsid w:val="001E5826"/>
    <w:rsid w:val="001E5EC4"/>
    <w:rsid w:val="001E5EC9"/>
    <w:rsid w:val="001E648A"/>
    <w:rsid w:val="001E6535"/>
    <w:rsid w:val="001E6A8D"/>
    <w:rsid w:val="001E6B37"/>
    <w:rsid w:val="001E6BB4"/>
    <w:rsid w:val="001E6BD2"/>
    <w:rsid w:val="001E6C5D"/>
    <w:rsid w:val="001E6EC5"/>
    <w:rsid w:val="001E6F77"/>
    <w:rsid w:val="001E7159"/>
    <w:rsid w:val="001E725E"/>
    <w:rsid w:val="001E7BB9"/>
    <w:rsid w:val="001E7E89"/>
    <w:rsid w:val="001F0BEA"/>
    <w:rsid w:val="001F0C4E"/>
    <w:rsid w:val="001F18FF"/>
    <w:rsid w:val="001F1D18"/>
    <w:rsid w:val="001F1EAC"/>
    <w:rsid w:val="001F2495"/>
    <w:rsid w:val="001F2BAE"/>
    <w:rsid w:val="001F2C6A"/>
    <w:rsid w:val="001F3059"/>
    <w:rsid w:val="001F35B2"/>
    <w:rsid w:val="001F4152"/>
    <w:rsid w:val="001F47A2"/>
    <w:rsid w:val="001F4829"/>
    <w:rsid w:val="001F4989"/>
    <w:rsid w:val="001F4C30"/>
    <w:rsid w:val="001F4E56"/>
    <w:rsid w:val="001F5908"/>
    <w:rsid w:val="001F5A67"/>
    <w:rsid w:val="001F5AA6"/>
    <w:rsid w:val="001F5F1B"/>
    <w:rsid w:val="001F6887"/>
    <w:rsid w:val="001F6C4E"/>
    <w:rsid w:val="001F6D04"/>
    <w:rsid w:val="001F6F43"/>
    <w:rsid w:val="001F74FB"/>
    <w:rsid w:val="001F7751"/>
    <w:rsid w:val="001F77F6"/>
    <w:rsid w:val="001F789F"/>
    <w:rsid w:val="001F78FC"/>
    <w:rsid w:val="001F7ACF"/>
    <w:rsid w:val="00200E04"/>
    <w:rsid w:val="00201214"/>
    <w:rsid w:val="00201222"/>
    <w:rsid w:val="0020165F"/>
    <w:rsid w:val="002019BE"/>
    <w:rsid w:val="00201A64"/>
    <w:rsid w:val="00201E26"/>
    <w:rsid w:val="0020218A"/>
    <w:rsid w:val="00202B1A"/>
    <w:rsid w:val="00203631"/>
    <w:rsid w:val="00203652"/>
    <w:rsid w:val="00203678"/>
    <w:rsid w:val="00203BE5"/>
    <w:rsid w:val="00203E20"/>
    <w:rsid w:val="00204617"/>
    <w:rsid w:val="002056DC"/>
    <w:rsid w:val="00205C93"/>
    <w:rsid w:val="002065D6"/>
    <w:rsid w:val="002068FA"/>
    <w:rsid w:val="00206A59"/>
    <w:rsid w:val="00206B34"/>
    <w:rsid w:val="00206C05"/>
    <w:rsid w:val="00206CA1"/>
    <w:rsid w:val="00207942"/>
    <w:rsid w:val="00207C7E"/>
    <w:rsid w:val="00207DE4"/>
    <w:rsid w:val="00207DF2"/>
    <w:rsid w:val="00210188"/>
    <w:rsid w:val="0021073F"/>
    <w:rsid w:val="002107C4"/>
    <w:rsid w:val="00210AF0"/>
    <w:rsid w:val="0021100E"/>
    <w:rsid w:val="00211303"/>
    <w:rsid w:val="00211790"/>
    <w:rsid w:val="002117EA"/>
    <w:rsid w:val="0021252E"/>
    <w:rsid w:val="0021274D"/>
    <w:rsid w:val="00212C1F"/>
    <w:rsid w:val="002130CF"/>
    <w:rsid w:val="0021323B"/>
    <w:rsid w:val="002132ED"/>
    <w:rsid w:val="002135D1"/>
    <w:rsid w:val="00213B2F"/>
    <w:rsid w:val="0021437C"/>
    <w:rsid w:val="00214584"/>
    <w:rsid w:val="0021459F"/>
    <w:rsid w:val="002148EB"/>
    <w:rsid w:val="0021538A"/>
    <w:rsid w:val="002158A3"/>
    <w:rsid w:val="00215E8F"/>
    <w:rsid w:val="00216474"/>
    <w:rsid w:val="00216540"/>
    <w:rsid w:val="002168B2"/>
    <w:rsid w:val="00216AEB"/>
    <w:rsid w:val="0021705F"/>
    <w:rsid w:val="002171CF"/>
    <w:rsid w:val="00217942"/>
    <w:rsid w:val="00217C4A"/>
    <w:rsid w:val="00220759"/>
    <w:rsid w:val="00220DE1"/>
    <w:rsid w:val="00220E2A"/>
    <w:rsid w:val="00221031"/>
    <w:rsid w:val="00221714"/>
    <w:rsid w:val="00222221"/>
    <w:rsid w:val="00222693"/>
    <w:rsid w:val="00222DE8"/>
    <w:rsid w:val="00222E3C"/>
    <w:rsid w:val="00222F6B"/>
    <w:rsid w:val="0022333E"/>
    <w:rsid w:val="00223B6E"/>
    <w:rsid w:val="00223FBF"/>
    <w:rsid w:val="00224529"/>
    <w:rsid w:val="0022459A"/>
    <w:rsid w:val="00224FEF"/>
    <w:rsid w:val="00225496"/>
    <w:rsid w:val="00226056"/>
    <w:rsid w:val="002260FB"/>
    <w:rsid w:val="002263CA"/>
    <w:rsid w:val="002269A5"/>
    <w:rsid w:val="00226C01"/>
    <w:rsid w:val="002272B6"/>
    <w:rsid w:val="002275AE"/>
    <w:rsid w:val="00227BC7"/>
    <w:rsid w:val="00230936"/>
    <w:rsid w:val="00230A16"/>
    <w:rsid w:val="00230FBE"/>
    <w:rsid w:val="0023106C"/>
    <w:rsid w:val="002314E1"/>
    <w:rsid w:val="0023157D"/>
    <w:rsid w:val="00231BF4"/>
    <w:rsid w:val="00231C05"/>
    <w:rsid w:val="00231C40"/>
    <w:rsid w:val="00231C9C"/>
    <w:rsid w:val="002322F7"/>
    <w:rsid w:val="002327A0"/>
    <w:rsid w:val="002327B0"/>
    <w:rsid w:val="002332E1"/>
    <w:rsid w:val="00233526"/>
    <w:rsid w:val="002337C6"/>
    <w:rsid w:val="00233BDD"/>
    <w:rsid w:val="00233C4D"/>
    <w:rsid w:val="00234073"/>
    <w:rsid w:val="00234B64"/>
    <w:rsid w:val="00234F1D"/>
    <w:rsid w:val="0023501A"/>
    <w:rsid w:val="00235179"/>
    <w:rsid w:val="0023526D"/>
    <w:rsid w:val="002355B3"/>
    <w:rsid w:val="00235DC0"/>
    <w:rsid w:val="00235F26"/>
    <w:rsid w:val="002360D4"/>
    <w:rsid w:val="0023638B"/>
    <w:rsid w:val="0023688F"/>
    <w:rsid w:val="002369A0"/>
    <w:rsid w:val="00236CD1"/>
    <w:rsid w:val="00236D21"/>
    <w:rsid w:val="00236DFD"/>
    <w:rsid w:val="00237143"/>
    <w:rsid w:val="002371E0"/>
    <w:rsid w:val="0023726A"/>
    <w:rsid w:val="00237C59"/>
    <w:rsid w:val="00240695"/>
    <w:rsid w:val="002409D3"/>
    <w:rsid w:val="00240ABC"/>
    <w:rsid w:val="00241142"/>
    <w:rsid w:val="00241356"/>
    <w:rsid w:val="00241BA0"/>
    <w:rsid w:val="00241E2E"/>
    <w:rsid w:val="00241E5B"/>
    <w:rsid w:val="00241F6E"/>
    <w:rsid w:val="002422B8"/>
    <w:rsid w:val="002422CA"/>
    <w:rsid w:val="00242A15"/>
    <w:rsid w:val="00242BA0"/>
    <w:rsid w:val="00242D7E"/>
    <w:rsid w:val="002430DC"/>
    <w:rsid w:val="00243A9B"/>
    <w:rsid w:val="00243C50"/>
    <w:rsid w:val="00243CB1"/>
    <w:rsid w:val="00243D4F"/>
    <w:rsid w:val="0024434C"/>
    <w:rsid w:val="002443CA"/>
    <w:rsid w:val="00244621"/>
    <w:rsid w:val="00244951"/>
    <w:rsid w:val="002451F9"/>
    <w:rsid w:val="002453BC"/>
    <w:rsid w:val="00245537"/>
    <w:rsid w:val="00245E40"/>
    <w:rsid w:val="00245EED"/>
    <w:rsid w:val="0024600B"/>
    <w:rsid w:val="002460B3"/>
    <w:rsid w:val="00246158"/>
    <w:rsid w:val="002464A9"/>
    <w:rsid w:val="00246B57"/>
    <w:rsid w:val="00246DA1"/>
    <w:rsid w:val="00246DE2"/>
    <w:rsid w:val="00246F53"/>
    <w:rsid w:val="00247258"/>
    <w:rsid w:val="0024725A"/>
    <w:rsid w:val="0024740B"/>
    <w:rsid w:val="002475E5"/>
    <w:rsid w:val="002476B8"/>
    <w:rsid w:val="002478BA"/>
    <w:rsid w:val="00247CC8"/>
    <w:rsid w:val="00247DBF"/>
    <w:rsid w:val="00250096"/>
    <w:rsid w:val="00250AF9"/>
    <w:rsid w:val="00250F2F"/>
    <w:rsid w:val="00251284"/>
    <w:rsid w:val="002512D7"/>
    <w:rsid w:val="00251B0B"/>
    <w:rsid w:val="00251E20"/>
    <w:rsid w:val="002523D5"/>
    <w:rsid w:val="002525CB"/>
    <w:rsid w:val="0025262E"/>
    <w:rsid w:val="00252BBA"/>
    <w:rsid w:val="00252D8D"/>
    <w:rsid w:val="002530DB"/>
    <w:rsid w:val="002534D9"/>
    <w:rsid w:val="002540CA"/>
    <w:rsid w:val="002542FC"/>
    <w:rsid w:val="0025468B"/>
    <w:rsid w:val="00254BEB"/>
    <w:rsid w:val="002550CB"/>
    <w:rsid w:val="00255EB3"/>
    <w:rsid w:val="00255F54"/>
    <w:rsid w:val="00256345"/>
    <w:rsid w:val="0025650B"/>
    <w:rsid w:val="0025657D"/>
    <w:rsid w:val="00256AE6"/>
    <w:rsid w:val="00256EA4"/>
    <w:rsid w:val="0025728F"/>
    <w:rsid w:val="00257926"/>
    <w:rsid w:val="00257A60"/>
    <w:rsid w:val="00257EE6"/>
    <w:rsid w:val="00257F97"/>
    <w:rsid w:val="00260055"/>
    <w:rsid w:val="0026063B"/>
    <w:rsid w:val="00260A56"/>
    <w:rsid w:val="002610F4"/>
    <w:rsid w:val="0026221C"/>
    <w:rsid w:val="002631FF"/>
    <w:rsid w:val="00263213"/>
    <w:rsid w:val="0026350C"/>
    <w:rsid w:val="00263A64"/>
    <w:rsid w:val="002641DE"/>
    <w:rsid w:val="00264432"/>
    <w:rsid w:val="002646D9"/>
    <w:rsid w:val="00264A3F"/>
    <w:rsid w:val="00264F60"/>
    <w:rsid w:val="00265308"/>
    <w:rsid w:val="0026533B"/>
    <w:rsid w:val="002653BC"/>
    <w:rsid w:val="002654DE"/>
    <w:rsid w:val="00265534"/>
    <w:rsid w:val="002656B5"/>
    <w:rsid w:val="00265845"/>
    <w:rsid w:val="00265CC7"/>
    <w:rsid w:val="00265CF2"/>
    <w:rsid w:val="0026610D"/>
    <w:rsid w:val="00266A0C"/>
    <w:rsid w:val="00266EF3"/>
    <w:rsid w:val="0026749F"/>
    <w:rsid w:val="00267696"/>
    <w:rsid w:val="002678B0"/>
    <w:rsid w:val="00267B76"/>
    <w:rsid w:val="00267C67"/>
    <w:rsid w:val="00267D9A"/>
    <w:rsid w:val="00267F1F"/>
    <w:rsid w:val="00267F2C"/>
    <w:rsid w:val="00270801"/>
    <w:rsid w:val="002709FF"/>
    <w:rsid w:val="00270AD5"/>
    <w:rsid w:val="00270B01"/>
    <w:rsid w:val="00270F6A"/>
    <w:rsid w:val="00271191"/>
    <w:rsid w:val="00271D46"/>
    <w:rsid w:val="00271D79"/>
    <w:rsid w:val="0027217B"/>
    <w:rsid w:val="002721B6"/>
    <w:rsid w:val="002723DC"/>
    <w:rsid w:val="0027248C"/>
    <w:rsid w:val="0027315E"/>
    <w:rsid w:val="00274F1B"/>
    <w:rsid w:val="0027545A"/>
    <w:rsid w:val="002759F5"/>
    <w:rsid w:val="00275CB6"/>
    <w:rsid w:val="002760E6"/>
    <w:rsid w:val="00276294"/>
    <w:rsid w:val="00276316"/>
    <w:rsid w:val="00276B6A"/>
    <w:rsid w:val="00276C27"/>
    <w:rsid w:val="00277051"/>
    <w:rsid w:val="002777D6"/>
    <w:rsid w:val="00277807"/>
    <w:rsid w:val="002778A2"/>
    <w:rsid w:val="00280A96"/>
    <w:rsid w:val="00280E3B"/>
    <w:rsid w:val="00280E4B"/>
    <w:rsid w:val="0028111F"/>
    <w:rsid w:val="00281268"/>
    <w:rsid w:val="00281E81"/>
    <w:rsid w:val="00282572"/>
    <w:rsid w:val="00282614"/>
    <w:rsid w:val="00282C2A"/>
    <w:rsid w:val="00282FC0"/>
    <w:rsid w:val="00284545"/>
    <w:rsid w:val="002848A4"/>
    <w:rsid w:val="0028499D"/>
    <w:rsid w:val="00284A56"/>
    <w:rsid w:val="00284CD8"/>
    <w:rsid w:val="00284F15"/>
    <w:rsid w:val="0028534F"/>
    <w:rsid w:val="00285924"/>
    <w:rsid w:val="0028623B"/>
    <w:rsid w:val="002864BE"/>
    <w:rsid w:val="002865F5"/>
    <w:rsid w:val="002866E1"/>
    <w:rsid w:val="002867FF"/>
    <w:rsid w:val="00286ABA"/>
    <w:rsid w:val="00286D03"/>
    <w:rsid w:val="00287801"/>
    <w:rsid w:val="00287D72"/>
    <w:rsid w:val="00290067"/>
    <w:rsid w:val="002902D9"/>
    <w:rsid w:val="0029030B"/>
    <w:rsid w:val="002905BF"/>
    <w:rsid w:val="002909B3"/>
    <w:rsid w:val="00290C3B"/>
    <w:rsid w:val="002912AE"/>
    <w:rsid w:val="00291FFD"/>
    <w:rsid w:val="00292246"/>
    <w:rsid w:val="002923AF"/>
    <w:rsid w:val="00292BCC"/>
    <w:rsid w:val="00292BE8"/>
    <w:rsid w:val="0029301B"/>
    <w:rsid w:val="00293513"/>
    <w:rsid w:val="00293659"/>
    <w:rsid w:val="00293782"/>
    <w:rsid w:val="00293D98"/>
    <w:rsid w:val="00294B77"/>
    <w:rsid w:val="00294DBE"/>
    <w:rsid w:val="00294FF8"/>
    <w:rsid w:val="002959CF"/>
    <w:rsid w:val="00296184"/>
    <w:rsid w:val="00296B74"/>
    <w:rsid w:val="002971F7"/>
    <w:rsid w:val="0029720F"/>
    <w:rsid w:val="002978D4"/>
    <w:rsid w:val="002A0071"/>
    <w:rsid w:val="002A027E"/>
    <w:rsid w:val="002A0438"/>
    <w:rsid w:val="002A0A56"/>
    <w:rsid w:val="002A0A6E"/>
    <w:rsid w:val="002A0AF9"/>
    <w:rsid w:val="002A0E9D"/>
    <w:rsid w:val="002A12BF"/>
    <w:rsid w:val="002A12D3"/>
    <w:rsid w:val="002A1493"/>
    <w:rsid w:val="002A18CF"/>
    <w:rsid w:val="002A1AC9"/>
    <w:rsid w:val="002A1F78"/>
    <w:rsid w:val="002A262D"/>
    <w:rsid w:val="002A27F7"/>
    <w:rsid w:val="002A2930"/>
    <w:rsid w:val="002A2B0C"/>
    <w:rsid w:val="002A2CCA"/>
    <w:rsid w:val="002A2DEE"/>
    <w:rsid w:val="002A3345"/>
    <w:rsid w:val="002A334D"/>
    <w:rsid w:val="002A383E"/>
    <w:rsid w:val="002A3A84"/>
    <w:rsid w:val="002A3DD3"/>
    <w:rsid w:val="002A4087"/>
    <w:rsid w:val="002A4157"/>
    <w:rsid w:val="002A4235"/>
    <w:rsid w:val="002A466F"/>
    <w:rsid w:val="002A4F5B"/>
    <w:rsid w:val="002A4F5C"/>
    <w:rsid w:val="002A5108"/>
    <w:rsid w:val="002A5112"/>
    <w:rsid w:val="002A5CDC"/>
    <w:rsid w:val="002A5EA0"/>
    <w:rsid w:val="002A69A9"/>
    <w:rsid w:val="002A6BAA"/>
    <w:rsid w:val="002A6CAC"/>
    <w:rsid w:val="002A6E9F"/>
    <w:rsid w:val="002A6EDE"/>
    <w:rsid w:val="002A71C0"/>
    <w:rsid w:val="002A746B"/>
    <w:rsid w:val="002A762D"/>
    <w:rsid w:val="002A768A"/>
    <w:rsid w:val="002A7EED"/>
    <w:rsid w:val="002A7F62"/>
    <w:rsid w:val="002B004D"/>
    <w:rsid w:val="002B0728"/>
    <w:rsid w:val="002B09D4"/>
    <w:rsid w:val="002B0E9A"/>
    <w:rsid w:val="002B1D84"/>
    <w:rsid w:val="002B21BD"/>
    <w:rsid w:val="002B2644"/>
    <w:rsid w:val="002B2E19"/>
    <w:rsid w:val="002B36A6"/>
    <w:rsid w:val="002B4098"/>
    <w:rsid w:val="002B40AF"/>
    <w:rsid w:val="002B4599"/>
    <w:rsid w:val="002B4933"/>
    <w:rsid w:val="002B49C1"/>
    <w:rsid w:val="002B49F3"/>
    <w:rsid w:val="002B6446"/>
    <w:rsid w:val="002B6998"/>
    <w:rsid w:val="002B6E3C"/>
    <w:rsid w:val="002B6F0D"/>
    <w:rsid w:val="002B70EC"/>
    <w:rsid w:val="002B737D"/>
    <w:rsid w:val="002B7976"/>
    <w:rsid w:val="002B7A01"/>
    <w:rsid w:val="002B7ABB"/>
    <w:rsid w:val="002B7B08"/>
    <w:rsid w:val="002B7CB7"/>
    <w:rsid w:val="002B7DC8"/>
    <w:rsid w:val="002C085A"/>
    <w:rsid w:val="002C0C84"/>
    <w:rsid w:val="002C0C8F"/>
    <w:rsid w:val="002C0ED2"/>
    <w:rsid w:val="002C0F73"/>
    <w:rsid w:val="002C149D"/>
    <w:rsid w:val="002C1B11"/>
    <w:rsid w:val="002C1BB7"/>
    <w:rsid w:val="002C1E30"/>
    <w:rsid w:val="002C2052"/>
    <w:rsid w:val="002C24B4"/>
    <w:rsid w:val="002C2578"/>
    <w:rsid w:val="002C2662"/>
    <w:rsid w:val="002C28EB"/>
    <w:rsid w:val="002C3088"/>
    <w:rsid w:val="002C332C"/>
    <w:rsid w:val="002C33AA"/>
    <w:rsid w:val="002C3DDB"/>
    <w:rsid w:val="002C4300"/>
    <w:rsid w:val="002C464F"/>
    <w:rsid w:val="002C4738"/>
    <w:rsid w:val="002C4CB9"/>
    <w:rsid w:val="002C4FD7"/>
    <w:rsid w:val="002C5C35"/>
    <w:rsid w:val="002C5EBF"/>
    <w:rsid w:val="002C661C"/>
    <w:rsid w:val="002C6851"/>
    <w:rsid w:val="002C6AB4"/>
    <w:rsid w:val="002C6E09"/>
    <w:rsid w:val="002C7386"/>
    <w:rsid w:val="002C7C16"/>
    <w:rsid w:val="002C7D17"/>
    <w:rsid w:val="002C7FD6"/>
    <w:rsid w:val="002D06B3"/>
    <w:rsid w:val="002D0733"/>
    <w:rsid w:val="002D08F5"/>
    <w:rsid w:val="002D0C76"/>
    <w:rsid w:val="002D10CD"/>
    <w:rsid w:val="002D10D4"/>
    <w:rsid w:val="002D12A6"/>
    <w:rsid w:val="002D1A50"/>
    <w:rsid w:val="002D1BCF"/>
    <w:rsid w:val="002D2008"/>
    <w:rsid w:val="002D20FB"/>
    <w:rsid w:val="002D2A2F"/>
    <w:rsid w:val="002D2BC5"/>
    <w:rsid w:val="002D2E22"/>
    <w:rsid w:val="002D2F79"/>
    <w:rsid w:val="002D3179"/>
    <w:rsid w:val="002D3280"/>
    <w:rsid w:val="002D3337"/>
    <w:rsid w:val="002D34F9"/>
    <w:rsid w:val="002D3E4E"/>
    <w:rsid w:val="002D3F47"/>
    <w:rsid w:val="002D4AAB"/>
    <w:rsid w:val="002D5D30"/>
    <w:rsid w:val="002D64EB"/>
    <w:rsid w:val="002D6E98"/>
    <w:rsid w:val="002D70CC"/>
    <w:rsid w:val="002D70FE"/>
    <w:rsid w:val="002D73CF"/>
    <w:rsid w:val="002D7BED"/>
    <w:rsid w:val="002E0088"/>
    <w:rsid w:val="002E03AB"/>
    <w:rsid w:val="002E0B97"/>
    <w:rsid w:val="002E0D0B"/>
    <w:rsid w:val="002E10BA"/>
    <w:rsid w:val="002E1630"/>
    <w:rsid w:val="002E1ACE"/>
    <w:rsid w:val="002E1D07"/>
    <w:rsid w:val="002E1F05"/>
    <w:rsid w:val="002E2613"/>
    <w:rsid w:val="002E288A"/>
    <w:rsid w:val="002E2C9E"/>
    <w:rsid w:val="002E2CD3"/>
    <w:rsid w:val="002E3119"/>
    <w:rsid w:val="002E3B46"/>
    <w:rsid w:val="002E3B58"/>
    <w:rsid w:val="002E4A69"/>
    <w:rsid w:val="002E4BC3"/>
    <w:rsid w:val="002E5200"/>
    <w:rsid w:val="002E5305"/>
    <w:rsid w:val="002E541C"/>
    <w:rsid w:val="002E5C7A"/>
    <w:rsid w:val="002E5C8E"/>
    <w:rsid w:val="002E610F"/>
    <w:rsid w:val="002E6467"/>
    <w:rsid w:val="002E67AC"/>
    <w:rsid w:val="002E6B51"/>
    <w:rsid w:val="002E7270"/>
    <w:rsid w:val="002E75D4"/>
    <w:rsid w:val="002E775A"/>
    <w:rsid w:val="002F01AC"/>
    <w:rsid w:val="002F0533"/>
    <w:rsid w:val="002F0543"/>
    <w:rsid w:val="002F0A7C"/>
    <w:rsid w:val="002F16D2"/>
    <w:rsid w:val="002F1774"/>
    <w:rsid w:val="002F1B91"/>
    <w:rsid w:val="002F1FE3"/>
    <w:rsid w:val="002F2120"/>
    <w:rsid w:val="002F2512"/>
    <w:rsid w:val="002F2641"/>
    <w:rsid w:val="002F268A"/>
    <w:rsid w:val="002F270A"/>
    <w:rsid w:val="002F274F"/>
    <w:rsid w:val="002F291E"/>
    <w:rsid w:val="002F2A5C"/>
    <w:rsid w:val="002F2BDD"/>
    <w:rsid w:val="002F2E72"/>
    <w:rsid w:val="002F2FBD"/>
    <w:rsid w:val="002F315E"/>
    <w:rsid w:val="002F343E"/>
    <w:rsid w:val="002F4E55"/>
    <w:rsid w:val="002F5169"/>
    <w:rsid w:val="002F5678"/>
    <w:rsid w:val="002F6376"/>
    <w:rsid w:val="002F638E"/>
    <w:rsid w:val="002F64CD"/>
    <w:rsid w:val="002F66C2"/>
    <w:rsid w:val="002F6757"/>
    <w:rsid w:val="002F6A68"/>
    <w:rsid w:val="002F6B89"/>
    <w:rsid w:val="002F6D19"/>
    <w:rsid w:val="002F7060"/>
    <w:rsid w:val="002F7409"/>
    <w:rsid w:val="002F7984"/>
    <w:rsid w:val="002F79CA"/>
    <w:rsid w:val="002F7B69"/>
    <w:rsid w:val="002F7CEA"/>
    <w:rsid w:val="0030066D"/>
    <w:rsid w:val="0030086E"/>
    <w:rsid w:val="00301007"/>
    <w:rsid w:val="00301072"/>
    <w:rsid w:val="003011E4"/>
    <w:rsid w:val="003014E4"/>
    <w:rsid w:val="00301696"/>
    <w:rsid w:val="003017EF"/>
    <w:rsid w:val="00301E09"/>
    <w:rsid w:val="003023C4"/>
    <w:rsid w:val="00302B6C"/>
    <w:rsid w:val="00302D80"/>
    <w:rsid w:val="0030325F"/>
    <w:rsid w:val="0030345F"/>
    <w:rsid w:val="00303E24"/>
    <w:rsid w:val="00304264"/>
    <w:rsid w:val="003046C7"/>
    <w:rsid w:val="0030475B"/>
    <w:rsid w:val="00304790"/>
    <w:rsid w:val="003049C0"/>
    <w:rsid w:val="00304EDC"/>
    <w:rsid w:val="003050B9"/>
    <w:rsid w:val="003052AC"/>
    <w:rsid w:val="0030557B"/>
    <w:rsid w:val="00305A66"/>
    <w:rsid w:val="003062BA"/>
    <w:rsid w:val="00306802"/>
    <w:rsid w:val="00306AC3"/>
    <w:rsid w:val="00306EC1"/>
    <w:rsid w:val="00307802"/>
    <w:rsid w:val="003078D1"/>
    <w:rsid w:val="00307C32"/>
    <w:rsid w:val="00307E97"/>
    <w:rsid w:val="00310614"/>
    <w:rsid w:val="0031064C"/>
    <w:rsid w:val="00310F5C"/>
    <w:rsid w:val="00311672"/>
    <w:rsid w:val="00311B81"/>
    <w:rsid w:val="0031222C"/>
    <w:rsid w:val="00312943"/>
    <w:rsid w:val="003136C1"/>
    <w:rsid w:val="00313C8D"/>
    <w:rsid w:val="00314029"/>
    <w:rsid w:val="00314721"/>
    <w:rsid w:val="00314C56"/>
    <w:rsid w:val="00314F60"/>
    <w:rsid w:val="00315134"/>
    <w:rsid w:val="003151BE"/>
    <w:rsid w:val="003151EF"/>
    <w:rsid w:val="003153F7"/>
    <w:rsid w:val="003157D5"/>
    <w:rsid w:val="00315E68"/>
    <w:rsid w:val="00315E9C"/>
    <w:rsid w:val="0031627B"/>
    <w:rsid w:val="0031644E"/>
    <w:rsid w:val="0031684D"/>
    <w:rsid w:val="00316F60"/>
    <w:rsid w:val="00317038"/>
    <w:rsid w:val="003172AC"/>
    <w:rsid w:val="00317427"/>
    <w:rsid w:val="00317521"/>
    <w:rsid w:val="003177BA"/>
    <w:rsid w:val="0032005F"/>
    <w:rsid w:val="00320290"/>
    <w:rsid w:val="00320307"/>
    <w:rsid w:val="00320471"/>
    <w:rsid w:val="00320B36"/>
    <w:rsid w:val="00320BB4"/>
    <w:rsid w:val="00320DD9"/>
    <w:rsid w:val="00320FA4"/>
    <w:rsid w:val="003214F3"/>
    <w:rsid w:val="00322097"/>
    <w:rsid w:val="0032211A"/>
    <w:rsid w:val="003227CA"/>
    <w:rsid w:val="00322878"/>
    <w:rsid w:val="003234B6"/>
    <w:rsid w:val="00323C52"/>
    <w:rsid w:val="00323DE6"/>
    <w:rsid w:val="00324100"/>
    <w:rsid w:val="00324101"/>
    <w:rsid w:val="003242FC"/>
    <w:rsid w:val="003245D0"/>
    <w:rsid w:val="0032463E"/>
    <w:rsid w:val="003247C6"/>
    <w:rsid w:val="0032482E"/>
    <w:rsid w:val="00325D62"/>
    <w:rsid w:val="0032611A"/>
    <w:rsid w:val="0032683F"/>
    <w:rsid w:val="00326ED8"/>
    <w:rsid w:val="00327517"/>
    <w:rsid w:val="0032774C"/>
    <w:rsid w:val="003277B2"/>
    <w:rsid w:val="00327B4D"/>
    <w:rsid w:val="00330096"/>
    <w:rsid w:val="003302F9"/>
    <w:rsid w:val="00330B45"/>
    <w:rsid w:val="00330DBE"/>
    <w:rsid w:val="00331058"/>
    <w:rsid w:val="00331096"/>
    <w:rsid w:val="0033141B"/>
    <w:rsid w:val="00331EE3"/>
    <w:rsid w:val="00332ED1"/>
    <w:rsid w:val="003346C3"/>
    <w:rsid w:val="003346EB"/>
    <w:rsid w:val="00334C2C"/>
    <w:rsid w:val="00335600"/>
    <w:rsid w:val="00335C50"/>
    <w:rsid w:val="00336238"/>
    <w:rsid w:val="0033632C"/>
    <w:rsid w:val="00336949"/>
    <w:rsid w:val="00336E25"/>
    <w:rsid w:val="003373F0"/>
    <w:rsid w:val="00337508"/>
    <w:rsid w:val="0033773F"/>
    <w:rsid w:val="0033776C"/>
    <w:rsid w:val="00337978"/>
    <w:rsid w:val="00337C0B"/>
    <w:rsid w:val="0034040B"/>
    <w:rsid w:val="003404E7"/>
    <w:rsid w:val="00340C35"/>
    <w:rsid w:val="00340F02"/>
    <w:rsid w:val="00340F5A"/>
    <w:rsid w:val="00341AF4"/>
    <w:rsid w:val="00341D16"/>
    <w:rsid w:val="00341ED8"/>
    <w:rsid w:val="003422C3"/>
    <w:rsid w:val="00342F5D"/>
    <w:rsid w:val="00342F9B"/>
    <w:rsid w:val="00343495"/>
    <w:rsid w:val="003434C9"/>
    <w:rsid w:val="00343675"/>
    <w:rsid w:val="00344663"/>
    <w:rsid w:val="00344847"/>
    <w:rsid w:val="003448A8"/>
    <w:rsid w:val="00344981"/>
    <w:rsid w:val="00344D3A"/>
    <w:rsid w:val="00345817"/>
    <w:rsid w:val="00345A42"/>
    <w:rsid w:val="00345DAE"/>
    <w:rsid w:val="0034635D"/>
    <w:rsid w:val="003469BC"/>
    <w:rsid w:val="003474F5"/>
    <w:rsid w:val="00347BCA"/>
    <w:rsid w:val="00351263"/>
    <w:rsid w:val="0035137C"/>
    <w:rsid w:val="00351448"/>
    <w:rsid w:val="00351876"/>
    <w:rsid w:val="003518C7"/>
    <w:rsid w:val="00352A20"/>
    <w:rsid w:val="00352B86"/>
    <w:rsid w:val="00353B40"/>
    <w:rsid w:val="00353D48"/>
    <w:rsid w:val="00353FB1"/>
    <w:rsid w:val="00354440"/>
    <w:rsid w:val="00355510"/>
    <w:rsid w:val="003556D0"/>
    <w:rsid w:val="00355825"/>
    <w:rsid w:val="00355972"/>
    <w:rsid w:val="00355DDF"/>
    <w:rsid w:val="00355FA5"/>
    <w:rsid w:val="00356819"/>
    <w:rsid w:val="00356E46"/>
    <w:rsid w:val="00357011"/>
    <w:rsid w:val="00357148"/>
    <w:rsid w:val="003574C1"/>
    <w:rsid w:val="003576F6"/>
    <w:rsid w:val="00357853"/>
    <w:rsid w:val="00357965"/>
    <w:rsid w:val="00357E16"/>
    <w:rsid w:val="0036024A"/>
    <w:rsid w:val="00360813"/>
    <w:rsid w:val="00360864"/>
    <w:rsid w:val="00360A22"/>
    <w:rsid w:val="00360A6F"/>
    <w:rsid w:val="00360BE3"/>
    <w:rsid w:val="0036118E"/>
    <w:rsid w:val="003612A4"/>
    <w:rsid w:val="003613BC"/>
    <w:rsid w:val="0036174A"/>
    <w:rsid w:val="00361B2F"/>
    <w:rsid w:val="00361D30"/>
    <w:rsid w:val="00361FC6"/>
    <w:rsid w:val="003624E8"/>
    <w:rsid w:val="00362E09"/>
    <w:rsid w:val="00362F17"/>
    <w:rsid w:val="00362F5E"/>
    <w:rsid w:val="0036342B"/>
    <w:rsid w:val="00363677"/>
    <w:rsid w:val="0036387A"/>
    <w:rsid w:val="003639E3"/>
    <w:rsid w:val="00363BA2"/>
    <w:rsid w:val="00363BDD"/>
    <w:rsid w:val="00363D88"/>
    <w:rsid w:val="0036465F"/>
    <w:rsid w:val="00364B5B"/>
    <w:rsid w:val="00364FD6"/>
    <w:rsid w:val="0036522F"/>
    <w:rsid w:val="0036530A"/>
    <w:rsid w:val="00365A33"/>
    <w:rsid w:val="0036654F"/>
    <w:rsid w:val="00367622"/>
    <w:rsid w:val="00367FFD"/>
    <w:rsid w:val="00370309"/>
    <w:rsid w:val="0037034C"/>
    <w:rsid w:val="00370355"/>
    <w:rsid w:val="00370C57"/>
    <w:rsid w:val="00370EF1"/>
    <w:rsid w:val="00371C65"/>
    <w:rsid w:val="003720E5"/>
    <w:rsid w:val="003721A9"/>
    <w:rsid w:val="00372824"/>
    <w:rsid w:val="00373063"/>
    <w:rsid w:val="00373A43"/>
    <w:rsid w:val="00373AF1"/>
    <w:rsid w:val="00373C7D"/>
    <w:rsid w:val="00373DE8"/>
    <w:rsid w:val="00374453"/>
    <w:rsid w:val="0037449D"/>
    <w:rsid w:val="00374769"/>
    <w:rsid w:val="00374998"/>
    <w:rsid w:val="00374E6E"/>
    <w:rsid w:val="00374EB7"/>
    <w:rsid w:val="003754A2"/>
    <w:rsid w:val="00375CAA"/>
    <w:rsid w:val="00375F07"/>
    <w:rsid w:val="00375F74"/>
    <w:rsid w:val="003760CA"/>
    <w:rsid w:val="003760EC"/>
    <w:rsid w:val="0037640A"/>
    <w:rsid w:val="0037649F"/>
    <w:rsid w:val="00376A34"/>
    <w:rsid w:val="00376F62"/>
    <w:rsid w:val="00377032"/>
    <w:rsid w:val="003770AA"/>
    <w:rsid w:val="003771A3"/>
    <w:rsid w:val="00377426"/>
    <w:rsid w:val="00377867"/>
    <w:rsid w:val="00377B5F"/>
    <w:rsid w:val="00380AB3"/>
    <w:rsid w:val="003819CC"/>
    <w:rsid w:val="00381E73"/>
    <w:rsid w:val="0038212E"/>
    <w:rsid w:val="0038235E"/>
    <w:rsid w:val="0038239F"/>
    <w:rsid w:val="00382CA9"/>
    <w:rsid w:val="00382DF2"/>
    <w:rsid w:val="00383432"/>
    <w:rsid w:val="0038363C"/>
    <w:rsid w:val="00383926"/>
    <w:rsid w:val="003845BC"/>
    <w:rsid w:val="00384732"/>
    <w:rsid w:val="003847CF"/>
    <w:rsid w:val="003850F6"/>
    <w:rsid w:val="003853CA"/>
    <w:rsid w:val="003857CB"/>
    <w:rsid w:val="00385D3A"/>
    <w:rsid w:val="00385DEA"/>
    <w:rsid w:val="00385F4B"/>
    <w:rsid w:val="003868B4"/>
    <w:rsid w:val="00386D4B"/>
    <w:rsid w:val="003870B4"/>
    <w:rsid w:val="003874FF"/>
    <w:rsid w:val="003875F0"/>
    <w:rsid w:val="003905C7"/>
    <w:rsid w:val="003906DB"/>
    <w:rsid w:val="00390E3D"/>
    <w:rsid w:val="003911D3"/>
    <w:rsid w:val="003913D0"/>
    <w:rsid w:val="003914B7"/>
    <w:rsid w:val="00391D38"/>
    <w:rsid w:val="0039237A"/>
    <w:rsid w:val="0039274E"/>
    <w:rsid w:val="00392B1C"/>
    <w:rsid w:val="00392C5E"/>
    <w:rsid w:val="00392EB2"/>
    <w:rsid w:val="00393326"/>
    <w:rsid w:val="003933A7"/>
    <w:rsid w:val="00393469"/>
    <w:rsid w:val="00393725"/>
    <w:rsid w:val="00393BFF"/>
    <w:rsid w:val="00393E35"/>
    <w:rsid w:val="00393ECC"/>
    <w:rsid w:val="003946E9"/>
    <w:rsid w:val="00394C01"/>
    <w:rsid w:val="00394C54"/>
    <w:rsid w:val="00394DFD"/>
    <w:rsid w:val="00395490"/>
    <w:rsid w:val="00396653"/>
    <w:rsid w:val="003969AD"/>
    <w:rsid w:val="00397138"/>
    <w:rsid w:val="00397902"/>
    <w:rsid w:val="0039793C"/>
    <w:rsid w:val="00397E2F"/>
    <w:rsid w:val="00397FC3"/>
    <w:rsid w:val="003A003D"/>
    <w:rsid w:val="003A0540"/>
    <w:rsid w:val="003A094A"/>
    <w:rsid w:val="003A0A1E"/>
    <w:rsid w:val="003A0AB0"/>
    <w:rsid w:val="003A0EEC"/>
    <w:rsid w:val="003A1041"/>
    <w:rsid w:val="003A10E6"/>
    <w:rsid w:val="003A192B"/>
    <w:rsid w:val="003A1955"/>
    <w:rsid w:val="003A2418"/>
    <w:rsid w:val="003A2A3B"/>
    <w:rsid w:val="003A2FDE"/>
    <w:rsid w:val="003A35EC"/>
    <w:rsid w:val="003A37DC"/>
    <w:rsid w:val="003A39AA"/>
    <w:rsid w:val="003A3ADF"/>
    <w:rsid w:val="003A3F98"/>
    <w:rsid w:val="003A41AB"/>
    <w:rsid w:val="003A42CB"/>
    <w:rsid w:val="003A5373"/>
    <w:rsid w:val="003A5A31"/>
    <w:rsid w:val="003A5EB1"/>
    <w:rsid w:val="003A61A6"/>
    <w:rsid w:val="003A6536"/>
    <w:rsid w:val="003A7E22"/>
    <w:rsid w:val="003B0048"/>
    <w:rsid w:val="003B01AD"/>
    <w:rsid w:val="003B08BD"/>
    <w:rsid w:val="003B0C10"/>
    <w:rsid w:val="003B0D68"/>
    <w:rsid w:val="003B122C"/>
    <w:rsid w:val="003B1322"/>
    <w:rsid w:val="003B13C7"/>
    <w:rsid w:val="003B13DD"/>
    <w:rsid w:val="003B1E46"/>
    <w:rsid w:val="003B1EDC"/>
    <w:rsid w:val="003B207E"/>
    <w:rsid w:val="003B2229"/>
    <w:rsid w:val="003B2369"/>
    <w:rsid w:val="003B29A9"/>
    <w:rsid w:val="003B2BE8"/>
    <w:rsid w:val="003B325E"/>
    <w:rsid w:val="003B32BC"/>
    <w:rsid w:val="003B3A24"/>
    <w:rsid w:val="003B3E48"/>
    <w:rsid w:val="003B3F1E"/>
    <w:rsid w:val="003B3FE8"/>
    <w:rsid w:val="003B4B77"/>
    <w:rsid w:val="003B4EF9"/>
    <w:rsid w:val="003B5C2B"/>
    <w:rsid w:val="003B5E91"/>
    <w:rsid w:val="003B60E1"/>
    <w:rsid w:val="003B66B4"/>
    <w:rsid w:val="003B6F76"/>
    <w:rsid w:val="003B6FAC"/>
    <w:rsid w:val="003B719B"/>
    <w:rsid w:val="003B76CD"/>
    <w:rsid w:val="003C052F"/>
    <w:rsid w:val="003C0D56"/>
    <w:rsid w:val="003C10F9"/>
    <w:rsid w:val="003C125A"/>
    <w:rsid w:val="003C162D"/>
    <w:rsid w:val="003C19F6"/>
    <w:rsid w:val="003C1B9B"/>
    <w:rsid w:val="003C1CE8"/>
    <w:rsid w:val="003C1D4C"/>
    <w:rsid w:val="003C2019"/>
    <w:rsid w:val="003C2326"/>
    <w:rsid w:val="003C258A"/>
    <w:rsid w:val="003C28C6"/>
    <w:rsid w:val="003C2971"/>
    <w:rsid w:val="003C2B40"/>
    <w:rsid w:val="003C3483"/>
    <w:rsid w:val="003C4697"/>
    <w:rsid w:val="003C4748"/>
    <w:rsid w:val="003C4AB2"/>
    <w:rsid w:val="003C4BC5"/>
    <w:rsid w:val="003C5038"/>
    <w:rsid w:val="003C521C"/>
    <w:rsid w:val="003C5B24"/>
    <w:rsid w:val="003C5BAC"/>
    <w:rsid w:val="003C5F75"/>
    <w:rsid w:val="003C601A"/>
    <w:rsid w:val="003C601D"/>
    <w:rsid w:val="003C62A2"/>
    <w:rsid w:val="003C69AD"/>
    <w:rsid w:val="003C6B79"/>
    <w:rsid w:val="003C6ED6"/>
    <w:rsid w:val="003C71DE"/>
    <w:rsid w:val="003C7436"/>
    <w:rsid w:val="003C747F"/>
    <w:rsid w:val="003C7BD3"/>
    <w:rsid w:val="003C7E59"/>
    <w:rsid w:val="003C7EC8"/>
    <w:rsid w:val="003D0093"/>
    <w:rsid w:val="003D04A4"/>
    <w:rsid w:val="003D0AE7"/>
    <w:rsid w:val="003D0C6E"/>
    <w:rsid w:val="003D12D9"/>
    <w:rsid w:val="003D156D"/>
    <w:rsid w:val="003D1800"/>
    <w:rsid w:val="003D1967"/>
    <w:rsid w:val="003D197E"/>
    <w:rsid w:val="003D2986"/>
    <w:rsid w:val="003D32BB"/>
    <w:rsid w:val="003D35EB"/>
    <w:rsid w:val="003D3C42"/>
    <w:rsid w:val="003D3C63"/>
    <w:rsid w:val="003D3EAC"/>
    <w:rsid w:val="003D40E9"/>
    <w:rsid w:val="003D4740"/>
    <w:rsid w:val="003D4757"/>
    <w:rsid w:val="003D4793"/>
    <w:rsid w:val="003D48F8"/>
    <w:rsid w:val="003D4CF8"/>
    <w:rsid w:val="003D4FE0"/>
    <w:rsid w:val="003D5221"/>
    <w:rsid w:val="003D5308"/>
    <w:rsid w:val="003D55AE"/>
    <w:rsid w:val="003D5C3B"/>
    <w:rsid w:val="003D724C"/>
    <w:rsid w:val="003D7705"/>
    <w:rsid w:val="003D7D8E"/>
    <w:rsid w:val="003E004B"/>
    <w:rsid w:val="003E02CE"/>
    <w:rsid w:val="003E038B"/>
    <w:rsid w:val="003E04D2"/>
    <w:rsid w:val="003E0957"/>
    <w:rsid w:val="003E095F"/>
    <w:rsid w:val="003E1104"/>
    <w:rsid w:val="003E14C0"/>
    <w:rsid w:val="003E18CB"/>
    <w:rsid w:val="003E19FA"/>
    <w:rsid w:val="003E1B9F"/>
    <w:rsid w:val="003E22C6"/>
    <w:rsid w:val="003E34CB"/>
    <w:rsid w:val="003E378E"/>
    <w:rsid w:val="003E3A5E"/>
    <w:rsid w:val="003E406E"/>
    <w:rsid w:val="003E4399"/>
    <w:rsid w:val="003E4DDB"/>
    <w:rsid w:val="003E4F69"/>
    <w:rsid w:val="003E525F"/>
    <w:rsid w:val="003E5925"/>
    <w:rsid w:val="003E5F8C"/>
    <w:rsid w:val="003E6C87"/>
    <w:rsid w:val="003E6E79"/>
    <w:rsid w:val="003E76AB"/>
    <w:rsid w:val="003E7969"/>
    <w:rsid w:val="003E79DF"/>
    <w:rsid w:val="003E7A44"/>
    <w:rsid w:val="003E7C90"/>
    <w:rsid w:val="003E7DAA"/>
    <w:rsid w:val="003F030D"/>
    <w:rsid w:val="003F10C0"/>
    <w:rsid w:val="003F17E8"/>
    <w:rsid w:val="003F1A8D"/>
    <w:rsid w:val="003F1E24"/>
    <w:rsid w:val="003F1F2A"/>
    <w:rsid w:val="003F22DA"/>
    <w:rsid w:val="003F2FA0"/>
    <w:rsid w:val="003F3C1F"/>
    <w:rsid w:val="003F3CB5"/>
    <w:rsid w:val="003F3F9E"/>
    <w:rsid w:val="003F4842"/>
    <w:rsid w:val="003F486E"/>
    <w:rsid w:val="003F4A9F"/>
    <w:rsid w:val="003F5E79"/>
    <w:rsid w:val="003F5F90"/>
    <w:rsid w:val="003F61C5"/>
    <w:rsid w:val="003F65A2"/>
    <w:rsid w:val="003F68C8"/>
    <w:rsid w:val="003F6C08"/>
    <w:rsid w:val="003F6F2C"/>
    <w:rsid w:val="003F738F"/>
    <w:rsid w:val="003F7493"/>
    <w:rsid w:val="003F7AE4"/>
    <w:rsid w:val="00400C3F"/>
    <w:rsid w:val="00400F6F"/>
    <w:rsid w:val="00400FE0"/>
    <w:rsid w:val="004014D1"/>
    <w:rsid w:val="004026D9"/>
    <w:rsid w:val="004027AE"/>
    <w:rsid w:val="00402C09"/>
    <w:rsid w:val="00402D9D"/>
    <w:rsid w:val="00402F7F"/>
    <w:rsid w:val="00403038"/>
    <w:rsid w:val="0040326C"/>
    <w:rsid w:val="0040358D"/>
    <w:rsid w:val="004035A9"/>
    <w:rsid w:val="0040378C"/>
    <w:rsid w:val="00403922"/>
    <w:rsid w:val="00403BB3"/>
    <w:rsid w:val="00403BE3"/>
    <w:rsid w:val="00403CCA"/>
    <w:rsid w:val="00404BD3"/>
    <w:rsid w:val="00405FEF"/>
    <w:rsid w:val="00406658"/>
    <w:rsid w:val="00406743"/>
    <w:rsid w:val="004067C9"/>
    <w:rsid w:val="004068E6"/>
    <w:rsid w:val="004075E5"/>
    <w:rsid w:val="0040795C"/>
    <w:rsid w:val="00407B3E"/>
    <w:rsid w:val="00407CDA"/>
    <w:rsid w:val="00410070"/>
    <w:rsid w:val="0041039A"/>
    <w:rsid w:val="004106EC"/>
    <w:rsid w:val="00410E02"/>
    <w:rsid w:val="00411033"/>
    <w:rsid w:val="00411915"/>
    <w:rsid w:val="00411B28"/>
    <w:rsid w:val="00411C73"/>
    <w:rsid w:val="004121B1"/>
    <w:rsid w:val="004125E6"/>
    <w:rsid w:val="004128BF"/>
    <w:rsid w:val="00412B68"/>
    <w:rsid w:val="00412E4F"/>
    <w:rsid w:val="00413452"/>
    <w:rsid w:val="004136E1"/>
    <w:rsid w:val="00413CA2"/>
    <w:rsid w:val="004153F9"/>
    <w:rsid w:val="0041599F"/>
    <w:rsid w:val="00415A0C"/>
    <w:rsid w:val="00415AF4"/>
    <w:rsid w:val="0041610D"/>
    <w:rsid w:val="00416484"/>
    <w:rsid w:val="00416F50"/>
    <w:rsid w:val="00416F7F"/>
    <w:rsid w:val="004171E6"/>
    <w:rsid w:val="004176A0"/>
    <w:rsid w:val="00417A67"/>
    <w:rsid w:val="00417B3A"/>
    <w:rsid w:val="00417C4E"/>
    <w:rsid w:val="004204B8"/>
    <w:rsid w:val="004204F1"/>
    <w:rsid w:val="0042056E"/>
    <w:rsid w:val="004206B2"/>
    <w:rsid w:val="00420976"/>
    <w:rsid w:val="00420CA1"/>
    <w:rsid w:val="00421849"/>
    <w:rsid w:val="0042196A"/>
    <w:rsid w:val="00421F39"/>
    <w:rsid w:val="00422262"/>
    <w:rsid w:val="00422470"/>
    <w:rsid w:val="00422B49"/>
    <w:rsid w:val="00423099"/>
    <w:rsid w:val="0042374A"/>
    <w:rsid w:val="00423CCD"/>
    <w:rsid w:val="00423F51"/>
    <w:rsid w:val="00424484"/>
    <w:rsid w:val="00425600"/>
    <w:rsid w:val="00425751"/>
    <w:rsid w:val="004257FA"/>
    <w:rsid w:val="00425A9E"/>
    <w:rsid w:val="00425B90"/>
    <w:rsid w:val="00425E1A"/>
    <w:rsid w:val="00426687"/>
    <w:rsid w:val="00426C76"/>
    <w:rsid w:val="00427327"/>
    <w:rsid w:val="00427625"/>
    <w:rsid w:val="004277B0"/>
    <w:rsid w:val="00427D51"/>
    <w:rsid w:val="004300CC"/>
    <w:rsid w:val="0043041F"/>
    <w:rsid w:val="004304F9"/>
    <w:rsid w:val="00430635"/>
    <w:rsid w:val="00430A13"/>
    <w:rsid w:val="00430D30"/>
    <w:rsid w:val="004310EC"/>
    <w:rsid w:val="0043119B"/>
    <w:rsid w:val="00431D28"/>
    <w:rsid w:val="004321BF"/>
    <w:rsid w:val="00432541"/>
    <w:rsid w:val="004326D5"/>
    <w:rsid w:val="00432BE2"/>
    <w:rsid w:val="00432D1A"/>
    <w:rsid w:val="00433F08"/>
    <w:rsid w:val="0043495E"/>
    <w:rsid w:val="004349B9"/>
    <w:rsid w:val="00434D44"/>
    <w:rsid w:val="004351B6"/>
    <w:rsid w:val="004359C6"/>
    <w:rsid w:val="004359DD"/>
    <w:rsid w:val="00435B46"/>
    <w:rsid w:val="00435F4E"/>
    <w:rsid w:val="0043678F"/>
    <w:rsid w:val="00436B51"/>
    <w:rsid w:val="00436D0E"/>
    <w:rsid w:val="00436FFB"/>
    <w:rsid w:val="00437900"/>
    <w:rsid w:val="00437A71"/>
    <w:rsid w:val="00437A81"/>
    <w:rsid w:val="004407DD"/>
    <w:rsid w:val="00440A7B"/>
    <w:rsid w:val="00440B3C"/>
    <w:rsid w:val="00440D02"/>
    <w:rsid w:val="00440DCB"/>
    <w:rsid w:val="0044155D"/>
    <w:rsid w:val="004417EB"/>
    <w:rsid w:val="004419E9"/>
    <w:rsid w:val="00441DAE"/>
    <w:rsid w:val="00441E19"/>
    <w:rsid w:val="00441F2F"/>
    <w:rsid w:val="00442444"/>
    <w:rsid w:val="004426FC"/>
    <w:rsid w:val="004428D3"/>
    <w:rsid w:val="004432D9"/>
    <w:rsid w:val="00443896"/>
    <w:rsid w:val="00443A4F"/>
    <w:rsid w:val="0044412C"/>
    <w:rsid w:val="00444DEE"/>
    <w:rsid w:val="00445040"/>
    <w:rsid w:val="00445E1A"/>
    <w:rsid w:val="004462A4"/>
    <w:rsid w:val="00446550"/>
    <w:rsid w:val="00446F90"/>
    <w:rsid w:val="0044708B"/>
    <w:rsid w:val="0044740D"/>
    <w:rsid w:val="0044765E"/>
    <w:rsid w:val="00447C43"/>
    <w:rsid w:val="00447C60"/>
    <w:rsid w:val="00447FF4"/>
    <w:rsid w:val="0045016C"/>
    <w:rsid w:val="00450483"/>
    <w:rsid w:val="00450F14"/>
    <w:rsid w:val="004514F0"/>
    <w:rsid w:val="00451599"/>
    <w:rsid w:val="0045169C"/>
    <w:rsid w:val="00452544"/>
    <w:rsid w:val="00452D8F"/>
    <w:rsid w:val="00452DE8"/>
    <w:rsid w:val="00452E61"/>
    <w:rsid w:val="00452FDE"/>
    <w:rsid w:val="004531B7"/>
    <w:rsid w:val="0045368E"/>
    <w:rsid w:val="00453AC9"/>
    <w:rsid w:val="00453D1C"/>
    <w:rsid w:val="0045447B"/>
    <w:rsid w:val="00454498"/>
    <w:rsid w:val="0045455E"/>
    <w:rsid w:val="00454C43"/>
    <w:rsid w:val="00454CEB"/>
    <w:rsid w:val="0045507B"/>
    <w:rsid w:val="00455195"/>
    <w:rsid w:val="00455667"/>
    <w:rsid w:val="004557D0"/>
    <w:rsid w:val="00455B75"/>
    <w:rsid w:val="0045630E"/>
    <w:rsid w:val="00456555"/>
    <w:rsid w:val="0045679B"/>
    <w:rsid w:val="00456C6E"/>
    <w:rsid w:val="00456D79"/>
    <w:rsid w:val="00456FBA"/>
    <w:rsid w:val="00457012"/>
    <w:rsid w:val="0045735F"/>
    <w:rsid w:val="004573D9"/>
    <w:rsid w:val="004573E2"/>
    <w:rsid w:val="00457E98"/>
    <w:rsid w:val="00460255"/>
    <w:rsid w:val="004602B7"/>
    <w:rsid w:val="00460429"/>
    <w:rsid w:val="004606C1"/>
    <w:rsid w:val="004606EB"/>
    <w:rsid w:val="00460804"/>
    <w:rsid w:val="00460939"/>
    <w:rsid w:val="00461934"/>
    <w:rsid w:val="00461C5E"/>
    <w:rsid w:val="00461F79"/>
    <w:rsid w:val="00462270"/>
    <w:rsid w:val="00462464"/>
    <w:rsid w:val="00462863"/>
    <w:rsid w:val="00463527"/>
    <w:rsid w:val="00463B74"/>
    <w:rsid w:val="0046483E"/>
    <w:rsid w:val="00464955"/>
    <w:rsid w:val="0046496E"/>
    <w:rsid w:val="00464B5A"/>
    <w:rsid w:val="0046523E"/>
    <w:rsid w:val="00465253"/>
    <w:rsid w:val="0046581E"/>
    <w:rsid w:val="004658FA"/>
    <w:rsid w:val="00465BEF"/>
    <w:rsid w:val="00467332"/>
    <w:rsid w:val="00467C3B"/>
    <w:rsid w:val="00467D96"/>
    <w:rsid w:val="00467E1D"/>
    <w:rsid w:val="00470899"/>
    <w:rsid w:val="004709AE"/>
    <w:rsid w:val="00471019"/>
    <w:rsid w:val="00471177"/>
    <w:rsid w:val="004713E9"/>
    <w:rsid w:val="00471743"/>
    <w:rsid w:val="00472652"/>
    <w:rsid w:val="00472AE8"/>
    <w:rsid w:val="00472D97"/>
    <w:rsid w:val="0047322C"/>
    <w:rsid w:val="0047371B"/>
    <w:rsid w:val="00473C07"/>
    <w:rsid w:val="00473EA5"/>
    <w:rsid w:val="004742E5"/>
    <w:rsid w:val="0047466D"/>
    <w:rsid w:val="004750A1"/>
    <w:rsid w:val="0047512B"/>
    <w:rsid w:val="004751AE"/>
    <w:rsid w:val="00475A22"/>
    <w:rsid w:val="00475DE7"/>
    <w:rsid w:val="00475F47"/>
    <w:rsid w:val="00476116"/>
    <w:rsid w:val="00476152"/>
    <w:rsid w:val="0047623E"/>
    <w:rsid w:val="004766BD"/>
    <w:rsid w:val="0047681A"/>
    <w:rsid w:val="00476E1E"/>
    <w:rsid w:val="004778EB"/>
    <w:rsid w:val="00477C60"/>
    <w:rsid w:val="004803C1"/>
    <w:rsid w:val="00480467"/>
    <w:rsid w:val="00480725"/>
    <w:rsid w:val="00480A0C"/>
    <w:rsid w:val="00480C17"/>
    <w:rsid w:val="00480F12"/>
    <w:rsid w:val="00480F1A"/>
    <w:rsid w:val="00481305"/>
    <w:rsid w:val="00482196"/>
    <w:rsid w:val="004822A8"/>
    <w:rsid w:val="0048256B"/>
    <w:rsid w:val="0048266F"/>
    <w:rsid w:val="00482C3C"/>
    <w:rsid w:val="00482D59"/>
    <w:rsid w:val="0048316B"/>
    <w:rsid w:val="00483691"/>
    <w:rsid w:val="00483812"/>
    <w:rsid w:val="004839DA"/>
    <w:rsid w:val="00483A94"/>
    <w:rsid w:val="00483F45"/>
    <w:rsid w:val="00484348"/>
    <w:rsid w:val="004844A1"/>
    <w:rsid w:val="00484B89"/>
    <w:rsid w:val="00484F21"/>
    <w:rsid w:val="004850DC"/>
    <w:rsid w:val="0048577E"/>
    <w:rsid w:val="004858E7"/>
    <w:rsid w:val="00485D6B"/>
    <w:rsid w:val="00485E2F"/>
    <w:rsid w:val="00486056"/>
    <w:rsid w:val="00486259"/>
    <w:rsid w:val="004863B9"/>
    <w:rsid w:val="0048685B"/>
    <w:rsid w:val="0048694C"/>
    <w:rsid w:val="00486D9E"/>
    <w:rsid w:val="0048721C"/>
    <w:rsid w:val="0048731E"/>
    <w:rsid w:val="00487495"/>
    <w:rsid w:val="004874FF"/>
    <w:rsid w:val="00487749"/>
    <w:rsid w:val="00490017"/>
    <w:rsid w:val="004900E6"/>
    <w:rsid w:val="0049029A"/>
    <w:rsid w:val="0049033B"/>
    <w:rsid w:val="004905C5"/>
    <w:rsid w:val="004907C7"/>
    <w:rsid w:val="00490C84"/>
    <w:rsid w:val="00491282"/>
    <w:rsid w:val="004917A5"/>
    <w:rsid w:val="00491E53"/>
    <w:rsid w:val="004920B8"/>
    <w:rsid w:val="00492DC2"/>
    <w:rsid w:val="0049313E"/>
    <w:rsid w:val="00493296"/>
    <w:rsid w:val="004933FD"/>
    <w:rsid w:val="0049375C"/>
    <w:rsid w:val="00493B4C"/>
    <w:rsid w:val="00493D37"/>
    <w:rsid w:val="004940EF"/>
    <w:rsid w:val="004941A0"/>
    <w:rsid w:val="004942FB"/>
    <w:rsid w:val="004946FC"/>
    <w:rsid w:val="00494B18"/>
    <w:rsid w:val="00494E39"/>
    <w:rsid w:val="00495364"/>
    <w:rsid w:val="00495764"/>
    <w:rsid w:val="004957E7"/>
    <w:rsid w:val="00495921"/>
    <w:rsid w:val="00495C62"/>
    <w:rsid w:val="00495DA3"/>
    <w:rsid w:val="004960CF"/>
    <w:rsid w:val="004966A0"/>
    <w:rsid w:val="0049679C"/>
    <w:rsid w:val="00496B7B"/>
    <w:rsid w:val="00496DD7"/>
    <w:rsid w:val="004972F8"/>
    <w:rsid w:val="0049733B"/>
    <w:rsid w:val="0049796C"/>
    <w:rsid w:val="004A021A"/>
    <w:rsid w:val="004A0CB2"/>
    <w:rsid w:val="004A0D4B"/>
    <w:rsid w:val="004A0F4D"/>
    <w:rsid w:val="004A0FA1"/>
    <w:rsid w:val="004A12CC"/>
    <w:rsid w:val="004A1D1F"/>
    <w:rsid w:val="004A2196"/>
    <w:rsid w:val="004A3441"/>
    <w:rsid w:val="004A3A28"/>
    <w:rsid w:val="004A3A32"/>
    <w:rsid w:val="004A41AB"/>
    <w:rsid w:val="004A441B"/>
    <w:rsid w:val="004A4954"/>
    <w:rsid w:val="004A4C87"/>
    <w:rsid w:val="004A4DCC"/>
    <w:rsid w:val="004A5813"/>
    <w:rsid w:val="004A5955"/>
    <w:rsid w:val="004A59D0"/>
    <w:rsid w:val="004A5E91"/>
    <w:rsid w:val="004A61C8"/>
    <w:rsid w:val="004A6311"/>
    <w:rsid w:val="004A67F5"/>
    <w:rsid w:val="004A6868"/>
    <w:rsid w:val="004A68B4"/>
    <w:rsid w:val="004A6B99"/>
    <w:rsid w:val="004A6DB9"/>
    <w:rsid w:val="004A6EB8"/>
    <w:rsid w:val="004A703A"/>
    <w:rsid w:val="004A7330"/>
    <w:rsid w:val="004A7A59"/>
    <w:rsid w:val="004B0001"/>
    <w:rsid w:val="004B0A3D"/>
    <w:rsid w:val="004B1368"/>
    <w:rsid w:val="004B1850"/>
    <w:rsid w:val="004B19B0"/>
    <w:rsid w:val="004B2888"/>
    <w:rsid w:val="004B2C5F"/>
    <w:rsid w:val="004B2E5E"/>
    <w:rsid w:val="004B306A"/>
    <w:rsid w:val="004B4248"/>
    <w:rsid w:val="004B4883"/>
    <w:rsid w:val="004B48F7"/>
    <w:rsid w:val="004B4A53"/>
    <w:rsid w:val="004B4AAF"/>
    <w:rsid w:val="004B51E9"/>
    <w:rsid w:val="004B5CF8"/>
    <w:rsid w:val="004B5CFC"/>
    <w:rsid w:val="004B5E14"/>
    <w:rsid w:val="004B5F95"/>
    <w:rsid w:val="004B5FD5"/>
    <w:rsid w:val="004B6313"/>
    <w:rsid w:val="004B6B3F"/>
    <w:rsid w:val="004B6B7D"/>
    <w:rsid w:val="004B6DAA"/>
    <w:rsid w:val="004B6FFF"/>
    <w:rsid w:val="004B7598"/>
    <w:rsid w:val="004B7A2B"/>
    <w:rsid w:val="004B7B71"/>
    <w:rsid w:val="004B7B7B"/>
    <w:rsid w:val="004B7D66"/>
    <w:rsid w:val="004C0461"/>
    <w:rsid w:val="004C0B2A"/>
    <w:rsid w:val="004C1206"/>
    <w:rsid w:val="004C1892"/>
    <w:rsid w:val="004C1AA0"/>
    <w:rsid w:val="004C2358"/>
    <w:rsid w:val="004C2B0B"/>
    <w:rsid w:val="004C2F7B"/>
    <w:rsid w:val="004C313D"/>
    <w:rsid w:val="004C3886"/>
    <w:rsid w:val="004C3BDC"/>
    <w:rsid w:val="004C418E"/>
    <w:rsid w:val="004C46D9"/>
    <w:rsid w:val="004C48D2"/>
    <w:rsid w:val="004C4A30"/>
    <w:rsid w:val="004C5072"/>
    <w:rsid w:val="004C560D"/>
    <w:rsid w:val="004C567C"/>
    <w:rsid w:val="004C586D"/>
    <w:rsid w:val="004C6181"/>
    <w:rsid w:val="004C6AF9"/>
    <w:rsid w:val="004C7545"/>
    <w:rsid w:val="004C7CA1"/>
    <w:rsid w:val="004D02AF"/>
    <w:rsid w:val="004D0430"/>
    <w:rsid w:val="004D04C9"/>
    <w:rsid w:val="004D05A8"/>
    <w:rsid w:val="004D0610"/>
    <w:rsid w:val="004D0B6E"/>
    <w:rsid w:val="004D0BF9"/>
    <w:rsid w:val="004D1486"/>
    <w:rsid w:val="004D1AA4"/>
    <w:rsid w:val="004D2240"/>
    <w:rsid w:val="004D2370"/>
    <w:rsid w:val="004D2707"/>
    <w:rsid w:val="004D2E66"/>
    <w:rsid w:val="004D304D"/>
    <w:rsid w:val="004D3234"/>
    <w:rsid w:val="004D324D"/>
    <w:rsid w:val="004D3BF1"/>
    <w:rsid w:val="004D3CB1"/>
    <w:rsid w:val="004D3F35"/>
    <w:rsid w:val="004D3F82"/>
    <w:rsid w:val="004D4495"/>
    <w:rsid w:val="004D4591"/>
    <w:rsid w:val="004D46A8"/>
    <w:rsid w:val="004D473D"/>
    <w:rsid w:val="004D48FC"/>
    <w:rsid w:val="004D4976"/>
    <w:rsid w:val="004D4D10"/>
    <w:rsid w:val="004D4E4E"/>
    <w:rsid w:val="004D5073"/>
    <w:rsid w:val="004D50B1"/>
    <w:rsid w:val="004D5274"/>
    <w:rsid w:val="004D534E"/>
    <w:rsid w:val="004D5872"/>
    <w:rsid w:val="004D58FB"/>
    <w:rsid w:val="004D5C56"/>
    <w:rsid w:val="004D5CB4"/>
    <w:rsid w:val="004D6320"/>
    <w:rsid w:val="004D6374"/>
    <w:rsid w:val="004D64C8"/>
    <w:rsid w:val="004D675E"/>
    <w:rsid w:val="004D6909"/>
    <w:rsid w:val="004D6CAF"/>
    <w:rsid w:val="004D795E"/>
    <w:rsid w:val="004D7E00"/>
    <w:rsid w:val="004D7F37"/>
    <w:rsid w:val="004E0613"/>
    <w:rsid w:val="004E0A8D"/>
    <w:rsid w:val="004E0B4E"/>
    <w:rsid w:val="004E1919"/>
    <w:rsid w:val="004E1B0A"/>
    <w:rsid w:val="004E1D47"/>
    <w:rsid w:val="004E1DEC"/>
    <w:rsid w:val="004E1F6E"/>
    <w:rsid w:val="004E206E"/>
    <w:rsid w:val="004E22DF"/>
    <w:rsid w:val="004E29A2"/>
    <w:rsid w:val="004E2CF9"/>
    <w:rsid w:val="004E2EE2"/>
    <w:rsid w:val="004E3554"/>
    <w:rsid w:val="004E3629"/>
    <w:rsid w:val="004E49DD"/>
    <w:rsid w:val="004E4AA4"/>
    <w:rsid w:val="004E4C84"/>
    <w:rsid w:val="004E50E0"/>
    <w:rsid w:val="004E51E5"/>
    <w:rsid w:val="004E5901"/>
    <w:rsid w:val="004E6135"/>
    <w:rsid w:val="004E6288"/>
    <w:rsid w:val="004E6346"/>
    <w:rsid w:val="004E6A62"/>
    <w:rsid w:val="004E6B2C"/>
    <w:rsid w:val="004E6CDF"/>
    <w:rsid w:val="004E7268"/>
    <w:rsid w:val="004E7405"/>
    <w:rsid w:val="004F0847"/>
    <w:rsid w:val="004F0BBB"/>
    <w:rsid w:val="004F2275"/>
    <w:rsid w:val="004F2526"/>
    <w:rsid w:val="004F2C8A"/>
    <w:rsid w:val="004F30C4"/>
    <w:rsid w:val="004F314D"/>
    <w:rsid w:val="004F3C11"/>
    <w:rsid w:val="004F443C"/>
    <w:rsid w:val="004F47DE"/>
    <w:rsid w:val="004F51B0"/>
    <w:rsid w:val="004F51CB"/>
    <w:rsid w:val="004F52CB"/>
    <w:rsid w:val="004F539D"/>
    <w:rsid w:val="004F61BE"/>
    <w:rsid w:val="004F6295"/>
    <w:rsid w:val="004F6803"/>
    <w:rsid w:val="004F697F"/>
    <w:rsid w:val="004F6E0B"/>
    <w:rsid w:val="004F704A"/>
    <w:rsid w:val="004F7624"/>
    <w:rsid w:val="004F78B4"/>
    <w:rsid w:val="005001FB"/>
    <w:rsid w:val="005004F6"/>
    <w:rsid w:val="0050067C"/>
    <w:rsid w:val="005007D3"/>
    <w:rsid w:val="00500F3D"/>
    <w:rsid w:val="005010D0"/>
    <w:rsid w:val="005013B2"/>
    <w:rsid w:val="00501604"/>
    <w:rsid w:val="00501739"/>
    <w:rsid w:val="00501782"/>
    <w:rsid w:val="00501A90"/>
    <w:rsid w:val="005020F6"/>
    <w:rsid w:val="0050375E"/>
    <w:rsid w:val="005038D7"/>
    <w:rsid w:val="00503D49"/>
    <w:rsid w:val="00504036"/>
    <w:rsid w:val="00504282"/>
    <w:rsid w:val="00504433"/>
    <w:rsid w:val="0050456B"/>
    <w:rsid w:val="0050464F"/>
    <w:rsid w:val="00504675"/>
    <w:rsid w:val="00504D1D"/>
    <w:rsid w:val="0050526C"/>
    <w:rsid w:val="00505CE5"/>
    <w:rsid w:val="00505F1B"/>
    <w:rsid w:val="0050629A"/>
    <w:rsid w:val="00506479"/>
    <w:rsid w:val="00506CAC"/>
    <w:rsid w:val="00506F41"/>
    <w:rsid w:val="00506FCC"/>
    <w:rsid w:val="00507266"/>
    <w:rsid w:val="00507BB7"/>
    <w:rsid w:val="00507D7C"/>
    <w:rsid w:val="005100A5"/>
    <w:rsid w:val="005100E5"/>
    <w:rsid w:val="00510CAE"/>
    <w:rsid w:val="00510D8A"/>
    <w:rsid w:val="00511202"/>
    <w:rsid w:val="00511932"/>
    <w:rsid w:val="0051193D"/>
    <w:rsid w:val="00511FE9"/>
    <w:rsid w:val="00512049"/>
    <w:rsid w:val="00512326"/>
    <w:rsid w:val="00512373"/>
    <w:rsid w:val="00512B77"/>
    <w:rsid w:val="00512DA2"/>
    <w:rsid w:val="00512DE2"/>
    <w:rsid w:val="0051337B"/>
    <w:rsid w:val="005133C2"/>
    <w:rsid w:val="00513AB4"/>
    <w:rsid w:val="00513F97"/>
    <w:rsid w:val="00514543"/>
    <w:rsid w:val="00514545"/>
    <w:rsid w:val="00514897"/>
    <w:rsid w:val="00514CF3"/>
    <w:rsid w:val="00514F17"/>
    <w:rsid w:val="0051520A"/>
    <w:rsid w:val="005162CD"/>
    <w:rsid w:val="00516360"/>
    <w:rsid w:val="005169C7"/>
    <w:rsid w:val="00516A32"/>
    <w:rsid w:val="00516B31"/>
    <w:rsid w:val="00516BAD"/>
    <w:rsid w:val="00516E03"/>
    <w:rsid w:val="00516FBD"/>
    <w:rsid w:val="0051784F"/>
    <w:rsid w:val="005179AB"/>
    <w:rsid w:val="00517A0A"/>
    <w:rsid w:val="00517E82"/>
    <w:rsid w:val="0052049C"/>
    <w:rsid w:val="00520B0D"/>
    <w:rsid w:val="00521430"/>
    <w:rsid w:val="00521D3E"/>
    <w:rsid w:val="00521D99"/>
    <w:rsid w:val="0052244A"/>
    <w:rsid w:val="00522BB8"/>
    <w:rsid w:val="005231A5"/>
    <w:rsid w:val="0052389A"/>
    <w:rsid w:val="005239B8"/>
    <w:rsid w:val="00524594"/>
    <w:rsid w:val="005249EE"/>
    <w:rsid w:val="0052505C"/>
    <w:rsid w:val="00525074"/>
    <w:rsid w:val="0052549F"/>
    <w:rsid w:val="00525506"/>
    <w:rsid w:val="00525519"/>
    <w:rsid w:val="005255B6"/>
    <w:rsid w:val="00525A73"/>
    <w:rsid w:val="00525B52"/>
    <w:rsid w:val="00525C2D"/>
    <w:rsid w:val="00526359"/>
    <w:rsid w:val="00526EC1"/>
    <w:rsid w:val="005271CD"/>
    <w:rsid w:val="00527B5D"/>
    <w:rsid w:val="00527F74"/>
    <w:rsid w:val="005300F7"/>
    <w:rsid w:val="005301E3"/>
    <w:rsid w:val="00530305"/>
    <w:rsid w:val="0053047B"/>
    <w:rsid w:val="005306EA"/>
    <w:rsid w:val="00530A7A"/>
    <w:rsid w:val="00530B0E"/>
    <w:rsid w:val="005314A2"/>
    <w:rsid w:val="0053232B"/>
    <w:rsid w:val="005326EC"/>
    <w:rsid w:val="00533184"/>
    <w:rsid w:val="005332AD"/>
    <w:rsid w:val="005336B3"/>
    <w:rsid w:val="005341B8"/>
    <w:rsid w:val="00534238"/>
    <w:rsid w:val="0053447B"/>
    <w:rsid w:val="005347C9"/>
    <w:rsid w:val="00534915"/>
    <w:rsid w:val="00535D13"/>
    <w:rsid w:val="00535D2B"/>
    <w:rsid w:val="00536A34"/>
    <w:rsid w:val="00536EAB"/>
    <w:rsid w:val="00536EC5"/>
    <w:rsid w:val="005372AE"/>
    <w:rsid w:val="0053750C"/>
    <w:rsid w:val="00540844"/>
    <w:rsid w:val="00540884"/>
    <w:rsid w:val="00540DD6"/>
    <w:rsid w:val="00540E5F"/>
    <w:rsid w:val="00541937"/>
    <w:rsid w:val="005419FA"/>
    <w:rsid w:val="00541A34"/>
    <w:rsid w:val="00541CF7"/>
    <w:rsid w:val="00541E6F"/>
    <w:rsid w:val="0054230A"/>
    <w:rsid w:val="0054232D"/>
    <w:rsid w:val="0054243D"/>
    <w:rsid w:val="0054271C"/>
    <w:rsid w:val="0054289D"/>
    <w:rsid w:val="00542989"/>
    <w:rsid w:val="00542C09"/>
    <w:rsid w:val="00543053"/>
    <w:rsid w:val="0054386B"/>
    <w:rsid w:val="0054401D"/>
    <w:rsid w:val="005440BD"/>
    <w:rsid w:val="005448B5"/>
    <w:rsid w:val="00544C26"/>
    <w:rsid w:val="00544F12"/>
    <w:rsid w:val="00545205"/>
    <w:rsid w:val="005453EB"/>
    <w:rsid w:val="00545BA7"/>
    <w:rsid w:val="00545C8F"/>
    <w:rsid w:val="00545D02"/>
    <w:rsid w:val="00546204"/>
    <w:rsid w:val="005465A7"/>
    <w:rsid w:val="00546757"/>
    <w:rsid w:val="00546AF6"/>
    <w:rsid w:val="005470D2"/>
    <w:rsid w:val="005474E0"/>
    <w:rsid w:val="00547AE5"/>
    <w:rsid w:val="00547D21"/>
    <w:rsid w:val="00550336"/>
    <w:rsid w:val="0055052A"/>
    <w:rsid w:val="00550828"/>
    <w:rsid w:val="00550C2C"/>
    <w:rsid w:val="00550EE1"/>
    <w:rsid w:val="00551196"/>
    <w:rsid w:val="0055180C"/>
    <w:rsid w:val="0055208F"/>
    <w:rsid w:val="00552392"/>
    <w:rsid w:val="00552619"/>
    <w:rsid w:val="00552874"/>
    <w:rsid w:val="00552DCB"/>
    <w:rsid w:val="00552F5F"/>
    <w:rsid w:val="00553D06"/>
    <w:rsid w:val="00553D3D"/>
    <w:rsid w:val="00553D64"/>
    <w:rsid w:val="00554120"/>
    <w:rsid w:val="00554279"/>
    <w:rsid w:val="0055446D"/>
    <w:rsid w:val="00554F1B"/>
    <w:rsid w:val="00554F94"/>
    <w:rsid w:val="005553FE"/>
    <w:rsid w:val="00555754"/>
    <w:rsid w:val="00555957"/>
    <w:rsid w:val="0055634A"/>
    <w:rsid w:val="00556BAB"/>
    <w:rsid w:val="00556F8E"/>
    <w:rsid w:val="005573A8"/>
    <w:rsid w:val="00557402"/>
    <w:rsid w:val="005576FB"/>
    <w:rsid w:val="00557C03"/>
    <w:rsid w:val="00557DD6"/>
    <w:rsid w:val="005600DB"/>
    <w:rsid w:val="00560191"/>
    <w:rsid w:val="005601A0"/>
    <w:rsid w:val="0056068A"/>
    <w:rsid w:val="00560939"/>
    <w:rsid w:val="005614BA"/>
    <w:rsid w:val="00561DEA"/>
    <w:rsid w:val="00562AA2"/>
    <w:rsid w:val="00562DB5"/>
    <w:rsid w:val="00562FF5"/>
    <w:rsid w:val="005636AD"/>
    <w:rsid w:val="00563BBC"/>
    <w:rsid w:val="0056527A"/>
    <w:rsid w:val="00565865"/>
    <w:rsid w:val="00565D9D"/>
    <w:rsid w:val="00566499"/>
    <w:rsid w:val="00566563"/>
    <w:rsid w:val="00566DA8"/>
    <w:rsid w:val="005678FE"/>
    <w:rsid w:val="00567A6B"/>
    <w:rsid w:val="00567ADD"/>
    <w:rsid w:val="00567C6B"/>
    <w:rsid w:val="005701B6"/>
    <w:rsid w:val="00570378"/>
    <w:rsid w:val="005704EC"/>
    <w:rsid w:val="005705D3"/>
    <w:rsid w:val="00570D20"/>
    <w:rsid w:val="0057165E"/>
    <w:rsid w:val="005716AB"/>
    <w:rsid w:val="00571892"/>
    <w:rsid w:val="005718EE"/>
    <w:rsid w:val="00571D02"/>
    <w:rsid w:val="00572317"/>
    <w:rsid w:val="00572318"/>
    <w:rsid w:val="00572819"/>
    <w:rsid w:val="00572CC5"/>
    <w:rsid w:val="00572E19"/>
    <w:rsid w:val="00573347"/>
    <w:rsid w:val="00573E36"/>
    <w:rsid w:val="005740C2"/>
    <w:rsid w:val="0057425C"/>
    <w:rsid w:val="005744B3"/>
    <w:rsid w:val="005749C4"/>
    <w:rsid w:val="00575A7C"/>
    <w:rsid w:val="00575CB9"/>
    <w:rsid w:val="005775F1"/>
    <w:rsid w:val="00577649"/>
    <w:rsid w:val="005778E0"/>
    <w:rsid w:val="005803B7"/>
    <w:rsid w:val="005808BF"/>
    <w:rsid w:val="00580A95"/>
    <w:rsid w:val="00581772"/>
    <w:rsid w:val="005819D6"/>
    <w:rsid w:val="00581B1A"/>
    <w:rsid w:val="0058250D"/>
    <w:rsid w:val="0058252C"/>
    <w:rsid w:val="0058258A"/>
    <w:rsid w:val="005828E1"/>
    <w:rsid w:val="00582CD2"/>
    <w:rsid w:val="00582E88"/>
    <w:rsid w:val="005831E6"/>
    <w:rsid w:val="0058326A"/>
    <w:rsid w:val="0058328A"/>
    <w:rsid w:val="005834D1"/>
    <w:rsid w:val="00583A98"/>
    <w:rsid w:val="00584258"/>
    <w:rsid w:val="0058491B"/>
    <w:rsid w:val="00584AE7"/>
    <w:rsid w:val="00584BF2"/>
    <w:rsid w:val="00584E8B"/>
    <w:rsid w:val="005851BA"/>
    <w:rsid w:val="00585752"/>
    <w:rsid w:val="0058599B"/>
    <w:rsid w:val="005860B9"/>
    <w:rsid w:val="005863AE"/>
    <w:rsid w:val="00586475"/>
    <w:rsid w:val="005865C9"/>
    <w:rsid w:val="00586696"/>
    <w:rsid w:val="00586727"/>
    <w:rsid w:val="00586B10"/>
    <w:rsid w:val="00586E2E"/>
    <w:rsid w:val="00586F8E"/>
    <w:rsid w:val="00587434"/>
    <w:rsid w:val="0058749D"/>
    <w:rsid w:val="00587B69"/>
    <w:rsid w:val="00587D79"/>
    <w:rsid w:val="00590790"/>
    <w:rsid w:val="005907D1"/>
    <w:rsid w:val="005908EA"/>
    <w:rsid w:val="00590908"/>
    <w:rsid w:val="0059096E"/>
    <w:rsid w:val="00590CB0"/>
    <w:rsid w:val="00590EC1"/>
    <w:rsid w:val="00591387"/>
    <w:rsid w:val="0059146A"/>
    <w:rsid w:val="00591A39"/>
    <w:rsid w:val="00591B93"/>
    <w:rsid w:val="00592007"/>
    <w:rsid w:val="0059205F"/>
    <w:rsid w:val="00592E66"/>
    <w:rsid w:val="005933F2"/>
    <w:rsid w:val="00593576"/>
    <w:rsid w:val="00593782"/>
    <w:rsid w:val="005937A9"/>
    <w:rsid w:val="005939D0"/>
    <w:rsid w:val="00593ECF"/>
    <w:rsid w:val="0059468D"/>
    <w:rsid w:val="00594854"/>
    <w:rsid w:val="005949FC"/>
    <w:rsid w:val="00594F4A"/>
    <w:rsid w:val="0059526B"/>
    <w:rsid w:val="00595386"/>
    <w:rsid w:val="005956FC"/>
    <w:rsid w:val="00595DDB"/>
    <w:rsid w:val="00596E4F"/>
    <w:rsid w:val="00597AB3"/>
    <w:rsid w:val="005A00C0"/>
    <w:rsid w:val="005A0425"/>
    <w:rsid w:val="005A0500"/>
    <w:rsid w:val="005A1648"/>
    <w:rsid w:val="005A1866"/>
    <w:rsid w:val="005A1DAE"/>
    <w:rsid w:val="005A226E"/>
    <w:rsid w:val="005A2712"/>
    <w:rsid w:val="005A2954"/>
    <w:rsid w:val="005A2C53"/>
    <w:rsid w:val="005A31F5"/>
    <w:rsid w:val="005A32E0"/>
    <w:rsid w:val="005A341B"/>
    <w:rsid w:val="005A3486"/>
    <w:rsid w:val="005A3813"/>
    <w:rsid w:val="005A3A1B"/>
    <w:rsid w:val="005A3C91"/>
    <w:rsid w:val="005A3CF3"/>
    <w:rsid w:val="005A4113"/>
    <w:rsid w:val="005A469A"/>
    <w:rsid w:val="005A47E2"/>
    <w:rsid w:val="005A57D5"/>
    <w:rsid w:val="005A5D69"/>
    <w:rsid w:val="005A651E"/>
    <w:rsid w:val="005A66DF"/>
    <w:rsid w:val="005A68A4"/>
    <w:rsid w:val="005A6AAF"/>
    <w:rsid w:val="005A7054"/>
    <w:rsid w:val="005A72D5"/>
    <w:rsid w:val="005A75F3"/>
    <w:rsid w:val="005A76EB"/>
    <w:rsid w:val="005A7CAF"/>
    <w:rsid w:val="005A7E0B"/>
    <w:rsid w:val="005A7FE3"/>
    <w:rsid w:val="005B0014"/>
    <w:rsid w:val="005B04A7"/>
    <w:rsid w:val="005B10B2"/>
    <w:rsid w:val="005B1441"/>
    <w:rsid w:val="005B172E"/>
    <w:rsid w:val="005B2296"/>
    <w:rsid w:val="005B25BC"/>
    <w:rsid w:val="005B27E8"/>
    <w:rsid w:val="005B3544"/>
    <w:rsid w:val="005B3663"/>
    <w:rsid w:val="005B38A1"/>
    <w:rsid w:val="005B39AB"/>
    <w:rsid w:val="005B39D8"/>
    <w:rsid w:val="005B3C8E"/>
    <w:rsid w:val="005B3CE2"/>
    <w:rsid w:val="005B3D06"/>
    <w:rsid w:val="005B3EC9"/>
    <w:rsid w:val="005B3FBC"/>
    <w:rsid w:val="005B4320"/>
    <w:rsid w:val="005B4396"/>
    <w:rsid w:val="005B43B2"/>
    <w:rsid w:val="005B460A"/>
    <w:rsid w:val="005B4988"/>
    <w:rsid w:val="005B4E81"/>
    <w:rsid w:val="005B52C2"/>
    <w:rsid w:val="005B54B2"/>
    <w:rsid w:val="005B56D6"/>
    <w:rsid w:val="005B5C03"/>
    <w:rsid w:val="005B6000"/>
    <w:rsid w:val="005B6587"/>
    <w:rsid w:val="005B67BE"/>
    <w:rsid w:val="005B695B"/>
    <w:rsid w:val="005B69A0"/>
    <w:rsid w:val="005B6DDD"/>
    <w:rsid w:val="005B717A"/>
    <w:rsid w:val="005B7268"/>
    <w:rsid w:val="005B72D0"/>
    <w:rsid w:val="005B7601"/>
    <w:rsid w:val="005B7D3F"/>
    <w:rsid w:val="005B7E72"/>
    <w:rsid w:val="005C004F"/>
    <w:rsid w:val="005C03C4"/>
    <w:rsid w:val="005C0647"/>
    <w:rsid w:val="005C0838"/>
    <w:rsid w:val="005C083E"/>
    <w:rsid w:val="005C1473"/>
    <w:rsid w:val="005C171B"/>
    <w:rsid w:val="005C1935"/>
    <w:rsid w:val="005C19B8"/>
    <w:rsid w:val="005C1B20"/>
    <w:rsid w:val="005C1ED6"/>
    <w:rsid w:val="005C2723"/>
    <w:rsid w:val="005C2EF1"/>
    <w:rsid w:val="005C31B0"/>
    <w:rsid w:val="005C370A"/>
    <w:rsid w:val="005C4FC4"/>
    <w:rsid w:val="005C56FC"/>
    <w:rsid w:val="005C63B7"/>
    <w:rsid w:val="005C645A"/>
    <w:rsid w:val="005C645C"/>
    <w:rsid w:val="005C65EB"/>
    <w:rsid w:val="005C6918"/>
    <w:rsid w:val="005C6AFD"/>
    <w:rsid w:val="005C7185"/>
    <w:rsid w:val="005C76D9"/>
    <w:rsid w:val="005C791C"/>
    <w:rsid w:val="005C7C66"/>
    <w:rsid w:val="005C7CA8"/>
    <w:rsid w:val="005D05B1"/>
    <w:rsid w:val="005D066B"/>
    <w:rsid w:val="005D0F14"/>
    <w:rsid w:val="005D1408"/>
    <w:rsid w:val="005D169C"/>
    <w:rsid w:val="005D20D5"/>
    <w:rsid w:val="005D2737"/>
    <w:rsid w:val="005D2985"/>
    <w:rsid w:val="005D2B12"/>
    <w:rsid w:val="005D2FB2"/>
    <w:rsid w:val="005D3452"/>
    <w:rsid w:val="005D38B9"/>
    <w:rsid w:val="005D3941"/>
    <w:rsid w:val="005D39F1"/>
    <w:rsid w:val="005D3A87"/>
    <w:rsid w:val="005D4133"/>
    <w:rsid w:val="005D4815"/>
    <w:rsid w:val="005D4979"/>
    <w:rsid w:val="005D4A0E"/>
    <w:rsid w:val="005D4E11"/>
    <w:rsid w:val="005D565A"/>
    <w:rsid w:val="005D5ACF"/>
    <w:rsid w:val="005D6001"/>
    <w:rsid w:val="005D623C"/>
    <w:rsid w:val="005D65C5"/>
    <w:rsid w:val="005D67FE"/>
    <w:rsid w:val="005D6A31"/>
    <w:rsid w:val="005D6D71"/>
    <w:rsid w:val="005D74DE"/>
    <w:rsid w:val="005D7565"/>
    <w:rsid w:val="005D78A9"/>
    <w:rsid w:val="005D7F5C"/>
    <w:rsid w:val="005E0670"/>
    <w:rsid w:val="005E06C0"/>
    <w:rsid w:val="005E0A20"/>
    <w:rsid w:val="005E0E38"/>
    <w:rsid w:val="005E0EFF"/>
    <w:rsid w:val="005E12EC"/>
    <w:rsid w:val="005E168A"/>
    <w:rsid w:val="005E1AED"/>
    <w:rsid w:val="005E1E56"/>
    <w:rsid w:val="005E221F"/>
    <w:rsid w:val="005E2CEB"/>
    <w:rsid w:val="005E30F9"/>
    <w:rsid w:val="005E3480"/>
    <w:rsid w:val="005E3F82"/>
    <w:rsid w:val="005E4423"/>
    <w:rsid w:val="005E464C"/>
    <w:rsid w:val="005E47B0"/>
    <w:rsid w:val="005E4860"/>
    <w:rsid w:val="005E4B98"/>
    <w:rsid w:val="005E575A"/>
    <w:rsid w:val="005E6506"/>
    <w:rsid w:val="005E67C6"/>
    <w:rsid w:val="005E69BD"/>
    <w:rsid w:val="005E6C38"/>
    <w:rsid w:val="005E7036"/>
    <w:rsid w:val="005E708A"/>
    <w:rsid w:val="005E7109"/>
    <w:rsid w:val="005E73B9"/>
    <w:rsid w:val="005E7C79"/>
    <w:rsid w:val="005E7E8E"/>
    <w:rsid w:val="005F0061"/>
    <w:rsid w:val="005F0A53"/>
    <w:rsid w:val="005F0B0B"/>
    <w:rsid w:val="005F1165"/>
    <w:rsid w:val="005F130C"/>
    <w:rsid w:val="005F1555"/>
    <w:rsid w:val="005F15A5"/>
    <w:rsid w:val="005F184D"/>
    <w:rsid w:val="005F2299"/>
    <w:rsid w:val="005F3140"/>
    <w:rsid w:val="005F326B"/>
    <w:rsid w:val="005F364B"/>
    <w:rsid w:val="005F4023"/>
    <w:rsid w:val="005F4460"/>
    <w:rsid w:val="005F449A"/>
    <w:rsid w:val="005F4E76"/>
    <w:rsid w:val="005F539A"/>
    <w:rsid w:val="005F5639"/>
    <w:rsid w:val="005F5945"/>
    <w:rsid w:val="005F5A7E"/>
    <w:rsid w:val="005F5FF2"/>
    <w:rsid w:val="005F64CF"/>
    <w:rsid w:val="005F6525"/>
    <w:rsid w:val="005F6985"/>
    <w:rsid w:val="005F6CCE"/>
    <w:rsid w:val="005F6F5B"/>
    <w:rsid w:val="005F7260"/>
    <w:rsid w:val="005F7596"/>
    <w:rsid w:val="005F7827"/>
    <w:rsid w:val="005F79B6"/>
    <w:rsid w:val="005F7ABC"/>
    <w:rsid w:val="005F7C1C"/>
    <w:rsid w:val="006002AF"/>
    <w:rsid w:val="006005E9"/>
    <w:rsid w:val="00600807"/>
    <w:rsid w:val="00600A6D"/>
    <w:rsid w:val="00600C4A"/>
    <w:rsid w:val="00600DFE"/>
    <w:rsid w:val="0060111F"/>
    <w:rsid w:val="00601449"/>
    <w:rsid w:val="00601454"/>
    <w:rsid w:val="00601B4A"/>
    <w:rsid w:val="00601D0A"/>
    <w:rsid w:val="00602528"/>
    <w:rsid w:val="00602588"/>
    <w:rsid w:val="00602744"/>
    <w:rsid w:val="00602C43"/>
    <w:rsid w:val="00602CBD"/>
    <w:rsid w:val="0060337C"/>
    <w:rsid w:val="00603AD7"/>
    <w:rsid w:val="00603CA0"/>
    <w:rsid w:val="006040BA"/>
    <w:rsid w:val="006043E7"/>
    <w:rsid w:val="0060456E"/>
    <w:rsid w:val="0060474F"/>
    <w:rsid w:val="00604CAF"/>
    <w:rsid w:val="006050D4"/>
    <w:rsid w:val="0060512E"/>
    <w:rsid w:val="00605131"/>
    <w:rsid w:val="006057BD"/>
    <w:rsid w:val="0060580D"/>
    <w:rsid w:val="00605A82"/>
    <w:rsid w:val="00605AD0"/>
    <w:rsid w:val="00605E40"/>
    <w:rsid w:val="00605E60"/>
    <w:rsid w:val="00607039"/>
    <w:rsid w:val="00607072"/>
    <w:rsid w:val="0060739A"/>
    <w:rsid w:val="00607B61"/>
    <w:rsid w:val="00607C96"/>
    <w:rsid w:val="00607D34"/>
    <w:rsid w:val="0061065B"/>
    <w:rsid w:val="00610876"/>
    <w:rsid w:val="00610C17"/>
    <w:rsid w:val="0061107E"/>
    <w:rsid w:val="006115B1"/>
    <w:rsid w:val="006116B4"/>
    <w:rsid w:val="00611845"/>
    <w:rsid w:val="00611898"/>
    <w:rsid w:val="00611917"/>
    <w:rsid w:val="00611949"/>
    <w:rsid w:val="00611A34"/>
    <w:rsid w:val="00611A5D"/>
    <w:rsid w:val="00611BD6"/>
    <w:rsid w:val="00611C64"/>
    <w:rsid w:val="00611C8C"/>
    <w:rsid w:val="00612007"/>
    <w:rsid w:val="00612294"/>
    <w:rsid w:val="00612670"/>
    <w:rsid w:val="006126E2"/>
    <w:rsid w:val="006127A1"/>
    <w:rsid w:val="00612C00"/>
    <w:rsid w:val="00612D23"/>
    <w:rsid w:val="00612F9B"/>
    <w:rsid w:val="006130D4"/>
    <w:rsid w:val="0061365B"/>
    <w:rsid w:val="006139E1"/>
    <w:rsid w:val="006139EB"/>
    <w:rsid w:val="00613F11"/>
    <w:rsid w:val="00614606"/>
    <w:rsid w:val="00614862"/>
    <w:rsid w:val="0061487C"/>
    <w:rsid w:val="00614ABB"/>
    <w:rsid w:val="00614E25"/>
    <w:rsid w:val="00614FC2"/>
    <w:rsid w:val="006151CB"/>
    <w:rsid w:val="00615364"/>
    <w:rsid w:val="006153E8"/>
    <w:rsid w:val="006154EE"/>
    <w:rsid w:val="0061570C"/>
    <w:rsid w:val="0061587E"/>
    <w:rsid w:val="006160BB"/>
    <w:rsid w:val="006160E4"/>
    <w:rsid w:val="00616333"/>
    <w:rsid w:val="006163D2"/>
    <w:rsid w:val="006164F1"/>
    <w:rsid w:val="00617017"/>
    <w:rsid w:val="00617073"/>
    <w:rsid w:val="006170FA"/>
    <w:rsid w:val="006200CA"/>
    <w:rsid w:val="006201A2"/>
    <w:rsid w:val="0062056F"/>
    <w:rsid w:val="006206F4"/>
    <w:rsid w:val="0062074E"/>
    <w:rsid w:val="0062099B"/>
    <w:rsid w:val="0062102D"/>
    <w:rsid w:val="00621352"/>
    <w:rsid w:val="0062137A"/>
    <w:rsid w:val="00621389"/>
    <w:rsid w:val="006218CF"/>
    <w:rsid w:val="00621B20"/>
    <w:rsid w:val="00622860"/>
    <w:rsid w:val="00623022"/>
    <w:rsid w:val="0062305D"/>
    <w:rsid w:val="006230DC"/>
    <w:rsid w:val="00623799"/>
    <w:rsid w:val="006257AA"/>
    <w:rsid w:val="00625A66"/>
    <w:rsid w:val="00625B2B"/>
    <w:rsid w:val="00625B97"/>
    <w:rsid w:val="00625C08"/>
    <w:rsid w:val="00625EF2"/>
    <w:rsid w:val="00625F9F"/>
    <w:rsid w:val="00625FB2"/>
    <w:rsid w:val="006261C9"/>
    <w:rsid w:val="006261DE"/>
    <w:rsid w:val="00626392"/>
    <w:rsid w:val="0062686F"/>
    <w:rsid w:val="00626A3F"/>
    <w:rsid w:val="0062703F"/>
    <w:rsid w:val="006273B5"/>
    <w:rsid w:val="00627484"/>
    <w:rsid w:val="006278E6"/>
    <w:rsid w:val="006279CF"/>
    <w:rsid w:val="00627F8A"/>
    <w:rsid w:val="0063036D"/>
    <w:rsid w:val="006305E2"/>
    <w:rsid w:val="0063066A"/>
    <w:rsid w:val="00630770"/>
    <w:rsid w:val="00630773"/>
    <w:rsid w:val="00630843"/>
    <w:rsid w:val="00630864"/>
    <w:rsid w:val="00631056"/>
    <w:rsid w:val="006311B1"/>
    <w:rsid w:val="00631EA9"/>
    <w:rsid w:val="006322A7"/>
    <w:rsid w:val="006324FF"/>
    <w:rsid w:val="006327CF"/>
    <w:rsid w:val="00632AC7"/>
    <w:rsid w:val="00632AEB"/>
    <w:rsid w:val="00632CA5"/>
    <w:rsid w:val="00633013"/>
    <w:rsid w:val="00633AC2"/>
    <w:rsid w:val="00633C22"/>
    <w:rsid w:val="00633C44"/>
    <w:rsid w:val="00633D00"/>
    <w:rsid w:val="00633EC8"/>
    <w:rsid w:val="006347C8"/>
    <w:rsid w:val="00635831"/>
    <w:rsid w:val="00635B62"/>
    <w:rsid w:val="006362FB"/>
    <w:rsid w:val="00636823"/>
    <w:rsid w:val="00637183"/>
    <w:rsid w:val="006372E1"/>
    <w:rsid w:val="00637322"/>
    <w:rsid w:val="00637690"/>
    <w:rsid w:val="006377B6"/>
    <w:rsid w:val="0064047B"/>
    <w:rsid w:val="00641365"/>
    <w:rsid w:val="0064176B"/>
    <w:rsid w:val="00641B30"/>
    <w:rsid w:val="00641BF3"/>
    <w:rsid w:val="00641D71"/>
    <w:rsid w:val="006424B4"/>
    <w:rsid w:val="0064255C"/>
    <w:rsid w:val="006427E2"/>
    <w:rsid w:val="00642AF3"/>
    <w:rsid w:val="0064376C"/>
    <w:rsid w:val="00643976"/>
    <w:rsid w:val="00643C16"/>
    <w:rsid w:val="0064449C"/>
    <w:rsid w:val="00644624"/>
    <w:rsid w:val="00644A9C"/>
    <w:rsid w:val="00644B21"/>
    <w:rsid w:val="00645018"/>
    <w:rsid w:val="006465E0"/>
    <w:rsid w:val="006469C7"/>
    <w:rsid w:val="006469D6"/>
    <w:rsid w:val="00647935"/>
    <w:rsid w:val="006479D8"/>
    <w:rsid w:val="00647E9F"/>
    <w:rsid w:val="00647EED"/>
    <w:rsid w:val="00650004"/>
    <w:rsid w:val="0065028D"/>
    <w:rsid w:val="00651008"/>
    <w:rsid w:val="00651149"/>
    <w:rsid w:val="0065128A"/>
    <w:rsid w:val="006515F2"/>
    <w:rsid w:val="006516C6"/>
    <w:rsid w:val="006516E2"/>
    <w:rsid w:val="00651722"/>
    <w:rsid w:val="006519EE"/>
    <w:rsid w:val="00651D9D"/>
    <w:rsid w:val="00651DC1"/>
    <w:rsid w:val="00652026"/>
    <w:rsid w:val="0065290D"/>
    <w:rsid w:val="00652B02"/>
    <w:rsid w:val="006533E7"/>
    <w:rsid w:val="00653AED"/>
    <w:rsid w:val="00653DC2"/>
    <w:rsid w:val="00653FD6"/>
    <w:rsid w:val="00654492"/>
    <w:rsid w:val="00654513"/>
    <w:rsid w:val="0065453E"/>
    <w:rsid w:val="006545BC"/>
    <w:rsid w:val="0065591E"/>
    <w:rsid w:val="0065607A"/>
    <w:rsid w:val="00656143"/>
    <w:rsid w:val="00656662"/>
    <w:rsid w:val="006566E5"/>
    <w:rsid w:val="006566FC"/>
    <w:rsid w:val="0065719C"/>
    <w:rsid w:val="006577CE"/>
    <w:rsid w:val="006578C3"/>
    <w:rsid w:val="00657C32"/>
    <w:rsid w:val="00657D21"/>
    <w:rsid w:val="00660542"/>
    <w:rsid w:val="006608AB"/>
    <w:rsid w:val="00661AE2"/>
    <w:rsid w:val="00661B1F"/>
    <w:rsid w:val="00661C6B"/>
    <w:rsid w:val="00662EB9"/>
    <w:rsid w:val="006633E4"/>
    <w:rsid w:val="00663456"/>
    <w:rsid w:val="00663764"/>
    <w:rsid w:val="00663E81"/>
    <w:rsid w:val="00664C04"/>
    <w:rsid w:val="00664F2C"/>
    <w:rsid w:val="006650FF"/>
    <w:rsid w:val="00665E66"/>
    <w:rsid w:val="0066627B"/>
    <w:rsid w:val="0066654B"/>
    <w:rsid w:val="006667C7"/>
    <w:rsid w:val="00666899"/>
    <w:rsid w:val="00667419"/>
    <w:rsid w:val="0066746A"/>
    <w:rsid w:val="00670546"/>
    <w:rsid w:val="00670B40"/>
    <w:rsid w:val="00670F4E"/>
    <w:rsid w:val="0067194B"/>
    <w:rsid w:val="0067196F"/>
    <w:rsid w:val="00671E8F"/>
    <w:rsid w:val="00672034"/>
    <w:rsid w:val="006720C3"/>
    <w:rsid w:val="006722C4"/>
    <w:rsid w:val="00672593"/>
    <w:rsid w:val="006726F4"/>
    <w:rsid w:val="00672943"/>
    <w:rsid w:val="00672A17"/>
    <w:rsid w:val="00672CC6"/>
    <w:rsid w:val="00672E98"/>
    <w:rsid w:val="0067306D"/>
    <w:rsid w:val="0067320C"/>
    <w:rsid w:val="006733A2"/>
    <w:rsid w:val="00673624"/>
    <w:rsid w:val="006747FC"/>
    <w:rsid w:val="00674853"/>
    <w:rsid w:val="00674A42"/>
    <w:rsid w:val="00675448"/>
    <w:rsid w:val="0067586F"/>
    <w:rsid w:val="006758B2"/>
    <w:rsid w:val="0067594B"/>
    <w:rsid w:val="00675D13"/>
    <w:rsid w:val="006762EB"/>
    <w:rsid w:val="00676418"/>
    <w:rsid w:val="00676CB5"/>
    <w:rsid w:val="006773BB"/>
    <w:rsid w:val="00677A27"/>
    <w:rsid w:val="00677BB4"/>
    <w:rsid w:val="00677DE7"/>
    <w:rsid w:val="00677F8A"/>
    <w:rsid w:val="00680292"/>
    <w:rsid w:val="006802C8"/>
    <w:rsid w:val="00680476"/>
    <w:rsid w:val="0068069C"/>
    <w:rsid w:val="00680FBC"/>
    <w:rsid w:val="00680FC8"/>
    <w:rsid w:val="00681134"/>
    <w:rsid w:val="00681285"/>
    <w:rsid w:val="0068130E"/>
    <w:rsid w:val="006819F7"/>
    <w:rsid w:val="00681EE4"/>
    <w:rsid w:val="0068237E"/>
    <w:rsid w:val="006825D7"/>
    <w:rsid w:val="00682736"/>
    <w:rsid w:val="00682EB1"/>
    <w:rsid w:val="0068367D"/>
    <w:rsid w:val="006847AA"/>
    <w:rsid w:val="00684958"/>
    <w:rsid w:val="00684B39"/>
    <w:rsid w:val="00684B72"/>
    <w:rsid w:val="00684F3C"/>
    <w:rsid w:val="00685546"/>
    <w:rsid w:val="00685CD2"/>
    <w:rsid w:val="00685D6F"/>
    <w:rsid w:val="00685DAB"/>
    <w:rsid w:val="00686012"/>
    <w:rsid w:val="00686165"/>
    <w:rsid w:val="006864D0"/>
    <w:rsid w:val="00686EAB"/>
    <w:rsid w:val="00686FEB"/>
    <w:rsid w:val="0068715E"/>
    <w:rsid w:val="0068736A"/>
    <w:rsid w:val="006875A3"/>
    <w:rsid w:val="0068761B"/>
    <w:rsid w:val="00690304"/>
    <w:rsid w:val="00690659"/>
    <w:rsid w:val="0069103C"/>
    <w:rsid w:val="006913DC"/>
    <w:rsid w:val="006921DC"/>
    <w:rsid w:val="006923F4"/>
    <w:rsid w:val="006924D5"/>
    <w:rsid w:val="0069306C"/>
    <w:rsid w:val="00693928"/>
    <w:rsid w:val="00693FBC"/>
    <w:rsid w:val="00694029"/>
    <w:rsid w:val="00694331"/>
    <w:rsid w:val="006943B4"/>
    <w:rsid w:val="006944B9"/>
    <w:rsid w:val="00694C88"/>
    <w:rsid w:val="00695063"/>
    <w:rsid w:val="006950FB"/>
    <w:rsid w:val="006951D6"/>
    <w:rsid w:val="006955DE"/>
    <w:rsid w:val="00695C11"/>
    <w:rsid w:val="00695C2A"/>
    <w:rsid w:val="00695D53"/>
    <w:rsid w:val="0069604D"/>
    <w:rsid w:val="006962CB"/>
    <w:rsid w:val="006962DA"/>
    <w:rsid w:val="00696319"/>
    <w:rsid w:val="006967FC"/>
    <w:rsid w:val="0069680C"/>
    <w:rsid w:val="00696901"/>
    <w:rsid w:val="00696CB2"/>
    <w:rsid w:val="00696DAE"/>
    <w:rsid w:val="00696E08"/>
    <w:rsid w:val="00697067"/>
    <w:rsid w:val="00697395"/>
    <w:rsid w:val="006977BC"/>
    <w:rsid w:val="00697B37"/>
    <w:rsid w:val="00697CE0"/>
    <w:rsid w:val="006A0231"/>
    <w:rsid w:val="006A097D"/>
    <w:rsid w:val="006A0E6C"/>
    <w:rsid w:val="006A1685"/>
    <w:rsid w:val="006A1B2F"/>
    <w:rsid w:val="006A29F7"/>
    <w:rsid w:val="006A2A88"/>
    <w:rsid w:val="006A2D2D"/>
    <w:rsid w:val="006A2D83"/>
    <w:rsid w:val="006A3156"/>
    <w:rsid w:val="006A335A"/>
    <w:rsid w:val="006A3626"/>
    <w:rsid w:val="006A3B42"/>
    <w:rsid w:val="006A3FE7"/>
    <w:rsid w:val="006A4F4B"/>
    <w:rsid w:val="006A5200"/>
    <w:rsid w:val="006A53E2"/>
    <w:rsid w:val="006A602B"/>
    <w:rsid w:val="006A6334"/>
    <w:rsid w:val="006A696C"/>
    <w:rsid w:val="006A69AF"/>
    <w:rsid w:val="006A7370"/>
    <w:rsid w:val="006A74D1"/>
    <w:rsid w:val="006A77F9"/>
    <w:rsid w:val="006A7E76"/>
    <w:rsid w:val="006B0EE9"/>
    <w:rsid w:val="006B1D45"/>
    <w:rsid w:val="006B1F58"/>
    <w:rsid w:val="006B2723"/>
    <w:rsid w:val="006B2743"/>
    <w:rsid w:val="006B277F"/>
    <w:rsid w:val="006B29A4"/>
    <w:rsid w:val="006B2A34"/>
    <w:rsid w:val="006B4162"/>
    <w:rsid w:val="006B49D1"/>
    <w:rsid w:val="006B4AFD"/>
    <w:rsid w:val="006B4C38"/>
    <w:rsid w:val="006B4DF5"/>
    <w:rsid w:val="006B4E77"/>
    <w:rsid w:val="006B5515"/>
    <w:rsid w:val="006B5867"/>
    <w:rsid w:val="006B5ADB"/>
    <w:rsid w:val="006B5D0C"/>
    <w:rsid w:val="006B63BB"/>
    <w:rsid w:val="006B6F44"/>
    <w:rsid w:val="006B7216"/>
    <w:rsid w:val="006B72FB"/>
    <w:rsid w:val="006B7359"/>
    <w:rsid w:val="006B79C9"/>
    <w:rsid w:val="006B7DB3"/>
    <w:rsid w:val="006B7F42"/>
    <w:rsid w:val="006C10BC"/>
    <w:rsid w:val="006C1508"/>
    <w:rsid w:val="006C16DD"/>
    <w:rsid w:val="006C1A48"/>
    <w:rsid w:val="006C1B3C"/>
    <w:rsid w:val="006C218D"/>
    <w:rsid w:val="006C26F6"/>
    <w:rsid w:val="006C2C0E"/>
    <w:rsid w:val="006C2CBC"/>
    <w:rsid w:val="006C3450"/>
    <w:rsid w:val="006C3861"/>
    <w:rsid w:val="006C43AD"/>
    <w:rsid w:val="006C4712"/>
    <w:rsid w:val="006C4993"/>
    <w:rsid w:val="006C4AA0"/>
    <w:rsid w:val="006C4D1A"/>
    <w:rsid w:val="006C530A"/>
    <w:rsid w:val="006C54D4"/>
    <w:rsid w:val="006C595B"/>
    <w:rsid w:val="006C61D9"/>
    <w:rsid w:val="006C6506"/>
    <w:rsid w:val="006C7870"/>
    <w:rsid w:val="006C7D7A"/>
    <w:rsid w:val="006D006D"/>
    <w:rsid w:val="006D044C"/>
    <w:rsid w:val="006D06B3"/>
    <w:rsid w:val="006D0799"/>
    <w:rsid w:val="006D13EC"/>
    <w:rsid w:val="006D1654"/>
    <w:rsid w:val="006D1A4D"/>
    <w:rsid w:val="006D2855"/>
    <w:rsid w:val="006D32A7"/>
    <w:rsid w:val="006D330A"/>
    <w:rsid w:val="006D3310"/>
    <w:rsid w:val="006D3E3B"/>
    <w:rsid w:val="006D40AD"/>
    <w:rsid w:val="006D40EA"/>
    <w:rsid w:val="006D42A5"/>
    <w:rsid w:val="006D4381"/>
    <w:rsid w:val="006D45EA"/>
    <w:rsid w:val="006D4A56"/>
    <w:rsid w:val="006D5025"/>
    <w:rsid w:val="006D5174"/>
    <w:rsid w:val="006D5797"/>
    <w:rsid w:val="006D5A68"/>
    <w:rsid w:val="006D5F45"/>
    <w:rsid w:val="006D666A"/>
    <w:rsid w:val="006D68B8"/>
    <w:rsid w:val="006D6901"/>
    <w:rsid w:val="006D6A87"/>
    <w:rsid w:val="006D6B39"/>
    <w:rsid w:val="006D6B9E"/>
    <w:rsid w:val="006D6E3D"/>
    <w:rsid w:val="006D7383"/>
    <w:rsid w:val="006D757B"/>
    <w:rsid w:val="006D7CA0"/>
    <w:rsid w:val="006D7E68"/>
    <w:rsid w:val="006D7F8F"/>
    <w:rsid w:val="006E0BB6"/>
    <w:rsid w:val="006E0DA6"/>
    <w:rsid w:val="006E101C"/>
    <w:rsid w:val="006E1178"/>
    <w:rsid w:val="006E1193"/>
    <w:rsid w:val="006E1727"/>
    <w:rsid w:val="006E1D49"/>
    <w:rsid w:val="006E2351"/>
    <w:rsid w:val="006E2679"/>
    <w:rsid w:val="006E2AA3"/>
    <w:rsid w:val="006E2D0B"/>
    <w:rsid w:val="006E2F1F"/>
    <w:rsid w:val="006E3A62"/>
    <w:rsid w:val="006E4060"/>
    <w:rsid w:val="006E40C5"/>
    <w:rsid w:val="006E4180"/>
    <w:rsid w:val="006E443B"/>
    <w:rsid w:val="006E4520"/>
    <w:rsid w:val="006E4894"/>
    <w:rsid w:val="006E4B96"/>
    <w:rsid w:val="006E4D91"/>
    <w:rsid w:val="006E5393"/>
    <w:rsid w:val="006E55D2"/>
    <w:rsid w:val="006E598B"/>
    <w:rsid w:val="006E5BFA"/>
    <w:rsid w:val="006E5BFD"/>
    <w:rsid w:val="006E6166"/>
    <w:rsid w:val="006E64E9"/>
    <w:rsid w:val="006E6789"/>
    <w:rsid w:val="006E73C8"/>
    <w:rsid w:val="006E7605"/>
    <w:rsid w:val="006E7AFC"/>
    <w:rsid w:val="006E7CEF"/>
    <w:rsid w:val="006F0047"/>
    <w:rsid w:val="006F016D"/>
    <w:rsid w:val="006F0425"/>
    <w:rsid w:val="006F0D64"/>
    <w:rsid w:val="006F1ACB"/>
    <w:rsid w:val="006F1DC5"/>
    <w:rsid w:val="006F1EE9"/>
    <w:rsid w:val="006F1F3F"/>
    <w:rsid w:val="006F2088"/>
    <w:rsid w:val="006F28A5"/>
    <w:rsid w:val="006F2E26"/>
    <w:rsid w:val="006F3260"/>
    <w:rsid w:val="006F353F"/>
    <w:rsid w:val="006F3599"/>
    <w:rsid w:val="006F3B4E"/>
    <w:rsid w:val="006F44A6"/>
    <w:rsid w:val="006F4E2E"/>
    <w:rsid w:val="006F50B2"/>
    <w:rsid w:val="006F524C"/>
    <w:rsid w:val="006F572A"/>
    <w:rsid w:val="006F57CC"/>
    <w:rsid w:val="006F5AE3"/>
    <w:rsid w:val="006F5FA4"/>
    <w:rsid w:val="006F63A1"/>
    <w:rsid w:val="006F66A7"/>
    <w:rsid w:val="006F68C7"/>
    <w:rsid w:val="006F6DDC"/>
    <w:rsid w:val="006F72F7"/>
    <w:rsid w:val="006F7355"/>
    <w:rsid w:val="006F73CB"/>
    <w:rsid w:val="006F755B"/>
    <w:rsid w:val="006F76CD"/>
    <w:rsid w:val="006F7A36"/>
    <w:rsid w:val="006F7B8A"/>
    <w:rsid w:val="006F7CB1"/>
    <w:rsid w:val="0070022C"/>
    <w:rsid w:val="007002D7"/>
    <w:rsid w:val="007003B0"/>
    <w:rsid w:val="00700594"/>
    <w:rsid w:val="00700B0B"/>
    <w:rsid w:val="00700E83"/>
    <w:rsid w:val="00700F5A"/>
    <w:rsid w:val="00701281"/>
    <w:rsid w:val="007017A0"/>
    <w:rsid w:val="00701804"/>
    <w:rsid w:val="00701DDE"/>
    <w:rsid w:val="00701E97"/>
    <w:rsid w:val="007022A6"/>
    <w:rsid w:val="00702B27"/>
    <w:rsid w:val="00702F24"/>
    <w:rsid w:val="007032BE"/>
    <w:rsid w:val="00703DC4"/>
    <w:rsid w:val="00703DEF"/>
    <w:rsid w:val="00704041"/>
    <w:rsid w:val="007042BA"/>
    <w:rsid w:val="007044FA"/>
    <w:rsid w:val="00704906"/>
    <w:rsid w:val="00704AAA"/>
    <w:rsid w:val="00704C5A"/>
    <w:rsid w:val="00704C66"/>
    <w:rsid w:val="00704D22"/>
    <w:rsid w:val="00704E8A"/>
    <w:rsid w:val="00704F10"/>
    <w:rsid w:val="00705013"/>
    <w:rsid w:val="007050FA"/>
    <w:rsid w:val="00705720"/>
    <w:rsid w:val="00706185"/>
    <w:rsid w:val="00706997"/>
    <w:rsid w:val="00706B83"/>
    <w:rsid w:val="00706BB2"/>
    <w:rsid w:val="00706DB6"/>
    <w:rsid w:val="00707620"/>
    <w:rsid w:val="007079E4"/>
    <w:rsid w:val="00707BD1"/>
    <w:rsid w:val="00707CDB"/>
    <w:rsid w:val="00710427"/>
    <w:rsid w:val="007105B2"/>
    <w:rsid w:val="00710A63"/>
    <w:rsid w:val="00710A6D"/>
    <w:rsid w:val="00710C10"/>
    <w:rsid w:val="00711BA4"/>
    <w:rsid w:val="00711C29"/>
    <w:rsid w:val="00712609"/>
    <w:rsid w:val="00712889"/>
    <w:rsid w:val="007128B8"/>
    <w:rsid w:val="00712D05"/>
    <w:rsid w:val="00713917"/>
    <w:rsid w:val="007142CA"/>
    <w:rsid w:val="00714545"/>
    <w:rsid w:val="00714990"/>
    <w:rsid w:val="00715250"/>
    <w:rsid w:val="0071531F"/>
    <w:rsid w:val="00715733"/>
    <w:rsid w:val="00715AE4"/>
    <w:rsid w:val="00715F72"/>
    <w:rsid w:val="0071673D"/>
    <w:rsid w:val="00716F59"/>
    <w:rsid w:val="00717212"/>
    <w:rsid w:val="007175E8"/>
    <w:rsid w:val="00720035"/>
    <w:rsid w:val="007202CD"/>
    <w:rsid w:val="00720932"/>
    <w:rsid w:val="00720A29"/>
    <w:rsid w:val="00720E68"/>
    <w:rsid w:val="0072151D"/>
    <w:rsid w:val="007217CA"/>
    <w:rsid w:val="00721957"/>
    <w:rsid w:val="00721C46"/>
    <w:rsid w:val="00721CD6"/>
    <w:rsid w:val="00721EFE"/>
    <w:rsid w:val="00722F09"/>
    <w:rsid w:val="00723592"/>
    <w:rsid w:val="007236EA"/>
    <w:rsid w:val="0072370C"/>
    <w:rsid w:val="007238F1"/>
    <w:rsid w:val="00724242"/>
    <w:rsid w:val="00724243"/>
    <w:rsid w:val="0072485A"/>
    <w:rsid w:val="007253ED"/>
    <w:rsid w:val="007257AA"/>
    <w:rsid w:val="007258F5"/>
    <w:rsid w:val="0072598E"/>
    <w:rsid w:val="00725E84"/>
    <w:rsid w:val="007260C4"/>
    <w:rsid w:val="0072641C"/>
    <w:rsid w:val="0072672D"/>
    <w:rsid w:val="00727004"/>
    <w:rsid w:val="00727249"/>
    <w:rsid w:val="007275F6"/>
    <w:rsid w:val="00727B91"/>
    <w:rsid w:val="00727F20"/>
    <w:rsid w:val="00730244"/>
    <w:rsid w:val="007305BA"/>
    <w:rsid w:val="00730BA1"/>
    <w:rsid w:val="00730E36"/>
    <w:rsid w:val="00730E6A"/>
    <w:rsid w:val="00731EC1"/>
    <w:rsid w:val="007326CF"/>
    <w:rsid w:val="00732B9B"/>
    <w:rsid w:val="00732F6D"/>
    <w:rsid w:val="0073316F"/>
    <w:rsid w:val="0073334E"/>
    <w:rsid w:val="0073347F"/>
    <w:rsid w:val="0073351C"/>
    <w:rsid w:val="00733C99"/>
    <w:rsid w:val="007345DB"/>
    <w:rsid w:val="00734A3B"/>
    <w:rsid w:val="00734CB7"/>
    <w:rsid w:val="007352B7"/>
    <w:rsid w:val="00735683"/>
    <w:rsid w:val="0073568C"/>
    <w:rsid w:val="00735845"/>
    <w:rsid w:val="007358C8"/>
    <w:rsid w:val="00735F5E"/>
    <w:rsid w:val="00736289"/>
    <w:rsid w:val="00736325"/>
    <w:rsid w:val="007363EA"/>
    <w:rsid w:val="00736D38"/>
    <w:rsid w:val="00736F18"/>
    <w:rsid w:val="00737406"/>
    <w:rsid w:val="007375EF"/>
    <w:rsid w:val="00737976"/>
    <w:rsid w:val="00737A0A"/>
    <w:rsid w:val="00737AB8"/>
    <w:rsid w:val="00740026"/>
    <w:rsid w:val="00740709"/>
    <w:rsid w:val="00740768"/>
    <w:rsid w:val="00740AC3"/>
    <w:rsid w:val="00740E3B"/>
    <w:rsid w:val="00741098"/>
    <w:rsid w:val="00741B15"/>
    <w:rsid w:val="00741F3B"/>
    <w:rsid w:val="007420B5"/>
    <w:rsid w:val="0074256D"/>
    <w:rsid w:val="007426F3"/>
    <w:rsid w:val="007429B8"/>
    <w:rsid w:val="00742B96"/>
    <w:rsid w:val="00742CCD"/>
    <w:rsid w:val="00742D67"/>
    <w:rsid w:val="0074350C"/>
    <w:rsid w:val="0074365A"/>
    <w:rsid w:val="00743C32"/>
    <w:rsid w:val="00743D33"/>
    <w:rsid w:val="00743ED9"/>
    <w:rsid w:val="00743F62"/>
    <w:rsid w:val="007445DF"/>
    <w:rsid w:val="0074495A"/>
    <w:rsid w:val="0074591A"/>
    <w:rsid w:val="007459EC"/>
    <w:rsid w:val="0074606F"/>
    <w:rsid w:val="00746529"/>
    <w:rsid w:val="007465D4"/>
    <w:rsid w:val="00746629"/>
    <w:rsid w:val="00746968"/>
    <w:rsid w:val="00746E3B"/>
    <w:rsid w:val="00747495"/>
    <w:rsid w:val="007476A9"/>
    <w:rsid w:val="00747814"/>
    <w:rsid w:val="00750863"/>
    <w:rsid w:val="007511E8"/>
    <w:rsid w:val="00751724"/>
    <w:rsid w:val="007522F4"/>
    <w:rsid w:val="007523EB"/>
    <w:rsid w:val="00752C77"/>
    <w:rsid w:val="0075386F"/>
    <w:rsid w:val="00754049"/>
    <w:rsid w:val="0075445D"/>
    <w:rsid w:val="0075462D"/>
    <w:rsid w:val="0075479C"/>
    <w:rsid w:val="00754B1E"/>
    <w:rsid w:val="00754B54"/>
    <w:rsid w:val="00754CF5"/>
    <w:rsid w:val="0075540B"/>
    <w:rsid w:val="007557A1"/>
    <w:rsid w:val="007557F8"/>
    <w:rsid w:val="00755896"/>
    <w:rsid w:val="00755A54"/>
    <w:rsid w:val="00755DD0"/>
    <w:rsid w:val="007560FC"/>
    <w:rsid w:val="0075641A"/>
    <w:rsid w:val="00756CD1"/>
    <w:rsid w:val="007570EB"/>
    <w:rsid w:val="0075738E"/>
    <w:rsid w:val="007573C3"/>
    <w:rsid w:val="007574E1"/>
    <w:rsid w:val="007577D9"/>
    <w:rsid w:val="00757CD8"/>
    <w:rsid w:val="00757E45"/>
    <w:rsid w:val="0076046C"/>
    <w:rsid w:val="007606CD"/>
    <w:rsid w:val="00760851"/>
    <w:rsid w:val="00760B96"/>
    <w:rsid w:val="00760DAF"/>
    <w:rsid w:val="00760EB2"/>
    <w:rsid w:val="00761093"/>
    <w:rsid w:val="007612EF"/>
    <w:rsid w:val="00761775"/>
    <w:rsid w:val="00761861"/>
    <w:rsid w:val="0076189C"/>
    <w:rsid w:val="0076194D"/>
    <w:rsid w:val="00762ABB"/>
    <w:rsid w:val="00762EC7"/>
    <w:rsid w:val="0076301E"/>
    <w:rsid w:val="007635BF"/>
    <w:rsid w:val="007638D2"/>
    <w:rsid w:val="00763E7E"/>
    <w:rsid w:val="007648E7"/>
    <w:rsid w:val="007648F8"/>
    <w:rsid w:val="007649CA"/>
    <w:rsid w:val="00764B6A"/>
    <w:rsid w:val="00764D7B"/>
    <w:rsid w:val="007654D3"/>
    <w:rsid w:val="00765B47"/>
    <w:rsid w:val="00766245"/>
    <w:rsid w:val="007667BA"/>
    <w:rsid w:val="00766823"/>
    <w:rsid w:val="0076706C"/>
    <w:rsid w:val="00767080"/>
    <w:rsid w:val="007673DD"/>
    <w:rsid w:val="00767974"/>
    <w:rsid w:val="00770363"/>
    <w:rsid w:val="007703DF"/>
    <w:rsid w:val="00770B6B"/>
    <w:rsid w:val="00770EDE"/>
    <w:rsid w:val="00772005"/>
    <w:rsid w:val="0077259A"/>
    <w:rsid w:val="0077260D"/>
    <w:rsid w:val="00772C57"/>
    <w:rsid w:val="007732FD"/>
    <w:rsid w:val="00773489"/>
    <w:rsid w:val="0077397B"/>
    <w:rsid w:val="00773AD8"/>
    <w:rsid w:val="00773C2E"/>
    <w:rsid w:val="00773CE6"/>
    <w:rsid w:val="00773EF9"/>
    <w:rsid w:val="00774278"/>
    <w:rsid w:val="00774521"/>
    <w:rsid w:val="00774523"/>
    <w:rsid w:val="00774843"/>
    <w:rsid w:val="00774A46"/>
    <w:rsid w:val="007751AF"/>
    <w:rsid w:val="007754FF"/>
    <w:rsid w:val="00775BA1"/>
    <w:rsid w:val="0077723F"/>
    <w:rsid w:val="00777A2A"/>
    <w:rsid w:val="00777BC3"/>
    <w:rsid w:val="00777F01"/>
    <w:rsid w:val="00777F63"/>
    <w:rsid w:val="00777F74"/>
    <w:rsid w:val="00777FAE"/>
    <w:rsid w:val="00780542"/>
    <w:rsid w:val="007806B2"/>
    <w:rsid w:val="00780877"/>
    <w:rsid w:val="00780910"/>
    <w:rsid w:val="00780F24"/>
    <w:rsid w:val="00780F4F"/>
    <w:rsid w:val="00781712"/>
    <w:rsid w:val="00781FA6"/>
    <w:rsid w:val="00782ACE"/>
    <w:rsid w:val="00782C2B"/>
    <w:rsid w:val="00782E5E"/>
    <w:rsid w:val="007830D8"/>
    <w:rsid w:val="00783217"/>
    <w:rsid w:val="0078339A"/>
    <w:rsid w:val="0078361D"/>
    <w:rsid w:val="007836C6"/>
    <w:rsid w:val="007837FB"/>
    <w:rsid w:val="007838B6"/>
    <w:rsid w:val="00783F09"/>
    <w:rsid w:val="00784063"/>
    <w:rsid w:val="00784145"/>
    <w:rsid w:val="007845D8"/>
    <w:rsid w:val="007845E1"/>
    <w:rsid w:val="00785279"/>
    <w:rsid w:val="0078544F"/>
    <w:rsid w:val="00785794"/>
    <w:rsid w:val="007857BF"/>
    <w:rsid w:val="007858D0"/>
    <w:rsid w:val="00785D8E"/>
    <w:rsid w:val="00785FC1"/>
    <w:rsid w:val="007866D6"/>
    <w:rsid w:val="0078690B"/>
    <w:rsid w:val="00786AD2"/>
    <w:rsid w:val="00786C00"/>
    <w:rsid w:val="00786C5A"/>
    <w:rsid w:val="00787463"/>
    <w:rsid w:val="00787504"/>
    <w:rsid w:val="00787655"/>
    <w:rsid w:val="0079028A"/>
    <w:rsid w:val="007904FF"/>
    <w:rsid w:val="00790976"/>
    <w:rsid w:val="00790B58"/>
    <w:rsid w:val="007911D4"/>
    <w:rsid w:val="007912C1"/>
    <w:rsid w:val="007915A0"/>
    <w:rsid w:val="0079186F"/>
    <w:rsid w:val="00791B65"/>
    <w:rsid w:val="00791F92"/>
    <w:rsid w:val="00792116"/>
    <w:rsid w:val="007924FC"/>
    <w:rsid w:val="007937BB"/>
    <w:rsid w:val="0079389F"/>
    <w:rsid w:val="00793C69"/>
    <w:rsid w:val="00794006"/>
    <w:rsid w:val="00794BC9"/>
    <w:rsid w:val="00795640"/>
    <w:rsid w:val="007959B6"/>
    <w:rsid w:val="00796066"/>
    <w:rsid w:val="0079696E"/>
    <w:rsid w:val="00796CD4"/>
    <w:rsid w:val="0079706D"/>
    <w:rsid w:val="0079730F"/>
    <w:rsid w:val="007975BD"/>
    <w:rsid w:val="007976FF"/>
    <w:rsid w:val="00797DEA"/>
    <w:rsid w:val="007A03AE"/>
    <w:rsid w:val="007A0651"/>
    <w:rsid w:val="007A0AE4"/>
    <w:rsid w:val="007A0BF5"/>
    <w:rsid w:val="007A139A"/>
    <w:rsid w:val="007A1467"/>
    <w:rsid w:val="007A1493"/>
    <w:rsid w:val="007A14DA"/>
    <w:rsid w:val="007A175B"/>
    <w:rsid w:val="007A1953"/>
    <w:rsid w:val="007A19AD"/>
    <w:rsid w:val="007A1FEB"/>
    <w:rsid w:val="007A205D"/>
    <w:rsid w:val="007A21DB"/>
    <w:rsid w:val="007A23E8"/>
    <w:rsid w:val="007A3991"/>
    <w:rsid w:val="007A39F1"/>
    <w:rsid w:val="007A3AF5"/>
    <w:rsid w:val="007A3DE1"/>
    <w:rsid w:val="007A3F57"/>
    <w:rsid w:val="007A3FC8"/>
    <w:rsid w:val="007A4464"/>
    <w:rsid w:val="007A4485"/>
    <w:rsid w:val="007A4A64"/>
    <w:rsid w:val="007A50D7"/>
    <w:rsid w:val="007A519B"/>
    <w:rsid w:val="007A5AA1"/>
    <w:rsid w:val="007A5ACB"/>
    <w:rsid w:val="007A5D99"/>
    <w:rsid w:val="007A6B99"/>
    <w:rsid w:val="007A6E5D"/>
    <w:rsid w:val="007A6F10"/>
    <w:rsid w:val="007A77F8"/>
    <w:rsid w:val="007A7ED3"/>
    <w:rsid w:val="007B00E5"/>
    <w:rsid w:val="007B04F2"/>
    <w:rsid w:val="007B14F3"/>
    <w:rsid w:val="007B1944"/>
    <w:rsid w:val="007B20AC"/>
    <w:rsid w:val="007B2260"/>
    <w:rsid w:val="007B235F"/>
    <w:rsid w:val="007B2691"/>
    <w:rsid w:val="007B269D"/>
    <w:rsid w:val="007B3B02"/>
    <w:rsid w:val="007B3E01"/>
    <w:rsid w:val="007B4193"/>
    <w:rsid w:val="007B486C"/>
    <w:rsid w:val="007B540E"/>
    <w:rsid w:val="007B58DA"/>
    <w:rsid w:val="007B603E"/>
    <w:rsid w:val="007B69BC"/>
    <w:rsid w:val="007B6B5A"/>
    <w:rsid w:val="007B6BC4"/>
    <w:rsid w:val="007B6C73"/>
    <w:rsid w:val="007B7269"/>
    <w:rsid w:val="007B73E4"/>
    <w:rsid w:val="007B7D57"/>
    <w:rsid w:val="007B7DAF"/>
    <w:rsid w:val="007B7EF5"/>
    <w:rsid w:val="007C0484"/>
    <w:rsid w:val="007C0548"/>
    <w:rsid w:val="007C08C7"/>
    <w:rsid w:val="007C1220"/>
    <w:rsid w:val="007C171F"/>
    <w:rsid w:val="007C1EBA"/>
    <w:rsid w:val="007C25F1"/>
    <w:rsid w:val="007C2D51"/>
    <w:rsid w:val="007C2D93"/>
    <w:rsid w:val="007C32DD"/>
    <w:rsid w:val="007C33F4"/>
    <w:rsid w:val="007C36F4"/>
    <w:rsid w:val="007C3889"/>
    <w:rsid w:val="007C38AF"/>
    <w:rsid w:val="007C3AF4"/>
    <w:rsid w:val="007C41B0"/>
    <w:rsid w:val="007C465F"/>
    <w:rsid w:val="007C49A1"/>
    <w:rsid w:val="007C4BD6"/>
    <w:rsid w:val="007C4E7C"/>
    <w:rsid w:val="007C581D"/>
    <w:rsid w:val="007C6265"/>
    <w:rsid w:val="007C66AD"/>
    <w:rsid w:val="007C6B25"/>
    <w:rsid w:val="007C6C70"/>
    <w:rsid w:val="007C753E"/>
    <w:rsid w:val="007C7669"/>
    <w:rsid w:val="007C7D50"/>
    <w:rsid w:val="007C7E6A"/>
    <w:rsid w:val="007D0362"/>
    <w:rsid w:val="007D0438"/>
    <w:rsid w:val="007D0487"/>
    <w:rsid w:val="007D04DF"/>
    <w:rsid w:val="007D11A5"/>
    <w:rsid w:val="007D13B1"/>
    <w:rsid w:val="007D16FB"/>
    <w:rsid w:val="007D1C12"/>
    <w:rsid w:val="007D1D7B"/>
    <w:rsid w:val="007D1FF4"/>
    <w:rsid w:val="007D21D4"/>
    <w:rsid w:val="007D23D7"/>
    <w:rsid w:val="007D298D"/>
    <w:rsid w:val="007D2A95"/>
    <w:rsid w:val="007D2B69"/>
    <w:rsid w:val="007D2D70"/>
    <w:rsid w:val="007D2DF5"/>
    <w:rsid w:val="007D2EA4"/>
    <w:rsid w:val="007D33C7"/>
    <w:rsid w:val="007D3A29"/>
    <w:rsid w:val="007D433D"/>
    <w:rsid w:val="007D4744"/>
    <w:rsid w:val="007D47ED"/>
    <w:rsid w:val="007D4C79"/>
    <w:rsid w:val="007D5121"/>
    <w:rsid w:val="007D625A"/>
    <w:rsid w:val="007D646B"/>
    <w:rsid w:val="007D655B"/>
    <w:rsid w:val="007D68D8"/>
    <w:rsid w:val="007D6A6E"/>
    <w:rsid w:val="007D6C7C"/>
    <w:rsid w:val="007D6C86"/>
    <w:rsid w:val="007D70A7"/>
    <w:rsid w:val="007D740D"/>
    <w:rsid w:val="007D766C"/>
    <w:rsid w:val="007D7EF1"/>
    <w:rsid w:val="007E059D"/>
    <w:rsid w:val="007E063D"/>
    <w:rsid w:val="007E0678"/>
    <w:rsid w:val="007E0920"/>
    <w:rsid w:val="007E0B25"/>
    <w:rsid w:val="007E0BA7"/>
    <w:rsid w:val="007E0C83"/>
    <w:rsid w:val="007E14CF"/>
    <w:rsid w:val="007E1AF6"/>
    <w:rsid w:val="007E2283"/>
    <w:rsid w:val="007E2A84"/>
    <w:rsid w:val="007E3186"/>
    <w:rsid w:val="007E3262"/>
    <w:rsid w:val="007E352D"/>
    <w:rsid w:val="007E37B0"/>
    <w:rsid w:val="007E38AF"/>
    <w:rsid w:val="007E418D"/>
    <w:rsid w:val="007E4386"/>
    <w:rsid w:val="007E44CD"/>
    <w:rsid w:val="007E4690"/>
    <w:rsid w:val="007E4767"/>
    <w:rsid w:val="007E49A8"/>
    <w:rsid w:val="007E4CF1"/>
    <w:rsid w:val="007E5732"/>
    <w:rsid w:val="007E638B"/>
    <w:rsid w:val="007E67FC"/>
    <w:rsid w:val="007E6D25"/>
    <w:rsid w:val="007E6D7C"/>
    <w:rsid w:val="007E71D7"/>
    <w:rsid w:val="007E733F"/>
    <w:rsid w:val="007F0491"/>
    <w:rsid w:val="007F0752"/>
    <w:rsid w:val="007F0B79"/>
    <w:rsid w:val="007F1E8D"/>
    <w:rsid w:val="007F2367"/>
    <w:rsid w:val="007F2565"/>
    <w:rsid w:val="007F25C1"/>
    <w:rsid w:val="007F2F8C"/>
    <w:rsid w:val="007F32D8"/>
    <w:rsid w:val="007F3790"/>
    <w:rsid w:val="007F3819"/>
    <w:rsid w:val="007F4334"/>
    <w:rsid w:val="007F4652"/>
    <w:rsid w:val="007F5281"/>
    <w:rsid w:val="007F5353"/>
    <w:rsid w:val="007F55FE"/>
    <w:rsid w:val="007F5759"/>
    <w:rsid w:val="007F5A9A"/>
    <w:rsid w:val="007F5B6D"/>
    <w:rsid w:val="007F5CD2"/>
    <w:rsid w:val="007F63CC"/>
    <w:rsid w:val="007F67C1"/>
    <w:rsid w:val="007F686E"/>
    <w:rsid w:val="007F6F99"/>
    <w:rsid w:val="007F74B5"/>
    <w:rsid w:val="007F74C4"/>
    <w:rsid w:val="007F7867"/>
    <w:rsid w:val="007F7BE9"/>
    <w:rsid w:val="007F7F8E"/>
    <w:rsid w:val="008008A2"/>
    <w:rsid w:val="00800DA0"/>
    <w:rsid w:val="00801C7E"/>
    <w:rsid w:val="00801E7E"/>
    <w:rsid w:val="008022D0"/>
    <w:rsid w:val="0080251E"/>
    <w:rsid w:val="0080268A"/>
    <w:rsid w:val="008026CE"/>
    <w:rsid w:val="008029B5"/>
    <w:rsid w:val="008033A1"/>
    <w:rsid w:val="0080354B"/>
    <w:rsid w:val="008036ED"/>
    <w:rsid w:val="0080388B"/>
    <w:rsid w:val="0080389B"/>
    <w:rsid w:val="00803911"/>
    <w:rsid w:val="00803CF8"/>
    <w:rsid w:val="008041EE"/>
    <w:rsid w:val="00804BD9"/>
    <w:rsid w:val="00804DED"/>
    <w:rsid w:val="008050B0"/>
    <w:rsid w:val="0080524A"/>
    <w:rsid w:val="00805533"/>
    <w:rsid w:val="00805718"/>
    <w:rsid w:val="00805752"/>
    <w:rsid w:val="00805862"/>
    <w:rsid w:val="00805865"/>
    <w:rsid w:val="00805A12"/>
    <w:rsid w:val="00805CC0"/>
    <w:rsid w:val="0080682A"/>
    <w:rsid w:val="00807366"/>
    <w:rsid w:val="008077D9"/>
    <w:rsid w:val="008078A4"/>
    <w:rsid w:val="00807C77"/>
    <w:rsid w:val="00807E59"/>
    <w:rsid w:val="008109B0"/>
    <w:rsid w:val="00810FAA"/>
    <w:rsid w:val="00810FE1"/>
    <w:rsid w:val="008113F0"/>
    <w:rsid w:val="0081158F"/>
    <w:rsid w:val="00811936"/>
    <w:rsid w:val="00811C40"/>
    <w:rsid w:val="00811F41"/>
    <w:rsid w:val="008120A8"/>
    <w:rsid w:val="008123CC"/>
    <w:rsid w:val="00812701"/>
    <w:rsid w:val="00812A59"/>
    <w:rsid w:val="00812B29"/>
    <w:rsid w:val="00812E8A"/>
    <w:rsid w:val="00812FC1"/>
    <w:rsid w:val="0081354C"/>
    <w:rsid w:val="008135BD"/>
    <w:rsid w:val="008135C5"/>
    <w:rsid w:val="008136C6"/>
    <w:rsid w:val="00813F3C"/>
    <w:rsid w:val="008140B1"/>
    <w:rsid w:val="00814251"/>
    <w:rsid w:val="00814455"/>
    <w:rsid w:val="0081565C"/>
    <w:rsid w:val="00815A41"/>
    <w:rsid w:val="00815D82"/>
    <w:rsid w:val="00815FC8"/>
    <w:rsid w:val="008162F3"/>
    <w:rsid w:val="008166E8"/>
    <w:rsid w:val="008168F8"/>
    <w:rsid w:val="00816EB6"/>
    <w:rsid w:val="00817302"/>
    <w:rsid w:val="008173F0"/>
    <w:rsid w:val="008178C7"/>
    <w:rsid w:val="00817CD7"/>
    <w:rsid w:val="00817D92"/>
    <w:rsid w:val="008200ED"/>
    <w:rsid w:val="0082024D"/>
    <w:rsid w:val="00820661"/>
    <w:rsid w:val="008206D5"/>
    <w:rsid w:val="00820706"/>
    <w:rsid w:val="008208D0"/>
    <w:rsid w:val="0082098D"/>
    <w:rsid w:val="008209D2"/>
    <w:rsid w:val="00820D2B"/>
    <w:rsid w:val="00820DBC"/>
    <w:rsid w:val="0082115D"/>
    <w:rsid w:val="008214BF"/>
    <w:rsid w:val="008216E2"/>
    <w:rsid w:val="00821B0D"/>
    <w:rsid w:val="00821ED5"/>
    <w:rsid w:val="008227CC"/>
    <w:rsid w:val="008227F0"/>
    <w:rsid w:val="00822AFA"/>
    <w:rsid w:val="00823096"/>
    <w:rsid w:val="00823551"/>
    <w:rsid w:val="0082368C"/>
    <w:rsid w:val="00823832"/>
    <w:rsid w:val="00823B9A"/>
    <w:rsid w:val="00823C7E"/>
    <w:rsid w:val="00823E61"/>
    <w:rsid w:val="00823EE4"/>
    <w:rsid w:val="0082494F"/>
    <w:rsid w:val="00824F10"/>
    <w:rsid w:val="008253C9"/>
    <w:rsid w:val="008258A2"/>
    <w:rsid w:val="00826F12"/>
    <w:rsid w:val="00827201"/>
    <w:rsid w:val="00827336"/>
    <w:rsid w:val="00827671"/>
    <w:rsid w:val="00827865"/>
    <w:rsid w:val="00827B19"/>
    <w:rsid w:val="00827B7D"/>
    <w:rsid w:val="00827C41"/>
    <w:rsid w:val="00827CFA"/>
    <w:rsid w:val="00827DFB"/>
    <w:rsid w:val="008306E6"/>
    <w:rsid w:val="0083070C"/>
    <w:rsid w:val="0083081B"/>
    <w:rsid w:val="00831491"/>
    <w:rsid w:val="008314BA"/>
    <w:rsid w:val="008316E5"/>
    <w:rsid w:val="008318A6"/>
    <w:rsid w:val="00831DFD"/>
    <w:rsid w:val="0083205C"/>
    <w:rsid w:val="0083242D"/>
    <w:rsid w:val="00832476"/>
    <w:rsid w:val="00833246"/>
    <w:rsid w:val="00833A1D"/>
    <w:rsid w:val="00833B4B"/>
    <w:rsid w:val="0083405F"/>
    <w:rsid w:val="0083478C"/>
    <w:rsid w:val="00834792"/>
    <w:rsid w:val="00834805"/>
    <w:rsid w:val="00834E16"/>
    <w:rsid w:val="00834FD4"/>
    <w:rsid w:val="008350D2"/>
    <w:rsid w:val="00836159"/>
    <w:rsid w:val="008362E4"/>
    <w:rsid w:val="008367FD"/>
    <w:rsid w:val="008369A2"/>
    <w:rsid w:val="00836E1C"/>
    <w:rsid w:val="00836FE7"/>
    <w:rsid w:val="008370F5"/>
    <w:rsid w:val="008378F5"/>
    <w:rsid w:val="00837A55"/>
    <w:rsid w:val="00840192"/>
    <w:rsid w:val="008401C9"/>
    <w:rsid w:val="008402F0"/>
    <w:rsid w:val="0084052F"/>
    <w:rsid w:val="008407AE"/>
    <w:rsid w:val="00840BF3"/>
    <w:rsid w:val="00840C8B"/>
    <w:rsid w:val="00840EEF"/>
    <w:rsid w:val="00840F32"/>
    <w:rsid w:val="00840F6F"/>
    <w:rsid w:val="008411CC"/>
    <w:rsid w:val="00841734"/>
    <w:rsid w:val="008418E8"/>
    <w:rsid w:val="00841A35"/>
    <w:rsid w:val="00842A0A"/>
    <w:rsid w:val="00842F7B"/>
    <w:rsid w:val="008430D0"/>
    <w:rsid w:val="00843A3D"/>
    <w:rsid w:val="00843C8A"/>
    <w:rsid w:val="00843D02"/>
    <w:rsid w:val="00843E78"/>
    <w:rsid w:val="00843FC1"/>
    <w:rsid w:val="008440A8"/>
    <w:rsid w:val="00844247"/>
    <w:rsid w:val="0084448C"/>
    <w:rsid w:val="0084513F"/>
    <w:rsid w:val="0084555D"/>
    <w:rsid w:val="0084598F"/>
    <w:rsid w:val="00845E5F"/>
    <w:rsid w:val="00845F6A"/>
    <w:rsid w:val="0084622D"/>
    <w:rsid w:val="00846670"/>
    <w:rsid w:val="00846E11"/>
    <w:rsid w:val="0084705B"/>
    <w:rsid w:val="0084727E"/>
    <w:rsid w:val="008477A6"/>
    <w:rsid w:val="008501B9"/>
    <w:rsid w:val="008502FE"/>
    <w:rsid w:val="00850313"/>
    <w:rsid w:val="00850955"/>
    <w:rsid w:val="00850AB8"/>
    <w:rsid w:val="00850DBA"/>
    <w:rsid w:val="00851427"/>
    <w:rsid w:val="00851951"/>
    <w:rsid w:val="00851BFA"/>
    <w:rsid w:val="00851C6E"/>
    <w:rsid w:val="00852267"/>
    <w:rsid w:val="00853FAF"/>
    <w:rsid w:val="008540B0"/>
    <w:rsid w:val="00854226"/>
    <w:rsid w:val="00854488"/>
    <w:rsid w:val="0085489A"/>
    <w:rsid w:val="00854EBB"/>
    <w:rsid w:val="00855330"/>
    <w:rsid w:val="00855624"/>
    <w:rsid w:val="0085665A"/>
    <w:rsid w:val="00856D15"/>
    <w:rsid w:val="00856E09"/>
    <w:rsid w:val="00857210"/>
    <w:rsid w:val="00857806"/>
    <w:rsid w:val="00857CAF"/>
    <w:rsid w:val="00857D2F"/>
    <w:rsid w:val="00857D98"/>
    <w:rsid w:val="00857EDE"/>
    <w:rsid w:val="0086050D"/>
    <w:rsid w:val="0086052E"/>
    <w:rsid w:val="00860AC2"/>
    <w:rsid w:val="00860CFD"/>
    <w:rsid w:val="00860DE1"/>
    <w:rsid w:val="00860F76"/>
    <w:rsid w:val="00860FA5"/>
    <w:rsid w:val="0086110C"/>
    <w:rsid w:val="00861DAF"/>
    <w:rsid w:val="00861DFE"/>
    <w:rsid w:val="00862F4E"/>
    <w:rsid w:val="00864F3C"/>
    <w:rsid w:val="008650AB"/>
    <w:rsid w:val="00865B70"/>
    <w:rsid w:val="0086621F"/>
    <w:rsid w:val="00866697"/>
    <w:rsid w:val="00866A6D"/>
    <w:rsid w:val="00866E67"/>
    <w:rsid w:val="00866E94"/>
    <w:rsid w:val="008673AF"/>
    <w:rsid w:val="00867505"/>
    <w:rsid w:val="0087009F"/>
    <w:rsid w:val="00870165"/>
    <w:rsid w:val="00870790"/>
    <w:rsid w:val="00870A31"/>
    <w:rsid w:val="00871E6A"/>
    <w:rsid w:val="008724FA"/>
    <w:rsid w:val="008729CA"/>
    <w:rsid w:val="00872BDD"/>
    <w:rsid w:val="008730F5"/>
    <w:rsid w:val="008736E4"/>
    <w:rsid w:val="00873859"/>
    <w:rsid w:val="00873A47"/>
    <w:rsid w:val="00873B9A"/>
    <w:rsid w:val="00873B9B"/>
    <w:rsid w:val="00874685"/>
    <w:rsid w:val="00874ECF"/>
    <w:rsid w:val="00875274"/>
    <w:rsid w:val="008754D2"/>
    <w:rsid w:val="00875CBA"/>
    <w:rsid w:val="00875DE6"/>
    <w:rsid w:val="0087696F"/>
    <w:rsid w:val="008769EE"/>
    <w:rsid w:val="00876EC6"/>
    <w:rsid w:val="00877BF3"/>
    <w:rsid w:val="00877D78"/>
    <w:rsid w:val="00880299"/>
    <w:rsid w:val="0088059E"/>
    <w:rsid w:val="008808BD"/>
    <w:rsid w:val="00880A37"/>
    <w:rsid w:val="00880E17"/>
    <w:rsid w:val="00881109"/>
    <w:rsid w:val="00881300"/>
    <w:rsid w:val="0088156D"/>
    <w:rsid w:val="00881877"/>
    <w:rsid w:val="00881B71"/>
    <w:rsid w:val="00881B9E"/>
    <w:rsid w:val="00881FD4"/>
    <w:rsid w:val="00882240"/>
    <w:rsid w:val="008831C8"/>
    <w:rsid w:val="008835C9"/>
    <w:rsid w:val="00883611"/>
    <w:rsid w:val="008839E6"/>
    <w:rsid w:val="00883D48"/>
    <w:rsid w:val="00883EE6"/>
    <w:rsid w:val="00884389"/>
    <w:rsid w:val="0088576E"/>
    <w:rsid w:val="00885B80"/>
    <w:rsid w:val="00885BAB"/>
    <w:rsid w:val="00885E9A"/>
    <w:rsid w:val="00886008"/>
    <w:rsid w:val="0088601E"/>
    <w:rsid w:val="008860C5"/>
    <w:rsid w:val="008861C7"/>
    <w:rsid w:val="00887495"/>
    <w:rsid w:val="008876DA"/>
    <w:rsid w:val="00887880"/>
    <w:rsid w:val="00890009"/>
    <w:rsid w:val="008903FE"/>
    <w:rsid w:val="00890817"/>
    <w:rsid w:val="008908C3"/>
    <w:rsid w:val="008918E0"/>
    <w:rsid w:val="00891911"/>
    <w:rsid w:val="008919A3"/>
    <w:rsid w:val="00891B23"/>
    <w:rsid w:val="008922BC"/>
    <w:rsid w:val="008923CB"/>
    <w:rsid w:val="0089262F"/>
    <w:rsid w:val="0089287C"/>
    <w:rsid w:val="00892985"/>
    <w:rsid w:val="00892B5B"/>
    <w:rsid w:val="00892D41"/>
    <w:rsid w:val="00892EE2"/>
    <w:rsid w:val="00892FAB"/>
    <w:rsid w:val="00893332"/>
    <w:rsid w:val="008941FD"/>
    <w:rsid w:val="0089481E"/>
    <w:rsid w:val="00894FF3"/>
    <w:rsid w:val="008964E6"/>
    <w:rsid w:val="00896BD0"/>
    <w:rsid w:val="0089724E"/>
    <w:rsid w:val="008976C8"/>
    <w:rsid w:val="008977C1"/>
    <w:rsid w:val="008978E9"/>
    <w:rsid w:val="00897FE9"/>
    <w:rsid w:val="008A03D6"/>
    <w:rsid w:val="008A063C"/>
    <w:rsid w:val="008A087F"/>
    <w:rsid w:val="008A0BEF"/>
    <w:rsid w:val="008A1094"/>
    <w:rsid w:val="008A15E9"/>
    <w:rsid w:val="008A16D3"/>
    <w:rsid w:val="008A17C0"/>
    <w:rsid w:val="008A1866"/>
    <w:rsid w:val="008A214B"/>
    <w:rsid w:val="008A2849"/>
    <w:rsid w:val="008A2B87"/>
    <w:rsid w:val="008A2CD5"/>
    <w:rsid w:val="008A2E28"/>
    <w:rsid w:val="008A35BE"/>
    <w:rsid w:val="008A37AE"/>
    <w:rsid w:val="008A3980"/>
    <w:rsid w:val="008A3B9F"/>
    <w:rsid w:val="008A3E7A"/>
    <w:rsid w:val="008A4132"/>
    <w:rsid w:val="008A431B"/>
    <w:rsid w:val="008A4376"/>
    <w:rsid w:val="008A494C"/>
    <w:rsid w:val="008A4EE8"/>
    <w:rsid w:val="008A5474"/>
    <w:rsid w:val="008A569C"/>
    <w:rsid w:val="008A575D"/>
    <w:rsid w:val="008A5CD7"/>
    <w:rsid w:val="008A6191"/>
    <w:rsid w:val="008A6D58"/>
    <w:rsid w:val="008A71A6"/>
    <w:rsid w:val="008A71E2"/>
    <w:rsid w:val="008A751C"/>
    <w:rsid w:val="008A796A"/>
    <w:rsid w:val="008A7DD3"/>
    <w:rsid w:val="008B0624"/>
    <w:rsid w:val="008B0763"/>
    <w:rsid w:val="008B0E39"/>
    <w:rsid w:val="008B1052"/>
    <w:rsid w:val="008B109D"/>
    <w:rsid w:val="008B10FC"/>
    <w:rsid w:val="008B1282"/>
    <w:rsid w:val="008B1426"/>
    <w:rsid w:val="008B168E"/>
    <w:rsid w:val="008B172B"/>
    <w:rsid w:val="008B1C4C"/>
    <w:rsid w:val="008B207F"/>
    <w:rsid w:val="008B22A6"/>
    <w:rsid w:val="008B2CBB"/>
    <w:rsid w:val="008B2D43"/>
    <w:rsid w:val="008B2F58"/>
    <w:rsid w:val="008B31A4"/>
    <w:rsid w:val="008B33C6"/>
    <w:rsid w:val="008B33DE"/>
    <w:rsid w:val="008B3544"/>
    <w:rsid w:val="008B3593"/>
    <w:rsid w:val="008B3B67"/>
    <w:rsid w:val="008B4078"/>
    <w:rsid w:val="008B44E9"/>
    <w:rsid w:val="008B4602"/>
    <w:rsid w:val="008B4899"/>
    <w:rsid w:val="008B49D9"/>
    <w:rsid w:val="008B4E4B"/>
    <w:rsid w:val="008B52B1"/>
    <w:rsid w:val="008B5320"/>
    <w:rsid w:val="008B54B2"/>
    <w:rsid w:val="008B5A32"/>
    <w:rsid w:val="008B5EFF"/>
    <w:rsid w:val="008B60E9"/>
    <w:rsid w:val="008B635C"/>
    <w:rsid w:val="008B64B2"/>
    <w:rsid w:val="008B67DD"/>
    <w:rsid w:val="008B69F5"/>
    <w:rsid w:val="008B6C36"/>
    <w:rsid w:val="008B70A4"/>
    <w:rsid w:val="008B7224"/>
    <w:rsid w:val="008B7480"/>
    <w:rsid w:val="008B7A5B"/>
    <w:rsid w:val="008C0380"/>
    <w:rsid w:val="008C09EF"/>
    <w:rsid w:val="008C0B03"/>
    <w:rsid w:val="008C0B80"/>
    <w:rsid w:val="008C0DB4"/>
    <w:rsid w:val="008C0FC3"/>
    <w:rsid w:val="008C17BF"/>
    <w:rsid w:val="008C1D7B"/>
    <w:rsid w:val="008C2591"/>
    <w:rsid w:val="008C26C9"/>
    <w:rsid w:val="008C2E67"/>
    <w:rsid w:val="008C34BD"/>
    <w:rsid w:val="008C3613"/>
    <w:rsid w:val="008C387F"/>
    <w:rsid w:val="008C3966"/>
    <w:rsid w:val="008C3EBD"/>
    <w:rsid w:val="008C40EB"/>
    <w:rsid w:val="008C490A"/>
    <w:rsid w:val="008C5740"/>
    <w:rsid w:val="008C6302"/>
    <w:rsid w:val="008C646B"/>
    <w:rsid w:val="008C6912"/>
    <w:rsid w:val="008C72EE"/>
    <w:rsid w:val="008C77DB"/>
    <w:rsid w:val="008C7844"/>
    <w:rsid w:val="008C79C3"/>
    <w:rsid w:val="008D0114"/>
    <w:rsid w:val="008D01F9"/>
    <w:rsid w:val="008D15CE"/>
    <w:rsid w:val="008D1AA6"/>
    <w:rsid w:val="008D1D4C"/>
    <w:rsid w:val="008D2103"/>
    <w:rsid w:val="008D2285"/>
    <w:rsid w:val="008D24B7"/>
    <w:rsid w:val="008D2F69"/>
    <w:rsid w:val="008D3614"/>
    <w:rsid w:val="008D3FED"/>
    <w:rsid w:val="008D493F"/>
    <w:rsid w:val="008D50C2"/>
    <w:rsid w:val="008D51F4"/>
    <w:rsid w:val="008D520D"/>
    <w:rsid w:val="008D547B"/>
    <w:rsid w:val="008D55B7"/>
    <w:rsid w:val="008D5821"/>
    <w:rsid w:val="008D5A62"/>
    <w:rsid w:val="008D5DDF"/>
    <w:rsid w:val="008D615F"/>
    <w:rsid w:val="008D6ADB"/>
    <w:rsid w:val="008D71E5"/>
    <w:rsid w:val="008D7683"/>
    <w:rsid w:val="008D7B85"/>
    <w:rsid w:val="008D7BA7"/>
    <w:rsid w:val="008E03BA"/>
    <w:rsid w:val="008E08D8"/>
    <w:rsid w:val="008E0DC4"/>
    <w:rsid w:val="008E1071"/>
    <w:rsid w:val="008E203B"/>
    <w:rsid w:val="008E20F7"/>
    <w:rsid w:val="008E2227"/>
    <w:rsid w:val="008E2476"/>
    <w:rsid w:val="008E2A22"/>
    <w:rsid w:val="008E2CA9"/>
    <w:rsid w:val="008E3122"/>
    <w:rsid w:val="008E353E"/>
    <w:rsid w:val="008E3C3F"/>
    <w:rsid w:val="008E3D2C"/>
    <w:rsid w:val="008E3D57"/>
    <w:rsid w:val="008E3F6A"/>
    <w:rsid w:val="008E4253"/>
    <w:rsid w:val="008E45F7"/>
    <w:rsid w:val="008E475C"/>
    <w:rsid w:val="008E485A"/>
    <w:rsid w:val="008E48E2"/>
    <w:rsid w:val="008E4D91"/>
    <w:rsid w:val="008E50EA"/>
    <w:rsid w:val="008E53EE"/>
    <w:rsid w:val="008E566E"/>
    <w:rsid w:val="008E5754"/>
    <w:rsid w:val="008E58D8"/>
    <w:rsid w:val="008E5E45"/>
    <w:rsid w:val="008E60E8"/>
    <w:rsid w:val="008E6566"/>
    <w:rsid w:val="008E6BBB"/>
    <w:rsid w:val="008E7099"/>
    <w:rsid w:val="008E72E3"/>
    <w:rsid w:val="008E7334"/>
    <w:rsid w:val="008E7842"/>
    <w:rsid w:val="008E7CFA"/>
    <w:rsid w:val="008E7F33"/>
    <w:rsid w:val="008F06B6"/>
    <w:rsid w:val="008F0A30"/>
    <w:rsid w:val="008F0FAB"/>
    <w:rsid w:val="008F13D4"/>
    <w:rsid w:val="008F158C"/>
    <w:rsid w:val="008F1CD6"/>
    <w:rsid w:val="008F1D8A"/>
    <w:rsid w:val="008F1EAB"/>
    <w:rsid w:val="008F2632"/>
    <w:rsid w:val="008F2931"/>
    <w:rsid w:val="008F2BCB"/>
    <w:rsid w:val="008F2F0D"/>
    <w:rsid w:val="008F2F64"/>
    <w:rsid w:val="008F346A"/>
    <w:rsid w:val="008F346B"/>
    <w:rsid w:val="008F35C5"/>
    <w:rsid w:val="008F3C07"/>
    <w:rsid w:val="008F4182"/>
    <w:rsid w:val="008F43EB"/>
    <w:rsid w:val="008F4C94"/>
    <w:rsid w:val="008F4F3C"/>
    <w:rsid w:val="008F5211"/>
    <w:rsid w:val="008F544F"/>
    <w:rsid w:val="008F5EA3"/>
    <w:rsid w:val="008F66EF"/>
    <w:rsid w:val="008F67EB"/>
    <w:rsid w:val="008F6920"/>
    <w:rsid w:val="008F6D9A"/>
    <w:rsid w:val="008F75AE"/>
    <w:rsid w:val="008F7D99"/>
    <w:rsid w:val="00900401"/>
    <w:rsid w:val="009008AE"/>
    <w:rsid w:val="00901139"/>
    <w:rsid w:val="0090178D"/>
    <w:rsid w:val="009019CD"/>
    <w:rsid w:val="00902AF6"/>
    <w:rsid w:val="00902CE4"/>
    <w:rsid w:val="00902DF3"/>
    <w:rsid w:val="0090340D"/>
    <w:rsid w:val="00904148"/>
    <w:rsid w:val="009042FD"/>
    <w:rsid w:val="00905424"/>
    <w:rsid w:val="0090552F"/>
    <w:rsid w:val="009055F2"/>
    <w:rsid w:val="00905674"/>
    <w:rsid w:val="009064D0"/>
    <w:rsid w:val="009065BB"/>
    <w:rsid w:val="00907907"/>
    <w:rsid w:val="00907ADB"/>
    <w:rsid w:val="00907E36"/>
    <w:rsid w:val="00910635"/>
    <w:rsid w:val="00910BB4"/>
    <w:rsid w:val="00910DBC"/>
    <w:rsid w:val="00910E9B"/>
    <w:rsid w:val="00911338"/>
    <w:rsid w:val="00911557"/>
    <w:rsid w:val="00911879"/>
    <w:rsid w:val="00911C77"/>
    <w:rsid w:val="00911D34"/>
    <w:rsid w:val="00911F6C"/>
    <w:rsid w:val="009124F7"/>
    <w:rsid w:val="00912A83"/>
    <w:rsid w:val="00912D49"/>
    <w:rsid w:val="00913132"/>
    <w:rsid w:val="0091388D"/>
    <w:rsid w:val="0091432B"/>
    <w:rsid w:val="009148E7"/>
    <w:rsid w:val="00914B77"/>
    <w:rsid w:val="00914E74"/>
    <w:rsid w:val="00914E8B"/>
    <w:rsid w:val="009154A2"/>
    <w:rsid w:val="009157C7"/>
    <w:rsid w:val="00915B11"/>
    <w:rsid w:val="00915F13"/>
    <w:rsid w:val="00916156"/>
    <w:rsid w:val="00916383"/>
    <w:rsid w:val="009168DA"/>
    <w:rsid w:val="00916924"/>
    <w:rsid w:val="00916A5F"/>
    <w:rsid w:val="009173C5"/>
    <w:rsid w:val="00917986"/>
    <w:rsid w:val="00917F5F"/>
    <w:rsid w:val="00920252"/>
    <w:rsid w:val="00920412"/>
    <w:rsid w:val="0092053A"/>
    <w:rsid w:val="009205EB"/>
    <w:rsid w:val="00920962"/>
    <w:rsid w:val="00920D99"/>
    <w:rsid w:val="009215BB"/>
    <w:rsid w:val="00921F03"/>
    <w:rsid w:val="0092209D"/>
    <w:rsid w:val="0092241A"/>
    <w:rsid w:val="009228A1"/>
    <w:rsid w:val="00922AA8"/>
    <w:rsid w:val="00922E1D"/>
    <w:rsid w:val="00922EF8"/>
    <w:rsid w:val="00923070"/>
    <w:rsid w:val="00923C12"/>
    <w:rsid w:val="00923D5F"/>
    <w:rsid w:val="00923FCC"/>
    <w:rsid w:val="00924031"/>
    <w:rsid w:val="009242B9"/>
    <w:rsid w:val="00924421"/>
    <w:rsid w:val="0092475C"/>
    <w:rsid w:val="0092492C"/>
    <w:rsid w:val="00924A51"/>
    <w:rsid w:val="00924B1A"/>
    <w:rsid w:val="0092518A"/>
    <w:rsid w:val="00925445"/>
    <w:rsid w:val="0092545C"/>
    <w:rsid w:val="00925B59"/>
    <w:rsid w:val="00925C89"/>
    <w:rsid w:val="00925FF4"/>
    <w:rsid w:val="0092619C"/>
    <w:rsid w:val="00926460"/>
    <w:rsid w:val="0092673B"/>
    <w:rsid w:val="00926BBE"/>
    <w:rsid w:val="009273FE"/>
    <w:rsid w:val="009274CA"/>
    <w:rsid w:val="00927D8F"/>
    <w:rsid w:val="00930DA8"/>
    <w:rsid w:val="00930ECE"/>
    <w:rsid w:val="009310BB"/>
    <w:rsid w:val="00931239"/>
    <w:rsid w:val="00932027"/>
    <w:rsid w:val="00932045"/>
    <w:rsid w:val="0093238B"/>
    <w:rsid w:val="009324F1"/>
    <w:rsid w:val="009328E4"/>
    <w:rsid w:val="00932CAA"/>
    <w:rsid w:val="00932FEA"/>
    <w:rsid w:val="00933028"/>
    <w:rsid w:val="009335C1"/>
    <w:rsid w:val="009337B3"/>
    <w:rsid w:val="00933F4B"/>
    <w:rsid w:val="00934E9F"/>
    <w:rsid w:val="00935418"/>
    <w:rsid w:val="00935A63"/>
    <w:rsid w:val="00935E2D"/>
    <w:rsid w:val="0093606E"/>
    <w:rsid w:val="00936824"/>
    <w:rsid w:val="00936B7D"/>
    <w:rsid w:val="00936C99"/>
    <w:rsid w:val="00937717"/>
    <w:rsid w:val="0093795E"/>
    <w:rsid w:val="00937E49"/>
    <w:rsid w:val="009403DE"/>
    <w:rsid w:val="009406D9"/>
    <w:rsid w:val="009408E3"/>
    <w:rsid w:val="0094093D"/>
    <w:rsid w:val="0094107A"/>
    <w:rsid w:val="00941498"/>
    <w:rsid w:val="0094164F"/>
    <w:rsid w:val="00941755"/>
    <w:rsid w:val="00941F0B"/>
    <w:rsid w:val="00942452"/>
    <w:rsid w:val="0094284E"/>
    <w:rsid w:val="00942939"/>
    <w:rsid w:val="00942A8B"/>
    <w:rsid w:val="00942D9C"/>
    <w:rsid w:val="009430F5"/>
    <w:rsid w:val="00943100"/>
    <w:rsid w:val="009435FE"/>
    <w:rsid w:val="00943B48"/>
    <w:rsid w:val="00943BE1"/>
    <w:rsid w:val="00943BEC"/>
    <w:rsid w:val="00943BFE"/>
    <w:rsid w:val="00943F7A"/>
    <w:rsid w:val="009445FC"/>
    <w:rsid w:val="0094461D"/>
    <w:rsid w:val="00944B54"/>
    <w:rsid w:val="00945D0B"/>
    <w:rsid w:val="00945ED0"/>
    <w:rsid w:val="00946521"/>
    <w:rsid w:val="009466B1"/>
    <w:rsid w:val="009469AE"/>
    <w:rsid w:val="00946BBC"/>
    <w:rsid w:val="00946D2C"/>
    <w:rsid w:val="00947309"/>
    <w:rsid w:val="00947327"/>
    <w:rsid w:val="0094751C"/>
    <w:rsid w:val="00947D1A"/>
    <w:rsid w:val="0095011A"/>
    <w:rsid w:val="00950B20"/>
    <w:rsid w:val="00950B73"/>
    <w:rsid w:val="00950C95"/>
    <w:rsid w:val="009515A2"/>
    <w:rsid w:val="00951D45"/>
    <w:rsid w:val="00951D70"/>
    <w:rsid w:val="00951F64"/>
    <w:rsid w:val="00951FB2"/>
    <w:rsid w:val="00952F03"/>
    <w:rsid w:val="00953021"/>
    <w:rsid w:val="009532CA"/>
    <w:rsid w:val="009538CF"/>
    <w:rsid w:val="00953BF6"/>
    <w:rsid w:val="00954891"/>
    <w:rsid w:val="00954967"/>
    <w:rsid w:val="00954C2F"/>
    <w:rsid w:val="00954E3B"/>
    <w:rsid w:val="009551DC"/>
    <w:rsid w:val="00955203"/>
    <w:rsid w:val="0095557E"/>
    <w:rsid w:val="00955884"/>
    <w:rsid w:val="00956085"/>
    <w:rsid w:val="00957259"/>
    <w:rsid w:val="00957561"/>
    <w:rsid w:val="00957969"/>
    <w:rsid w:val="00957B18"/>
    <w:rsid w:val="00957BB5"/>
    <w:rsid w:val="009601B2"/>
    <w:rsid w:val="00960514"/>
    <w:rsid w:val="00960D98"/>
    <w:rsid w:val="00960E38"/>
    <w:rsid w:val="00961124"/>
    <w:rsid w:val="00961AB7"/>
    <w:rsid w:val="00961C8F"/>
    <w:rsid w:val="009622CA"/>
    <w:rsid w:val="009624B6"/>
    <w:rsid w:val="00962538"/>
    <w:rsid w:val="009629DD"/>
    <w:rsid w:val="00962BBF"/>
    <w:rsid w:val="00962C0A"/>
    <w:rsid w:val="00962D6C"/>
    <w:rsid w:val="00962F9D"/>
    <w:rsid w:val="009636CB"/>
    <w:rsid w:val="00963DE9"/>
    <w:rsid w:val="00964DE3"/>
    <w:rsid w:val="00964DF9"/>
    <w:rsid w:val="00964FE6"/>
    <w:rsid w:val="00965D79"/>
    <w:rsid w:val="00965D90"/>
    <w:rsid w:val="009668CA"/>
    <w:rsid w:val="009700E9"/>
    <w:rsid w:val="0097050D"/>
    <w:rsid w:val="009706F5"/>
    <w:rsid w:val="00971163"/>
    <w:rsid w:val="009712D3"/>
    <w:rsid w:val="00971454"/>
    <w:rsid w:val="0097186D"/>
    <w:rsid w:val="00971D42"/>
    <w:rsid w:val="00971D6B"/>
    <w:rsid w:val="00971E80"/>
    <w:rsid w:val="00972157"/>
    <w:rsid w:val="009727FC"/>
    <w:rsid w:val="00972C3F"/>
    <w:rsid w:val="009730D8"/>
    <w:rsid w:val="009733B5"/>
    <w:rsid w:val="009734A2"/>
    <w:rsid w:val="009737B2"/>
    <w:rsid w:val="0097394A"/>
    <w:rsid w:val="00973BFE"/>
    <w:rsid w:val="00973EB8"/>
    <w:rsid w:val="0097453C"/>
    <w:rsid w:val="00974667"/>
    <w:rsid w:val="00974F96"/>
    <w:rsid w:val="00975ECD"/>
    <w:rsid w:val="0097601E"/>
    <w:rsid w:val="00976390"/>
    <w:rsid w:val="00976A4D"/>
    <w:rsid w:val="00976AF5"/>
    <w:rsid w:val="00976D3D"/>
    <w:rsid w:val="00977444"/>
    <w:rsid w:val="0097748F"/>
    <w:rsid w:val="00977B4A"/>
    <w:rsid w:val="00977B78"/>
    <w:rsid w:val="00977C5F"/>
    <w:rsid w:val="00980024"/>
    <w:rsid w:val="009800F4"/>
    <w:rsid w:val="00980156"/>
    <w:rsid w:val="0098037C"/>
    <w:rsid w:val="00980505"/>
    <w:rsid w:val="00980E1C"/>
    <w:rsid w:val="00980F15"/>
    <w:rsid w:val="009812D4"/>
    <w:rsid w:val="0098179D"/>
    <w:rsid w:val="0098239B"/>
    <w:rsid w:val="009825E5"/>
    <w:rsid w:val="0098263A"/>
    <w:rsid w:val="00982661"/>
    <w:rsid w:val="0098266A"/>
    <w:rsid w:val="00982778"/>
    <w:rsid w:val="009828BB"/>
    <w:rsid w:val="00982EC6"/>
    <w:rsid w:val="00983150"/>
    <w:rsid w:val="009832C0"/>
    <w:rsid w:val="009832F4"/>
    <w:rsid w:val="00983495"/>
    <w:rsid w:val="00983ABD"/>
    <w:rsid w:val="00983E5F"/>
    <w:rsid w:val="00984143"/>
    <w:rsid w:val="009841C8"/>
    <w:rsid w:val="00984792"/>
    <w:rsid w:val="0098505F"/>
    <w:rsid w:val="00985086"/>
    <w:rsid w:val="00985220"/>
    <w:rsid w:val="009859A4"/>
    <w:rsid w:val="00985B1B"/>
    <w:rsid w:val="00986324"/>
    <w:rsid w:val="009868C4"/>
    <w:rsid w:val="009869D4"/>
    <w:rsid w:val="00986C7B"/>
    <w:rsid w:val="00986EBA"/>
    <w:rsid w:val="00987088"/>
    <w:rsid w:val="00987997"/>
    <w:rsid w:val="00987A6E"/>
    <w:rsid w:val="00987C14"/>
    <w:rsid w:val="00987DB2"/>
    <w:rsid w:val="00990776"/>
    <w:rsid w:val="00990D14"/>
    <w:rsid w:val="00992FF6"/>
    <w:rsid w:val="00993638"/>
    <w:rsid w:val="0099410C"/>
    <w:rsid w:val="00994383"/>
    <w:rsid w:val="00995535"/>
    <w:rsid w:val="00996294"/>
    <w:rsid w:val="009964BC"/>
    <w:rsid w:val="0099672B"/>
    <w:rsid w:val="00996943"/>
    <w:rsid w:val="009969C3"/>
    <w:rsid w:val="00996A36"/>
    <w:rsid w:val="00997B0D"/>
    <w:rsid w:val="00997B80"/>
    <w:rsid w:val="00997F07"/>
    <w:rsid w:val="009A00AB"/>
    <w:rsid w:val="009A0490"/>
    <w:rsid w:val="009A04E5"/>
    <w:rsid w:val="009A075B"/>
    <w:rsid w:val="009A0C73"/>
    <w:rsid w:val="009A0E94"/>
    <w:rsid w:val="009A1247"/>
    <w:rsid w:val="009A1813"/>
    <w:rsid w:val="009A195F"/>
    <w:rsid w:val="009A1A78"/>
    <w:rsid w:val="009A1DFB"/>
    <w:rsid w:val="009A1F17"/>
    <w:rsid w:val="009A2153"/>
    <w:rsid w:val="009A2472"/>
    <w:rsid w:val="009A2873"/>
    <w:rsid w:val="009A2C09"/>
    <w:rsid w:val="009A2F54"/>
    <w:rsid w:val="009A2FF6"/>
    <w:rsid w:val="009A3668"/>
    <w:rsid w:val="009A36CA"/>
    <w:rsid w:val="009A3774"/>
    <w:rsid w:val="009A3EDD"/>
    <w:rsid w:val="009A4133"/>
    <w:rsid w:val="009A42E8"/>
    <w:rsid w:val="009A42EF"/>
    <w:rsid w:val="009A4359"/>
    <w:rsid w:val="009A4B33"/>
    <w:rsid w:val="009A4C09"/>
    <w:rsid w:val="009A5126"/>
    <w:rsid w:val="009A55FA"/>
    <w:rsid w:val="009A5835"/>
    <w:rsid w:val="009A5934"/>
    <w:rsid w:val="009A5A8B"/>
    <w:rsid w:val="009A63BE"/>
    <w:rsid w:val="009A681A"/>
    <w:rsid w:val="009A6915"/>
    <w:rsid w:val="009A69BF"/>
    <w:rsid w:val="009A6B66"/>
    <w:rsid w:val="009A78DF"/>
    <w:rsid w:val="009A7CCF"/>
    <w:rsid w:val="009B09DE"/>
    <w:rsid w:val="009B0B66"/>
    <w:rsid w:val="009B0B8D"/>
    <w:rsid w:val="009B104B"/>
    <w:rsid w:val="009B19A1"/>
    <w:rsid w:val="009B1B07"/>
    <w:rsid w:val="009B1B84"/>
    <w:rsid w:val="009B284D"/>
    <w:rsid w:val="009B2FEA"/>
    <w:rsid w:val="009B3026"/>
    <w:rsid w:val="009B31B8"/>
    <w:rsid w:val="009B383B"/>
    <w:rsid w:val="009B3977"/>
    <w:rsid w:val="009B3BCB"/>
    <w:rsid w:val="009B3EEC"/>
    <w:rsid w:val="009B432D"/>
    <w:rsid w:val="009B44CD"/>
    <w:rsid w:val="009B4611"/>
    <w:rsid w:val="009B4ED2"/>
    <w:rsid w:val="009B55CE"/>
    <w:rsid w:val="009B561F"/>
    <w:rsid w:val="009B5926"/>
    <w:rsid w:val="009B6025"/>
    <w:rsid w:val="009B6AB6"/>
    <w:rsid w:val="009B7F00"/>
    <w:rsid w:val="009C0445"/>
    <w:rsid w:val="009C08BE"/>
    <w:rsid w:val="009C0C58"/>
    <w:rsid w:val="009C0D78"/>
    <w:rsid w:val="009C0E7F"/>
    <w:rsid w:val="009C1073"/>
    <w:rsid w:val="009C1117"/>
    <w:rsid w:val="009C1776"/>
    <w:rsid w:val="009C1AEA"/>
    <w:rsid w:val="009C1AFC"/>
    <w:rsid w:val="009C1C0A"/>
    <w:rsid w:val="009C205F"/>
    <w:rsid w:val="009C2398"/>
    <w:rsid w:val="009C273F"/>
    <w:rsid w:val="009C27E3"/>
    <w:rsid w:val="009C3045"/>
    <w:rsid w:val="009C3592"/>
    <w:rsid w:val="009C3F87"/>
    <w:rsid w:val="009C414B"/>
    <w:rsid w:val="009C423E"/>
    <w:rsid w:val="009C498E"/>
    <w:rsid w:val="009C4F91"/>
    <w:rsid w:val="009C52C4"/>
    <w:rsid w:val="009C557E"/>
    <w:rsid w:val="009C559D"/>
    <w:rsid w:val="009C674A"/>
    <w:rsid w:val="009C6A8E"/>
    <w:rsid w:val="009C6FAE"/>
    <w:rsid w:val="009C7214"/>
    <w:rsid w:val="009C7566"/>
    <w:rsid w:val="009C764C"/>
    <w:rsid w:val="009C7C3C"/>
    <w:rsid w:val="009D0134"/>
    <w:rsid w:val="009D0240"/>
    <w:rsid w:val="009D053C"/>
    <w:rsid w:val="009D0D05"/>
    <w:rsid w:val="009D0D48"/>
    <w:rsid w:val="009D0D68"/>
    <w:rsid w:val="009D12E9"/>
    <w:rsid w:val="009D177B"/>
    <w:rsid w:val="009D1B91"/>
    <w:rsid w:val="009D282C"/>
    <w:rsid w:val="009D290C"/>
    <w:rsid w:val="009D299B"/>
    <w:rsid w:val="009D2CFE"/>
    <w:rsid w:val="009D2D95"/>
    <w:rsid w:val="009D2EE8"/>
    <w:rsid w:val="009D3167"/>
    <w:rsid w:val="009D33B6"/>
    <w:rsid w:val="009D3755"/>
    <w:rsid w:val="009D3DF7"/>
    <w:rsid w:val="009D3E2F"/>
    <w:rsid w:val="009D4090"/>
    <w:rsid w:val="009D43B6"/>
    <w:rsid w:val="009D4962"/>
    <w:rsid w:val="009D530D"/>
    <w:rsid w:val="009D5558"/>
    <w:rsid w:val="009D5911"/>
    <w:rsid w:val="009D6088"/>
    <w:rsid w:val="009D6288"/>
    <w:rsid w:val="009D65E8"/>
    <w:rsid w:val="009D6690"/>
    <w:rsid w:val="009D66BA"/>
    <w:rsid w:val="009D724B"/>
    <w:rsid w:val="009D724E"/>
    <w:rsid w:val="009D7614"/>
    <w:rsid w:val="009D7662"/>
    <w:rsid w:val="009D76CE"/>
    <w:rsid w:val="009D7CBE"/>
    <w:rsid w:val="009D7D55"/>
    <w:rsid w:val="009D7D8C"/>
    <w:rsid w:val="009E003A"/>
    <w:rsid w:val="009E0D4F"/>
    <w:rsid w:val="009E10CD"/>
    <w:rsid w:val="009E1472"/>
    <w:rsid w:val="009E1826"/>
    <w:rsid w:val="009E1994"/>
    <w:rsid w:val="009E1B50"/>
    <w:rsid w:val="009E2623"/>
    <w:rsid w:val="009E2869"/>
    <w:rsid w:val="009E2D4D"/>
    <w:rsid w:val="009E477D"/>
    <w:rsid w:val="009E4B35"/>
    <w:rsid w:val="009E4BD2"/>
    <w:rsid w:val="009E4C1D"/>
    <w:rsid w:val="009E51AA"/>
    <w:rsid w:val="009E58D1"/>
    <w:rsid w:val="009E5BD1"/>
    <w:rsid w:val="009E5DDE"/>
    <w:rsid w:val="009E5EF1"/>
    <w:rsid w:val="009E6224"/>
    <w:rsid w:val="009E6376"/>
    <w:rsid w:val="009E6690"/>
    <w:rsid w:val="009E68E5"/>
    <w:rsid w:val="009E6955"/>
    <w:rsid w:val="009E740D"/>
    <w:rsid w:val="009E7772"/>
    <w:rsid w:val="009F0530"/>
    <w:rsid w:val="009F0965"/>
    <w:rsid w:val="009F0AED"/>
    <w:rsid w:val="009F1364"/>
    <w:rsid w:val="009F1561"/>
    <w:rsid w:val="009F1629"/>
    <w:rsid w:val="009F173C"/>
    <w:rsid w:val="009F177C"/>
    <w:rsid w:val="009F198A"/>
    <w:rsid w:val="009F1E3A"/>
    <w:rsid w:val="009F210C"/>
    <w:rsid w:val="009F2199"/>
    <w:rsid w:val="009F293C"/>
    <w:rsid w:val="009F2B78"/>
    <w:rsid w:val="009F2C8A"/>
    <w:rsid w:val="009F313C"/>
    <w:rsid w:val="009F3274"/>
    <w:rsid w:val="009F3407"/>
    <w:rsid w:val="009F3AEE"/>
    <w:rsid w:val="009F3B6B"/>
    <w:rsid w:val="009F3BD3"/>
    <w:rsid w:val="009F41F5"/>
    <w:rsid w:val="009F4676"/>
    <w:rsid w:val="009F4791"/>
    <w:rsid w:val="009F489A"/>
    <w:rsid w:val="009F4A09"/>
    <w:rsid w:val="009F4A67"/>
    <w:rsid w:val="009F4AC4"/>
    <w:rsid w:val="009F4D45"/>
    <w:rsid w:val="009F5406"/>
    <w:rsid w:val="009F54D6"/>
    <w:rsid w:val="009F5610"/>
    <w:rsid w:val="009F57A9"/>
    <w:rsid w:val="009F5831"/>
    <w:rsid w:val="009F609A"/>
    <w:rsid w:val="009F63BF"/>
    <w:rsid w:val="009F64B1"/>
    <w:rsid w:val="009F67A6"/>
    <w:rsid w:val="009F682F"/>
    <w:rsid w:val="009F6ACC"/>
    <w:rsid w:val="009F6E32"/>
    <w:rsid w:val="009F6EFD"/>
    <w:rsid w:val="009F6FAE"/>
    <w:rsid w:val="009F73DA"/>
    <w:rsid w:val="009F7AEA"/>
    <w:rsid w:val="009F7C86"/>
    <w:rsid w:val="009F7DE8"/>
    <w:rsid w:val="009F7E83"/>
    <w:rsid w:val="00A002BD"/>
    <w:rsid w:val="00A00603"/>
    <w:rsid w:val="00A0077D"/>
    <w:rsid w:val="00A0096A"/>
    <w:rsid w:val="00A00D12"/>
    <w:rsid w:val="00A0112F"/>
    <w:rsid w:val="00A01AA9"/>
    <w:rsid w:val="00A01C87"/>
    <w:rsid w:val="00A01EA6"/>
    <w:rsid w:val="00A02060"/>
    <w:rsid w:val="00A0260C"/>
    <w:rsid w:val="00A0281D"/>
    <w:rsid w:val="00A0333A"/>
    <w:rsid w:val="00A03586"/>
    <w:rsid w:val="00A035CB"/>
    <w:rsid w:val="00A035DF"/>
    <w:rsid w:val="00A0379C"/>
    <w:rsid w:val="00A03E8B"/>
    <w:rsid w:val="00A041B6"/>
    <w:rsid w:val="00A0528A"/>
    <w:rsid w:val="00A052A3"/>
    <w:rsid w:val="00A053B8"/>
    <w:rsid w:val="00A05431"/>
    <w:rsid w:val="00A05BF0"/>
    <w:rsid w:val="00A05D94"/>
    <w:rsid w:val="00A060FF"/>
    <w:rsid w:val="00A0614B"/>
    <w:rsid w:val="00A06173"/>
    <w:rsid w:val="00A06987"/>
    <w:rsid w:val="00A06A1B"/>
    <w:rsid w:val="00A06E95"/>
    <w:rsid w:val="00A06FD1"/>
    <w:rsid w:val="00A0745D"/>
    <w:rsid w:val="00A07A3A"/>
    <w:rsid w:val="00A07A72"/>
    <w:rsid w:val="00A07F0C"/>
    <w:rsid w:val="00A10457"/>
    <w:rsid w:val="00A1076D"/>
    <w:rsid w:val="00A10CDD"/>
    <w:rsid w:val="00A11395"/>
    <w:rsid w:val="00A114E0"/>
    <w:rsid w:val="00A11500"/>
    <w:rsid w:val="00A119F9"/>
    <w:rsid w:val="00A11E76"/>
    <w:rsid w:val="00A1294B"/>
    <w:rsid w:val="00A12D4D"/>
    <w:rsid w:val="00A12FA7"/>
    <w:rsid w:val="00A13100"/>
    <w:rsid w:val="00A13192"/>
    <w:rsid w:val="00A131F2"/>
    <w:rsid w:val="00A1331C"/>
    <w:rsid w:val="00A13865"/>
    <w:rsid w:val="00A13F6F"/>
    <w:rsid w:val="00A140B3"/>
    <w:rsid w:val="00A140C7"/>
    <w:rsid w:val="00A142D3"/>
    <w:rsid w:val="00A1475E"/>
    <w:rsid w:val="00A14B6F"/>
    <w:rsid w:val="00A1561E"/>
    <w:rsid w:val="00A15DD4"/>
    <w:rsid w:val="00A161F0"/>
    <w:rsid w:val="00A162A3"/>
    <w:rsid w:val="00A1631F"/>
    <w:rsid w:val="00A169F2"/>
    <w:rsid w:val="00A16AB8"/>
    <w:rsid w:val="00A16B86"/>
    <w:rsid w:val="00A16D46"/>
    <w:rsid w:val="00A16F25"/>
    <w:rsid w:val="00A172A3"/>
    <w:rsid w:val="00A17AE1"/>
    <w:rsid w:val="00A17B95"/>
    <w:rsid w:val="00A20216"/>
    <w:rsid w:val="00A206CA"/>
    <w:rsid w:val="00A20A93"/>
    <w:rsid w:val="00A20CDF"/>
    <w:rsid w:val="00A20F46"/>
    <w:rsid w:val="00A21600"/>
    <w:rsid w:val="00A21B11"/>
    <w:rsid w:val="00A21DF6"/>
    <w:rsid w:val="00A220A4"/>
    <w:rsid w:val="00A2226C"/>
    <w:rsid w:val="00A22ABE"/>
    <w:rsid w:val="00A22BFF"/>
    <w:rsid w:val="00A238DF"/>
    <w:rsid w:val="00A23A2B"/>
    <w:rsid w:val="00A23AAD"/>
    <w:rsid w:val="00A23CB2"/>
    <w:rsid w:val="00A23FA2"/>
    <w:rsid w:val="00A24185"/>
    <w:rsid w:val="00A24761"/>
    <w:rsid w:val="00A25241"/>
    <w:rsid w:val="00A25972"/>
    <w:rsid w:val="00A25B15"/>
    <w:rsid w:val="00A25E84"/>
    <w:rsid w:val="00A26238"/>
    <w:rsid w:val="00A264F7"/>
    <w:rsid w:val="00A267F3"/>
    <w:rsid w:val="00A2699F"/>
    <w:rsid w:val="00A26B9A"/>
    <w:rsid w:val="00A27E12"/>
    <w:rsid w:val="00A30BBC"/>
    <w:rsid w:val="00A30F92"/>
    <w:rsid w:val="00A3124F"/>
    <w:rsid w:val="00A31319"/>
    <w:rsid w:val="00A31373"/>
    <w:rsid w:val="00A31CEF"/>
    <w:rsid w:val="00A3237A"/>
    <w:rsid w:val="00A32D17"/>
    <w:rsid w:val="00A332E5"/>
    <w:rsid w:val="00A33441"/>
    <w:rsid w:val="00A3396D"/>
    <w:rsid w:val="00A33AB2"/>
    <w:rsid w:val="00A345B9"/>
    <w:rsid w:val="00A34CEA"/>
    <w:rsid w:val="00A34D8F"/>
    <w:rsid w:val="00A34FA4"/>
    <w:rsid w:val="00A35B7D"/>
    <w:rsid w:val="00A35BE9"/>
    <w:rsid w:val="00A35C4E"/>
    <w:rsid w:val="00A35EEF"/>
    <w:rsid w:val="00A36116"/>
    <w:rsid w:val="00A36793"/>
    <w:rsid w:val="00A36AEF"/>
    <w:rsid w:val="00A372A8"/>
    <w:rsid w:val="00A372D7"/>
    <w:rsid w:val="00A372D8"/>
    <w:rsid w:val="00A37397"/>
    <w:rsid w:val="00A37657"/>
    <w:rsid w:val="00A376CD"/>
    <w:rsid w:val="00A37CB5"/>
    <w:rsid w:val="00A37EAB"/>
    <w:rsid w:val="00A37FDF"/>
    <w:rsid w:val="00A40212"/>
    <w:rsid w:val="00A40331"/>
    <w:rsid w:val="00A40971"/>
    <w:rsid w:val="00A40DB7"/>
    <w:rsid w:val="00A41590"/>
    <w:rsid w:val="00A417CC"/>
    <w:rsid w:val="00A42148"/>
    <w:rsid w:val="00A42662"/>
    <w:rsid w:val="00A42791"/>
    <w:rsid w:val="00A42A9B"/>
    <w:rsid w:val="00A43377"/>
    <w:rsid w:val="00A434A0"/>
    <w:rsid w:val="00A4413B"/>
    <w:rsid w:val="00A443F1"/>
    <w:rsid w:val="00A44AE4"/>
    <w:rsid w:val="00A44C2D"/>
    <w:rsid w:val="00A452F2"/>
    <w:rsid w:val="00A45556"/>
    <w:rsid w:val="00A456D9"/>
    <w:rsid w:val="00A45714"/>
    <w:rsid w:val="00A458A5"/>
    <w:rsid w:val="00A45E25"/>
    <w:rsid w:val="00A45F49"/>
    <w:rsid w:val="00A463E9"/>
    <w:rsid w:val="00A46626"/>
    <w:rsid w:val="00A46699"/>
    <w:rsid w:val="00A46858"/>
    <w:rsid w:val="00A47149"/>
    <w:rsid w:val="00A4734B"/>
    <w:rsid w:val="00A47579"/>
    <w:rsid w:val="00A4759A"/>
    <w:rsid w:val="00A477AC"/>
    <w:rsid w:val="00A47D58"/>
    <w:rsid w:val="00A47D60"/>
    <w:rsid w:val="00A50195"/>
    <w:rsid w:val="00A50946"/>
    <w:rsid w:val="00A50D5F"/>
    <w:rsid w:val="00A511C0"/>
    <w:rsid w:val="00A512E3"/>
    <w:rsid w:val="00A517DD"/>
    <w:rsid w:val="00A51842"/>
    <w:rsid w:val="00A51A30"/>
    <w:rsid w:val="00A51E48"/>
    <w:rsid w:val="00A520D2"/>
    <w:rsid w:val="00A525CD"/>
    <w:rsid w:val="00A52616"/>
    <w:rsid w:val="00A526AD"/>
    <w:rsid w:val="00A52FFE"/>
    <w:rsid w:val="00A5328C"/>
    <w:rsid w:val="00A535BD"/>
    <w:rsid w:val="00A537BF"/>
    <w:rsid w:val="00A53914"/>
    <w:rsid w:val="00A5451C"/>
    <w:rsid w:val="00A54BD0"/>
    <w:rsid w:val="00A54D33"/>
    <w:rsid w:val="00A55095"/>
    <w:rsid w:val="00A55188"/>
    <w:rsid w:val="00A553B5"/>
    <w:rsid w:val="00A55791"/>
    <w:rsid w:val="00A559D5"/>
    <w:rsid w:val="00A55E91"/>
    <w:rsid w:val="00A5671C"/>
    <w:rsid w:val="00A5685A"/>
    <w:rsid w:val="00A57B1C"/>
    <w:rsid w:val="00A57B59"/>
    <w:rsid w:val="00A601F8"/>
    <w:rsid w:val="00A604BC"/>
    <w:rsid w:val="00A6058E"/>
    <w:rsid w:val="00A605D1"/>
    <w:rsid w:val="00A60605"/>
    <w:rsid w:val="00A60EB5"/>
    <w:rsid w:val="00A61064"/>
    <w:rsid w:val="00A61303"/>
    <w:rsid w:val="00A616D2"/>
    <w:rsid w:val="00A62252"/>
    <w:rsid w:val="00A62849"/>
    <w:rsid w:val="00A62922"/>
    <w:rsid w:val="00A63563"/>
    <w:rsid w:val="00A63BF6"/>
    <w:rsid w:val="00A63CB0"/>
    <w:rsid w:val="00A63DB2"/>
    <w:rsid w:val="00A63EBC"/>
    <w:rsid w:val="00A64635"/>
    <w:rsid w:val="00A64640"/>
    <w:rsid w:val="00A64723"/>
    <w:rsid w:val="00A647D8"/>
    <w:rsid w:val="00A64B86"/>
    <w:rsid w:val="00A658E5"/>
    <w:rsid w:val="00A65EC4"/>
    <w:rsid w:val="00A65FFF"/>
    <w:rsid w:val="00A66954"/>
    <w:rsid w:val="00A669D2"/>
    <w:rsid w:val="00A66D82"/>
    <w:rsid w:val="00A66E36"/>
    <w:rsid w:val="00A66F81"/>
    <w:rsid w:val="00A675FB"/>
    <w:rsid w:val="00A67693"/>
    <w:rsid w:val="00A67947"/>
    <w:rsid w:val="00A706CB"/>
    <w:rsid w:val="00A70C0B"/>
    <w:rsid w:val="00A70EA4"/>
    <w:rsid w:val="00A71189"/>
    <w:rsid w:val="00A71367"/>
    <w:rsid w:val="00A714BB"/>
    <w:rsid w:val="00A714F0"/>
    <w:rsid w:val="00A71CA7"/>
    <w:rsid w:val="00A71E75"/>
    <w:rsid w:val="00A724B8"/>
    <w:rsid w:val="00A72901"/>
    <w:rsid w:val="00A7298E"/>
    <w:rsid w:val="00A72F99"/>
    <w:rsid w:val="00A73264"/>
    <w:rsid w:val="00A7386D"/>
    <w:rsid w:val="00A73A45"/>
    <w:rsid w:val="00A74442"/>
    <w:rsid w:val="00A74DF5"/>
    <w:rsid w:val="00A7507D"/>
    <w:rsid w:val="00A75252"/>
    <w:rsid w:val="00A75460"/>
    <w:rsid w:val="00A7552A"/>
    <w:rsid w:val="00A75776"/>
    <w:rsid w:val="00A757F0"/>
    <w:rsid w:val="00A760A5"/>
    <w:rsid w:val="00A761AD"/>
    <w:rsid w:val="00A76868"/>
    <w:rsid w:val="00A7689C"/>
    <w:rsid w:val="00A768CB"/>
    <w:rsid w:val="00A77063"/>
    <w:rsid w:val="00A77279"/>
    <w:rsid w:val="00A773A5"/>
    <w:rsid w:val="00A779C2"/>
    <w:rsid w:val="00A779FE"/>
    <w:rsid w:val="00A77C86"/>
    <w:rsid w:val="00A8010D"/>
    <w:rsid w:val="00A8016F"/>
    <w:rsid w:val="00A8027A"/>
    <w:rsid w:val="00A80EC6"/>
    <w:rsid w:val="00A81AB3"/>
    <w:rsid w:val="00A8267E"/>
    <w:rsid w:val="00A82C27"/>
    <w:rsid w:val="00A82E43"/>
    <w:rsid w:val="00A83350"/>
    <w:rsid w:val="00A84297"/>
    <w:rsid w:val="00A8504B"/>
    <w:rsid w:val="00A85361"/>
    <w:rsid w:val="00A853F5"/>
    <w:rsid w:val="00A85B6D"/>
    <w:rsid w:val="00A8616C"/>
    <w:rsid w:val="00A86459"/>
    <w:rsid w:val="00A87134"/>
    <w:rsid w:val="00A876E2"/>
    <w:rsid w:val="00A90261"/>
    <w:rsid w:val="00A904F5"/>
    <w:rsid w:val="00A907D3"/>
    <w:rsid w:val="00A9100A"/>
    <w:rsid w:val="00A912EA"/>
    <w:rsid w:val="00A919BB"/>
    <w:rsid w:val="00A91DF7"/>
    <w:rsid w:val="00A93120"/>
    <w:rsid w:val="00A93185"/>
    <w:rsid w:val="00A93CA1"/>
    <w:rsid w:val="00A93CA5"/>
    <w:rsid w:val="00A94918"/>
    <w:rsid w:val="00A94A89"/>
    <w:rsid w:val="00A9511A"/>
    <w:rsid w:val="00A954B6"/>
    <w:rsid w:val="00A95627"/>
    <w:rsid w:val="00A95634"/>
    <w:rsid w:val="00A956CE"/>
    <w:rsid w:val="00A9595A"/>
    <w:rsid w:val="00A95ABB"/>
    <w:rsid w:val="00A95BAC"/>
    <w:rsid w:val="00A95C4E"/>
    <w:rsid w:val="00A95E1E"/>
    <w:rsid w:val="00A95F23"/>
    <w:rsid w:val="00A9667F"/>
    <w:rsid w:val="00A979E1"/>
    <w:rsid w:val="00AA000F"/>
    <w:rsid w:val="00AA012D"/>
    <w:rsid w:val="00AA029C"/>
    <w:rsid w:val="00AA0859"/>
    <w:rsid w:val="00AA1331"/>
    <w:rsid w:val="00AA1478"/>
    <w:rsid w:val="00AA20C3"/>
    <w:rsid w:val="00AA214D"/>
    <w:rsid w:val="00AA273A"/>
    <w:rsid w:val="00AA27D7"/>
    <w:rsid w:val="00AA2962"/>
    <w:rsid w:val="00AA2B03"/>
    <w:rsid w:val="00AA3A0E"/>
    <w:rsid w:val="00AA3DB5"/>
    <w:rsid w:val="00AA41BE"/>
    <w:rsid w:val="00AA434E"/>
    <w:rsid w:val="00AA4D1B"/>
    <w:rsid w:val="00AA5307"/>
    <w:rsid w:val="00AA5765"/>
    <w:rsid w:val="00AA5CEC"/>
    <w:rsid w:val="00AA6029"/>
    <w:rsid w:val="00AA6B26"/>
    <w:rsid w:val="00AA6EA2"/>
    <w:rsid w:val="00AA7048"/>
    <w:rsid w:val="00AA723C"/>
    <w:rsid w:val="00AA730C"/>
    <w:rsid w:val="00AA753A"/>
    <w:rsid w:val="00AA7564"/>
    <w:rsid w:val="00AB0255"/>
    <w:rsid w:val="00AB0D7F"/>
    <w:rsid w:val="00AB1310"/>
    <w:rsid w:val="00AB1855"/>
    <w:rsid w:val="00AB1CBC"/>
    <w:rsid w:val="00AB1D18"/>
    <w:rsid w:val="00AB21DC"/>
    <w:rsid w:val="00AB27C4"/>
    <w:rsid w:val="00AB2B4D"/>
    <w:rsid w:val="00AB2BA1"/>
    <w:rsid w:val="00AB2C0E"/>
    <w:rsid w:val="00AB3330"/>
    <w:rsid w:val="00AB4089"/>
    <w:rsid w:val="00AB4094"/>
    <w:rsid w:val="00AB4605"/>
    <w:rsid w:val="00AB4856"/>
    <w:rsid w:val="00AB48B5"/>
    <w:rsid w:val="00AB5486"/>
    <w:rsid w:val="00AB54F5"/>
    <w:rsid w:val="00AB5691"/>
    <w:rsid w:val="00AB56B4"/>
    <w:rsid w:val="00AB5A07"/>
    <w:rsid w:val="00AB5A5A"/>
    <w:rsid w:val="00AB601A"/>
    <w:rsid w:val="00AB6203"/>
    <w:rsid w:val="00AB6895"/>
    <w:rsid w:val="00AB694C"/>
    <w:rsid w:val="00AB6BD9"/>
    <w:rsid w:val="00AB71E0"/>
    <w:rsid w:val="00AB7444"/>
    <w:rsid w:val="00AC0180"/>
    <w:rsid w:val="00AC0626"/>
    <w:rsid w:val="00AC0818"/>
    <w:rsid w:val="00AC084D"/>
    <w:rsid w:val="00AC0C6E"/>
    <w:rsid w:val="00AC1553"/>
    <w:rsid w:val="00AC20D4"/>
    <w:rsid w:val="00AC23C2"/>
    <w:rsid w:val="00AC2A29"/>
    <w:rsid w:val="00AC2B2F"/>
    <w:rsid w:val="00AC3A2A"/>
    <w:rsid w:val="00AC3EA5"/>
    <w:rsid w:val="00AC433B"/>
    <w:rsid w:val="00AC47DE"/>
    <w:rsid w:val="00AC4975"/>
    <w:rsid w:val="00AC49D1"/>
    <w:rsid w:val="00AC4B7D"/>
    <w:rsid w:val="00AC4D30"/>
    <w:rsid w:val="00AC52F0"/>
    <w:rsid w:val="00AC5C79"/>
    <w:rsid w:val="00AC5DE9"/>
    <w:rsid w:val="00AC5E89"/>
    <w:rsid w:val="00AC5FBC"/>
    <w:rsid w:val="00AC62C3"/>
    <w:rsid w:val="00AC6406"/>
    <w:rsid w:val="00AC658B"/>
    <w:rsid w:val="00AC7379"/>
    <w:rsid w:val="00AC7468"/>
    <w:rsid w:val="00AC7629"/>
    <w:rsid w:val="00AC7B21"/>
    <w:rsid w:val="00AC7CDE"/>
    <w:rsid w:val="00AD086E"/>
    <w:rsid w:val="00AD0CD4"/>
    <w:rsid w:val="00AD0DD1"/>
    <w:rsid w:val="00AD140A"/>
    <w:rsid w:val="00AD14CD"/>
    <w:rsid w:val="00AD22F7"/>
    <w:rsid w:val="00AD2A6C"/>
    <w:rsid w:val="00AD2B39"/>
    <w:rsid w:val="00AD31CE"/>
    <w:rsid w:val="00AD38A6"/>
    <w:rsid w:val="00AD460B"/>
    <w:rsid w:val="00AD4826"/>
    <w:rsid w:val="00AD48A9"/>
    <w:rsid w:val="00AD4C13"/>
    <w:rsid w:val="00AD4D1A"/>
    <w:rsid w:val="00AD5619"/>
    <w:rsid w:val="00AD598A"/>
    <w:rsid w:val="00AD59A6"/>
    <w:rsid w:val="00AD5B61"/>
    <w:rsid w:val="00AD6194"/>
    <w:rsid w:val="00AD62DF"/>
    <w:rsid w:val="00AD7292"/>
    <w:rsid w:val="00AD7BA8"/>
    <w:rsid w:val="00AD7E3D"/>
    <w:rsid w:val="00AD7F0C"/>
    <w:rsid w:val="00AE00C9"/>
    <w:rsid w:val="00AE0110"/>
    <w:rsid w:val="00AE043C"/>
    <w:rsid w:val="00AE0E19"/>
    <w:rsid w:val="00AE0FEB"/>
    <w:rsid w:val="00AE1602"/>
    <w:rsid w:val="00AE17EF"/>
    <w:rsid w:val="00AE1AFC"/>
    <w:rsid w:val="00AE1BBB"/>
    <w:rsid w:val="00AE2694"/>
    <w:rsid w:val="00AE26BC"/>
    <w:rsid w:val="00AE2CC7"/>
    <w:rsid w:val="00AE2D24"/>
    <w:rsid w:val="00AE3185"/>
    <w:rsid w:val="00AE3403"/>
    <w:rsid w:val="00AE3CF3"/>
    <w:rsid w:val="00AE3D4D"/>
    <w:rsid w:val="00AE4225"/>
    <w:rsid w:val="00AE484F"/>
    <w:rsid w:val="00AE4BC5"/>
    <w:rsid w:val="00AE552A"/>
    <w:rsid w:val="00AE5706"/>
    <w:rsid w:val="00AE58A1"/>
    <w:rsid w:val="00AE5DEA"/>
    <w:rsid w:val="00AE6793"/>
    <w:rsid w:val="00AE6933"/>
    <w:rsid w:val="00AE6C6D"/>
    <w:rsid w:val="00AE75B8"/>
    <w:rsid w:val="00AE7892"/>
    <w:rsid w:val="00AE7ABC"/>
    <w:rsid w:val="00AE7FE2"/>
    <w:rsid w:val="00AF0092"/>
    <w:rsid w:val="00AF1E67"/>
    <w:rsid w:val="00AF2020"/>
    <w:rsid w:val="00AF28DB"/>
    <w:rsid w:val="00AF2A7C"/>
    <w:rsid w:val="00AF2E1C"/>
    <w:rsid w:val="00AF31D9"/>
    <w:rsid w:val="00AF35ED"/>
    <w:rsid w:val="00AF39D5"/>
    <w:rsid w:val="00AF3B5E"/>
    <w:rsid w:val="00AF3B92"/>
    <w:rsid w:val="00AF3F3D"/>
    <w:rsid w:val="00AF4267"/>
    <w:rsid w:val="00AF481F"/>
    <w:rsid w:val="00AF4AD7"/>
    <w:rsid w:val="00AF563D"/>
    <w:rsid w:val="00AF595D"/>
    <w:rsid w:val="00AF5B0D"/>
    <w:rsid w:val="00AF604B"/>
    <w:rsid w:val="00AF6081"/>
    <w:rsid w:val="00AF657E"/>
    <w:rsid w:val="00AF66A3"/>
    <w:rsid w:val="00AF66AA"/>
    <w:rsid w:val="00AF690B"/>
    <w:rsid w:val="00AF6C35"/>
    <w:rsid w:val="00AF7A02"/>
    <w:rsid w:val="00B00354"/>
    <w:rsid w:val="00B00C2E"/>
    <w:rsid w:val="00B0114C"/>
    <w:rsid w:val="00B01CDE"/>
    <w:rsid w:val="00B01E3E"/>
    <w:rsid w:val="00B0201D"/>
    <w:rsid w:val="00B021E9"/>
    <w:rsid w:val="00B0231D"/>
    <w:rsid w:val="00B02B9B"/>
    <w:rsid w:val="00B02C65"/>
    <w:rsid w:val="00B03542"/>
    <w:rsid w:val="00B03EEC"/>
    <w:rsid w:val="00B03F11"/>
    <w:rsid w:val="00B04594"/>
    <w:rsid w:val="00B04EC6"/>
    <w:rsid w:val="00B05687"/>
    <w:rsid w:val="00B0712C"/>
    <w:rsid w:val="00B07179"/>
    <w:rsid w:val="00B07E83"/>
    <w:rsid w:val="00B07EE7"/>
    <w:rsid w:val="00B1037D"/>
    <w:rsid w:val="00B103DF"/>
    <w:rsid w:val="00B1091E"/>
    <w:rsid w:val="00B11609"/>
    <w:rsid w:val="00B11CB9"/>
    <w:rsid w:val="00B11D65"/>
    <w:rsid w:val="00B11D7B"/>
    <w:rsid w:val="00B12E64"/>
    <w:rsid w:val="00B130A6"/>
    <w:rsid w:val="00B13145"/>
    <w:rsid w:val="00B1315E"/>
    <w:rsid w:val="00B133DE"/>
    <w:rsid w:val="00B13626"/>
    <w:rsid w:val="00B137A1"/>
    <w:rsid w:val="00B13D10"/>
    <w:rsid w:val="00B13EEB"/>
    <w:rsid w:val="00B13F83"/>
    <w:rsid w:val="00B141E4"/>
    <w:rsid w:val="00B14A0E"/>
    <w:rsid w:val="00B14D61"/>
    <w:rsid w:val="00B14F6D"/>
    <w:rsid w:val="00B14FDE"/>
    <w:rsid w:val="00B15319"/>
    <w:rsid w:val="00B15959"/>
    <w:rsid w:val="00B15A92"/>
    <w:rsid w:val="00B15D07"/>
    <w:rsid w:val="00B15DE4"/>
    <w:rsid w:val="00B163BB"/>
    <w:rsid w:val="00B16882"/>
    <w:rsid w:val="00B169A1"/>
    <w:rsid w:val="00B16AA2"/>
    <w:rsid w:val="00B16F2B"/>
    <w:rsid w:val="00B16F78"/>
    <w:rsid w:val="00B16FBC"/>
    <w:rsid w:val="00B17807"/>
    <w:rsid w:val="00B17B7A"/>
    <w:rsid w:val="00B17D97"/>
    <w:rsid w:val="00B20558"/>
    <w:rsid w:val="00B20A6E"/>
    <w:rsid w:val="00B20CB2"/>
    <w:rsid w:val="00B20F60"/>
    <w:rsid w:val="00B21C85"/>
    <w:rsid w:val="00B22546"/>
    <w:rsid w:val="00B22EC9"/>
    <w:rsid w:val="00B22F9D"/>
    <w:rsid w:val="00B230EF"/>
    <w:rsid w:val="00B2314E"/>
    <w:rsid w:val="00B2341D"/>
    <w:rsid w:val="00B24791"/>
    <w:rsid w:val="00B24952"/>
    <w:rsid w:val="00B24B92"/>
    <w:rsid w:val="00B24D6F"/>
    <w:rsid w:val="00B24E72"/>
    <w:rsid w:val="00B25006"/>
    <w:rsid w:val="00B25B31"/>
    <w:rsid w:val="00B25CF8"/>
    <w:rsid w:val="00B269A4"/>
    <w:rsid w:val="00B270D0"/>
    <w:rsid w:val="00B27864"/>
    <w:rsid w:val="00B27C5C"/>
    <w:rsid w:val="00B27E9D"/>
    <w:rsid w:val="00B301BB"/>
    <w:rsid w:val="00B30545"/>
    <w:rsid w:val="00B307E3"/>
    <w:rsid w:val="00B30B06"/>
    <w:rsid w:val="00B30C49"/>
    <w:rsid w:val="00B30DA7"/>
    <w:rsid w:val="00B30DCE"/>
    <w:rsid w:val="00B315DF"/>
    <w:rsid w:val="00B316AF"/>
    <w:rsid w:val="00B31A76"/>
    <w:rsid w:val="00B3201F"/>
    <w:rsid w:val="00B320FE"/>
    <w:rsid w:val="00B32252"/>
    <w:rsid w:val="00B323FE"/>
    <w:rsid w:val="00B32BA9"/>
    <w:rsid w:val="00B32BDE"/>
    <w:rsid w:val="00B33301"/>
    <w:rsid w:val="00B3350D"/>
    <w:rsid w:val="00B33611"/>
    <w:rsid w:val="00B337CF"/>
    <w:rsid w:val="00B33DA4"/>
    <w:rsid w:val="00B33DF0"/>
    <w:rsid w:val="00B341CF"/>
    <w:rsid w:val="00B348A2"/>
    <w:rsid w:val="00B34F02"/>
    <w:rsid w:val="00B352A8"/>
    <w:rsid w:val="00B35478"/>
    <w:rsid w:val="00B354E6"/>
    <w:rsid w:val="00B35658"/>
    <w:rsid w:val="00B35C2C"/>
    <w:rsid w:val="00B35D00"/>
    <w:rsid w:val="00B36702"/>
    <w:rsid w:val="00B36A90"/>
    <w:rsid w:val="00B36AF0"/>
    <w:rsid w:val="00B36C66"/>
    <w:rsid w:val="00B36EC1"/>
    <w:rsid w:val="00B37059"/>
    <w:rsid w:val="00B370AF"/>
    <w:rsid w:val="00B376ED"/>
    <w:rsid w:val="00B37CF9"/>
    <w:rsid w:val="00B40650"/>
    <w:rsid w:val="00B4127A"/>
    <w:rsid w:val="00B41727"/>
    <w:rsid w:val="00B4190E"/>
    <w:rsid w:val="00B4251E"/>
    <w:rsid w:val="00B425A0"/>
    <w:rsid w:val="00B42A45"/>
    <w:rsid w:val="00B42B11"/>
    <w:rsid w:val="00B42C85"/>
    <w:rsid w:val="00B432D8"/>
    <w:rsid w:val="00B436D0"/>
    <w:rsid w:val="00B43DDA"/>
    <w:rsid w:val="00B43E77"/>
    <w:rsid w:val="00B43F2D"/>
    <w:rsid w:val="00B43F5B"/>
    <w:rsid w:val="00B44041"/>
    <w:rsid w:val="00B442FD"/>
    <w:rsid w:val="00B4457A"/>
    <w:rsid w:val="00B445AB"/>
    <w:rsid w:val="00B4494F"/>
    <w:rsid w:val="00B44957"/>
    <w:rsid w:val="00B44DBE"/>
    <w:rsid w:val="00B44F0D"/>
    <w:rsid w:val="00B4526F"/>
    <w:rsid w:val="00B4582F"/>
    <w:rsid w:val="00B45AF7"/>
    <w:rsid w:val="00B465A3"/>
    <w:rsid w:val="00B465F8"/>
    <w:rsid w:val="00B46BE6"/>
    <w:rsid w:val="00B46E28"/>
    <w:rsid w:val="00B46F71"/>
    <w:rsid w:val="00B4730C"/>
    <w:rsid w:val="00B473F0"/>
    <w:rsid w:val="00B50037"/>
    <w:rsid w:val="00B501C1"/>
    <w:rsid w:val="00B51270"/>
    <w:rsid w:val="00B51892"/>
    <w:rsid w:val="00B52039"/>
    <w:rsid w:val="00B5237C"/>
    <w:rsid w:val="00B52736"/>
    <w:rsid w:val="00B528C1"/>
    <w:rsid w:val="00B52B0A"/>
    <w:rsid w:val="00B52DF6"/>
    <w:rsid w:val="00B52FA6"/>
    <w:rsid w:val="00B538F0"/>
    <w:rsid w:val="00B53912"/>
    <w:rsid w:val="00B539CF"/>
    <w:rsid w:val="00B54205"/>
    <w:rsid w:val="00B54279"/>
    <w:rsid w:val="00B54405"/>
    <w:rsid w:val="00B54450"/>
    <w:rsid w:val="00B547A9"/>
    <w:rsid w:val="00B54AAA"/>
    <w:rsid w:val="00B5569A"/>
    <w:rsid w:val="00B55750"/>
    <w:rsid w:val="00B5583D"/>
    <w:rsid w:val="00B558D7"/>
    <w:rsid w:val="00B55CCC"/>
    <w:rsid w:val="00B55F06"/>
    <w:rsid w:val="00B562A5"/>
    <w:rsid w:val="00B564C6"/>
    <w:rsid w:val="00B567E4"/>
    <w:rsid w:val="00B56885"/>
    <w:rsid w:val="00B56972"/>
    <w:rsid w:val="00B5737D"/>
    <w:rsid w:val="00B575E4"/>
    <w:rsid w:val="00B57707"/>
    <w:rsid w:val="00B57767"/>
    <w:rsid w:val="00B603B4"/>
    <w:rsid w:val="00B60763"/>
    <w:rsid w:val="00B6076B"/>
    <w:rsid w:val="00B608B3"/>
    <w:rsid w:val="00B60C6A"/>
    <w:rsid w:val="00B60CD0"/>
    <w:rsid w:val="00B60E6A"/>
    <w:rsid w:val="00B612AA"/>
    <w:rsid w:val="00B612E6"/>
    <w:rsid w:val="00B61466"/>
    <w:rsid w:val="00B61592"/>
    <w:rsid w:val="00B618ED"/>
    <w:rsid w:val="00B6190E"/>
    <w:rsid w:val="00B61F1C"/>
    <w:rsid w:val="00B6272C"/>
    <w:rsid w:val="00B63106"/>
    <w:rsid w:val="00B6336E"/>
    <w:rsid w:val="00B637FE"/>
    <w:rsid w:val="00B63844"/>
    <w:rsid w:val="00B639CF"/>
    <w:rsid w:val="00B63A49"/>
    <w:rsid w:val="00B63B0A"/>
    <w:rsid w:val="00B63D3C"/>
    <w:rsid w:val="00B6445E"/>
    <w:rsid w:val="00B645D4"/>
    <w:rsid w:val="00B655F1"/>
    <w:rsid w:val="00B65AC0"/>
    <w:rsid w:val="00B65C58"/>
    <w:rsid w:val="00B65F44"/>
    <w:rsid w:val="00B66DC3"/>
    <w:rsid w:val="00B66F1A"/>
    <w:rsid w:val="00B67323"/>
    <w:rsid w:val="00B67840"/>
    <w:rsid w:val="00B67C73"/>
    <w:rsid w:val="00B67DF4"/>
    <w:rsid w:val="00B700B7"/>
    <w:rsid w:val="00B703EB"/>
    <w:rsid w:val="00B70549"/>
    <w:rsid w:val="00B7082C"/>
    <w:rsid w:val="00B70E6F"/>
    <w:rsid w:val="00B71129"/>
    <w:rsid w:val="00B71729"/>
    <w:rsid w:val="00B71B5D"/>
    <w:rsid w:val="00B71C9D"/>
    <w:rsid w:val="00B72155"/>
    <w:rsid w:val="00B728EE"/>
    <w:rsid w:val="00B734CA"/>
    <w:rsid w:val="00B73C1B"/>
    <w:rsid w:val="00B73F7E"/>
    <w:rsid w:val="00B74761"/>
    <w:rsid w:val="00B74D40"/>
    <w:rsid w:val="00B75469"/>
    <w:rsid w:val="00B75553"/>
    <w:rsid w:val="00B7578A"/>
    <w:rsid w:val="00B75FBB"/>
    <w:rsid w:val="00B7603D"/>
    <w:rsid w:val="00B762F9"/>
    <w:rsid w:val="00B763CF"/>
    <w:rsid w:val="00B764D0"/>
    <w:rsid w:val="00B7690A"/>
    <w:rsid w:val="00B76FA5"/>
    <w:rsid w:val="00B77185"/>
    <w:rsid w:val="00B77637"/>
    <w:rsid w:val="00B77A87"/>
    <w:rsid w:val="00B77E6B"/>
    <w:rsid w:val="00B77EC8"/>
    <w:rsid w:val="00B808DE"/>
    <w:rsid w:val="00B80AB4"/>
    <w:rsid w:val="00B80B22"/>
    <w:rsid w:val="00B80CAB"/>
    <w:rsid w:val="00B80E5E"/>
    <w:rsid w:val="00B810C4"/>
    <w:rsid w:val="00B81E76"/>
    <w:rsid w:val="00B820DB"/>
    <w:rsid w:val="00B825A6"/>
    <w:rsid w:val="00B82707"/>
    <w:rsid w:val="00B82E03"/>
    <w:rsid w:val="00B834A4"/>
    <w:rsid w:val="00B83F46"/>
    <w:rsid w:val="00B8425B"/>
    <w:rsid w:val="00B84560"/>
    <w:rsid w:val="00B8458F"/>
    <w:rsid w:val="00B845C1"/>
    <w:rsid w:val="00B849E7"/>
    <w:rsid w:val="00B8508B"/>
    <w:rsid w:val="00B85475"/>
    <w:rsid w:val="00B856C0"/>
    <w:rsid w:val="00B8603B"/>
    <w:rsid w:val="00B86490"/>
    <w:rsid w:val="00B86695"/>
    <w:rsid w:val="00B866D8"/>
    <w:rsid w:val="00B86F94"/>
    <w:rsid w:val="00B8791B"/>
    <w:rsid w:val="00B90006"/>
    <w:rsid w:val="00B90121"/>
    <w:rsid w:val="00B901A4"/>
    <w:rsid w:val="00B90306"/>
    <w:rsid w:val="00B90EB5"/>
    <w:rsid w:val="00B91283"/>
    <w:rsid w:val="00B914A4"/>
    <w:rsid w:val="00B91682"/>
    <w:rsid w:val="00B9168F"/>
    <w:rsid w:val="00B91713"/>
    <w:rsid w:val="00B919B3"/>
    <w:rsid w:val="00B91BF7"/>
    <w:rsid w:val="00B91C46"/>
    <w:rsid w:val="00B91DE7"/>
    <w:rsid w:val="00B91EF4"/>
    <w:rsid w:val="00B91FEB"/>
    <w:rsid w:val="00B920BE"/>
    <w:rsid w:val="00B932F9"/>
    <w:rsid w:val="00B93371"/>
    <w:rsid w:val="00B9339F"/>
    <w:rsid w:val="00B9342F"/>
    <w:rsid w:val="00B93938"/>
    <w:rsid w:val="00B949B2"/>
    <w:rsid w:val="00B94C75"/>
    <w:rsid w:val="00B94E71"/>
    <w:rsid w:val="00B950CD"/>
    <w:rsid w:val="00B9523C"/>
    <w:rsid w:val="00B959CC"/>
    <w:rsid w:val="00B959E7"/>
    <w:rsid w:val="00B95CE6"/>
    <w:rsid w:val="00B95F73"/>
    <w:rsid w:val="00B96E83"/>
    <w:rsid w:val="00B9711D"/>
    <w:rsid w:val="00B971A4"/>
    <w:rsid w:val="00B9725C"/>
    <w:rsid w:val="00B97827"/>
    <w:rsid w:val="00B979EB"/>
    <w:rsid w:val="00B97E9C"/>
    <w:rsid w:val="00BA042A"/>
    <w:rsid w:val="00BA0812"/>
    <w:rsid w:val="00BA08BB"/>
    <w:rsid w:val="00BA0D4B"/>
    <w:rsid w:val="00BA1087"/>
    <w:rsid w:val="00BA10B5"/>
    <w:rsid w:val="00BA13EA"/>
    <w:rsid w:val="00BA1740"/>
    <w:rsid w:val="00BA1C66"/>
    <w:rsid w:val="00BA1D1B"/>
    <w:rsid w:val="00BA1E13"/>
    <w:rsid w:val="00BA257A"/>
    <w:rsid w:val="00BA2751"/>
    <w:rsid w:val="00BA301F"/>
    <w:rsid w:val="00BA3316"/>
    <w:rsid w:val="00BA33E4"/>
    <w:rsid w:val="00BA35EB"/>
    <w:rsid w:val="00BA3E30"/>
    <w:rsid w:val="00BA3EA6"/>
    <w:rsid w:val="00BA3EC5"/>
    <w:rsid w:val="00BA46FC"/>
    <w:rsid w:val="00BA4773"/>
    <w:rsid w:val="00BA47ED"/>
    <w:rsid w:val="00BA4B00"/>
    <w:rsid w:val="00BA4C1F"/>
    <w:rsid w:val="00BA4E21"/>
    <w:rsid w:val="00BA4EA4"/>
    <w:rsid w:val="00BA5764"/>
    <w:rsid w:val="00BA592D"/>
    <w:rsid w:val="00BA6259"/>
    <w:rsid w:val="00BA644C"/>
    <w:rsid w:val="00BA70B4"/>
    <w:rsid w:val="00BA7A35"/>
    <w:rsid w:val="00BA7BDC"/>
    <w:rsid w:val="00BB046D"/>
    <w:rsid w:val="00BB051A"/>
    <w:rsid w:val="00BB07B9"/>
    <w:rsid w:val="00BB0BC8"/>
    <w:rsid w:val="00BB0F71"/>
    <w:rsid w:val="00BB1010"/>
    <w:rsid w:val="00BB10DA"/>
    <w:rsid w:val="00BB114C"/>
    <w:rsid w:val="00BB1564"/>
    <w:rsid w:val="00BB1838"/>
    <w:rsid w:val="00BB1B09"/>
    <w:rsid w:val="00BB1F85"/>
    <w:rsid w:val="00BB1F8E"/>
    <w:rsid w:val="00BB2054"/>
    <w:rsid w:val="00BB26D8"/>
    <w:rsid w:val="00BB26F8"/>
    <w:rsid w:val="00BB2852"/>
    <w:rsid w:val="00BB2AAF"/>
    <w:rsid w:val="00BB33B4"/>
    <w:rsid w:val="00BB36A8"/>
    <w:rsid w:val="00BB3FB8"/>
    <w:rsid w:val="00BB4089"/>
    <w:rsid w:val="00BB40CF"/>
    <w:rsid w:val="00BB4191"/>
    <w:rsid w:val="00BB4C71"/>
    <w:rsid w:val="00BB4E8D"/>
    <w:rsid w:val="00BB4F2C"/>
    <w:rsid w:val="00BB64D8"/>
    <w:rsid w:val="00BB6EAD"/>
    <w:rsid w:val="00BB7005"/>
    <w:rsid w:val="00BB72D0"/>
    <w:rsid w:val="00BB74ED"/>
    <w:rsid w:val="00BB75ED"/>
    <w:rsid w:val="00BB7A03"/>
    <w:rsid w:val="00BB7CCF"/>
    <w:rsid w:val="00BC005B"/>
    <w:rsid w:val="00BC0491"/>
    <w:rsid w:val="00BC08E0"/>
    <w:rsid w:val="00BC0DBD"/>
    <w:rsid w:val="00BC0E2A"/>
    <w:rsid w:val="00BC1042"/>
    <w:rsid w:val="00BC1372"/>
    <w:rsid w:val="00BC157A"/>
    <w:rsid w:val="00BC16D9"/>
    <w:rsid w:val="00BC1F6D"/>
    <w:rsid w:val="00BC20C9"/>
    <w:rsid w:val="00BC236F"/>
    <w:rsid w:val="00BC25A2"/>
    <w:rsid w:val="00BC29C7"/>
    <w:rsid w:val="00BC2A08"/>
    <w:rsid w:val="00BC3371"/>
    <w:rsid w:val="00BC3592"/>
    <w:rsid w:val="00BC3A9A"/>
    <w:rsid w:val="00BC4916"/>
    <w:rsid w:val="00BC4B72"/>
    <w:rsid w:val="00BC500D"/>
    <w:rsid w:val="00BC50D8"/>
    <w:rsid w:val="00BC534B"/>
    <w:rsid w:val="00BC5833"/>
    <w:rsid w:val="00BC60EB"/>
    <w:rsid w:val="00BC6DC3"/>
    <w:rsid w:val="00BC7385"/>
    <w:rsid w:val="00BC7407"/>
    <w:rsid w:val="00BC7A25"/>
    <w:rsid w:val="00BC7D73"/>
    <w:rsid w:val="00BC7F1D"/>
    <w:rsid w:val="00BD009A"/>
    <w:rsid w:val="00BD00A4"/>
    <w:rsid w:val="00BD03A0"/>
    <w:rsid w:val="00BD057E"/>
    <w:rsid w:val="00BD0AA2"/>
    <w:rsid w:val="00BD0C34"/>
    <w:rsid w:val="00BD11FD"/>
    <w:rsid w:val="00BD12CE"/>
    <w:rsid w:val="00BD199E"/>
    <w:rsid w:val="00BD1A88"/>
    <w:rsid w:val="00BD21B5"/>
    <w:rsid w:val="00BD22F4"/>
    <w:rsid w:val="00BD255A"/>
    <w:rsid w:val="00BD28C4"/>
    <w:rsid w:val="00BD2CF3"/>
    <w:rsid w:val="00BD316F"/>
    <w:rsid w:val="00BD3215"/>
    <w:rsid w:val="00BD325C"/>
    <w:rsid w:val="00BD3336"/>
    <w:rsid w:val="00BD3A57"/>
    <w:rsid w:val="00BD45DF"/>
    <w:rsid w:val="00BD51FB"/>
    <w:rsid w:val="00BD5605"/>
    <w:rsid w:val="00BD5868"/>
    <w:rsid w:val="00BD5AD7"/>
    <w:rsid w:val="00BD6733"/>
    <w:rsid w:val="00BD674A"/>
    <w:rsid w:val="00BD6886"/>
    <w:rsid w:val="00BD68F8"/>
    <w:rsid w:val="00BD6A31"/>
    <w:rsid w:val="00BD6D6A"/>
    <w:rsid w:val="00BD6E56"/>
    <w:rsid w:val="00BD708F"/>
    <w:rsid w:val="00BD7497"/>
    <w:rsid w:val="00BD75BC"/>
    <w:rsid w:val="00BD776F"/>
    <w:rsid w:val="00BD781D"/>
    <w:rsid w:val="00BD79B2"/>
    <w:rsid w:val="00BD7A30"/>
    <w:rsid w:val="00BD7B0C"/>
    <w:rsid w:val="00BD7CF5"/>
    <w:rsid w:val="00BD7F25"/>
    <w:rsid w:val="00BE02B3"/>
    <w:rsid w:val="00BE0539"/>
    <w:rsid w:val="00BE0CE7"/>
    <w:rsid w:val="00BE0D45"/>
    <w:rsid w:val="00BE0D94"/>
    <w:rsid w:val="00BE121C"/>
    <w:rsid w:val="00BE146A"/>
    <w:rsid w:val="00BE15F3"/>
    <w:rsid w:val="00BE19CC"/>
    <w:rsid w:val="00BE1B7B"/>
    <w:rsid w:val="00BE1BC6"/>
    <w:rsid w:val="00BE1DCD"/>
    <w:rsid w:val="00BE2E0A"/>
    <w:rsid w:val="00BE300E"/>
    <w:rsid w:val="00BE37F7"/>
    <w:rsid w:val="00BE39C8"/>
    <w:rsid w:val="00BE3B18"/>
    <w:rsid w:val="00BE4185"/>
    <w:rsid w:val="00BE48EF"/>
    <w:rsid w:val="00BE4911"/>
    <w:rsid w:val="00BE49B7"/>
    <w:rsid w:val="00BE54EA"/>
    <w:rsid w:val="00BE5D9C"/>
    <w:rsid w:val="00BE61C1"/>
    <w:rsid w:val="00BE669C"/>
    <w:rsid w:val="00BE7051"/>
    <w:rsid w:val="00BE776D"/>
    <w:rsid w:val="00BE794C"/>
    <w:rsid w:val="00BE7BA1"/>
    <w:rsid w:val="00BF0044"/>
    <w:rsid w:val="00BF0215"/>
    <w:rsid w:val="00BF035D"/>
    <w:rsid w:val="00BF0565"/>
    <w:rsid w:val="00BF06CD"/>
    <w:rsid w:val="00BF06F8"/>
    <w:rsid w:val="00BF0755"/>
    <w:rsid w:val="00BF08D4"/>
    <w:rsid w:val="00BF0A70"/>
    <w:rsid w:val="00BF0F8B"/>
    <w:rsid w:val="00BF1261"/>
    <w:rsid w:val="00BF252F"/>
    <w:rsid w:val="00BF27BE"/>
    <w:rsid w:val="00BF2D4D"/>
    <w:rsid w:val="00BF32F1"/>
    <w:rsid w:val="00BF339D"/>
    <w:rsid w:val="00BF4A8E"/>
    <w:rsid w:val="00BF4AEC"/>
    <w:rsid w:val="00BF5138"/>
    <w:rsid w:val="00BF5394"/>
    <w:rsid w:val="00BF5607"/>
    <w:rsid w:val="00BF575A"/>
    <w:rsid w:val="00BF5802"/>
    <w:rsid w:val="00BF5B2C"/>
    <w:rsid w:val="00BF5B35"/>
    <w:rsid w:val="00BF5D4A"/>
    <w:rsid w:val="00BF610D"/>
    <w:rsid w:val="00BF6B99"/>
    <w:rsid w:val="00BF729E"/>
    <w:rsid w:val="00BF72DB"/>
    <w:rsid w:val="00BF75AF"/>
    <w:rsid w:val="00C004F6"/>
    <w:rsid w:val="00C0050C"/>
    <w:rsid w:val="00C00582"/>
    <w:rsid w:val="00C0061B"/>
    <w:rsid w:val="00C00840"/>
    <w:rsid w:val="00C00A79"/>
    <w:rsid w:val="00C00A84"/>
    <w:rsid w:val="00C00AE7"/>
    <w:rsid w:val="00C01C42"/>
    <w:rsid w:val="00C0236B"/>
    <w:rsid w:val="00C0266F"/>
    <w:rsid w:val="00C02957"/>
    <w:rsid w:val="00C02C7B"/>
    <w:rsid w:val="00C03014"/>
    <w:rsid w:val="00C03818"/>
    <w:rsid w:val="00C03F56"/>
    <w:rsid w:val="00C0411B"/>
    <w:rsid w:val="00C041B9"/>
    <w:rsid w:val="00C04684"/>
    <w:rsid w:val="00C0473A"/>
    <w:rsid w:val="00C04AE2"/>
    <w:rsid w:val="00C04BA8"/>
    <w:rsid w:val="00C04CA9"/>
    <w:rsid w:val="00C0502E"/>
    <w:rsid w:val="00C0532A"/>
    <w:rsid w:val="00C0534A"/>
    <w:rsid w:val="00C054CD"/>
    <w:rsid w:val="00C05B89"/>
    <w:rsid w:val="00C05EB0"/>
    <w:rsid w:val="00C06285"/>
    <w:rsid w:val="00C06560"/>
    <w:rsid w:val="00C06BE7"/>
    <w:rsid w:val="00C06DA6"/>
    <w:rsid w:val="00C06F8D"/>
    <w:rsid w:val="00C0726E"/>
    <w:rsid w:val="00C07907"/>
    <w:rsid w:val="00C07B6A"/>
    <w:rsid w:val="00C07B76"/>
    <w:rsid w:val="00C100FE"/>
    <w:rsid w:val="00C103F9"/>
    <w:rsid w:val="00C105E5"/>
    <w:rsid w:val="00C10A90"/>
    <w:rsid w:val="00C10B70"/>
    <w:rsid w:val="00C1174C"/>
    <w:rsid w:val="00C117C2"/>
    <w:rsid w:val="00C11CAE"/>
    <w:rsid w:val="00C121F5"/>
    <w:rsid w:val="00C12314"/>
    <w:rsid w:val="00C12A52"/>
    <w:rsid w:val="00C1355E"/>
    <w:rsid w:val="00C1356C"/>
    <w:rsid w:val="00C136A9"/>
    <w:rsid w:val="00C1375E"/>
    <w:rsid w:val="00C13C7E"/>
    <w:rsid w:val="00C13F6D"/>
    <w:rsid w:val="00C14775"/>
    <w:rsid w:val="00C1483C"/>
    <w:rsid w:val="00C14B38"/>
    <w:rsid w:val="00C14B59"/>
    <w:rsid w:val="00C14B6F"/>
    <w:rsid w:val="00C15093"/>
    <w:rsid w:val="00C15173"/>
    <w:rsid w:val="00C15539"/>
    <w:rsid w:val="00C155D4"/>
    <w:rsid w:val="00C157AA"/>
    <w:rsid w:val="00C1589A"/>
    <w:rsid w:val="00C158AF"/>
    <w:rsid w:val="00C15945"/>
    <w:rsid w:val="00C16231"/>
    <w:rsid w:val="00C1638F"/>
    <w:rsid w:val="00C167A0"/>
    <w:rsid w:val="00C1700A"/>
    <w:rsid w:val="00C170F9"/>
    <w:rsid w:val="00C17266"/>
    <w:rsid w:val="00C1760F"/>
    <w:rsid w:val="00C17B94"/>
    <w:rsid w:val="00C2026C"/>
    <w:rsid w:val="00C203D8"/>
    <w:rsid w:val="00C2048D"/>
    <w:rsid w:val="00C20496"/>
    <w:rsid w:val="00C204A8"/>
    <w:rsid w:val="00C20759"/>
    <w:rsid w:val="00C2090B"/>
    <w:rsid w:val="00C210A0"/>
    <w:rsid w:val="00C210EF"/>
    <w:rsid w:val="00C21815"/>
    <w:rsid w:val="00C21D73"/>
    <w:rsid w:val="00C21F2A"/>
    <w:rsid w:val="00C221B1"/>
    <w:rsid w:val="00C2261B"/>
    <w:rsid w:val="00C22EE1"/>
    <w:rsid w:val="00C22FF6"/>
    <w:rsid w:val="00C23082"/>
    <w:rsid w:val="00C2389F"/>
    <w:rsid w:val="00C23B49"/>
    <w:rsid w:val="00C23C02"/>
    <w:rsid w:val="00C24118"/>
    <w:rsid w:val="00C2452F"/>
    <w:rsid w:val="00C246C6"/>
    <w:rsid w:val="00C24C4F"/>
    <w:rsid w:val="00C24D02"/>
    <w:rsid w:val="00C24ED0"/>
    <w:rsid w:val="00C24F06"/>
    <w:rsid w:val="00C253ED"/>
    <w:rsid w:val="00C25420"/>
    <w:rsid w:val="00C25553"/>
    <w:rsid w:val="00C256DB"/>
    <w:rsid w:val="00C26737"/>
    <w:rsid w:val="00C26D30"/>
    <w:rsid w:val="00C2718A"/>
    <w:rsid w:val="00C27283"/>
    <w:rsid w:val="00C273A5"/>
    <w:rsid w:val="00C30217"/>
    <w:rsid w:val="00C30557"/>
    <w:rsid w:val="00C30A70"/>
    <w:rsid w:val="00C3172C"/>
    <w:rsid w:val="00C31DA4"/>
    <w:rsid w:val="00C31E0E"/>
    <w:rsid w:val="00C32CD5"/>
    <w:rsid w:val="00C32D11"/>
    <w:rsid w:val="00C32E6F"/>
    <w:rsid w:val="00C336AA"/>
    <w:rsid w:val="00C33813"/>
    <w:rsid w:val="00C338F2"/>
    <w:rsid w:val="00C33D5C"/>
    <w:rsid w:val="00C3497E"/>
    <w:rsid w:val="00C34E50"/>
    <w:rsid w:val="00C35603"/>
    <w:rsid w:val="00C3586B"/>
    <w:rsid w:val="00C35923"/>
    <w:rsid w:val="00C35E60"/>
    <w:rsid w:val="00C36BC0"/>
    <w:rsid w:val="00C36EA4"/>
    <w:rsid w:val="00C37337"/>
    <w:rsid w:val="00C373F4"/>
    <w:rsid w:val="00C377F5"/>
    <w:rsid w:val="00C40510"/>
    <w:rsid w:val="00C4078E"/>
    <w:rsid w:val="00C40914"/>
    <w:rsid w:val="00C40992"/>
    <w:rsid w:val="00C40B85"/>
    <w:rsid w:val="00C40CC8"/>
    <w:rsid w:val="00C40E8A"/>
    <w:rsid w:val="00C41123"/>
    <w:rsid w:val="00C418C2"/>
    <w:rsid w:val="00C41CF4"/>
    <w:rsid w:val="00C41F25"/>
    <w:rsid w:val="00C4231A"/>
    <w:rsid w:val="00C42F95"/>
    <w:rsid w:val="00C42FE1"/>
    <w:rsid w:val="00C4340D"/>
    <w:rsid w:val="00C43A04"/>
    <w:rsid w:val="00C43B42"/>
    <w:rsid w:val="00C44149"/>
    <w:rsid w:val="00C443D2"/>
    <w:rsid w:val="00C4522F"/>
    <w:rsid w:val="00C45D10"/>
    <w:rsid w:val="00C463EB"/>
    <w:rsid w:val="00C46708"/>
    <w:rsid w:val="00C468C6"/>
    <w:rsid w:val="00C468C7"/>
    <w:rsid w:val="00C46BD3"/>
    <w:rsid w:val="00C47351"/>
    <w:rsid w:val="00C47671"/>
    <w:rsid w:val="00C47A70"/>
    <w:rsid w:val="00C47CCC"/>
    <w:rsid w:val="00C50159"/>
    <w:rsid w:val="00C50332"/>
    <w:rsid w:val="00C50523"/>
    <w:rsid w:val="00C5059D"/>
    <w:rsid w:val="00C50FF3"/>
    <w:rsid w:val="00C51790"/>
    <w:rsid w:val="00C51AAA"/>
    <w:rsid w:val="00C520B9"/>
    <w:rsid w:val="00C52103"/>
    <w:rsid w:val="00C5290E"/>
    <w:rsid w:val="00C52B53"/>
    <w:rsid w:val="00C52C50"/>
    <w:rsid w:val="00C53651"/>
    <w:rsid w:val="00C5372E"/>
    <w:rsid w:val="00C5447D"/>
    <w:rsid w:val="00C547AA"/>
    <w:rsid w:val="00C55065"/>
    <w:rsid w:val="00C5586C"/>
    <w:rsid w:val="00C55AE0"/>
    <w:rsid w:val="00C55CDF"/>
    <w:rsid w:val="00C55FBB"/>
    <w:rsid w:val="00C561D9"/>
    <w:rsid w:val="00C56BC7"/>
    <w:rsid w:val="00C56EE3"/>
    <w:rsid w:val="00C57022"/>
    <w:rsid w:val="00C574F0"/>
    <w:rsid w:val="00C576FF"/>
    <w:rsid w:val="00C57B09"/>
    <w:rsid w:val="00C60159"/>
    <w:rsid w:val="00C602BE"/>
    <w:rsid w:val="00C604A9"/>
    <w:rsid w:val="00C604C2"/>
    <w:rsid w:val="00C60F91"/>
    <w:rsid w:val="00C61024"/>
    <w:rsid w:val="00C61392"/>
    <w:rsid w:val="00C61997"/>
    <w:rsid w:val="00C61B1B"/>
    <w:rsid w:val="00C61E03"/>
    <w:rsid w:val="00C61FE3"/>
    <w:rsid w:val="00C61FED"/>
    <w:rsid w:val="00C62374"/>
    <w:rsid w:val="00C6242C"/>
    <w:rsid w:val="00C6279A"/>
    <w:rsid w:val="00C62910"/>
    <w:rsid w:val="00C63003"/>
    <w:rsid w:val="00C63165"/>
    <w:rsid w:val="00C6343B"/>
    <w:rsid w:val="00C6396F"/>
    <w:rsid w:val="00C63C59"/>
    <w:rsid w:val="00C63EDB"/>
    <w:rsid w:val="00C6453A"/>
    <w:rsid w:val="00C64776"/>
    <w:rsid w:val="00C648F5"/>
    <w:rsid w:val="00C64D58"/>
    <w:rsid w:val="00C65582"/>
    <w:rsid w:val="00C65AD2"/>
    <w:rsid w:val="00C65BC4"/>
    <w:rsid w:val="00C66973"/>
    <w:rsid w:val="00C669DF"/>
    <w:rsid w:val="00C66CA7"/>
    <w:rsid w:val="00C67618"/>
    <w:rsid w:val="00C67643"/>
    <w:rsid w:val="00C67DF6"/>
    <w:rsid w:val="00C7074B"/>
    <w:rsid w:val="00C70A08"/>
    <w:rsid w:val="00C70AAF"/>
    <w:rsid w:val="00C70D26"/>
    <w:rsid w:val="00C70DED"/>
    <w:rsid w:val="00C710D1"/>
    <w:rsid w:val="00C71627"/>
    <w:rsid w:val="00C7177C"/>
    <w:rsid w:val="00C717B0"/>
    <w:rsid w:val="00C71D96"/>
    <w:rsid w:val="00C721C5"/>
    <w:rsid w:val="00C72488"/>
    <w:rsid w:val="00C7251F"/>
    <w:rsid w:val="00C72746"/>
    <w:rsid w:val="00C7282A"/>
    <w:rsid w:val="00C72863"/>
    <w:rsid w:val="00C72D56"/>
    <w:rsid w:val="00C72DC0"/>
    <w:rsid w:val="00C730F2"/>
    <w:rsid w:val="00C73150"/>
    <w:rsid w:val="00C73678"/>
    <w:rsid w:val="00C73766"/>
    <w:rsid w:val="00C737EE"/>
    <w:rsid w:val="00C73D99"/>
    <w:rsid w:val="00C73EF8"/>
    <w:rsid w:val="00C74035"/>
    <w:rsid w:val="00C74282"/>
    <w:rsid w:val="00C74547"/>
    <w:rsid w:val="00C74AAA"/>
    <w:rsid w:val="00C74E62"/>
    <w:rsid w:val="00C7539D"/>
    <w:rsid w:val="00C762E9"/>
    <w:rsid w:val="00C7631B"/>
    <w:rsid w:val="00C766DF"/>
    <w:rsid w:val="00C76D4D"/>
    <w:rsid w:val="00C76DBD"/>
    <w:rsid w:val="00C76F19"/>
    <w:rsid w:val="00C77061"/>
    <w:rsid w:val="00C775D3"/>
    <w:rsid w:val="00C776ED"/>
    <w:rsid w:val="00C77E5C"/>
    <w:rsid w:val="00C8014C"/>
    <w:rsid w:val="00C808C0"/>
    <w:rsid w:val="00C8099A"/>
    <w:rsid w:val="00C80E8B"/>
    <w:rsid w:val="00C81145"/>
    <w:rsid w:val="00C811A1"/>
    <w:rsid w:val="00C81282"/>
    <w:rsid w:val="00C8198C"/>
    <w:rsid w:val="00C81F2F"/>
    <w:rsid w:val="00C81FF0"/>
    <w:rsid w:val="00C82D3B"/>
    <w:rsid w:val="00C82F6B"/>
    <w:rsid w:val="00C831B4"/>
    <w:rsid w:val="00C831D7"/>
    <w:rsid w:val="00C833E9"/>
    <w:rsid w:val="00C838BD"/>
    <w:rsid w:val="00C84167"/>
    <w:rsid w:val="00C841D9"/>
    <w:rsid w:val="00C84743"/>
    <w:rsid w:val="00C8482C"/>
    <w:rsid w:val="00C85302"/>
    <w:rsid w:val="00C85507"/>
    <w:rsid w:val="00C859F6"/>
    <w:rsid w:val="00C863D8"/>
    <w:rsid w:val="00C86C53"/>
    <w:rsid w:val="00C87F1B"/>
    <w:rsid w:val="00C900A2"/>
    <w:rsid w:val="00C901BE"/>
    <w:rsid w:val="00C90571"/>
    <w:rsid w:val="00C90607"/>
    <w:rsid w:val="00C90B62"/>
    <w:rsid w:val="00C9190A"/>
    <w:rsid w:val="00C91A0E"/>
    <w:rsid w:val="00C91ACD"/>
    <w:rsid w:val="00C91C8E"/>
    <w:rsid w:val="00C91CFD"/>
    <w:rsid w:val="00C926B1"/>
    <w:rsid w:val="00C9283D"/>
    <w:rsid w:val="00C92A1B"/>
    <w:rsid w:val="00C92CD3"/>
    <w:rsid w:val="00C93348"/>
    <w:rsid w:val="00C93420"/>
    <w:rsid w:val="00C93982"/>
    <w:rsid w:val="00C93C5C"/>
    <w:rsid w:val="00C93CBF"/>
    <w:rsid w:val="00C93D0C"/>
    <w:rsid w:val="00C93D83"/>
    <w:rsid w:val="00C95026"/>
    <w:rsid w:val="00C95181"/>
    <w:rsid w:val="00C951FE"/>
    <w:rsid w:val="00C95204"/>
    <w:rsid w:val="00C9542C"/>
    <w:rsid w:val="00C960C8"/>
    <w:rsid w:val="00C967AC"/>
    <w:rsid w:val="00C96846"/>
    <w:rsid w:val="00C96B2E"/>
    <w:rsid w:val="00C97729"/>
    <w:rsid w:val="00C978CF"/>
    <w:rsid w:val="00C978FE"/>
    <w:rsid w:val="00C97F67"/>
    <w:rsid w:val="00CA01A0"/>
    <w:rsid w:val="00CA02BB"/>
    <w:rsid w:val="00CA091E"/>
    <w:rsid w:val="00CA0943"/>
    <w:rsid w:val="00CA1861"/>
    <w:rsid w:val="00CA1E89"/>
    <w:rsid w:val="00CA2500"/>
    <w:rsid w:val="00CA25CC"/>
    <w:rsid w:val="00CA27B6"/>
    <w:rsid w:val="00CA2907"/>
    <w:rsid w:val="00CA2CC8"/>
    <w:rsid w:val="00CA2D59"/>
    <w:rsid w:val="00CA3275"/>
    <w:rsid w:val="00CA376B"/>
    <w:rsid w:val="00CA382B"/>
    <w:rsid w:val="00CA382F"/>
    <w:rsid w:val="00CA3A17"/>
    <w:rsid w:val="00CA3A45"/>
    <w:rsid w:val="00CA3E5C"/>
    <w:rsid w:val="00CA3F1A"/>
    <w:rsid w:val="00CA47A9"/>
    <w:rsid w:val="00CA4D37"/>
    <w:rsid w:val="00CA4EA9"/>
    <w:rsid w:val="00CA5033"/>
    <w:rsid w:val="00CA513D"/>
    <w:rsid w:val="00CA516D"/>
    <w:rsid w:val="00CA580D"/>
    <w:rsid w:val="00CA5883"/>
    <w:rsid w:val="00CA5A8B"/>
    <w:rsid w:val="00CA5C7A"/>
    <w:rsid w:val="00CA60DB"/>
    <w:rsid w:val="00CA6264"/>
    <w:rsid w:val="00CA639F"/>
    <w:rsid w:val="00CA6A6D"/>
    <w:rsid w:val="00CA71DF"/>
    <w:rsid w:val="00CA725A"/>
    <w:rsid w:val="00CA73BC"/>
    <w:rsid w:val="00CA7A3B"/>
    <w:rsid w:val="00CA7BD9"/>
    <w:rsid w:val="00CA7CB2"/>
    <w:rsid w:val="00CA7CF8"/>
    <w:rsid w:val="00CB01AC"/>
    <w:rsid w:val="00CB02AC"/>
    <w:rsid w:val="00CB039D"/>
    <w:rsid w:val="00CB03B5"/>
    <w:rsid w:val="00CB059A"/>
    <w:rsid w:val="00CB0784"/>
    <w:rsid w:val="00CB07FD"/>
    <w:rsid w:val="00CB0BFB"/>
    <w:rsid w:val="00CB12B5"/>
    <w:rsid w:val="00CB14BC"/>
    <w:rsid w:val="00CB14D9"/>
    <w:rsid w:val="00CB199A"/>
    <w:rsid w:val="00CB1A71"/>
    <w:rsid w:val="00CB1CE4"/>
    <w:rsid w:val="00CB202F"/>
    <w:rsid w:val="00CB210B"/>
    <w:rsid w:val="00CB231B"/>
    <w:rsid w:val="00CB2667"/>
    <w:rsid w:val="00CB272A"/>
    <w:rsid w:val="00CB329F"/>
    <w:rsid w:val="00CB39BC"/>
    <w:rsid w:val="00CB3FF6"/>
    <w:rsid w:val="00CB462F"/>
    <w:rsid w:val="00CB47D7"/>
    <w:rsid w:val="00CB506D"/>
    <w:rsid w:val="00CB5368"/>
    <w:rsid w:val="00CB537B"/>
    <w:rsid w:val="00CB5AE7"/>
    <w:rsid w:val="00CB5E30"/>
    <w:rsid w:val="00CB5E48"/>
    <w:rsid w:val="00CB606E"/>
    <w:rsid w:val="00CB61B5"/>
    <w:rsid w:val="00CB66A4"/>
    <w:rsid w:val="00CB66AE"/>
    <w:rsid w:val="00CB6729"/>
    <w:rsid w:val="00CB6932"/>
    <w:rsid w:val="00CB69DD"/>
    <w:rsid w:val="00CB718F"/>
    <w:rsid w:val="00CB7355"/>
    <w:rsid w:val="00CB7CE4"/>
    <w:rsid w:val="00CC022A"/>
    <w:rsid w:val="00CC082F"/>
    <w:rsid w:val="00CC0B0A"/>
    <w:rsid w:val="00CC16B2"/>
    <w:rsid w:val="00CC1B15"/>
    <w:rsid w:val="00CC1B37"/>
    <w:rsid w:val="00CC1C4B"/>
    <w:rsid w:val="00CC1DA0"/>
    <w:rsid w:val="00CC1EE9"/>
    <w:rsid w:val="00CC2337"/>
    <w:rsid w:val="00CC2364"/>
    <w:rsid w:val="00CC2369"/>
    <w:rsid w:val="00CC27A5"/>
    <w:rsid w:val="00CC28C5"/>
    <w:rsid w:val="00CC2A84"/>
    <w:rsid w:val="00CC2C52"/>
    <w:rsid w:val="00CC2E6E"/>
    <w:rsid w:val="00CC2FEC"/>
    <w:rsid w:val="00CC3010"/>
    <w:rsid w:val="00CC3246"/>
    <w:rsid w:val="00CC3394"/>
    <w:rsid w:val="00CC361B"/>
    <w:rsid w:val="00CC379D"/>
    <w:rsid w:val="00CC3BE4"/>
    <w:rsid w:val="00CC3E00"/>
    <w:rsid w:val="00CC3F08"/>
    <w:rsid w:val="00CC4293"/>
    <w:rsid w:val="00CC4509"/>
    <w:rsid w:val="00CC51C0"/>
    <w:rsid w:val="00CC55F7"/>
    <w:rsid w:val="00CC5B2A"/>
    <w:rsid w:val="00CC5B8D"/>
    <w:rsid w:val="00CC6221"/>
    <w:rsid w:val="00CC6980"/>
    <w:rsid w:val="00CC6AB5"/>
    <w:rsid w:val="00CC76C5"/>
    <w:rsid w:val="00CC7930"/>
    <w:rsid w:val="00CC7982"/>
    <w:rsid w:val="00CC7D16"/>
    <w:rsid w:val="00CC7E91"/>
    <w:rsid w:val="00CC7F30"/>
    <w:rsid w:val="00CD0230"/>
    <w:rsid w:val="00CD04B4"/>
    <w:rsid w:val="00CD0717"/>
    <w:rsid w:val="00CD07F5"/>
    <w:rsid w:val="00CD0BD3"/>
    <w:rsid w:val="00CD18B8"/>
    <w:rsid w:val="00CD1CDE"/>
    <w:rsid w:val="00CD1F7B"/>
    <w:rsid w:val="00CD205B"/>
    <w:rsid w:val="00CD2310"/>
    <w:rsid w:val="00CD24CA"/>
    <w:rsid w:val="00CD24E7"/>
    <w:rsid w:val="00CD27B2"/>
    <w:rsid w:val="00CD27C8"/>
    <w:rsid w:val="00CD37F4"/>
    <w:rsid w:val="00CD3C7F"/>
    <w:rsid w:val="00CD4807"/>
    <w:rsid w:val="00CD48FA"/>
    <w:rsid w:val="00CD553D"/>
    <w:rsid w:val="00CD5815"/>
    <w:rsid w:val="00CD5837"/>
    <w:rsid w:val="00CD58AF"/>
    <w:rsid w:val="00CD5992"/>
    <w:rsid w:val="00CD5C00"/>
    <w:rsid w:val="00CD611D"/>
    <w:rsid w:val="00CD72E9"/>
    <w:rsid w:val="00CD7A45"/>
    <w:rsid w:val="00CE007D"/>
    <w:rsid w:val="00CE06CA"/>
    <w:rsid w:val="00CE0DF8"/>
    <w:rsid w:val="00CE157E"/>
    <w:rsid w:val="00CE1812"/>
    <w:rsid w:val="00CE1B95"/>
    <w:rsid w:val="00CE1BE8"/>
    <w:rsid w:val="00CE20EC"/>
    <w:rsid w:val="00CE2605"/>
    <w:rsid w:val="00CE2FB3"/>
    <w:rsid w:val="00CE314A"/>
    <w:rsid w:val="00CE45C1"/>
    <w:rsid w:val="00CE4E46"/>
    <w:rsid w:val="00CE5C9D"/>
    <w:rsid w:val="00CE5FCE"/>
    <w:rsid w:val="00CE6346"/>
    <w:rsid w:val="00CE6590"/>
    <w:rsid w:val="00CE6807"/>
    <w:rsid w:val="00CE6CBF"/>
    <w:rsid w:val="00CE7483"/>
    <w:rsid w:val="00CE750B"/>
    <w:rsid w:val="00CE7A52"/>
    <w:rsid w:val="00CE7E5A"/>
    <w:rsid w:val="00CE7EB9"/>
    <w:rsid w:val="00CF01A2"/>
    <w:rsid w:val="00CF063B"/>
    <w:rsid w:val="00CF0E8E"/>
    <w:rsid w:val="00CF102E"/>
    <w:rsid w:val="00CF1088"/>
    <w:rsid w:val="00CF14A8"/>
    <w:rsid w:val="00CF17AA"/>
    <w:rsid w:val="00CF1A71"/>
    <w:rsid w:val="00CF2C3D"/>
    <w:rsid w:val="00CF307E"/>
    <w:rsid w:val="00CF309D"/>
    <w:rsid w:val="00CF31A0"/>
    <w:rsid w:val="00CF33EF"/>
    <w:rsid w:val="00CF3868"/>
    <w:rsid w:val="00CF3DAA"/>
    <w:rsid w:val="00CF4133"/>
    <w:rsid w:val="00CF41F8"/>
    <w:rsid w:val="00CF424A"/>
    <w:rsid w:val="00CF430F"/>
    <w:rsid w:val="00CF4707"/>
    <w:rsid w:val="00CF4C4E"/>
    <w:rsid w:val="00CF55C8"/>
    <w:rsid w:val="00CF585D"/>
    <w:rsid w:val="00CF5EAD"/>
    <w:rsid w:val="00CF6569"/>
    <w:rsid w:val="00CF694A"/>
    <w:rsid w:val="00CF69A5"/>
    <w:rsid w:val="00CF6A97"/>
    <w:rsid w:val="00CF731C"/>
    <w:rsid w:val="00CF7C36"/>
    <w:rsid w:val="00CF7D91"/>
    <w:rsid w:val="00CF7FA2"/>
    <w:rsid w:val="00D004F4"/>
    <w:rsid w:val="00D00800"/>
    <w:rsid w:val="00D00883"/>
    <w:rsid w:val="00D00FB7"/>
    <w:rsid w:val="00D0112F"/>
    <w:rsid w:val="00D01666"/>
    <w:rsid w:val="00D0175E"/>
    <w:rsid w:val="00D027D7"/>
    <w:rsid w:val="00D02D85"/>
    <w:rsid w:val="00D03AAF"/>
    <w:rsid w:val="00D03B48"/>
    <w:rsid w:val="00D042C9"/>
    <w:rsid w:val="00D0463B"/>
    <w:rsid w:val="00D04813"/>
    <w:rsid w:val="00D0494A"/>
    <w:rsid w:val="00D04D9F"/>
    <w:rsid w:val="00D05D8C"/>
    <w:rsid w:val="00D0669A"/>
    <w:rsid w:val="00D0680F"/>
    <w:rsid w:val="00D06909"/>
    <w:rsid w:val="00D069BF"/>
    <w:rsid w:val="00D06D87"/>
    <w:rsid w:val="00D07260"/>
    <w:rsid w:val="00D07261"/>
    <w:rsid w:val="00D07265"/>
    <w:rsid w:val="00D07868"/>
    <w:rsid w:val="00D07A31"/>
    <w:rsid w:val="00D07B09"/>
    <w:rsid w:val="00D07EB7"/>
    <w:rsid w:val="00D103B8"/>
    <w:rsid w:val="00D11028"/>
    <w:rsid w:val="00D1113C"/>
    <w:rsid w:val="00D11438"/>
    <w:rsid w:val="00D11442"/>
    <w:rsid w:val="00D1150B"/>
    <w:rsid w:val="00D11601"/>
    <w:rsid w:val="00D11A4B"/>
    <w:rsid w:val="00D12161"/>
    <w:rsid w:val="00D1217C"/>
    <w:rsid w:val="00D12AC9"/>
    <w:rsid w:val="00D12DED"/>
    <w:rsid w:val="00D12E89"/>
    <w:rsid w:val="00D12E8F"/>
    <w:rsid w:val="00D135E3"/>
    <w:rsid w:val="00D13C24"/>
    <w:rsid w:val="00D14956"/>
    <w:rsid w:val="00D14AB9"/>
    <w:rsid w:val="00D151F3"/>
    <w:rsid w:val="00D1560C"/>
    <w:rsid w:val="00D15E34"/>
    <w:rsid w:val="00D161D2"/>
    <w:rsid w:val="00D16C86"/>
    <w:rsid w:val="00D16D12"/>
    <w:rsid w:val="00D171EC"/>
    <w:rsid w:val="00D175E3"/>
    <w:rsid w:val="00D176D5"/>
    <w:rsid w:val="00D1772C"/>
    <w:rsid w:val="00D1782B"/>
    <w:rsid w:val="00D17899"/>
    <w:rsid w:val="00D2027A"/>
    <w:rsid w:val="00D203BD"/>
    <w:rsid w:val="00D20714"/>
    <w:rsid w:val="00D20E8A"/>
    <w:rsid w:val="00D2103F"/>
    <w:rsid w:val="00D2117D"/>
    <w:rsid w:val="00D2129D"/>
    <w:rsid w:val="00D21AC9"/>
    <w:rsid w:val="00D21DB6"/>
    <w:rsid w:val="00D22359"/>
    <w:rsid w:val="00D223D2"/>
    <w:rsid w:val="00D229E7"/>
    <w:rsid w:val="00D22A17"/>
    <w:rsid w:val="00D22BC4"/>
    <w:rsid w:val="00D22BE3"/>
    <w:rsid w:val="00D22D58"/>
    <w:rsid w:val="00D23150"/>
    <w:rsid w:val="00D2325E"/>
    <w:rsid w:val="00D23972"/>
    <w:rsid w:val="00D23A0E"/>
    <w:rsid w:val="00D23C71"/>
    <w:rsid w:val="00D23CC6"/>
    <w:rsid w:val="00D24694"/>
    <w:rsid w:val="00D246B3"/>
    <w:rsid w:val="00D2483E"/>
    <w:rsid w:val="00D24CEF"/>
    <w:rsid w:val="00D24D0B"/>
    <w:rsid w:val="00D24D74"/>
    <w:rsid w:val="00D24FF9"/>
    <w:rsid w:val="00D2520C"/>
    <w:rsid w:val="00D2587C"/>
    <w:rsid w:val="00D25A11"/>
    <w:rsid w:val="00D25F84"/>
    <w:rsid w:val="00D260D7"/>
    <w:rsid w:val="00D263BC"/>
    <w:rsid w:val="00D265E5"/>
    <w:rsid w:val="00D26828"/>
    <w:rsid w:val="00D26967"/>
    <w:rsid w:val="00D26A13"/>
    <w:rsid w:val="00D2716F"/>
    <w:rsid w:val="00D272F7"/>
    <w:rsid w:val="00D27672"/>
    <w:rsid w:val="00D276A8"/>
    <w:rsid w:val="00D27E3A"/>
    <w:rsid w:val="00D31190"/>
    <w:rsid w:val="00D31688"/>
    <w:rsid w:val="00D31BB4"/>
    <w:rsid w:val="00D31DB1"/>
    <w:rsid w:val="00D32248"/>
    <w:rsid w:val="00D322FF"/>
    <w:rsid w:val="00D3259D"/>
    <w:rsid w:val="00D326B6"/>
    <w:rsid w:val="00D32CD6"/>
    <w:rsid w:val="00D32D88"/>
    <w:rsid w:val="00D32EA7"/>
    <w:rsid w:val="00D32F0F"/>
    <w:rsid w:val="00D32FDE"/>
    <w:rsid w:val="00D33965"/>
    <w:rsid w:val="00D33BE3"/>
    <w:rsid w:val="00D33ED9"/>
    <w:rsid w:val="00D33F29"/>
    <w:rsid w:val="00D33FCC"/>
    <w:rsid w:val="00D34122"/>
    <w:rsid w:val="00D34556"/>
    <w:rsid w:val="00D3455E"/>
    <w:rsid w:val="00D34E23"/>
    <w:rsid w:val="00D351CF"/>
    <w:rsid w:val="00D3559E"/>
    <w:rsid w:val="00D356FE"/>
    <w:rsid w:val="00D3606B"/>
    <w:rsid w:val="00D361CD"/>
    <w:rsid w:val="00D368FA"/>
    <w:rsid w:val="00D36C45"/>
    <w:rsid w:val="00D36CC6"/>
    <w:rsid w:val="00D36D25"/>
    <w:rsid w:val="00D37129"/>
    <w:rsid w:val="00D37AD3"/>
    <w:rsid w:val="00D37C18"/>
    <w:rsid w:val="00D40047"/>
    <w:rsid w:val="00D4119D"/>
    <w:rsid w:val="00D41831"/>
    <w:rsid w:val="00D418E5"/>
    <w:rsid w:val="00D41CF6"/>
    <w:rsid w:val="00D42B33"/>
    <w:rsid w:val="00D42DFF"/>
    <w:rsid w:val="00D42F20"/>
    <w:rsid w:val="00D4303C"/>
    <w:rsid w:val="00D433E0"/>
    <w:rsid w:val="00D4342B"/>
    <w:rsid w:val="00D43467"/>
    <w:rsid w:val="00D4361D"/>
    <w:rsid w:val="00D437D9"/>
    <w:rsid w:val="00D43823"/>
    <w:rsid w:val="00D43972"/>
    <w:rsid w:val="00D43A9A"/>
    <w:rsid w:val="00D43DC7"/>
    <w:rsid w:val="00D43F72"/>
    <w:rsid w:val="00D43FB9"/>
    <w:rsid w:val="00D441AD"/>
    <w:rsid w:val="00D441C1"/>
    <w:rsid w:val="00D444AE"/>
    <w:rsid w:val="00D446A0"/>
    <w:rsid w:val="00D44CC5"/>
    <w:rsid w:val="00D44E41"/>
    <w:rsid w:val="00D450E5"/>
    <w:rsid w:val="00D451E5"/>
    <w:rsid w:val="00D4521E"/>
    <w:rsid w:val="00D45474"/>
    <w:rsid w:val="00D45C14"/>
    <w:rsid w:val="00D45D57"/>
    <w:rsid w:val="00D46198"/>
    <w:rsid w:val="00D4642D"/>
    <w:rsid w:val="00D465A6"/>
    <w:rsid w:val="00D466D7"/>
    <w:rsid w:val="00D467D0"/>
    <w:rsid w:val="00D467E7"/>
    <w:rsid w:val="00D478CC"/>
    <w:rsid w:val="00D478D7"/>
    <w:rsid w:val="00D47910"/>
    <w:rsid w:val="00D47B87"/>
    <w:rsid w:val="00D50207"/>
    <w:rsid w:val="00D50839"/>
    <w:rsid w:val="00D50C06"/>
    <w:rsid w:val="00D50F52"/>
    <w:rsid w:val="00D5129B"/>
    <w:rsid w:val="00D51321"/>
    <w:rsid w:val="00D51415"/>
    <w:rsid w:val="00D51E98"/>
    <w:rsid w:val="00D523D3"/>
    <w:rsid w:val="00D52C6F"/>
    <w:rsid w:val="00D52E2E"/>
    <w:rsid w:val="00D53041"/>
    <w:rsid w:val="00D5338D"/>
    <w:rsid w:val="00D537F1"/>
    <w:rsid w:val="00D53B7B"/>
    <w:rsid w:val="00D53C10"/>
    <w:rsid w:val="00D54359"/>
    <w:rsid w:val="00D54362"/>
    <w:rsid w:val="00D5449A"/>
    <w:rsid w:val="00D5460D"/>
    <w:rsid w:val="00D54DD1"/>
    <w:rsid w:val="00D54EA7"/>
    <w:rsid w:val="00D54EB8"/>
    <w:rsid w:val="00D55789"/>
    <w:rsid w:val="00D5649C"/>
    <w:rsid w:val="00D56942"/>
    <w:rsid w:val="00D56A03"/>
    <w:rsid w:val="00D56C66"/>
    <w:rsid w:val="00D56E11"/>
    <w:rsid w:val="00D57223"/>
    <w:rsid w:val="00D572DF"/>
    <w:rsid w:val="00D577AD"/>
    <w:rsid w:val="00D57A87"/>
    <w:rsid w:val="00D57D2D"/>
    <w:rsid w:val="00D600DF"/>
    <w:rsid w:val="00D60B4E"/>
    <w:rsid w:val="00D61744"/>
    <w:rsid w:val="00D619D9"/>
    <w:rsid w:val="00D61E41"/>
    <w:rsid w:val="00D62077"/>
    <w:rsid w:val="00D62083"/>
    <w:rsid w:val="00D6254D"/>
    <w:rsid w:val="00D62593"/>
    <w:rsid w:val="00D62C8C"/>
    <w:rsid w:val="00D63169"/>
    <w:rsid w:val="00D63E23"/>
    <w:rsid w:val="00D650DD"/>
    <w:rsid w:val="00D65111"/>
    <w:rsid w:val="00D6549F"/>
    <w:rsid w:val="00D654C1"/>
    <w:rsid w:val="00D65D53"/>
    <w:rsid w:val="00D66253"/>
    <w:rsid w:val="00D6677C"/>
    <w:rsid w:val="00D6684A"/>
    <w:rsid w:val="00D668B7"/>
    <w:rsid w:val="00D66929"/>
    <w:rsid w:val="00D66974"/>
    <w:rsid w:val="00D66CE8"/>
    <w:rsid w:val="00D66D09"/>
    <w:rsid w:val="00D67459"/>
    <w:rsid w:val="00D679DC"/>
    <w:rsid w:val="00D679EB"/>
    <w:rsid w:val="00D700A0"/>
    <w:rsid w:val="00D70100"/>
    <w:rsid w:val="00D7028C"/>
    <w:rsid w:val="00D7077D"/>
    <w:rsid w:val="00D708A5"/>
    <w:rsid w:val="00D71B2A"/>
    <w:rsid w:val="00D722D7"/>
    <w:rsid w:val="00D72356"/>
    <w:rsid w:val="00D726A9"/>
    <w:rsid w:val="00D72D31"/>
    <w:rsid w:val="00D730AB"/>
    <w:rsid w:val="00D73262"/>
    <w:rsid w:val="00D7329E"/>
    <w:rsid w:val="00D732C2"/>
    <w:rsid w:val="00D733A4"/>
    <w:rsid w:val="00D73E34"/>
    <w:rsid w:val="00D73F73"/>
    <w:rsid w:val="00D74189"/>
    <w:rsid w:val="00D741C1"/>
    <w:rsid w:val="00D741EF"/>
    <w:rsid w:val="00D74400"/>
    <w:rsid w:val="00D74540"/>
    <w:rsid w:val="00D747FA"/>
    <w:rsid w:val="00D74A09"/>
    <w:rsid w:val="00D753C9"/>
    <w:rsid w:val="00D7622D"/>
    <w:rsid w:val="00D76922"/>
    <w:rsid w:val="00D76D44"/>
    <w:rsid w:val="00D76D6D"/>
    <w:rsid w:val="00D76DC2"/>
    <w:rsid w:val="00D770D6"/>
    <w:rsid w:val="00D77EA6"/>
    <w:rsid w:val="00D80CBF"/>
    <w:rsid w:val="00D80E01"/>
    <w:rsid w:val="00D811A1"/>
    <w:rsid w:val="00D811DF"/>
    <w:rsid w:val="00D81375"/>
    <w:rsid w:val="00D813F2"/>
    <w:rsid w:val="00D8160C"/>
    <w:rsid w:val="00D818E1"/>
    <w:rsid w:val="00D81AA9"/>
    <w:rsid w:val="00D81E1B"/>
    <w:rsid w:val="00D81F4B"/>
    <w:rsid w:val="00D824B3"/>
    <w:rsid w:val="00D8288C"/>
    <w:rsid w:val="00D828D8"/>
    <w:rsid w:val="00D82B96"/>
    <w:rsid w:val="00D82BF4"/>
    <w:rsid w:val="00D82E46"/>
    <w:rsid w:val="00D831D0"/>
    <w:rsid w:val="00D831E5"/>
    <w:rsid w:val="00D836E0"/>
    <w:rsid w:val="00D83948"/>
    <w:rsid w:val="00D83BA7"/>
    <w:rsid w:val="00D83C19"/>
    <w:rsid w:val="00D84182"/>
    <w:rsid w:val="00D84225"/>
    <w:rsid w:val="00D843E8"/>
    <w:rsid w:val="00D846F2"/>
    <w:rsid w:val="00D8472C"/>
    <w:rsid w:val="00D84B7B"/>
    <w:rsid w:val="00D84C77"/>
    <w:rsid w:val="00D850C7"/>
    <w:rsid w:val="00D855B2"/>
    <w:rsid w:val="00D85B9C"/>
    <w:rsid w:val="00D85F93"/>
    <w:rsid w:val="00D86597"/>
    <w:rsid w:val="00D865AE"/>
    <w:rsid w:val="00D86E12"/>
    <w:rsid w:val="00D872C8"/>
    <w:rsid w:val="00D87716"/>
    <w:rsid w:val="00D8791D"/>
    <w:rsid w:val="00D902D7"/>
    <w:rsid w:val="00D90979"/>
    <w:rsid w:val="00D90AE7"/>
    <w:rsid w:val="00D90D8A"/>
    <w:rsid w:val="00D91040"/>
    <w:rsid w:val="00D91265"/>
    <w:rsid w:val="00D913BD"/>
    <w:rsid w:val="00D913DA"/>
    <w:rsid w:val="00D915E3"/>
    <w:rsid w:val="00D91B40"/>
    <w:rsid w:val="00D92317"/>
    <w:rsid w:val="00D92BB5"/>
    <w:rsid w:val="00D92D88"/>
    <w:rsid w:val="00D92F67"/>
    <w:rsid w:val="00D934BD"/>
    <w:rsid w:val="00D935BF"/>
    <w:rsid w:val="00D938D1"/>
    <w:rsid w:val="00D93C0C"/>
    <w:rsid w:val="00D940F3"/>
    <w:rsid w:val="00D942CC"/>
    <w:rsid w:val="00D94454"/>
    <w:rsid w:val="00D9515A"/>
    <w:rsid w:val="00D954DC"/>
    <w:rsid w:val="00D962EE"/>
    <w:rsid w:val="00D9645A"/>
    <w:rsid w:val="00D967A2"/>
    <w:rsid w:val="00D96859"/>
    <w:rsid w:val="00D96CA5"/>
    <w:rsid w:val="00D96F33"/>
    <w:rsid w:val="00D97308"/>
    <w:rsid w:val="00D97470"/>
    <w:rsid w:val="00D9772A"/>
    <w:rsid w:val="00D979EA"/>
    <w:rsid w:val="00D97B6A"/>
    <w:rsid w:val="00D97E23"/>
    <w:rsid w:val="00DA0CE5"/>
    <w:rsid w:val="00DA1173"/>
    <w:rsid w:val="00DA17D5"/>
    <w:rsid w:val="00DA2070"/>
    <w:rsid w:val="00DA22BB"/>
    <w:rsid w:val="00DA2363"/>
    <w:rsid w:val="00DA274D"/>
    <w:rsid w:val="00DA2C70"/>
    <w:rsid w:val="00DA326A"/>
    <w:rsid w:val="00DA32D9"/>
    <w:rsid w:val="00DA339E"/>
    <w:rsid w:val="00DA3546"/>
    <w:rsid w:val="00DA35D5"/>
    <w:rsid w:val="00DA36BD"/>
    <w:rsid w:val="00DA3C2D"/>
    <w:rsid w:val="00DA418A"/>
    <w:rsid w:val="00DA4D5B"/>
    <w:rsid w:val="00DA5947"/>
    <w:rsid w:val="00DA6006"/>
    <w:rsid w:val="00DA6202"/>
    <w:rsid w:val="00DA677B"/>
    <w:rsid w:val="00DA6889"/>
    <w:rsid w:val="00DA6CC5"/>
    <w:rsid w:val="00DA6EEE"/>
    <w:rsid w:val="00DA75D9"/>
    <w:rsid w:val="00DA7D0F"/>
    <w:rsid w:val="00DB03DD"/>
    <w:rsid w:val="00DB0568"/>
    <w:rsid w:val="00DB0591"/>
    <w:rsid w:val="00DB0647"/>
    <w:rsid w:val="00DB088B"/>
    <w:rsid w:val="00DB0D12"/>
    <w:rsid w:val="00DB0D1B"/>
    <w:rsid w:val="00DB16EE"/>
    <w:rsid w:val="00DB1B64"/>
    <w:rsid w:val="00DB20A2"/>
    <w:rsid w:val="00DB21CD"/>
    <w:rsid w:val="00DB2B8D"/>
    <w:rsid w:val="00DB3126"/>
    <w:rsid w:val="00DB3406"/>
    <w:rsid w:val="00DB35E0"/>
    <w:rsid w:val="00DB39DD"/>
    <w:rsid w:val="00DB39E9"/>
    <w:rsid w:val="00DB426C"/>
    <w:rsid w:val="00DB48F6"/>
    <w:rsid w:val="00DB5909"/>
    <w:rsid w:val="00DB5ECE"/>
    <w:rsid w:val="00DB6059"/>
    <w:rsid w:val="00DB6CF9"/>
    <w:rsid w:val="00DB6E96"/>
    <w:rsid w:val="00DB7458"/>
    <w:rsid w:val="00DB75C9"/>
    <w:rsid w:val="00DB7732"/>
    <w:rsid w:val="00DB7958"/>
    <w:rsid w:val="00DC0578"/>
    <w:rsid w:val="00DC06F3"/>
    <w:rsid w:val="00DC0ED6"/>
    <w:rsid w:val="00DC111A"/>
    <w:rsid w:val="00DC1278"/>
    <w:rsid w:val="00DC1832"/>
    <w:rsid w:val="00DC19FF"/>
    <w:rsid w:val="00DC1F3B"/>
    <w:rsid w:val="00DC2638"/>
    <w:rsid w:val="00DC2C39"/>
    <w:rsid w:val="00DC3031"/>
    <w:rsid w:val="00DC30A6"/>
    <w:rsid w:val="00DC3192"/>
    <w:rsid w:val="00DC3271"/>
    <w:rsid w:val="00DC374F"/>
    <w:rsid w:val="00DC3963"/>
    <w:rsid w:val="00DC3C57"/>
    <w:rsid w:val="00DC3CF0"/>
    <w:rsid w:val="00DC3F1C"/>
    <w:rsid w:val="00DC3F30"/>
    <w:rsid w:val="00DC434C"/>
    <w:rsid w:val="00DC476F"/>
    <w:rsid w:val="00DC49B5"/>
    <w:rsid w:val="00DC4E64"/>
    <w:rsid w:val="00DC555B"/>
    <w:rsid w:val="00DC55B7"/>
    <w:rsid w:val="00DC6176"/>
    <w:rsid w:val="00DC6C1E"/>
    <w:rsid w:val="00DC7353"/>
    <w:rsid w:val="00DC77A9"/>
    <w:rsid w:val="00DC7B25"/>
    <w:rsid w:val="00DC7B2F"/>
    <w:rsid w:val="00DC7DE6"/>
    <w:rsid w:val="00DD1013"/>
    <w:rsid w:val="00DD1AA8"/>
    <w:rsid w:val="00DD1AFC"/>
    <w:rsid w:val="00DD1C76"/>
    <w:rsid w:val="00DD1F79"/>
    <w:rsid w:val="00DD221E"/>
    <w:rsid w:val="00DD227B"/>
    <w:rsid w:val="00DD2322"/>
    <w:rsid w:val="00DD27E5"/>
    <w:rsid w:val="00DD29BB"/>
    <w:rsid w:val="00DD2CCD"/>
    <w:rsid w:val="00DD2FE6"/>
    <w:rsid w:val="00DD34B5"/>
    <w:rsid w:val="00DD3517"/>
    <w:rsid w:val="00DD3648"/>
    <w:rsid w:val="00DD377B"/>
    <w:rsid w:val="00DD440D"/>
    <w:rsid w:val="00DD4F03"/>
    <w:rsid w:val="00DD65F3"/>
    <w:rsid w:val="00DD6644"/>
    <w:rsid w:val="00DE023B"/>
    <w:rsid w:val="00DE083C"/>
    <w:rsid w:val="00DE0E8F"/>
    <w:rsid w:val="00DE127F"/>
    <w:rsid w:val="00DE1315"/>
    <w:rsid w:val="00DE1A79"/>
    <w:rsid w:val="00DE1BBF"/>
    <w:rsid w:val="00DE247C"/>
    <w:rsid w:val="00DE28F3"/>
    <w:rsid w:val="00DE37BE"/>
    <w:rsid w:val="00DE3E97"/>
    <w:rsid w:val="00DE4120"/>
    <w:rsid w:val="00DE42B6"/>
    <w:rsid w:val="00DE4717"/>
    <w:rsid w:val="00DE4B3D"/>
    <w:rsid w:val="00DE4B88"/>
    <w:rsid w:val="00DE4D31"/>
    <w:rsid w:val="00DE4F8E"/>
    <w:rsid w:val="00DE5078"/>
    <w:rsid w:val="00DE5B91"/>
    <w:rsid w:val="00DE5CB6"/>
    <w:rsid w:val="00DE606B"/>
    <w:rsid w:val="00DE6255"/>
    <w:rsid w:val="00DE64AF"/>
    <w:rsid w:val="00DE66C9"/>
    <w:rsid w:val="00DE695D"/>
    <w:rsid w:val="00DE6B0C"/>
    <w:rsid w:val="00DE6E45"/>
    <w:rsid w:val="00DE7202"/>
    <w:rsid w:val="00DE72A5"/>
    <w:rsid w:val="00DE743B"/>
    <w:rsid w:val="00DE76DD"/>
    <w:rsid w:val="00DE780E"/>
    <w:rsid w:val="00DE7950"/>
    <w:rsid w:val="00DE7DE1"/>
    <w:rsid w:val="00DF0405"/>
    <w:rsid w:val="00DF042B"/>
    <w:rsid w:val="00DF0B0F"/>
    <w:rsid w:val="00DF10B2"/>
    <w:rsid w:val="00DF2DDE"/>
    <w:rsid w:val="00DF33A0"/>
    <w:rsid w:val="00DF3D5D"/>
    <w:rsid w:val="00DF4305"/>
    <w:rsid w:val="00DF45C8"/>
    <w:rsid w:val="00DF466B"/>
    <w:rsid w:val="00DF5905"/>
    <w:rsid w:val="00DF5AAC"/>
    <w:rsid w:val="00DF5C76"/>
    <w:rsid w:val="00DF5CFC"/>
    <w:rsid w:val="00DF5F99"/>
    <w:rsid w:val="00DF60B7"/>
    <w:rsid w:val="00DF644B"/>
    <w:rsid w:val="00DF64AE"/>
    <w:rsid w:val="00DF7037"/>
    <w:rsid w:val="00DF7134"/>
    <w:rsid w:val="00DF71A5"/>
    <w:rsid w:val="00DF732B"/>
    <w:rsid w:val="00DF7AE5"/>
    <w:rsid w:val="00E00089"/>
    <w:rsid w:val="00E00092"/>
    <w:rsid w:val="00E0118F"/>
    <w:rsid w:val="00E012B8"/>
    <w:rsid w:val="00E017EB"/>
    <w:rsid w:val="00E01A0B"/>
    <w:rsid w:val="00E01A4D"/>
    <w:rsid w:val="00E01B80"/>
    <w:rsid w:val="00E02BD0"/>
    <w:rsid w:val="00E02BE3"/>
    <w:rsid w:val="00E02FBB"/>
    <w:rsid w:val="00E030CE"/>
    <w:rsid w:val="00E0336E"/>
    <w:rsid w:val="00E03AFF"/>
    <w:rsid w:val="00E03D91"/>
    <w:rsid w:val="00E04222"/>
    <w:rsid w:val="00E046A0"/>
    <w:rsid w:val="00E04701"/>
    <w:rsid w:val="00E04E0F"/>
    <w:rsid w:val="00E05193"/>
    <w:rsid w:val="00E05330"/>
    <w:rsid w:val="00E05D08"/>
    <w:rsid w:val="00E06418"/>
    <w:rsid w:val="00E0654E"/>
    <w:rsid w:val="00E066FB"/>
    <w:rsid w:val="00E06906"/>
    <w:rsid w:val="00E06CEA"/>
    <w:rsid w:val="00E06D24"/>
    <w:rsid w:val="00E06F4A"/>
    <w:rsid w:val="00E10192"/>
    <w:rsid w:val="00E104A6"/>
    <w:rsid w:val="00E107E2"/>
    <w:rsid w:val="00E10808"/>
    <w:rsid w:val="00E108A6"/>
    <w:rsid w:val="00E10E30"/>
    <w:rsid w:val="00E111F0"/>
    <w:rsid w:val="00E112DA"/>
    <w:rsid w:val="00E117ED"/>
    <w:rsid w:val="00E11839"/>
    <w:rsid w:val="00E1196A"/>
    <w:rsid w:val="00E11EED"/>
    <w:rsid w:val="00E120DE"/>
    <w:rsid w:val="00E1249A"/>
    <w:rsid w:val="00E12A4D"/>
    <w:rsid w:val="00E13428"/>
    <w:rsid w:val="00E1342C"/>
    <w:rsid w:val="00E135DB"/>
    <w:rsid w:val="00E1371F"/>
    <w:rsid w:val="00E139A4"/>
    <w:rsid w:val="00E13A1D"/>
    <w:rsid w:val="00E13D12"/>
    <w:rsid w:val="00E1428E"/>
    <w:rsid w:val="00E1472C"/>
    <w:rsid w:val="00E1484C"/>
    <w:rsid w:val="00E1497C"/>
    <w:rsid w:val="00E1555E"/>
    <w:rsid w:val="00E1595A"/>
    <w:rsid w:val="00E16877"/>
    <w:rsid w:val="00E16BE4"/>
    <w:rsid w:val="00E16E12"/>
    <w:rsid w:val="00E17DF7"/>
    <w:rsid w:val="00E2042F"/>
    <w:rsid w:val="00E2050C"/>
    <w:rsid w:val="00E2058E"/>
    <w:rsid w:val="00E20602"/>
    <w:rsid w:val="00E2127A"/>
    <w:rsid w:val="00E214D0"/>
    <w:rsid w:val="00E2153B"/>
    <w:rsid w:val="00E217BB"/>
    <w:rsid w:val="00E22323"/>
    <w:rsid w:val="00E228ED"/>
    <w:rsid w:val="00E228F1"/>
    <w:rsid w:val="00E22B67"/>
    <w:rsid w:val="00E22CC9"/>
    <w:rsid w:val="00E22D5B"/>
    <w:rsid w:val="00E23031"/>
    <w:rsid w:val="00E23B7E"/>
    <w:rsid w:val="00E23BFB"/>
    <w:rsid w:val="00E23D3F"/>
    <w:rsid w:val="00E243DC"/>
    <w:rsid w:val="00E24CF1"/>
    <w:rsid w:val="00E250B1"/>
    <w:rsid w:val="00E25480"/>
    <w:rsid w:val="00E255E1"/>
    <w:rsid w:val="00E25F4F"/>
    <w:rsid w:val="00E2724E"/>
    <w:rsid w:val="00E27B57"/>
    <w:rsid w:val="00E27CDD"/>
    <w:rsid w:val="00E27FE2"/>
    <w:rsid w:val="00E3002D"/>
    <w:rsid w:val="00E30399"/>
    <w:rsid w:val="00E31E7F"/>
    <w:rsid w:val="00E32070"/>
    <w:rsid w:val="00E323C1"/>
    <w:rsid w:val="00E3278E"/>
    <w:rsid w:val="00E329B2"/>
    <w:rsid w:val="00E32D73"/>
    <w:rsid w:val="00E33038"/>
    <w:rsid w:val="00E330A7"/>
    <w:rsid w:val="00E33699"/>
    <w:rsid w:val="00E34025"/>
    <w:rsid w:val="00E340F4"/>
    <w:rsid w:val="00E34172"/>
    <w:rsid w:val="00E34A2C"/>
    <w:rsid w:val="00E359A1"/>
    <w:rsid w:val="00E35B36"/>
    <w:rsid w:val="00E35B97"/>
    <w:rsid w:val="00E3603E"/>
    <w:rsid w:val="00E368F8"/>
    <w:rsid w:val="00E37820"/>
    <w:rsid w:val="00E379BA"/>
    <w:rsid w:val="00E40148"/>
    <w:rsid w:val="00E40465"/>
    <w:rsid w:val="00E404C5"/>
    <w:rsid w:val="00E40B45"/>
    <w:rsid w:val="00E40BF3"/>
    <w:rsid w:val="00E40D9F"/>
    <w:rsid w:val="00E40F61"/>
    <w:rsid w:val="00E417EA"/>
    <w:rsid w:val="00E41FE4"/>
    <w:rsid w:val="00E4251D"/>
    <w:rsid w:val="00E42F5C"/>
    <w:rsid w:val="00E43109"/>
    <w:rsid w:val="00E43A93"/>
    <w:rsid w:val="00E43C47"/>
    <w:rsid w:val="00E43CBD"/>
    <w:rsid w:val="00E43FBC"/>
    <w:rsid w:val="00E44E2F"/>
    <w:rsid w:val="00E44F0E"/>
    <w:rsid w:val="00E4555F"/>
    <w:rsid w:val="00E455FB"/>
    <w:rsid w:val="00E457B5"/>
    <w:rsid w:val="00E457F6"/>
    <w:rsid w:val="00E45829"/>
    <w:rsid w:val="00E45A4E"/>
    <w:rsid w:val="00E46FC3"/>
    <w:rsid w:val="00E47009"/>
    <w:rsid w:val="00E47025"/>
    <w:rsid w:val="00E472AB"/>
    <w:rsid w:val="00E47DF5"/>
    <w:rsid w:val="00E503F0"/>
    <w:rsid w:val="00E504C5"/>
    <w:rsid w:val="00E5052D"/>
    <w:rsid w:val="00E50556"/>
    <w:rsid w:val="00E507B9"/>
    <w:rsid w:val="00E508E8"/>
    <w:rsid w:val="00E50909"/>
    <w:rsid w:val="00E50F54"/>
    <w:rsid w:val="00E515BE"/>
    <w:rsid w:val="00E51787"/>
    <w:rsid w:val="00E51A86"/>
    <w:rsid w:val="00E51E07"/>
    <w:rsid w:val="00E51F2A"/>
    <w:rsid w:val="00E5283A"/>
    <w:rsid w:val="00E5285F"/>
    <w:rsid w:val="00E52B29"/>
    <w:rsid w:val="00E533AD"/>
    <w:rsid w:val="00E5345E"/>
    <w:rsid w:val="00E534BE"/>
    <w:rsid w:val="00E53541"/>
    <w:rsid w:val="00E536C4"/>
    <w:rsid w:val="00E53E4A"/>
    <w:rsid w:val="00E53EA9"/>
    <w:rsid w:val="00E53F6A"/>
    <w:rsid w:val="00E53FAB"/>
    <w:rsid w:val="00E5411B"/>
    <w:rsid w:val="00E541B1"/>
    <w:rsid w:val="00E54BCB"/>
    <w:rsid w:val="00E54C18"/>
    <w:rsid w:val="00E54DF0"/>
    <w:rsid w:val="00E5511B"/>
    <w:rsid w:val="00E55F6E"/>
    <w:rsid w:val="00E5638D"/>
    <w:rsid w:val="00E56629"/>
    <w:rsid w:val="00E5687A"/>
    <w:rsid w:val="00E568DD"/>
    <w:rsid w:val="00E568E7"/>
    <w:rsid w:val="00E56D1A"/>
    <w:rsid w:val="00E570EC"/>
    <w:rsid w:val="00E57CA3"/>
    <w:rsid w:val="00E57F82"/>
    <w:rsid w:val="00E60288"/>
    <w:rsid w:val="00E6051B"/>
    <w:rsid w:val="00E60676"/>
    <w:rsid w:val="00E60C36"/>
    <w:rsid w:val="00E60ED4"/>
    <w:rsid w:val="00E6176A"/>
    <w:rsid w:val="00E61884"/>
    <w:rsid w:val="00E61E71"/>
    <w:rsid w:val="00E62349"/>
    <w:rsid w:val="00E62395"/>
    <w:rsid w:val="00E623CC"/>
    <w:rsid w:val="00E62444"/>
    <w:rsid w:val="00E625CA"/>
    <w:rsid w:val="00E627D5"/>
    <w:rsid w:val="00E628CD"/>
    <w:rsid w:val="00E62AC0"/>
    <w:rsid w:val="00E62E60"/>
    <w:rsid w:val="00E62FC5"/>
    <w:rsid w:val="00E6314F"/>
    <w:rsid w:val="00E63173"/>
    <w:rsid w:val="00E63620"/>
    <w:rsid w:val="00E636C8"/>
    <w:rsid w:val="00E63E6A"/>
    <w:rsid w:val="00E64094"/>
    <w:rsid w:val="00E65716"/>
    <w:rsid w:val="00E66E39"/>
    <w:rsid w:val="00E6797E"/>
    <w:rsid w:val="00E67CEC"/>
    <w:rsid w:val="00E67D14"/>
    <w:rsid w:val="00E67E17"/>
    <w:rsid w:val="00E67E52"/>
    <w:rsid w:val="00E67F4C"/>
    <w:rsid w:val="00E70521"/>
    <w:rsid w:val="00E708DD"/>
    <w:rsid w:val="00E719A9"/>
    <w:rsid w:val="00E71A06"/>
    <w:rsid w:val="00E71CBF"/>
    <w:rsid w:val="00E72619"/>
    <w:rsid w:val="00E72658"/>
    <w:rsid w:val="00E73014"/>
    <w:rsid w:val="00E736A6"/>
    <w:rsid w:val="00E73C74"/>
    <w:rsid w:val="00E73E9E"/>
    <w:rsid w:val="00E73FC0"/>
    <w:rsid w:val="00E7498D"/>
    <w:rsid w:val="00E74E09"/>
    <w:rsid w:val="00E750F2"/>
    <w:rsid w:val="00E752C7"/>
    <w:rsid w:val="00E75B5F"/>
    <w:rsid w:val="00E75D7A"/>
    <w:rsid w:val="00E760B5"/>
    <w:rsid w:val="00E76160"/>
    <w:rsid w:val="00E762A3"/>
    <w:rsid w:val="00E76475"/>
    <w:rsid w:val="00E766DB"/>
    <w:rsid w:val="00E768B3"/>
    <w:rsid w:val="00E76A9F"/>
    <w:rsid w:val="00E77473"/>
    <w:rsid w:val="00E7748F"/>
    <w:rsid w:val="00E777BE"/>
    <w:rsid w:val="00E77E3E"/>
    <w:rsid w:val="00E80092"/>
    <w:rsid w:val="00E80374"/>
    <w:rsid w:val="00E80638"/>
    <w:rsid w:val="00E80EB8"/>
    <w:rsid w:val="00E81259"/>
    <w:rsid w:val="00E817B0"/>
    <w:rsid w:val="00E817C6"/>
    <w:rsid w:val="00E81A0E"/>
    <w:rsid w:val="00E81FA3"/>
    <w:rsid w:val="00E824E1"/>
    <w:rsid w:val="00E828EB"/>
    <w:rsid w:val="00E82932"/>
    <w:rsid w:val="00E8293F"/>
    <w:rsid w:val="00E82D6B"/>
    <w:rsid w:val="00E83204"/>
    <w:rsid w:val="00E83456"/>
    <w:rsid w:val="00E834D9"/>
    <w:rsid w:val="00E84F09"/>
    <w:rsid w:val="00E85DD1"/>
    <w:rsid w:val="00E85FEB"/>
    <w:rsid w:val="00E87848"/>
    <w:rsid w:val="00E904C2"/>
    <w:rsid w:val="00E90A52"/>
    <w:rsid w:val="00E90DB9"/>
    <w:rsid w:val="00E90EA3"/>
    <w:rsid w:val="00E91112"/>
    <w:rsid w:val="00E915F0"/>
    <w:rsid w:val="00E91D02"/>
    <w:rsid w:val="00E92859"/>
    <w:rsid w:val="00E933D4"/>
    <w:rsid w:val="00E9350C"/>
    <w:rsid w:val="00E93A4F"/>
    <w:rsid w:val="00E94001"/>
    <w:rsid w:val="00E94629"/>
    <w:rsid w:val="00E946A8"/>
    <w:rsid w:val="00E9488E"/>
    <w:rsid w:val="00E94A41"/>
    <w:rsid w:val="00E94B23"/>
    <w:rsid w:val="00E94CAA"/>
    <w:rsid w:val="00E94F77"/>
    <w:rsid w:val="00E95302"/>
    <w:rsid w:val="00E9559D"/>
    <w:rsid w:val="00E95C75"/>
    <w:rsid w:val="00E96844"/>
    <w:rsid w:val="00E96C2D"/>
    <w:rsid w:val="00E96E05"/>
    <w:rsid w:val="00E96EBC"/>
    <w:rsid w:val="00E96FCD"/>
    <w:rsid w:val="00E970D0"/>
    <w:rsid w:val="00E97144"/>
    <w:rsid w:val="00E975A4"/>
    <w:rsid w:val="00E97613"/>
    <w:rsid w:val="00E97856"/>
    <w:rsid w:val="00E978FF"/>
    <w:rsid w:val="00EA0276"/>
    <w:rsid w:val="00EA08A4"/>
    <w:rsid w:val="00EA0957"/>
    <w:rsid w:val="00EA0CD1"/>
    <w:rsid w:val="00EA0E8E"/>
    <w:rsid w:val="00EA1626"/>
    <w:rsid w:val="00EA16C2"/>
    <w:rsid w:val="00EA2313"/>
    <w:rsid w:val="00EA398F"/>
    <w:rsid w:val="00EA39CB"/>
    <w:rsid w:val="00EA3B06"/>
    <w:rsid w:val="00EA3B23"/>
    <w:rsid w:val="00EA3B47"/>
    <w:rsid w:val="00EA3CBC"/>
    <w:rsid w:val="00EA4257"/>
    <w:rsid w:val="00EA4393"/>
    <w:rsid w:val="00EA4398"/>
    <w:rsid w:val="00EA4479"/>
    <w:rsid w:val="00EA4868"/>
    <w:rsid w:val="00EA56DB"/>
    <w:rsid w:val="00EA60CC"/>
    <w:rsid w:val="00EA682F"/>
    <w:rsid w:val="00EA6E63"/>
    <w:rsid w:val="00EA731A"/>
    <w:rsid w:val="00EA733F"/>
    <w:rsid w:val="00EA73B4"/>
    <w:rsid w:val="00EA7845"/>
    <w:rsid w:val="00EB00A4"/>
    <w:rsid w:val="00EB07D5"/>
    <w:rsid w:val="00EB08F5"/>
    <w:rsid w:val="00EB0981"/>
    <w:rsid w:val="00EB0DD5"/>
    <w:rsid w:val="00EB13A2"/>
    <w:rsid w:val="00EB18B9"/>
    <w:rsid w:val="00EB1BC9"/>
    <w:rsid w:val="00EB2130"/>
    <w:rsid w:val="00EB293C"/>
    <w:rsid w:val="00EB2A70"/>
    <w:rsid w:val="00EB3093"/>
    <w:rsid w:val="00EB30CC"/>
    <w:rsid w:val="00EB3620"/>
    <w:rsid w:val="00EB36F6"/>
    <w:rsid w:val="00EB37FC"/>
    <w:rsid w:val="00EB3A57"/>
    <w:rsid w:val="00EB3CCD"/>
    <w:rsid w:val="00EB3EB0"/>
    <w:rsid w:val="00EB3F12"/>
    <w:rsid w:val="00EB4333"/>
    <w:rsid w:val="00EB4450"/>
    <w:rsid w:val="00EB5317"/>
    <w:rsid w:val="00EB668F"/>
    <w:rsid w:val="00EB66FB"/>
    <w:rsid w:val="00EB7357"/>
    <w:rsid w:val="00EB7B41"/>
    <w:rsid w:val="00EB7B7A"/>
    <w:rsid w:val="00EB7D5F"/>
    <w:rsid w:val="00EC03BE"/>
    <w:rsid w:val="00EC0C81"/>
    <w:rsid w:val="00EC0D54"/>
    <w:rsid w:val="00EC0DEA"/>
    <w:rsid w:val="00EC18F3"/>
    <w:rsid w:val="00EC1C11"/>
    <w:rsid w:val="00EC1C19"/>
    <w:rsid w:val="00EC20A6"/>
    <w:rsid w:val="00EC2570"/>
    <w:rsid w:val="00EC4913"/>
    <w:rsid w:val="00EC4DC0"/>
    <w:rsid w:val="00EC503E"/>
    <w:rsid w:val="00EC52A3"/>
    <w:rsid w:val="00EC566E"/>
    <w:rsid w:val="00EC5B7B"/>
    <w:rsid w:val="00EC65DA"/>
    <w:rsid w:val="00EC6E28"/>
    <w:rsid w:val="00EC6FC1"/>
    <w:rsid w:val="00EC7258"/>
    <w:rsid w:val="00EC729C"/>
    <w:rsid w:val="00EC74EB"/>
    <w:rsid w:val="00EC79F5"/>
    <w:rsid w:val="00EC7D9E"/>
    <w:rsid w:val="00ED024C"/>
    <w:rsid w:val="00ED03A9"/>
    <w:rsid w:val="00ED07F8"/>
    <w:rsid w:val="00ED087F"/>
    <w:rsid w:val="00ED0AE8"/>
    <w:rsid w:val="00ED11C0"/>
    <w:rsid w:val="00ED1EA6"/>
    <w:rsid w:val="00ED21E2"/>
    <w:rsid w:val="00ED22AC"/>
    <w:rsid w:val="00ED2ABB"/>
    <w:rsid w:val="00ED2E01"/>
    <w:rsid w:val="00ED36DB"/>
    <w:rsid w:val="00ED37ED"/>
    <w:rsid w:val="00ED38DE"/>
    <w:rsid w:val="00ED3ED5"/>
    <w:rsid w:val="00ED4114"/>
    <w:rsid w:val="00ED477D"/>
    <w:rsid w:val="00ED4B85"/>
    <w:rsid w:val="00ED4F05"/>
    <w:rsid w:val="00ED5204"/>
    <w:rsid w:val="00ED5238"/>
    <w:rsid w:val="00ED5D85"/>
    <w:rsid w:val="00ED61DD"/>
    <w:rsid w:val="00ED6323"/>
    <w:rsid w:val="00ED66B1"/>
    <w:rsid w:val="00ED689C"/>
    <w:rsid w:val="00ED69FC"/>
    <w:rsid w:val="00ED6AA4"/>
    <w:rsid w:val="00ED711C"/>
    <w:rsid w:val="00ED717D"/>
    <w:rsid w:val="00ED7484"/>
    <w:rsid w:val="00ED7526"/>
    <w:rsid w:val="00ED76C2"/>
    <w:rsid w:val="00ED79E0"/>
    <w:rsid w:val="00ED7A90"/>
    <w:rsid w:val="00EE0472"/>
    <w:rsid w:val="00EE0E29"/>
    <w:rsid w:val="00EE0EDA"/>
    <w:rsid w:val="00EE1799"/>
    <w:rsid w:val="00EE1EBE"/>
    <w:rsid w:val="00EE1F58"/>
    <w:rsid w:val="00EE2E92"/>
    <w:rsid w:val="00EE2E9D"/>
    <w:rsid w:val="00EE31DF"/>
    <w:rsid w:val="00EE36E9"/>
    <w:rsid w:val="00EE3A58"/>
    <w:rsid w:val="00EE3C7F"/>
    <w:rsid w:val="00EE4383"/>
    <w:rsid w:val="00EE4745"/>
    <w:rsid w:val="00EE4DF7"/>
    <w:rsid w:val="00EE56B7"/>
    <w:rsid w:val="00EE57B1"/>
    <w:rsid w:val="00EE58CF"/>
    <w:rsid w:val="00EE5975"/>
    <w:rsid w:val="00EE5FC0"/>
    <w:rsid w:val="00EE5FDE"/>
    <w:rsid w:val="00EE63AD"/>
    <w:rsid w:val="00EE684F"/>
    <w:rsid w:val="00EE6D46"/>
    <w:rsid w:val="00EE6DED"/>
    <w:rsid w:val="00EE7617"/>
    <w:rsid w:val="00EE77B3"/>
    <w:rsid w:val="00EE7B4D"/>
    <w:rsid w:val="00EF0215"/>
    <w:rsid w:val="00EF0463"/>
    <w:rsid w:val="00EF07EB"/>
    <w:rsid w:val="00EF093E"/>
    <w:rsid w:val="00EF11F5"/>
    <w:rsid w:val="00EF19EE"/>
    <w:rsid w:val="00EF1F0D"/>
    <w:rsid w:val="00EF218B"/>
    <w:rsid w:val="00EF23BD"/>
    <w:rsid w:val="00EF26DF"/>
    <w:rsid w:val="00EF2755"/>
    <w:rsid w:val="00EF296C"/>
    <w:rsid w:val="00EF2EA2"/>
    <w:rsid w:val="00EF3190"/>
    <w:rsid w:val="00EF348F"/>
    <w:rsid w:val="00EF3834"/>
    <w:rsid w:val="00EF3B6F"/>
    <w:rsid w:val="00EF3DAA"/>
    <w:rsid w:val="00EF4CFF"/>
    <w:rsid w:val="00EF5303"/>
    <w:rsid w:val="00EF53C0"/>
    <w:rsid w:val="00EF540E"/>
    <w:rsid w:val="00EF555B"/>
    <w:rsid w:val="00EF583F"/>
    <w:rsid w:val="00EF5AAB"/>
    <w:rsid w:val="00EF61BC"/>
    <w:rsid w:val="00EF62B4"/>
    <w:rsid w:val="00EF62D9"/>
    <w:rsid w:val="00EF62DB"/>
    <w:rsid w:val="00EF6667"/>
    <w:rsid w:val="00EF6889"/>
    <w:rsid w:val="00EF6AA2"/>
    <w:rsid w:val="00EF7136"/>
    <w:rsid w:val="00EF73C4"/>
    <w:rsid w:val="00EF78EB"/>
    <w:rsid w:val="00EF7A85"/>
    <w:rsid w:val="00EF7BA3"/>
    <w:rsid w:val="00F00A09"/>
    <w:rsid w:val="00F00A61"/>
    <w:rsid w:val="00F00B3D"/>
    <w:rsid w:val="00F016B9"/>
    <w:rsid w:val="00F01708"/>
    <w:rsid w:val="00F022D8"/>
    <w:rsid w:val="00F02DBF"/>
    <w:rsid w:val="00F03274"/>
    <w:rsid w:val="00F0387C"/>
    <w:rsid w:val="00F03BC5"/>
    <w:rsid w:val="00F03D2F"/>
    <w:rsid w:val="00F03D31"/>
    <w:rsid w:val="00F04437"/>
    <w:rsid w:val="00F04657"/>
    <w:rsid w:val="00F05859"/>
    <w:rsid w:val="00F05A07"/>
    <w:rsid w:val="00F05AE7"/>
    <w:rsid w:val="00F05FA5"/>
    <w:rsid w:val="00F05FA7"/>
    <w:rsid w:val="00F060E4"/>
    <w:rsid w:val="00F06526"/>
    <w:rsid w:val="00F0668C"/>
    <w:rsid w:val="00F06945"/>
    <w:rsid w:val="00F06DA0"/>
    <w:rsid w:val="00F0757B"/>
    <w:rsid w:val="00F07873"/>
    <w:rsid w:val="00F07FBE"/>
    <w:rsid w:val="00F1000A"/>
    <w:rsid w:val="00F10855"/>
    <w:rsid w:val="00F10F8F"/>
    <w:rsid w:val="00F1140E"/>
    <w:rsid w:val="00F11430"/>
    <w:rsid w:val="00F1179C"/>
    <w:rsid w:val="00F11898"/>
    <w:rsid w:val="00F11AA8"/>
    <w:rsid w:val="00F11B4F"/>
    <w:rsid w:val="00F125E1"/>
    <w:rsid w:val="00F12B5E"/>
    <w:rsid w:val="00F12C93"/>
    <w:rsid w:val="00F140B2"/>
    <w:rsid w:val="00F1456A"/>
    <w:rsid w:val="00F14676"/>
    <w:rsid w:val="00F1487C"/>
    <w:rsid w:val="00F14E91"/>
    <w:rsid w:val="00F15595"/>
    <w:rsid w:val="00F1559B"/>
    <w:rsid w:val="00F15958"/>
    <w:rsid w:val="00F15B9C"/>
    <w:rsid w:val="00F15C9B"/>
    <w:rsid w:val="00F160A6"/>
    <w:rsid w:val="00F160AE"/>
    <w:rsid w:val="00F16284"/>
    <w:rsid w:val="00F16561"/>
    <w:rsid w:val="00F16A20"/>
    <w:rsid w:val="00F16A45"/>
    <w:rsid w:val="00F17233"/>
    <w:rsid w:val="00F175A2"/>
    <w:rsid w:val="00F17656"/>
    <w:rsid w:val="00F17865"/>
    <w:rsid w:val="00F1791E"/>
    <w:rsid w:val="00F179FE"/>
    <w:rsid w:val="00F17F6C"/>
    <w:rsid w:val="00F200AA"/>
    <w:rsid w:val="00F20349"/>
    <w:rsid w:val="00F2089C"/>
    <w:rsid w:val="00F20E4E"/>
    <w:rsid w:val="00F21388"/>
    <w:rsid w:val="00F2160E"/>
    <w:rsid w:val="00F21C25"/>
    <w:rsid w:val="00F21D95"/>
    <w:rsid w:val="00F21E0C"/>
    <w:rsid w:val="00F228EC"/>
    <w:rsid w:val="00F2290A"/>
    <w:rsid w:val="00F22938"/>
    <w:rsid w:val="00F23484"/>
    <w:rsid w:val="00F2396D"/>
    <w:rsid w:val="00F23CF9"/>
    <w:rsid w:val="00F23E2D"/>
    <w:rsid w:val="00F247BF"/>
    <w:rsid w:val="00F24914"/>
    <w:rsid w:val="00F24E8D"/>
    <w:rsid w:val="00F24FE3"/>
    <w:rsid w:val="00F25194"/>
    <w:rsid w:val="00F252B4"/>
    <w:rsid w:val="00F255B2"/>
    <w:rsid w:val="00F258E6"/>
    <w:rsid w:val="00F268FB"/>
    <w:rsid w:val="00F26C34"/>
    <w:rsid w:val="00F26EA5"/>
    <w:rsid w:val="00F2724E"/>
    <w:rsid w:val="00F27378"/>
    <w:rsid w:val="00F2749A"/>
    <w:rsid w:val="00F27E91"/>
    <w:rsid w:val="00F30184"/>
    <w:rsid w:val="00F30D4D"/>
    <w:rsid w:val="00F314BB"/>
    <w:rsid w:val="00F317B0"/>
    <w:rsid w:val="00F31913"/>
    <w:rsid w:val="00F33174"/>
    <w:rsid w:val="00F332EB"/>
    <w:rsid w:val="00F33314"/>
    <w:rsid w:val="00F333C3"/>
    <w:rsid w:val="00F33433"/>
    <w:rsid w:val="00F33456"/>
    <w:rsid w:val="00F338A1"/>
    <w:rsid w:val="00F338F6"/>
    <w:rsid w:val="00F3433A"/>
    <w:rsid w:val="00F3451F"/>
    <w:rsid w:val="00F34F66"/>
    <w:rsid w:val="00F353AF"/>
    <w:rsid w:val="00F35767"/>
    <w:rsid w:val="00F36172"/>
    <w:rsid w:val="00F36C02"/>
    <w:rsid w:val="00F3717F"/>
    <w:rsid w:val="00F371B7"/>
    <w:rsid w:val="00F37239"/>
    <w:rsid w:val="00F372AD"/>
    <w:rsid w:val="00F373A0"/>
    <w:rsid w:val="00F37DFE"/>
    <w:rsid w:val="00F40900"/>
    <w:rsid w:val="00F4090E"/>
    <w:rsid w:val="00F40D25"/>
    <w:rsid w:val="00F4172A"/>
    <w:rsid w:val="00F4207F"/>
    <w:rsid w:val="00F4247D"/>
    <w:rsid w:val="00F4306C"/>
    <w:rsid w:val="00F43AFE"/>
    <w:rsid w:val="00F43EA0"/>
    <w:rsid w:val="00F43EBD"/>
    <w:rsid w:val="00F44105"/>
    <w:rsid w:val="00F4432E"/>
    <w:rsid w:val="00F44582"/>
    <w:rsid w:val="00F44941"/>
    <w:rsid w:val="00F449D2"/>
    <w:rsid w:val="00F44A7E"/>
    <w:rsid w:val="00F44BC9"/>
    <w:rsid w:val="00F44CF0"/>
    <w:rsid w:val="00F4500A"/>
    <w:rsid w:val="00F45635"/>
    <w:rsid w:val="00F46121"/>
    <w:rsid w:val="00F46DC7"/>
    <w:rsid w:val="00F47298"/>
    <w:rsid w:val="00F4730B"/>
    <w:rsid w:val="00F4745E"/>
    <w:rsid w:val="00F4780C"/>
    <w:rsid w:val="00F47BEE"/>
    <w:rsid w:val="00F505F0"/>
    <w:rsid w:val="00F506A9"/>
    <w:rsid w:val="00F50B7E"/>
    <w:rsid w:val="00F50FE0"/>
    <w:rsid w:val="00F51012"/>
    <w:rsid w:val="00F51342"/>
    <w:rsid w:val="00F51429"/>
    <w:rsid w:val="00F51851"/>
    <w:rsid w:val="00F519D3"/>
    <w:rsid w:val="00F52A19"/>
    <w:rsid w:val="00F52E1D"/>
    <w:rsid w:val="00F53512"/>
    <w:rsid w:val="00F53C66"/>
    <w:rsid w:val="00F540DA"/>
    <w:rsid w:val="00F54278"/>
    <w:rsid w:val="00F542E7"/>
    <w:rsid w:val="00F544CC"/>
    <w:rsid w:val="00F54DD8"/>
    <w:rsid w:val="00F54F48"/>
    <w:rsid w:val="00F559C4"/>
    <w:rsid w:val="00F55A3B"/>
    <w:rsid w:val="00F56B0C"/>
    <w:rsid w:val="00F56FB8"/>
    <w:rsid w:val="00F56FFE"/>
    <w:rsid w:val="00F57359"/>
    <w:rsid w:val="00F573DE"/>
    <w:rsid w:val="00F5746D"/>
    <w:rsid w:val="00F5782E"/>
    <w:rsid w:val="00F57838"/>
    <w:rsid w:val="00F601E2"/>
    <w:rsid w:val="00F60450"/>
    <w:rsid w:val="00F60F8B"/>
    <w:rsid w:val="00F6107D"/>
    <w:rsid w:val="00F61175"/>
    <w:rsid w:val="00F613F8"/>
    <w:rsid w:val="00F6175C"/>
    <w:rsid w:val="00F617D9"/>
    <w:rsid w:val="00F61BB6"/>
    <w:rsid w:val="00F61DDA"/>
    <w:rsid w:val="00F61F32"/>
    <w:rsid w:val="00F620C3"/>
    <w:rsid w:val="00F6281E"/>
    <w:rsid w:val="00F635DE"/>
    <w:rsid w:val="00F63C69"/>
    <w:rsid w:val="00F6438C"/>
    <w:rsid w:val="00F6448A"/>
    <w:rsid w:val="00F64D09"/>
    <w:rsid w:val="00F65505"/>
    <w:rsid w:val="00F65A21"/>
    <w:rsid w:val="00F65B83"/>
    <w:rsid w:val="00F65BA4"/>
    <w:rsid w:val="00F65C11"/>
    <w:rsid w:val="00F66447"/>
    <w:rsid w:val="00F669AD"/>
    <w:rsid w:val="00F670F3"/>
    <w:rsid w:val="00F671BB"/>
    <w:rsid w:val="00F6768A"/>
    <w:rsid w:val="00F67691"/>
    <w:rsid w:val="00F67D87"/>
    <w:rsid w:val="00F67DA9"/>
    <w:rsid w:val="00F701F6"/>
    <w:rsid w:val="00F70550"/>
    <w:rsid w:val="00F70933"/>
    <w:rsid w:val="00F70A41"/>
    <w:rsid w:val="00F70BB1"/>
    <w:rsid w:val="00F70C8F"/>
    <w:rsid w:val="00F717D7"/>
    <w:rsid w:val="00F71C7C"/>
    <w:rsid w:val="00F726BC"/>
    <w:rsid w:val="00F726F6"/>
    <w:rsid w:val="00F72700"/>
    <w:rsid w:val="00F72B8D"/>
    <w:rsid w:val="00F72C15"/>
    <w:rsid w:val="00F730CA"/>
    <w:rsid w:val="00F737BC"/>
    <w:rsid w:val="00F7423C"/>
    <w:rsid w:val="00F7460D"/>
    <w:rsid w:val="00F749A5"/>
    <w:rsid w:val="00F74A8A"/>
    <w:rsid w:val="00F74B12"/>
    <w:rsid w:val="00F7504B"/>
    <w:rsid w:val="00F7523C"/>
    <w:rsid w:val="00F75340"/>
    <w:rsid w:val="00F75689"/>
    <w:rsid w:val="00F7590B"/>
    <w:rsid w:val="00F75A13"/>
    <w:rsid w:val="00F760DE"/>
    <w:rsid w:val="00F7623D"/>
    <w:rsid w:val="00F76428"/>
    <w:rsid w:val="00F76468"/>
    <w:rsid w:val="00F76C0A"/>
    <w:rsid w:val="00F77382"/>
    <w:rsid w:val="00F773C9"/>
    <w:rsid w:val="00F77586"/>
    <w:rsid w:val="00F775AC"/>
    <w:rsid w:val="00F77A21"/>
    <w:rsid w:val="00F77F29"/>
    <w:rsid w:val="00F8010B"/>
    <w:rsid w:val="00F80339"/>
    <w:rsid w:val="00F8104A"/>
    <w:rsid w:val="00F81386"/>
    <w:rsid w:val="00F81DC1"/>
    <w:rsid w:val="00F82151"/>
    <w:rsid w:val="00F82205"/>
    <w:rsid w:val="00F835B9"/>
    <w:rsid w:val="00F8369A"/>
    <w:rsid w:val="00F83DF3"/>
    <w:rsid w:val="00F840C1"/>
    <w:rsid w:val="00F849C6"/>
    <w:rsid w:val="00F84DCE"/>
    <w:rsid w:val="00F85A98"/>
    <w:rsid w:val="00F85C5D"/>
    <w:rsid w:val="00F85F79"/>
    <w:rsid w:val="00F861A8"/>
    <w:rsid w:val="00F86389"/>
    <w:rsid w:val="00F863CD"/>
    <w:rsid w:val="00F8686B"/>
    <w:rsid w:val="00F86D65"/>
    <w:rsid w:val="00F87343"/>
    <w:rsid w:val="00F87734"/>
    <w:rsid w:val="00F87D00"/>
    <w:rsid w:val="00F87E76"/>
    <w:rsid w:val="00F87F4C"/>
    <w:rsid w:val="00F903F0"/>
    <w:rsid w:val="00F907C3"/>
    <w:rsid w:val="00F909A8"/>
    <w:rsid w:val="00F90ABA"/>
    <w:rsid w:val="00F90B46"/>
    <w:rsid w:val="00F90CE1"/>
    <w:rsid w:val="00F90CF4"/>
    <w:rsid w:val="00F90EB0"/>
    <w:rsid w:val="00F90EB8"/>
    <w:rsid w:val="00F911BE"/>
    <w:rsid w:val="00F91226"/>
    <w:rsid w:val="00F916E8"/>
    <w:rsid w:val="00F91A71"/>
    <w:rsid w:val="00F91C9D"/>
    <w:rsid w:val="00F92DA7"/>
    <w:rsid w:val="00F92FDE"/>
    <w:rsid w:val="00F93125"/>
    <w:rsid w:val="00F933BC"/>
    <w:rsid w:val="00F93559"/>
    <w:rsid w:val="00F94B0C"/>
    <w:rsid w:val="00F94B44"/>
    <w:rsid w:val="00F94E3A"/>
    <w:rsid w:val="00F94EC6"/>
    <w:rsid w:val="00F95690"/>
    <w:rsid w:val="00F95D76"/>
    <w:rsid w:val="00F962D2"/>
    <w:rsid w:val="00F96323"/>
    <w:rsid w:val="00F96340"/>
    <w:rsid w:val="00F963DB"/>
    <w:rsid w:val="00F96943"/>
    <w:rsid w:val="00F971E8"/>
    <w:rsid w:val="00F971F1"/>
    <w:rsid w:val="00F97A2C"/>
    <w:rsid w:val="00FA005E"/>
    <w:rsid w:val="00FA0693"/>
    <w:rsid w:val="00FA09E8"/>
    <w:rsid w:val="00FA0E39"/>
    <w:rsid w:val="00FA1B7D"/>
    <w:rsid w:val="00FA1C88"/>
    <w:rsid w:val="00FA1F83"/>
    <w:rsid w:val="00FA259F"/>
    <w:rsid w:val="00FA271C"/>
    <w:rsid w:val="00FA29B7"/>
    <w:rsid w:val="00FA2BAD"/>
    <w:rsid w:val="00FA2CA6"/>
    <w:rsid w:val="00FA2E52"/>
    <w:rsid w:val="00FA2FA1"/>
    <w:rsid w:val="00FA3A90"/>
    <w:rsid w:val="00FA3C98"/>
    <w:rsid w:val="00FA3D31"/>
    <w:rsid w:val="00FA4881"/>
    <w:rsid w:val="00FA4ACF"/>
    <w:rsid w:val="00FA4EB8"/>
    <w:rsid w:val="00FA5380"/>
    <w:rsid w:val="00FA54D0"/>
    <w:rsid w:val="00FA54D9"/>
    <w:rsid w:val="00FA56E1"/>
    <w:rsid w:val="00FA5941"/>
    <w:rsid w:val="00FA5D70"/>
    <w:rsid w:val="00FA65C6"/>
    <w:rsid w:val="00FA6D7D"/>
    <w:rsid w:val="00FA75B0"/>
    <w:rsid w:val="00FA7790"/>
    <w:rsid w:val="00FA7B3F"/>
    <w:rsid w:val="00FB031C"/>
    <w:rsid w:val="00FB0531"/>
    <w:rsid w:val="00FB0956"/>
    <w:rsid w:val="00FB0E9D"/>
    <w:rsid w:val="00FB0EC9"/>
    <w:rsid w:val="00FB12AE"/>
    <w:rsid w:val="00FB15DB"/>
    <w:rsid w:val="00FB187C"/>
    <w:rsid w:val="00FB19E2"/>
    <w:rsid w:val="00FB1EEB"/>
    <w:rsid w:val="00FB2206"/>
    <w:rsid w:val="00FB2366"/>
    <w:rsid w:val="00FB2794"/>
    <w:rsid w:val="00FB28F1"/>
    <w:rsid w:val="00FB2906"/>
    <w:rsid w:val="00FB2F9A"/>
    <w:rsid w:val="00FB2FA0"/>
    <w:rsid w:val="00FB31D7"/>
    <w:rsid w:val="00FB36A7"/>
    <w:rsid w:val="00FB380D"/>
    <w:rsid w:val="00FB3975"/>
    <w:rsid w:val="00FB3CA1"/>
    <w:rsid w:val="00FB4CA3"/>
    <w:rsid w:val="00FB4DB6"/>
    <w:rsid w:val="00FB55B5"/>
    <w:rsid w:val="00FB5B54"/>
    <w:rsid w:val="00FB5E9F"/>
    <w:rsid w:val="00FB6273"/>
    <w:rsid w:val="00FB6690"/>
    <w:rsid w:val="00FB6761"/>
    <w:rsid w:val="00FB6CE1"/>
    <w:rsid w:val="00FB7837"/>
    <w:rsid w:val="00FB7AA7"/>
    <w:rsid w:val="00FC0C3A"/>
    <w:rsid w:val="00FC162B"/>
    <w:rsid w:val="00FC17A7"/>
    <w:rsid w:val="00FC1B70"/>
    <w:rsid w:val="00FC1D56"/>
    <w:rsid w:val="00FC1EFD"/>
    <w:rsid w:val="00FC2069"/>
    <w:rsid w:val="00FC25D9"/>
    <w:rsid w:val="00FC2AB2"/>
    <w:rsid w:val="00FC2C0D"/>
    <w:rsid w:val="00FC2F16"/>
    <w:rsid w:val="00FC33E1"/>
    <w:rsid w:val="00FC351D"/>
    <w:rsid w:val="00FC3800"/>
    <w:rsid w:val="00FC3B33"/>
    <w:rsid w:val="00FC3BF9"/>
    <w:rsid w:val="00FC49B5"/>
    <w:rsid w:val="00FC4ACD"/>
    <w:rsid w:val="00FC5270"/>
    <w:rsid w:val="00FC52CB"/>
    <w:rsid w:val="00FC5749"/>
    <w:rsid w:val="00FC5D99"/>
    <w:rsid w:val="00FC5EEA"/>
    <w:rsid w:val="00FC602B"/>
    <w:rsid w:val="00FC71F7"/>
    <w:rsid w:val="00FC7CFC"/>
    <w:rsid w:val="00FD0359"/>
    <w:rsid w:val="00FD0EA1"/>
    <w:rsid w:val="00FD10F7"/>
    <w:rsid w:val="00FD1290"/>
    <w:rsid w:val="00FD15CB"/>
    <w:rsid w:val="00FD25EF"/>
    <w:rsid w:val="00FD2A90"/>
    <w:rsid w:val="00FD2D62"/>
    <w:rsid w:val="00FD2DFD"/>
    <w:rsid w:val="00FD32FB"/>
    <w:rsid w:val="00FD349A"/>
    <w:rsid w:val="00FD41B7"/>
    <w:rsid w:val="00FD4388"/>
    <w:rsid w:val="00FD49F0"/>
    <w:rsid w:val="00FD4CEB"/>
    <w:rsid w:val="00FD4EED"/>
    <w:rsid w:val="00FD5398"/>
    <w:rsid w:val="00FD6083"/>
    <w:rsid w:val="00FD63A8"/>
    <w:rsid w:val="00FD6637"/>
    <w:rsid w:val="00FD6AFA"/>
    <w:rsid w:val="00FD6DAF"/>
    <w:rsid w:val="00FD720E"/>
    <w:rsid w:val="00FD74AE"/>
    <w:rsid w:val="00FD794E"/>
    <w:rsid w:val="00FD7E8F"/>
    <w:rsid w:val="00FE03E1"/>
    <w:rsid w:val="00FE044B"/>
    <w:rsid w:val="00FE0E07"/>
    <w:rsid w:val="00FE191D"/>
    <w:rsid w:val="00FE2115"/>
    <w:rsid w:val="00FE2261"/>
    <w:rsid w:val="00FE22D5"/>
    <w:rsid w:val="00FE2538"/>
    <w:rsid w:val="00FE286E"/>
    <w:rsid w:val="00FE306E"/>
    <w:rsid w:val="00FE3998"/>
    <w:rsid w:val="00FE3B8D"/>
    <w:rsid w:val="00FE4351"/>
    <w:rsid w:val="00FE4A63"/>
    <w:rsid w:val="00FE4AC1"/>
    <w:rsid w:val="00FE4CBA"/>
    <w:rsid w:val="00FE4D4F"/>
    <w:rsid w:val="00FE4DBB"/>
    <w:rsid w:val="00FE547F"/>
    <w:rsid w:val="00FE5A23"/>
    <w:rsid w:val="00FE6429"/>
    <w:rsid w:val="00FE642A"/>
    <w:rsid w:val="00FE64D3"/>
    <w:rsid w:val="00FE6AC5"/>
    <w:rsid w:val="00FE7041"/>
    <w:rsid w:val="00FE7777"/>
    <w:rsid w:val="00FE7997"/>
    <w:rsid w:val="00FE7DCA"/>
    <w:rsid w:val="00FE7EBB"/>
    <w:rsid w:val="00FF008B"/>
    <w:rsid w:val="00FF0D52"/>
    <w:rsid w:val="00FF0EE6"/>
    <w:rsid w:val="00FF150E"/>
    <w:rsid w:val="00FF17AE"/>
    <w:rsid w:val="00FF1865"/>
    <w:rsid w:val="00FF2725"/>
    <w:rsid w:val="00FF27DD"/>
    <w:rsid w:val="00FF2823"/>
    <w:rsid w:val="00FF2EE1"/>
    <w:rsid w:val="00FF36DE"/>
    <w:rsid w:val="00FF379E"/>
    <w:rsid w:val="00FF3E92"/>
    <w:rsid w:val="00FF42D4"/>
    <w:rsid w:val="00FF4620"/>
    <w:rsid w:val="00FF4689"/>
    <w:rsid w:val="00FF4960"/>
    <w:rsid w:val="00FF4B8F"/>
    <w:rsid w:val="00FF5296"/>
    <w:rsid w:val="00FF52FB"/>
    <w:rsid w:val="00FF55DE"/>
    <w:rsid w:val="00FF6539"/>
    <w:rsid w:val="00FF6BB9"/>
    <w:rsid w:val="00FF6C31"/>
    <w:rsid w:val="00FF7301"/>
    <w:rsid w:val="00FF775A"/>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2353">
      <v:textbox inset="5.85pt,.7pt,5.85pt,.7pt"/>
    </o:shapedefaults>
    <o:shapelayout v:ext="edit">
      <o:idmap v:ext="edit" data="1"/>
    </o:shapelayout>
  </w:shapeDefaults>
  <w:decimalSymbol w:val="."/>
  <w:listSeparator w:val=","/>
  <w15:docId w15:val="{3C512E6F-7737-4A02-80A6-BCD81A1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A1"/>
    <w:pPr>
      <w:widowControl w:val="0"/>
      <w:jc w:val="both"/>
    </w:pPr>
    <w:rPr>
      <w:rFonts w:ascii="ＭＳ ゴシック" w:eastAsia="ＭＳ ゴシック"/>
      <w:sz w:val="24"/>
    </w:rPr>
  </w:style>
  <w:style w:type="paragraph" w:styleId="1">
    <w:name w:val="heading 1"/>
    <w:basedOn w:val="a"/>
    <w:next w:val="a"/>
    <w:link w:val="10"/>
    <w:uiPriority w:val="9"/>
    <w:qFormat/>
    <w:rsid w:val="00BD199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F91C9D"/>
    <w:pPr>
      <w:ind w:leftChars="400" w:left="840"/>
    </w:pPr>
  </w:style>
  <w:style w:type="character" w:styleId="ab">
    <w:name w:val="Hyperlink"/>
    <w:basedOn w:val="a0"/>
    <w:uiPriority w:val="99"/>
    <w:unhideWhenUsed/>
    <w:rsid w:val="00CF063B"/>
    <w:rPr>
      <w:color w:val="0563C1" w:themeColor="hyperlink"/>
      <w:u w:val="single"/>
    </w:rPr>
  </w:style>
  <w:style w:type="character" w:styleId="ac">
    <w:name w:val="Placeholder Text"/>
    <w:basedOn w:val="a0"/>
    <w:uiPriority w:val="99"/>
    <w:semiHidden/>
    <w:rsid w:val="008C5740"/>
    <w:rPr>
      <w:color w:val="808080"/>
    </w:rPr>
  </w:style>
  <w:style w:type="paragraph" w:customStyle="1" w:styleId="title-irregular">
    <w:name w:val="title-irregular"/>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25B52"/>
  </w:style>
  <w:style w:type="paragraph" w:customStyle="1" w:styleId="11">
    <w:name w:val="日付1"/>
    <w:basedOn w:val="a"/>
    <w:rsid w:val="00525B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No Spacing"/>
    <w:uiPriority w:val="1"/>
    <w:qFormat/>
    <w:rsid w:val="008A7DD3"/>
    <w:pPr>
      <w:widowControl w:val="0"/>
      <w:jc w:val="both"/>
    </w:pPr>
    <w:rPr>
      <w:rFonts w:ascii="ＭＳ ゴシック" w:eastAsia="ＭＳ ゴシック"/>
      <w:sz w:val="24"/>
    </w:rPr>
  </w:style>
  <w:style w:type="character" w:customStyle="1" w:styleId="10">
    <w:name w:val="見出し 1 (文字)"/>
    <w:basedOn w:val="a0"/>
    <w:link w:val="1"/>
    <w:uiPriority w:val="9"/>
    <w:rsid w:val="00BD199E"/>
    <w:rPr>
      <w:rFonts w:asciiTheme="majorHAnsi" w:eastAsiaTheme="majorEastAsia" w:hAnsiTheme="majorHAnsi" w:cstheme="majorBidi"/>
      <w:sz w:val="24"/>
      <w:szCs w:val="24"/>
    </w:rPr>
  </w:style>
  <w:style w:type="paragraph" w:customStyle="1" w:styleId="p">
    <w:name w:val="p"/>
    <w:basedOn w:val="a"/>
    <w:rsid w:val="00FE03E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146">
      <w:bodyDiv w:val="1"/>
      <w:marLeft w:val="0"/>
      <w:marRight w:val="0"/>
      <w:marTop w:val="0"/>
      <w:marBottom w:val="0"/>
      <w:divBdr>
        <w:top w:val="none" w:sz="0" w:space="0" w:color="auto"/>
        <w:left w:val="none" w:sz="0" w:space="0" w:color="auto"/>
        <w:bottom w:val="none" w:sz="0" w:space="0" w:color="auto"/>
        <w:right w:val="none" w:sz="0" w:space="0" w:color="auto"/>
      </w:divBdr>
    </w:div>
    <w:div w:id="29109358">
      <w:bodyDiv w:val="1"/>
      <w:marLeft w:val="0"/>
      <w:marRight w:val="0"/>
      <w:marTop w:val="0"/>
      <w:marBottom w:val="0"/>
      <w:divBdr>
        <w:top w:val="none" w:sz="0" w:space="0" w:color="auto"/>
        <w:left w:val="none" w:sz="0" w:space="0" w:color="auto"/>
        <w:bottom w:val="none" w:sz="0" w:space="0" w:color="auto"/>
        <w:right w:val="none" w:sz="0" w:space="0" w:color="auto"/>
      </w:divBdr>
    </w:div>
    <w:div w:id="34039771">
      <w:bodyDiv w:val="1"/>
      <w:marLeft w:val="0"/>
      <w:marRight w:val="0"/>
      <w:marTop w:val="0"/>
      <w:marBottom w:val="0"/>
      <w:divBdr>
        <w:top w:val="none" w:sz="0" w:space="0" w:color="auto"/>
        <w:left w:val="none" w:sz="0" w:space="0" w:color="auto"/>
        <w:bottom w:val="none" w:sz="0" w:space="0" w:color="auto"/>
        <w:right w:val="none" w:sz="0" w:space="0" w:color="auto"/>
      </w:divBdr>
    </w:div>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36204540">
      <w:bodyDiv w:val="1"/>
      <w:marLeft w:val="0"/>
      <w:marRight w:val="0"/>
      <w:marTop w:val="0"/>
      <w:marBottom w:val="0"/>
      <w:divBdr>
        <w:top w:val="none" w:sz="0" w:space="0" w:color="auto"/>
        <w:left w:val="none" w:sz="0" w:space="0" w:color="auto"/>
        <w:bottom w:val="none" w:sz="0" w:space="0" w:color="auto"/>
        <w:right w:val="none" w:sz="0" w:space="0" w:color="auto"/>
      </w:divBdr>
    </w:div>
    <w:div w:id="39789572">
      <w:bodyDiv w:val="1"/>
      <w:marLeft w:val="0"/>
      <w:marRight w:val="0"/>
      <w:marTop w:val="0"/>
      <w:marBottom w:val="0"/>
      <w:divBdr>
        <w:top w:val="none" w:sz="0" w:space="0" w:color="auto"/>
        <w:left w:val="none" w:sz="0" w:space="0" w:color="auto"/>
        <w:bottom w:val="none" w:sz="0" w:space="0" w:color="auto"/>
        <w:right w:val="none" w:sz="0" w:space="0" w:color="auto"/>
      </w:divBdr>
    </w:div>
    <w:div w:id="42801739">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6492446">
      <w:bodyDiv w:val="1"/>
      <w:marLeft w:val="0"/>
      <w:marRight w:val="0"/>
      <w:marTop w:val="0"/>
      <w:marBottom w:val="0"/>
      <w:divBdr>
        <w:top w:val="none" w:sz="0" w:space="0" w:color="auto"/>
        <w:left w:val="none" w:sz="0" w:space="0" w:color="auto"/>
        <w:bottom w:val="none" w:sz="0" w:space="0" w:color="auto"/>
        <w:right w:val="none" w:sz="0" w:space="0" w:color="auto"/>
      </w:divBdr>
    </w:div>
    <w:div w:id="51540565">
      <w:bodyDiv w:val="1"/>
      <w:marLeft w:val="0"/>
      <w:marRight w:val="0"/>
      <w:marTop w:val="0"/>
      <w:marBottom w:val="0"/>
      <w:divBdr>
        <w:top w:val="none" w:sz="0" w:space="0" w:color="auto"/>
        <w:left w:val="none" w:sz="0" w:space="0" w:color="auto"/>
        <w:bottom w:val="none" w:sz="0" w:space="0" w:color="auto"/>
        <w:right w:val="none" w:sz="0" w:space="0" w:color="auto"/>
      </w:divBdr>
    </w:div>
    <w:div w:id="61955664">
      <w:bodyDiv w:val="1"/>
      <w:marLeft w:val="0"/>
      <w:marRight w:val="0"/>
      <w:marTop w:val="0"/>
      <w:marBottom w:val="0"/>
      <w:divBdr>
        <w:top w:val="none" w:sz="0" w:space="0" w:color="auto"/>
        <w:left w:val="none" w:sz="0" w:space="0" w:color="auto"/>
        <w:bottom w:val="none" w:sz="0" w:space="0" w:color="auto"/>
        <w:right w:val="none" w:sz="0" w:space="0" w:color="auto"/>
      </w:divBdr>
    </w:div>
    <w:div w:id="64376832">
      <w:bodyDiv w:val="1"/>
      <w:marLeft w:val="0"/>
      <w:marRight w:val="0"/>
      <w:marTop w:val="0"/>
      <w:marBottom w:val="0"/>
      <w:divBdr>
        <w:top w:val="none" w:sz="0" w:space="0" w:color="auto"/>
        <w:left w:val="none" w:sz="0" w:space="0" w:color="auto"/>
        <w:bottom w:val="none" w:sz="0" w:space="0" w:color="auto"/>
        <w:right w:val="none" w:sz="0" w:space="0" w:color="auto"/>
      </w:divBdr>
    </w:div>
    <w:div w:id="65997619">
      <w:bodyDiv w:val="1"/>
      <w:marLeft w:val="0"/>
      <w:marRight w:val="0"/>
      <w:marTop w:val="0"/>
      <w:marBottom w:val="0"/>
      <w:divBdr>
        <w:top w:val="none" w:sz="0" w:space="0" w:color="auto"/>
        <w:left w:val="none" w:sz="0" w:space="0" w:color="auto"/>
        <w:bottom w:val="none" w:sz="0" w:space="0" w:color="auto"/>
        <w:right w:val="none" w:sz="0" w:space="0" w:color="auto"/>
      </w:divBdr>
    </w:div>
    <w:div w:id="68040146">
      <w:bodyDiv w:val="1"/>
      <w:marLeft w:val="0"/>
      <w:marRight w:val="0"/>
      <w:marTop w:val="0"/>
      <w:marBottom w:val="0"/>
      <w:divBdr>
        <w:top w:val="none" w:sz="0" w:space="0" w:color="auto"/>
        <w:left w:val="none" w:sz="0" w:space="0" w:color="auto"/>
        <w:bottom w:val="none" w:sz="0" w:space="0" w:color="auto"/>
        <w:right w:val="none" w:sz="0" w:space="0" w:color="auto"/>
      </w:divBdr>
    </w:div>
    <w:div w:id="75520382">
      <w:bodyDiv w:val="1"/>
      <w:marLeft w:val="0"/>
      <w:marRight w:val="0"/>
      <w:marTop w:val="0"/>
      <w:marBottom w:val="0"/>
      <w:divBdr>
        <w:top w:val="none" w:sz="0" w:space="0" w:color="auto"/>
        <w:left w:val="none" w:sz="0" w:space="0" w:color="auto"/>
        <w:bottom w:val="none" w:sz="0" w:space="0" w:color="auto"/>
        <w:right w:val="none" w:sz="0" w:space="0" w:color="auto"/>
      </w:divBdr>
    </w:div>
    <w:div w:id="80294991">
      <w:bodyDiv w:val="1"/>
      <w:marLeft w:val="0"/>
      <w:marRight w:val="0"/>
      <w:marTop w:val="0"/>
      <w:marBottom w:val="0"/>
      <w:divBdr>
        <w:top w:val="none" w:sz="0" w:space="0" w:color="auto"/>
        <w:left w:val="none" w:sz="0" w:space="0" w:color="auto"/>
        <w:bottom w:val="none" w:sz="0" w:space="0" w:color="auto"/>
        <w:right w:val="none" w:sz="0" w:space="0" w:color="auto"/>
      </w:divBdr>
    </w:div>
    <w:div w:id="86002646">
      <w:bodyDiv w:val="1"/>
      <w:marLeft w:val="0"/>
      <w:marRight w:val="0"/>
      <w:marTop w:val="0"/>
      <w:marBottom w:val="0"/>
      <w:divBdr>
        <w:top w:val="none" w:sz="0" w:space="0" w:color="auto"/>
        <w:left w:val="none" w:sz="0" w:space="0" w:color="auto"/>
        <w:bottom w:val="none" w:sz="0" w:space="0" w:color="auto"/>
        <w:right w:val="none" w:sz="0" w:space="0" w:color="auto"/>
      </w:divBdr>
    </w:div>
    <w:div w:id="92937868">
      <w:bodyDiv w:val="1"/>
      <w:marLeft w:val="0"/>
      <w:marRight w:val="0"/>
      <w:marTop w:val="0"/>
      <w:marBottom w:val="0"/>
      <w:divBdr>
        <w:top w:val="none" w:sz="0" w:space="0" w:color="auto"/>
        <w:left w:val="none" w:sz="0" w:space="0" w:color="auto"/>
        <w:bottom w:val="none" w:sz="0" w:space="0" w:color="auto"/>
        <w:right w:val="none" w:sz="0" w:space="0" w:color="auto"/>
      </w:divBdr>
    </w:div>
    <w:div w:id="95910640">
      <w:bodyDiv w:val="1"/>
      <w:marLeft w:val="0"/>
      <w:marRight w:val="0"/>
      <w:marTop w:val="0"/>
      <w:marBottom w:val="0"/>
      <w:divBdr>
        <w:top w:val="none" w:sz="0" w:space="0" w:color="auto"/>
        <w:left w:val="none" w:sz="0" w:space="0" w:color="auto"/>
        <w:bottom w:val="none" w:sz="0" w:space="0" w:color="auto"/>
        <w:right w:val="none" w:sz="0" w:space="0" w:color="auto"/>
      </w:divBdr>
    </w:div>
    <w:div w:id="98532018">
      <w:bodyDiv w:val="1"/>
      <w:marLeft w:val="0"/>
      <w:marRight w:val="0"/>
      <w:marTop w:val="0"/>
      <w:marBottom w:val="0"/>
      <w:divBdr>
        <w:top w:val="none" w:sz="0" w:space="0" w:color="auto"/>
        <w:left w:val="none" w:sz="0" w:space="0" w:color="auto"/>
        <w:bottom w:val="none" w:sz="0" w:space="0" w:color="auto"/>
        <w:right w:val="none" w:sz="0" w:space="0" w:color="auto"/>
      </w:divBdr>
    </w:div>
    <w:div w:id="103503273">
      <w:bodyDiv w:val="1"/>
      <w:marLeft w:val="0"/>
      <w:marRight w:val="0"/>
      <w:marTop w:val="0"/>
      <w:marBottom w:val="0"/>
      <w:divBdr>
        <w:top w:val="none" w:sz="0" w:space="0" w:color="auto"/>
        <w:left w:val="none" w:sz="0" w:space="0" w:color="auto"/>
        <w:bottom w:val="none" w:sz="0" w:space="0" w:color="auto"/>
        <w:right w:val="none" w:sz="0" w:space="0" w:color="auto"/>
      </w:divBdr>
    </w:div>
    <w:div w:id="116412331">
      <w:bodyDiv w:val="1"/>
      <w:marLeft w:val="0"/>
      <w:marRight w:val="0"/>
      <w:marTop w:val="0"/>
      <w:marBottom w:val="0"/>
      <w:divBdr>
        <w:top w:val="none" w:sz="0" w:space="0" w:color="auto"/>
        <w:left w:val="none" w:sz="0" w:space="0" w:color="auto"/>
        <w:bottom w:val="none" w:sz="0" w:space="0" w:color="auto"/>
        <w:right w:val="none" w:sz="0" w:space="0" w:color="auto"/>
      </w:divBdr>
    </w:div>
    <w:div w:id="116872825">
      <w:bodyDiv w:val="1"/>
      <w:marLeft w:val="0"/>
      <w:marRight w:val="0"/>
      <w:marTop w:val="0"/>
      <w:marBottom w:val="0"/>
      <w:divBdr>
        <w:top w:val="none" w:sz="0" w:space="0" w:color="auto"/>
        <w:left w:val="none" w:sz="0" w:space="0" w:color="auto"/>
        <w:bottom w:val="none" w:sz="0" w:space="0" w:color="auto"/>
        <w:right w:val="none" w:sz="0" w:space="0" w:color="auto"/>
      </w:divBdr>
    </w:div>
    <w:div w:id="131870025">
      <w:bodyDiv w:val="1"/>
      <w:marLeft w:val="0"/>
      <w:marRight w:val="0"/>
      <w:marTop w:val="0"/>
      <w:marBottom w:val="0"/>
      <w:divBdr>
        <w:top w:val="none" w:sz="0" w:space="0" w:color="auto"/>
        <w:left w:val="none" w:sz="0" w:space="0" w:color="auto"/>
        <w:bottom w:val="none" w:sz="0" w:space="0" w:color="auto"/>
        <w:right w:val="none" w:sz="0" w:space="0" w:color="auto"/>
      </w:divBdr>
    </w:div>
    <w:div w:id="137654940">
      <w:bodyDiv w:val="1"/>
      <w:marLeft w:val="0"/>
      <w:marRight w:val="0"/>
      <w:marTop w:val="0"/>
      <w:marBottom w:val="0"/>
      <w:divBdr>
        <w:top w:val="none" w:sz="0" w:space="0" w:color="auto"/>
        <w:left w:val="none" w:sz="0" w:space="0" w:color="auto"/>
        <w:bottom w:val="none" w:sz="0" w:space="0" w:color="auto"/>
        <w:right w:val="none" w:sz="0" w:space="0" w:color="auto"/>
      </w:divBdr>
    </w:div>
    <w:div w:id="139275750">
      <w:bodyDiv w:val="1"/>
      <w:marLeft w:val="0"/>
      <w:marRight w:val="0"/>
      <w:marTop w:val="0"/>
      <w:marBottom w:val="0"/>
      <w:divBdr>
        <w:top w:val="none" w:sz="0" w:space="0" w:color="auto"/>
        <w:left w:val="none" w:sz="0" w:space="0" w:color="auto"/>
        <w:bottom w:val="none" w:sz="0" w:space="0" w:color="auto"/>
        <w:right w:val="none" w:sz="0" w:space="0" w:color="auto"/>
      </w:divBdr>
    </w:div>
    <w:div w:id="139426573">
      <w:bodyDiv w:val="1"/>
      <w:marLeft w:val="0"/>
      <w:marRight w:val="0"/>
      <w:marTop w:val="0"/>
      <w:marBottom w:val="0"/>
      <w:divBdr>
        <w:top w:val="none" w:sz="0" w:space="0" w:color="auto"/>
        <w:left w:val="none" w:sz="0" w:space="0" w:color="auto"/>
        <w:bottom w:val="none" w:sz="0" w:space="0" w:color="auto"/>
        <w:right w:val="none" w:sz="0" w:space="0" w:color="auto"/>
      </w:divBdr>
    </w:div>
    <w:div w:id="141973094">
      <w:bodyDiv w:val="1"/>
      <w:marLeft w:val="0"/>
      <w:marRight w:val="0"/>
      <w:marTop w:val="0"/>
      <w:marBottom w:val="0"/>
      <w:divBdr>
        <w:top w:val="none" w:sz="0" w:space="0" w:color="auto"/>
        <w:left w:val="none" w:sz="0" w:space="0" w:color="auto"/>
        <w:bottom w:val="none" w:sz="0" w:space="0" w:color="auto"/>
        <w:right w:val="none" w:sz="0" w:space="0" w:color="auto"/>
      </w:divBdr>
    </w:div>
    <w:div w:id="149448081">
      <w:bodyDiv w:val="1"/>
      <w:marLeft w:val="0"/>
      <w:marRight w:val="0"/>
      <w:marTop w:val="0"/>
      <w:marBottom w:val="0"/>
      <w:divBdr>
        <w:top w:val="none" w:sz="0" w:space="0" w:color="auto"/>
        <w:left w:val="none" w:sz="0" w:space="0" w:color="auto"/>
        <w:bottom w:val="none" w:sz="0" w:space="0" w:color="auto"/>
        <w:right w:val="none" w:sz="0" w:space="0" w:color="auto"/>
      </w:divBdr>
    </w:div>
    <w:div w:id="152794938">
      <w:bodyDiv w:val="1"/>
      <w:marLeft w:val="0"/>
      <w:marRight w:val="0"/>
      <w:marTop w:val="0"/>
      <w:marBottom w:val="0"/>
      <w:divBdr>
        <w:top w:val="none" w:sz="0" w:space="0" w:color="auto"/>
        <w:left w:val="none" w:sz="0" w:space="0" w:color="auto"/>
        <w:bottom w:val="none" w:sz="0" w:space="0" w:color="auto"/>
        <w:right w:val="none" w:sz="0" w:space="0" w:color="auto"/>
      </w:divBdr>
    </w:div>
    <w:div w:id="155534115">
      <w:bodyDiv w:val="1"/>
      <w:marLeft w:val="0"/>
      <w:marRight w:val="0"/>
      <w:marTop w:val="0"/>
      <w:marBottom w:val="0"/>
      <w:divBdr>
        <w:top w:val="none" w:sz="0" w:space="0" w:color="auto"/>
        <w:left w:val="none" w:sz="0" w:space="0" w:color="auto"/>
        <w:bottom w:val="none" w:sz="0" w:space="0" w:color="auto"/>
        <w:right w:val="none" w:sz="0" w:space="0" w:color="auto"/>
      </w:divBdr>
    </w:div>
    <w:div w:id="164709001">
      <w:bodyDiv w:val="1"/>
      <w:marLeft w:val="0"/>
      <w:marRight w:val="0"/>
      <w:marTop w:val="0"/>
      <w:marBottom w:val="0"/>
      <w:divBdr>
        <w:top w:val="none" w:sz="0" w:space="0" w:color="auto"/>
        <w:left w:val="none" w:sz="0" w:space="0" w:color="auto"/>
        <w:bottom w:val="none" w:sz="0" w:space="0" w:color="auto"/>
        <w:right w:val="none" w:sz="0" w:space="0" w:color="auto"/>
      </w:divBdr>
      <w:divsChild>
        <w:div w:id="1043554551">
          <w:marLeft w:val="960"/>
          <w:marRight w:val="0"/>
          <w:marTop w:val="0"/>
          <w:marBottom w:val="0"/>
          <w:divBdr>
            <w:top w:val="none" w:sz="0" w:space="0" w:color="auto"/>
            <w:left w:val="none" w:sz="0" w:space="0" w:color="auto"/>
            <w:bottom w:val="none" w:sz="0" w:space="0" w:color="auto"/>
            <w:right w:val="none" w:sz="0" w:space="0" w:color="auto"/>
          </w:divBdr>
        </w:div>
        <w:div w:id="99104908">
          <w:marLeft w:val="1200"/>
          <w:marRight w:val="0"/>
          <w:marTop w:val="0"/>
          <w:marBottom w:val="0"/>
          <w:divBdr>
            <w:top w:val="none" w:sz="0" w:space="0" w:color="auto"/>
            <w:left w:val="none" w:sz="0" w:space="0" w:color="auto"/>
            <w:bottom w:val="none" w:sz="0" w:space="0" w:color="auto"/>
            <w:right w:val="none" w:sz="0" w:space="0" w:color="auto"/>
          </w:divBdr>
        </w:div>
        <w:div w:id="1861818381">
          <w:marLeft w:val="1200"/>
          <w:marRight w:val="0"/>
          <w:marTop w:val="0"/>
          <w:marBottom w:val="0"/>
          <w:divBdr>
            <w:top w:val="none" w:sz="0" w:space="0" w:color="auto"/>
            <w:left w:val="none" w:sz="0" w:space="0" w:color="auto"/>
            <w:bottom w:val="none" w:sz="0" w:space="0" w:color="auto"/>
            <w:right w:val="none" w:sz="0" w:space="0" w:color="auto"/>
          </w:divBdr>
        </w:div>
        <w:div w:id="809056179">
          <w:marLeft w:val="1200"/>
          <w:marRight w:val="0"/>
          <w:marTop w:val="0"/>
          <w:marBottom w:val="0"/>
          <w:divBdr>
            <w:top w:val="none" w:sz="0" w:space="0" w:color="auto"/>
            <w:left w:val="none" w:sz="0" w:space="0" w:color="auto"/>
            <w:bottom w:val="none" w:sz="0" w:space="0" w:color="auto"/>
            <w:right w:val="none" w:sz="0" w:space="0" w:color="auto"/>
          </w:divBdr>
        </w:div>
        <w:div w:id="1699744672">
          <w:marLeft w:val="1200"/>
          <w:marRight w:val="0"/>
          <w:marTop w:val="0"/>
          <w:marBottom w:val="0"/>
          <w:divBdr>
            <w:top w:val="none" w:sz="0" w:space="0" w:color="auto"/>
            <w:left w:val="none" w:sz="0" w:space="0" w:color="auto"/>
            <w:bottom w:val="none" w:sz="0" w:space="0" w:color="auto"/>
            <w:right w:val="none" w:sz="0" w:space="0" w:color="auto"/>
          </w:divBdr>
        </w:div>
      </w:divsChild>
    </w:div>
    <w:div w:id="166487123">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5048162">
      <w:bodyDiv w:val="1"/>
      <w:marLeft w:val="0"/>
      <w:marRight w:val="0"/>
      <w:marTop w:val="0"/>
      <w:marBottom w:val="0"/>
      <w:divBdr>
        <w:top w:val="none" w:sz="0" w:space="0" w:color="auto"/>
        <w:left w:val="none" w:sz="0" w:space="0" w:color="auto"/>
        <w:bottom w:val="none" w:sz="0" w:space="0" w:color="auto"/>
        <w:right w:val="none" w:sz="0" w:space="0" w:color="auto"/>
      </w:divBdr>
    </w:div>
    <w:div w:id="17519076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3709258">
      <w:bodyDiv w:val="1"/>
      <w:marLeft w:val="0"/>
      <w:marRight w:val="0"/>
      <w:marTop w:val="0"/>
      <w:marBottom w:val="0"/>
      <w:divBdr>
        <w:top w:val="none" w:sz="0" w:space="0" w:color="auto"/>
        <w:left w:val="none" w:sz="0" w:space="0" w:color="auto"/>
        <w:bottom w:val="none" w:sz="0" w:space="0" w:color="auto"/>
        <w:right w:val="none" w:sz="0" w:space="0" w:color="auto"/>
      </w:divBdr>
    </w:div>
    <w:div w:id="184952257">
      <w:bodyDiv w:val="1"/>
      <w:marLeft w:val="0"/>
      <w:marRight w:val="0"/>
      <w:marTop w:val="0"/>
      <w:marBottom w:val="0"/>
      <w:divBdr>
        <w:top w:val="none" w:sz="0" w:space="0" w:color="auto"/>
        <w:left w:val="none" w:sz="0" w:space="0" w:color="auto"/>
        <w:bottom w:val="none" w:sz="0" w:space="0" w:color="auto"/>
        <w:right w:val="none" w:sz="0" w:space="0" w:color="auto"/>
      </w:divBdr>
    </w:div>
    <w:div w:id="185600590">
      <w:bodyDiv w:val="1"/>
      <w:marLeft w:val="0"/>
      <w:marRight w:val="0"/>
      <w:marTop w:val="0"/>
      <w:marBottom w:val="0"/>
      <w:divBdr>
        <w:top w:val="none" w:sz="0" w:space="0" w:color="auto"/>
        <w:left w:val="none" w:sz="0" w:space="0" w:color="auto"/>
        <w:bottom w:val="none" w:sz="0" w:space="0" w:color="auto"/>
        <w:right w:val="none" w:sz="0" w:space="0" w:color="auto"/>
      </w:divBdr>
    </w:div>
    <w:div w:id="187066467">
      <w:bodyDiv w:val="1"/>
      <w:marLeft w:val="0"/>
      <w:marRight w:val="0"/>
      <w:marTop w:val="0"/>
      <w:marBottom w:val="0"/>
      <w:divBdr>
        <w:top w:val="none" w:sz="0" w:space="0" w:color="auto"/>
        <w:left w:val="none" w:sz="0" w:space="0" w:color="auto"/>
        <w:bottom w:val="none" w:sz="0" w:space="0" w:color="auto"/>
        <w:right w:val="none" w:sz="0" w:space="0" w:color="auto"/>
      </w:divBdr>
    </w:div>
    <w:div w:id="190530840">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199126036">
      <w:bodyDiv w:val="1"/>
      <w:marLeft w:val="0"/>
      <w:marRight w:val="0"/>
      <w:marTop w:val="0"/>
      <w:marBottom w:val="0"/>
      <w:divBdr>
        <w:top w:val="none" w:sz="0" w:space="0" w:color="auto"/>
        <w:left w:val="none" w:sz="0" w:space="0" w:color="auto"/>
        <w:bottom w:val="none" w:sz="0" w:space="0" w:color="auto"/>
        <w:right w:val="none" w:sz="0" w:space="0" w:color="auto"/>
      </w:divBdr>
    </w:div>
    <w:div w:id="199900663">
      <w:bodyDiv w:val="1"/>
      <w:marLeft w:val="0"/>
      <w:marRight w:val="0"/>
      <w:marTop w:val="0"/>
      <w:marBottom w:val="0"/>
      <w:divBdr>
        <w:top w:val="none" w:sz="0" w:space="0" w:color="auto"/>
        <w:left w:val="none" w:sz="0" w:space="0" w:color="auto"/>
        <w:bottom w:val="none" w:sz="0" w:space="0" w:color="auto"/>
        <w:right w:val="none" w:sz="0" w:space="0" w:color="auto"/>
      </w:divBdr>
    </w:div>
    <w:div w:id="201554029">
      <w:bodyDiv w:val="1"/>
      <w:marLeft w:val="0"/>
      <w:marRight w:val="0"/>
      <w:marTop w:val="0"/>
      <w:marBottom w:val="0"/>
      <w:divBdr>
        <w:top w:val="none" w:sz="0" w:space="0" w:color="auto"/>
        <w:left w:val="none" w:sz="0" w:space="0" w:color="auto"/>
        <w:bottom w:val="none" w:sz="0" w:space="0" w:color="auto"/>
        <w:right w:val="none" w:sz="0" w:space="0" w:color="auto"/>
      </w:divBdr>
    </w:div>
    <w:div w:id="205677218">
      <w:bodyDiv w:val="1"/>
      <w:marLeft w:val="0"/>
      <w:marRight w:val="0"/>
      <w:marTop w:val="0"/>
      <w:marBottom w:val="0"/>
      <w:divBdr>
        <w:top w:val="none" w:sz="0" w:space="0" w:color="auto"/>
        <w:left w:val="none" w:sz="0" w:space="0" w:color="auto"/>
        <w:bottom w:val="none" w:sz="0" w:space="0" w:color="auto"/>
        <w:right w:val="none" w:sz="0" w:space="0" w:color="auto"/>
      </w:divBdr>
    </w:div>
    <w:div w:id="211045439">
      <w:bodyDiv w:val="1"/>
      <w:marLeft w:val="0"/>
      <w:marRight w:val="0"/>
      <w:marTop w:val="0"/>
      <w:marBottom w:val="0"/>
      <w:divBdr>
        <w:top w:val="none" w:sz="0" w:space="0" w:color="auto"/>
        <w:left w:val="none" w:sz="0" w:space="0" w:color="auto"/>
        <w:bottom w:val="none" w:sz="0" w:space="0" w:color="auto"/>
        <w:right w:val="none" w:sz="0" w:space="0" w:color="auto"/>
      </w:divBdr>
    </w:div>
    <w:div w:id="213276383">
      <w:bodyDiv w:val="1"/>
      <w:marLeft w:val="0"/>
      <w:marRight w:val="0"/>
      <w:marTop w:val="0"/>
      <w:marBottom w:val="0"/>
      <w:divBdr>
        <w:top w:val="none" w:sz="0" w:space="0" w:color="auto"/>
        <w:left w:val="none" w:sz="0" w:space="0" w:color="auto"/>
        <w:bottom w:val="none" w:sz="0" w:space="0" w:color="auto"/>
        <w:right w:val="none" w:sz="0" w:space="0" w:color="auto"/>
      </w:divBdr>
    </w:div>
    <w:div w:id="214900990">
      <w:bodyDiv w:val="1"/>
      <w:marLeft w:val="0"/>
      <w:marRight w:val="0"/>
      <w:marTop w:val="0"/>
      <w:marBottom w:val="0"/>
      <w:divBdr>
        <w:top w:val="none" w:sz="0" w:space="0" w:color="auto"/>
        <w:left w:val="none" w:sz="0" w:space="0" w:color="auto"/>
        <w:bottom w:val="none" w:sz="0" w:space="0" w:color="auto"/>
        <w:right w:val="none" w:sz="0" w:space="0" w:color="auto"/>
      </w:divBdr>
    </w:div>
    <w:div w:id="221336232">
      <w:bodyDiv w:val="1"/>
      <w:marLeft w:val="0"/>
      <w:marRight w:val="0"/>
      <w:marTop w:val="0"/>
      <w:marBottom w:val="0"/>
      <w:divBdr>
        <w:top w:val="none" w:sz="0" w:space="0" w:color="auto"/>
        <w:left w:val="none" w:sz="0" w:space="0" w:color="auto"/>
        <w:bottom w:val="none" w:sz="0" w:space="0" w:color="auto"/>
        <w:right w:val="none" w:sz="0" w:space="0" w:color="auto"/>
      </w:divBdr>
    </w:div>
    <w:div w:id="231701766">
      <w:bodyDiv w:val="1"/>
      <w:marLeft w:val="0"/>
      <w:marRight w:val="0"/>
      <w:marTop w:val="0"/>
      <w:marBottom w:val="0"/>
      <w:divBdr>
        <w:top w:val="none" w:sz="0" w:space="0" w:color="auto"/>
        <w:left w:val="none" w:sz="0" w:space="0" w:color="auto"/>
        <w:bottom w:val="none" w:sz="0" w:space="0" w:color="auto"/>
        <w:right w:val="none" w:sz="0" w:space="0" w:color="auto"/>
      </w:divBdr>
    </w:div>
    <w:div w:id="231895826">
      <w:bodyDiv w:val="1"/>
      <w:marLeft w:val="0"/>
      <w:marRight w:val="0"/>
      <w:marTop w:val="0"/>
      <w:marBottom w:val="0"/>
      <w:divBdr>
        <w:top w:val="none" w:sz="0" w:space="0" w:color="auto"/>
        <w:left w:val="none" w:sz="0" w:space="0" w:color="auto"/>
        <w:bottom w:val="none" w:sz="0" w:space="0" w:color="auto"/>
        <w:right w:val="none" w:sz="0" w:space="0" w:color="auto"/>
      </w:divBdr>
    </w:div>
    <w:div w:id="237175365">
      <w:bodyDiv w:val="1"/>
      <w:marLeft w:val="0"/>
      <w:marRight w:val="0"/>
      <w:marTop w:val="0"/>
      <w:marBottom w:val="0"/>
      <w:divBdr>
        <w:top w:val="none" w:sz="0" w:space="0" w:color="auto"/>
        <w:left w:val="none" w:sz="0" w:space="0" w:color="auto"/>
        <w:bottom w:val="none" w:sz="0" w:space="0" w:color="auto"/>
        <w:right w:val="none" w:sz="0" w:space="0" w:color="auto"/>
      </w:divBdr>
    </w:div>
    <w:div w:id="244921610">
      <w:bodyDiv w:val="1"/>
      <w:marLeft w:val="0"/>
      <w:marRight w:val="0"/>
      <w:marTop w:val="0"/>
      <w:marBottom w:val="0"/>
      <w:divBdr>
        <w:top w:val="none" w:sz="0" w:space="0" w:color="auto"/>
        <w:left w:val="none" w:sz="0" w:space="0" w:color="auto"/>
        <w:bottom w:val="none" w:sz="0" w:space="0" w:color="auto"/>
        <w:right w:val="none" w:sz="0" w:space="0" w:color="auto"/>
      </w:divBdr>
    </w:div>
    <w:div w:id="246499018">
      <w:bodyDiv w:val="1"/>
      <w:marLeft w:val="0"/>
      <w:marRight w:val="0"/>
      <w:marTop w:val="0"/>
      <w:marBottom w:val="0"/>
      <w:divBdr>
        <w:top w:val="none" w:sz="0" w:space="0" w:color="auto"/>
        <w:left w:val="none" w:sz="0" w:space="0" w:color="auto"/>
        <w:bottom w:val="none" w:sz="0" w:space="0" w:color="auto"/>
        <w:right w:val="none" w:sz="0" w:space="0" w:color="auto"/>
      </w:divBdr>
    </w:div>
    <w:div w:id="255019610">
      <w:bodyDiv w:val="1"/>
      <w:marLeft w:val="0"/>
      <w:marRight w:val="0"/>
      <w:marTop w:val="0"/>
      <w:marBottom w:val="0"/>
      <w:divBdr>
        <w:top w:val="none" w:sz="0" w:space="0" w:color="auto"/>
        <w:left w:val="none" w:sz="0" w:space="0" w:color="auto"/>
        <w:bottom w:val="none" w:sz="0" w:space="0" w:color="auto"/>
        <w:right w:val="none" w:sz="0" w:space="0" w:color="auto"/>
      </w:divBdr>
    </w:div>
    <w:div w:id="255675410">
      <w:bodyDiv w:val="1"/>
      <w:marLeft w:val="0"/>
      <w:marRight w:val="0"/>
      <w:marTop w:val="0"/>
      <w:marBottom w:val="0"/>
      <w:divBdr>
        <w:top w:val="none" w:sz="0" w:space="0" w:color="auto"/>
        <w:left w:val="none" w:sz="0" w:space="0" w:color="auto"/>
        <w:bottom w:val="none" w:sz="0" w:space="0" w:color="auto"/>
        <w:right w:val="none" w:sz="0" w:space="0" w:color="auto"/>
      </w:divBdr>
      <w:divsChild>
        <w:div w:id="1884556202">
          <w:marLeft w:val="0"/>
          <w:marRight w:val="0"/>
          <w:marTop w:val="0"/>
          <w:marBottom w:val="0"/>
          <w:divBdr>
            <w:top w:val="none" w:sz="0" w:space="0" w:color="auto"/>
            <w:left w:val="none" w:sz="0" w:space="0" w:color="auto"/>
            <w:bottom w:val="none" w:sz="0" w:space="0" w:color="auto"/>
            <w:right w:val="none" w:sz="0" w:space="0" w:color="auto"/>
          </w:divBdr>
          <w:divsChild>
            <w:div w:id="928659199">
              <w:marLeft w:val="0"/>
              <w:marRight w:val="0"/>
              <w:marTop w:val="0"/>
              <w:marBottom w:val="0"/>
              <w:divBdr>
                <w:top w:val="none" w:sz="0" w:space="0" w:color="auto"/>
                <w:left w:val="none" w:sz="0" w:space="0" w:color="auto"/>
                <w:bottom w:val="none" w:sz="0" w:space="0" w:color="auto"/>
                <w:right w:val="none" w:sz="0" w:space="0" w:color="auto"/>
              </w:divBdr>
              <w:divsChild>
                <w:div w:id="42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084">
          <w:marLeft w:val="0"/>
          <w:marRight w:val="0"/>
          <w:marTop w:val="0"/>
          <w:marBottom w:val="0"/>
          <w:divBdr>
            <w:top w:val="none" w:sz="0" w:space="0" w:color="auto"/>
            <w:left w:val="none" w:sz="0" w:space="0" w:color="auto"/>
            <w:bottom w:val="none" w:sz="0" w:space="0" w:color="auto"/>
            <w:right w:val="none" w:sz="0" w:space="0" w:color="auto"/>
          </w:divBdr>
          <w:divsChild>
            <w:div w:id="1219391538">
              <w:marLeft w:val="0"/>
              <w:marRight w:val="0"/>
              <w:marTop w:val="0"/>
              <w:marBottom w:val="0"/>
              <w:divBdr>
                <w:top w:val="none" w:sz="0" w:space="0" w:color="auto"/>
                <w:left w:val="none" w:sz="0" w:space="0" w:color="auto"/>
                <w:bottom w:val="none" w:sz="0" w:space="0" w:color="auto"/>
                <w:right w:val="none" w:sz="0" w:space="0" w:color="auto"/>
              </w:divBdr>
              <w:divsChild>
                <w:div w:id="352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2596">
      <w:bodyDiv w:val="1"/>
      <w:marLeft w:val="0"/>
      <w:marRight w:val="0"/>
      <w:marTop w:val="0"/>
      <w:marBottom w:val="0"/>
      <w:divBdr>
        <w:top w:val="none" w:sz="0" w:space="0" w:color="auto"/>
        <w:left w:val="none" w:sz="0" w:space="0" w:color="auto"/>
        <w:bottom w:val="none" w:sz="0" w:space="0" w:color="auto"/>
        <w:right w:val="none" w:sz="0" w:space="0" w:color="auto"/>
      </w:divBdr>
    </w:div>
    <w:div w:id="267127900">
      <w:bodyDiv w:val="1"/>
      <w:marLeft w:val="0"/>
      <w:marRight w:val="0"/>
      <w:marTop w:val="0"/>
      <w:marBottom w:val="0"/>
      <w:divBdr>
        <w:top w:val="none" w:sz="0" w:space="0" w:color="auto"/>
        <w:left w:val="none" w:sz="0" w:space="0" w:color="auto"/>
        <w:bottom w:val="none" w:sz="0" w:space="0" w:color="auto"/>
        <w:right w:val="none" w:sz="0" w:space="0" w:color="auto"/>
      </w:divBdr>
    </w:div>
    <w:div w:id="268006488">
      <w:bodyDiv w:val="1"/>
      <w:marLeft w:val="0"/>
      <w:marRight w:val="0"/>
      <w:marTop w:val="0"/>
      <w:marBottom w:val="0"/>
      <w:divBdr>
        <w:top w:val="none" w:sz="0" w:space="0" w:color="auto"/>
        <w:left w:val="none" w:sz="0" w:space="0" w:color="auto"/>
        <w:bottom w:val="none" w:sz="0" w:space="0" w:color="auto"/>
        <w:right w:val="none" w:sz="0" w:space="0" w:color="auto"/>
      </w:divBdr>
    </w:div>
    <w:div w:id="294213306">
      <w:bodyDiv w:val="1"/>
      <w:marLeft w:val="0"/>
      <w:marRight w:val="0"/>
      <w:marTop w:val="0"/>
      <w:marBottom w:val="0"/>
      <w:divBdr>
        <w:top w:val="none" w:sz="0" w:space="0" w:color="auto"/>
        <w:left w:val="none" w:sz="0" w:space="0" w:color="auto"/>
        <w:bottom w:val="none" w:sz="0" w:space="0" w:color="auto"/>
        <w:right w:val="none" w:sz="0" w:space="0" w:color="auto"/>
      </w:divBdr>
    </w:div>
    <w:div w:id="299310038">
      <w:bodyDiv w:val="1"/>
      <w:marLeft w:val="0"/>
      <w:marRight w:val="0"/>
      <w:marTop w:val="0"/>
      <w:marBottom w:val="0"/>
      <w:divBdr>
        <w:top w:val="none" w:sz="0" w:space="0" w:color="auto"/>
        <w:left w:val="none" w:sz="0" w:space="0" w:color="auto"/>
        <w:bottom w:val="none" w:sz="0" w:space="0" w:color="auto"/>
        <w:right w:val="none" w:sz="0" w:space="0" w:color="auto"/>
      </w:divBdr>
    </w:div>
    <w:div w:id="300426782">
      <w:bodyDiv w:val="1"/>
      <w:marLeft w:val="0"/>
      <w:marRight w:val="0"/>
      <w:marTop w:val="0"/>
      <w:marBottom w:val="0"/>
      <w:divBdr>
        <w:top w:val="none" w:sz="0" w:space="0" w:color="auto"/>
        <w:left w:val="none" w:sz="0" w:space="0" w:color="auto"/>
        <w:bottom w:val="none" w:sz="0" w:space="0" w:color="auto"/>
        <w:right w:val="none" w:sz="0" w:space="0" w:color="auto"/>
      </w:divBdr>
    </w:div>
    <w:div w:id="306326526">
      <w:bodyDiv w:val="1"/>
      <w:marLeft w:val="0"/>
      <w:marRight w:val="0"/>
      <w:marTop w:val="0"/>
      <w:marBottom w:val="0"/>
      <w:divBdr>
        <w:top w:val="none" w:sz="0" w:space="0" w:color="auto"/>
        <w:left w:val="none" w:sz="0" w:space="0" w:color="auto"/>
        <w:bottom w:val="none" w:sz="0" w:space="0" w:color="auto"/>
        <w:right w:val="none" w:sz="0" w:space="0" w:color="auto"/>
      </w:divBdr>
    </w:div>
    <w:div w:id="308097335">
      <w:bodyDiv w:val="1"/>
      <w:marLeft w:val="0"/>
      <w:marRight w:val="0"/>
      <w:marTop w:val="0"/>
      <w:marBottom w:val="0"/>
      <w:divBdr>
        <w:top w:val="none" w:sz="0" w:space="0" w:color="auto"/>
        <w:left w:val="none" w:sz="0" w:space="0" w:color="auto"/>
        <w:bottom w:val="none" w:sz="0" w:space="0" w:color="auto"/>
        <w:right w:val="none" w:sz="0" w:space="0" w:color="auto"/>
      </w:divBdr>
    </w:div>
    <w:div w:id="312419140">
      <w:bodyDiv w:val="1"/>
      <w:marLeft w:val="0"/>
      <w:marRight w:val="0"/>
      <w:marTop w:val="0"/>
      <w:marBottom w:val="0"/>
      <w:divBdr>
        <w:top w:val="none" w:sz="0" w:space="0" w:color="auto"/>
        <w:left w:val="none" w:sz="0" w:space="0" w:color="auto"/>
        <w:bottom w:val="none" w:sz="0" w:space="0" w:color="auto"/>
        <w:right w:val="none" w:sz="0" w:space="0" w:color="auto"/>
      </w:divBdr>
    </w:div>
    <w:div w:id="315577371">
      <w:bodyDiv w:val="1"/>
      <w:marLeft w:val="0"/>
      <w:marRight w:val="0"/>
      <w:marTop w:val="0"/>
      <w:marBottom w:val="0"/>
      <w:divBdr>
        <w:top w:val="none" w:sz="0" w:space="0" w:color="auto"/>
        <w:left w:val="none" w:sz="0" w:space="0" w:color="auto"/>
        <w:bottom w:val="none" w:sz="0" w:space="0" w:color="auto"/>
        <w:right w:val="none" w:sz="0" w:space="0" w:color="auto"/>
      </w:divBdr>
    </w:div>
    <w:div w:id="32161656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42056932">
      <w:bodyDiv w:val="1"/>
      <w:marLeft w:val="0"/>
      <w:marRight w:val="0"/>
      <w:marTop w:val="0"/>
      <w:marBottom w:val="0"/>
      <w:divBdr>
        <w:top w:val="none" w:sz="0" w:space="0" w:color="auto"/>
        <w:left w:val="none" w:sz="0" w:space="0" w:color="auto"/>
        <w:bottom w:val="none" w:sz="0" w:space="0" w:color="auto"/>
        <w:right w:val="none" w:sz="0" w:space="0" w:color="auto"/>
      </w:divBdr>
    </w:div>
    <w:div w:id="356397279">
      <w:bodyDiv w:val="1"/>
      <w:marLeft w:val="0"/>
      <w:marRight w:val="0"/>
      <w:marTop w:val="0"/>
      <w:marBottom w:val="0"/>
      <w:divBdr>
        <w:top w:val="none" w:sz="0" w:space="0" w:color="auto"/>
        <w:left w:val="none" w:sz="0" w:space="0" w:color="auto"/>
        <w:bottom w:val="none" w:sz="0" w:space="0" w:color="auto"/>
        <w:right w:val="none" w:sz="0" w:space="0" w:color="auto"/>
      </w:divBdr>
    </w:div>
    <w:div w:id="386878768">
      <w:bodyDiv w:val="1"/>
      <w:marLeft w:val="0"/>
      <w:marRight w:val="0"/>
      <w:marTop w:val="0"/>
      <w:marBottom w:val="0"/>
      <w:divBdr>
        <w:top w:val="none" w:sz="0" w:space="0" w:color="auto"/>
        <w:left w:val="none" w:sz="0" w:space="0" w:color="auto"/>
        <w:bottom w:val="none" w:sz="0" w:space="0" w:color="auto"/>
        <w:right w:val="none" w:sz="0" w:space="0" w:color="auto"/>
      </w:divBdr>
    </w:div>
    <w:div w:id="388043332">
      <w:bodyDiv w:val="1"/>
      <w:marLeft w:val="0"/>
      <w:marRight w:val="0"/>
      <w:marTop w:val="0"/>
      <w:marBottom w:val="0"/>
      <w:divBdr>
        <w:top w:val="none" w:sz="0" w:space="0" w:color="auto"/>
        <w:left w:val="none" w:sz="0" w:space="0" w:color="auto"/>
        <w:bottom w:val="none" w:sz="0" w:space="0" w:color="auto"/>
        <w:right w:val="none" w:sz="0" w:space="0" w:color="auto"/>
      </w:divBdr>
    </w:div>
    <w:div w:id="38915462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392584824">
      <w:bodyDiv w:val="1"/>
      <w:marLeft w:val="0"/>
      <w:marRight w:val="0"/>
      <w:marTop w:val="0"/>
      <w:marBottom w:val="0"/>
      <w:divBdr>
        <w:top w:val="none" w:sz="0" w:space="0" w:color="auto"/>
        <w:left w:val="none" w:sz="0" w:space="0" w:color="auto"/>
        <w:bottom w:val="none" w:sz="0" w:space="0" w:color="auto"/>
        <w:right w:val="none" w:sz="0" w:space="0" w:color="auto"/>
      </w:divBdr>
    </w:div>
    <w:div w:id="398675000">
      <w:bodyDiv w:val="1"/>
      <w:marLeft w:val="0"/>
      <w:marRight w:val="0"/>
      <w:marTop w:val="0"/>
      <w:marBottom w:val="0"/>
      <w:divBdr>
        <w:top w:val="none" w:sz="0" w:space="0" w:color="auto"/>
        <w:left w:val="none" w:sz="0" w:space="0" w:color="auto"/>
        <w:bottom w:val="none" w:sz="0" w:space="0" w:color="auto"/>
        <w:right w:val="none" w:sz="0" w:space="0" w:color="auto"/>
      </w:divBdr>
    </w:div>
    <w:div w:id="401828629">
      <w:bodyDiv w:val="1"/>
      <w:marLeft w:val="0"/>
      <w:marRight w:val="0"/>
      <w:marTop w:val="0"/>
      <w:marBottom w:val="0"/>
      <w:divBdr>
        <w:top w:val="none" w:sz="0" w:space="0" w:color="auto"/>
        <w:left w:val="none" w:sz="0" w:space="0" w:color="auto"/>
        <w:bottom w:val="none" w:sz="0" w:space="0" w:color="auto"/>
        <w:right w:val="none" w:sz="0" w:space="0" w:color="auto"/>
      </w:divBdr>
    </w:div>
    <w:div w:id="406268616">
      <w:bodyDiv w:val="1"/>
      <w:marLeft w:val="0"/>
      <w:marRight w:val="0"/>
      <w:marTop w:val="0"/>
      <w:marBottom w:val="0"/>
      <w:divBdr>
        <w:top w:val="none" w:sz="0" w:space="0" w:color="auto"/>
        <w:left w:val="none" w:sz="0" w:space="0" w:color="auto"/>
        <w:bottom w:val="none" w:sz="0" w:space="0" w:color="auto"/>
        <w:right w:val="none" w:sz="0" w:space="0" w:color="auto"/>
      </w:divBdr>
    </w:div>
    <w:div w:id="420370809">
      <w:bodyDiv w:val="1"/>
      <w:marLeft w:val="0"/>
      <w:marRight w:val="0"/>
      <w:marTop w:val="0"/>
      <w:marBottom w:val="0"/>
      <w:divBdr>
        <w:top w:val="none" w:sz="0" w:space="0" w:color="auto"/>
        <w:left w:val="none" w:sz="0" w:space="0" w:color="auto"/>
        <w:bottom w:val="none" w:sz="0" w:space="0" w:color="auto"/>
        <w:right w:val="none" w:sz="0" w:space="0" w:color="auto"/>
      </w:divBdr>
    </w:div>
    <w:div w:id="421417253">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39763532">
      <w:bodyDiv w:val="1"/>
      <w:marLeft w:val="0"/>
      <w:marRight w:val="0"/>
      <w:marTop w:val="0"/>
      <w:marBottom w:val="0"/>
      <w:divBdr>
        <w:top w:val="none" w:sz="0" w:space="0" w:color="auto"/>
        <w:left w:val="none" w:sz="0" w:space="0" w:color="auto"/>
        <w:bottom w:val="none" w:sz="0" w:space="0" w:color="auto"/>
        <w:right w:val="none" w:sz="0" w:space="0" w:color="auto"/>
      </w:divBdr>
    </w:div>
    <w:div w:id="443504499">
      <w:bodyDiv w:val="1"/>
      <w:marLeft w:val="0"/>
      <w:marRight w:val="0"/>
      <w:marTop w:val="0"/>
      <w:marBottom w:val="0"/>
      <w:divBdr>
        <w:top w:val="none" w:sz="0" w:space="0" w:color="auto"/>
        <w:left w:val="none" w:sz="0" w:space="0" w:color="auto"/>
        <w:bottom w:val="none" w:sz="0" w:space="0" w:color="auto"/>
        <w:right w:val="none" w:sz="0" w:space="0" w:color="auto"/>
      </w:divBdr>
    </w:div>
    <w:div w:id="448937289">
      <w:bodyDiv w:val="1"/>
      <w:marLeft w:val="0"/>
      <w:marRight w:val="0"/>
      <w:marTop w:val="0"/>
      <w:marBottom w:val="0"/>
      <w:divBdr>
        <w:top w:val="none" w:sz="0" w:space="0" w:color="auto"/>
        <w:left w:val="none" w:sz="0" w:space="0" w:color="auto"/>
        <w:bottom w:val="none" w:sz="0" w:space="0" w:color="auto"/>
        <w:right w:val="none" w:sz="0" w:space="0" w:color="auto"/>
      </w:divBdr>
    </w:div>
    <w:div w:id="450589868">
      <w:bodyDiv w:val="1"/>
      <w:marLeft w:val="0"/>
      <w:marRight w:val="0"/>
      <w:marTop w:val="0"/>
      <w:marBottom w:val="0"/>
      <w:divBdr>
        <w:top w:val="none" w:sz="0" w:space="0" w:color="auto"/>
        <w:left w:val="none" w:sz="0" w:space="0" w:color="auto"/>
        <w:bottom w:val="none" w:sz="0" w:space="0" w:color="auto"/>
        <w:right w:val="none" w:sz="0" w:space="0" w:color="auto"/>
      </w:divBdr>
    </w:div>
    <w:div w:id="450630142">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53717181">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7377196">
      <w:bodyDiv w:val="1"/>
      <w:marLeft w:val="0"/>
      <w:marRight w:val="0"/>
      <w:marTop w:val="0"/>
      <w:marBottom w:val="0"/>
      <w:divBdr>
        <w:top w:val="none" w:sz="0" w:space="0" w:color="auto"/>
        <w:left w:val="none" w:sz="0" w:space="0" w:color="auto"/>
        <w:bottom w:val="none" w:sz="0" w:space="0" w:color="auto"/>
        <w:right w:val="none" w:sz="0" w:space="0" w:color="auto"/>
      </w:divBdr>
    </w:div>
    <w:div w:id="462967706">
      <w:bodyDiv w:val="1"/>
      <w:marLeft w:val="0"/>
      <w:marRight w:val="0"/>
      <w:marTop w:val="0"/>
      <w:marBottom w:val="0"/>
      <w:divBdr>
        <w:top w:val="none" w:sz="0" w:space="0" w:color="auto"/>
        <w:left w:val="none" w:sz="0" w:space="0" w:color="auto"/>
        <w:bottom w:val="none" w:sz="0" w:space="0" w:color="auto"/>
        <w:right w:val="none" w:sz="0" w:space="0" w:color="auto"/>
      </w:divBdr>
    </w:div>
    <w:div w:id="470562234">
      <w:bodyDiv w:val="1"/>
      <w:marLeft w:val="0"/>
      <w:marRight w:val="0"/>
      <w:marTop w:val="0"/>
      <w:marBottom w:val="0"/>
      <w:divBdr>
        <w:top w:val="none" w:sz="0" w:space="0" w:color="auto"/>
        <w:left w:val="none" w:sz="0" w:space="0" w:color="auto"/>
        <w:bottom w:val="none" w:sz="0" w:space="0" w:color="auto"/>
        <w:right w:val="none" w:sz="0" w:space="0" w:color="auto"/>
      </w:divBdr>
    </w:div>
    <w:div w:id="470830927">
      <w:bodyDiv w:val="1"/>
      <w:marLeft w:val="0"/>
      <w:marRight w:val="0"/>
      <w:marTop w:val="0"/>
      <w:marBottom w:val="0"/>
      <w:divBdr>
        <w:top w:val="none" w:sz="0" w:space="0" w:color="auto"/>
        <w:left w:val="none" w:sz="0" w:space="0" w:color="auto"/>
        <w:bottom w:val="none" w:sz="0" w:space="0" w:color="auto"/>
        <w:right w:val="none" w:sz="0" w:space="0" w:color="auto"/>
      </w:divBdr>
    </w:div>
    <w:div w:id="473523039">
      <w:bodyDiv w:val="1"/>
      <w:marLeft w:val="0"/>
      <w:marRight w:val="0"/>
      <w:marTop w:val="0"/>
      <w:marBottom w:val="0"/>
      <w:divBdr>
        <w:top w:val="none" w:sz="0" w:space="0" w:color="auto"/>
        <w:left w:val="none" w:sz="0" w:space="0" w:color="auto"/>
        <w:bottom w:val="none" w:sz="0" w:space="0" w:color="auto"/>
        <w:right w:val="none" w:sz="0" w:space="0" w:color="auto"/>
      </w:divBdr>
    </w:div>
    <w:div w:id="488717858">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493028969">
      <w:bodyDiv w:val="1"/>
      <w:marLeft w:val="0"/>
      <w:marRight w:val="0"/>
      <w:marTop w:val="0"/>
      <w:marBottom w:val="0"/>
      <w:divBdr>
        <w:top w:val="none" w:sz="0" w:space="0" w:color="auto"/>
        <w:left w:val="none" w:sz="0" w:space="0" w:color="auto"/>
        <w:bottom w:val="none" w:sz="0" w:space="0" w:color="auto"/>
        <w:right w:val="none" w:sz="0" w:space="0" w:color="auto"/>
      </w:divBdr>
    </w:div>
    <w:div w:id="496266937">
      <w:bodyDiv w:val="1"/>
      <w:marLeft w:val="0"/>
      <w:marRight w:val="0"/>
      <w:marTop w:val="0"/>
      <w:marBottom w:val="0"/>
      <w:divBdr>
        <w:top w:val="none" w:sz="0" w:space="0" w:color="auto"/>
        <w:left w:val="none" w:sz="0" w:space="0" w:color="auto"/>
        <w:bottom w:val="none" w:sz="0" w:space="0" w:color="auto"/>
        <w:right w:val="none" w:sz="0" w:space="0" w:color="auto"/>
      </w:divBdr>
    </w:div>
    <w:div w:id="504252336">
      <w:bodyDiv w:val="1"/>
      <w:marLeft w:val="0"/>
      <w:marRight w:val="0"/>
      <w:marTop w:val="0"/>
      <w:marBottom w:val="0"/>
      <w:divBdr>
        <w:top w:val="none" w:sz="0" w:space="0" w:color="auto"/>
        <w:left w:val="none" w:sz="0" w:space="0" w:color="auto"/>
        <w:bottom w:val="none" w:sz="0" w:space="0" w:color="auto"/>
        <w:right w:val="none" w:sz="0" w:space="0" w:color="auto"/>
      </w:divBdr>
    </w:div>
    <w:div w:id="513497350">
      <w:bodyDiv w:val="1"/>
      <w:marLeft w:val="0"/>
      <w:marRight w:val="0"/>
      <w:marTop w:val="0"/>
      <w:marBottom w:val="0"/>
      <w:divBdr>
        <w:top w:val="none" w:sz="0" w:space="0" w:color="auto"/>
        <w:left w:val="none" w:sz="0" w:space="0" w:color="auto"/>
        <w:bottom w:val="none" w:sz="0" w:space="0" w:color="auto"/>
        <w:right w:val="none" w:sz="0" w:space="0" w:color="auto"/>
      </w:divBdr>
    </w:div>
    <w:div w:id="514273857">
      <w:bodyDiv w:val="1"/>
      <w:marLeft w:val="0"/>
      <w:marRight w:val="0"/>
      <w:marTop w:val="0"/>
      <w:marBottom w:val="0"/>
      <w:divBdr>
        <w:top w:val="none" w:sz="0" w:space="0" w:color="auto"/>
        <w:left w:val="none" w:sz="0" w:space="0" w:color="auto"/>
        <w:bottom w:val="none" w:sz="0" w:space="0" w:color="auto"/>
        <w:right w:val="none" w:sz="0" w:space="0" w:color="auto"/>
      </w:divBdr>
    </w:div>
    <w:div w:id="52317978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27716492">
      <w:bodyDiv w:val="1"/>
      <w:marLeft w:val="0"/>
      <w:marRight w:val="0"/>
      <w:marTop w:val="0"/>
      <w:marBottom w:val="0"/>
      <w:divBdr>
        <w:top w:val="none" w:sz="0" w:space="0" w:color="auto"/>
        <w:left w:val="none" w:sz="0" w:space="0" w:color="auto"/>
        <w:bottom w:val="none" w:sz="0" w:space="0" w:color="auto"/>
        <w:right w:val="none" w:sz="0" w:space="0" w:color="auto"/>
      </w:divBdr>
    </w:div>
    <w:div w:id="542599663">
      <w:bodyDiv w:val="1"/>
      <w:marLeft w:val="0"/>
      <w:marRight w:val="0"/>
      <w:marTop w:val="0"/>
      <w:marBottom w:val="0"/>
      <w:divBdr>
        <w:top w:val="none" w:sz="0" w:space="0" w:color="auto"/>
        <w:left w:val="none" w:sz="0" w:space="0" w:color="auto"/>
        <w:bottom w:val="none" w:sz="0" w:space="0" w:color="auto"/>
        <w:right w:val="none" w:sz="0" w:space="0" w:color="auto"/>
      </w:divBdr>
    </w:div>
    <w:div w:id="550464230">
      <w:bodyDiv w:val="1"/>
      <w:marLeft w:val="0"/>
      <w:marRight w:val="0"/>
      <w:marTop w:val="0"/>
      <w:marBottom w:val="0"/>
      <w:divBdr>
        <w:top w:val="none" w:sz="0" w:space="0" w:color="auto"/>
        <w:left w:val="none" w:sz="0" w:space="0" w:color="auto"/>
        <w:bottom w:val="none" w:sz="0" w:space="0" w:color="auto"/>
        <w:right w:val="none" w:sz="0" w:space="0" w:color="auto"/>
      </w:divBdr>
    </w:div>
    <w:div w:id="556669195">
      <w:bodyDiv w:val="1"/>
      <w:marLeft w:val="0"/>
      <w:marRight w:val="0"/>
      <w:marTop w:val="0"/>
      <w:marBottom w:val="0"/>
      <w:divBdr>
        <w:top w:val="none" w:sz="0" w:space="0" w:color="auto"/>
        <w:left w:val="none" w:sz="0" w:space="0" w:color="auto"/>
        <w:bottom w:val="none" w:sz="0" w:space="0" w:color="auto"/>
        <w:right w:val="none" w:sz="0" w:space="0" w:color="auto"/>
      </w:divBdr>
    </w:div>
    <w:div w:id="556934234">
      <w:bodyDiv w:val="1"/>
      <w:marLeft w:val="0"/>
      <w:marRight w:val="0"/>
      <w:marTop w:val="0"/>
      <w:marBottom w:val="0"/>
      <w:divBdr>
        <w:top w:val="none" w:sz="0" w:space="0" w:color="auto"/>
        <w:left w:val="none" w:sz="0" w:space="0" w:color="auto"/>
        <w:bottom w:val="none" w:sz="0" w:space="0" w:color="auto"/>
        <w:right w:val="none" w:sz="0" w:space="0" w:color="auto"/>
      </w:divBdr>
    </w:div>
    <w:div w:id="562064399">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687847">
      <w:bodyDiv w:val="1"/>
      <w:marLeft w:val="0"/>
      <w:marRight w:val="0"/>
      <w:marTop w:val="0"/>
      <w:marBottom w:val="0"/>
      <w:divBdr>
        <w:top w:val="none" w:sz="0" w:space="0" w:color="auto"/>
        <w:left w:val="none" w:sz="0" w:space="0" w:color="auto"/>
        <w:bottom w:val="none" w:sz="0" w:space="0" w:color="auto"/>
        <w:right w:val="none" w:sz="0" w:space="0" w:color="auto"/>
      </w:divBdr>
    </w:div>
    <w:div w:id="575088512">
      <w:bodyDiv w:val="1"/>
      <w:marLeft w:val="0"/>
      <w:marRight w:val="0"/>
      <w:marTop w:val="0"/>
      <w:marBottom w:val="0"/>
      <w:divBdr>
        <w:top w:val="none" w:sz="0" w:space="0" w:color="auto"/>
        <w:left w:val="none" w:sz="0" w:space="0" w:color="auto"/>
        <w:bottom w:val="none" w:sz="0" w:space="0" w:color="auto"/>
        <w:right w:val="none" w:sz="0" w:space="0" w:color="auto"/>
      </w:divBdr>
    </w:div>
    <w:div w:id="575481852">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579103584">
      <w:bodyDiv w:val="1"/>
      <w:marLeft w:val="0"/>
      <w:marRight w:val="0"/>
      <w:marTop w:val="0"/>
      <w:marBottom w:val="0"/>
      <w:divBdr>
        <w:top w:val="none" w:sz="0" w:space="0" w:color="auto"/>
        <w:left w:val="none" w:sz="0" w:space="0" w:color="auto"/>
        <w:bottom w:val="none" w:sz="0" w:space="0" w:color="auto"/>
        <w:right w:val="none" w:sz="0" w:space="0" w:color="auto"/>
      </w:divBdr>
    </w:div>
    <w:div w:id="579680198">
      <w:bodyDiv w:val="1"/>
      <w:marLeft w:val="0"/>
      <w:marRight w:val="0"/>
      <w:marTop w:val="0"/>
      <w:marBottom w:val="0"/>
      <w:divBdr>
        <w:top w:val="none" w:sz="0" w:space="0" w:color="auto"/>
        <w:left w:val="none" w:sz="0" w:space="0" w:color="auto"/>
        <w:bottom w:val="none" w:sz="0" w:space="0" w:color="auto"/>
        <w:right w:val="none" w:sz="0" w:space="0" w:color="auto"/>
      </w:divBdr>
    </w:div>
    <w:div w:id="582446463">
      <w:bodyDiv w:val="1"/>
      <w:marLeft w:val="0"/>
      <w:marRight w:val="0"/>
      <w:marTop w:val="0"/>
      <w:marBottom w:val="0"/>
      <w:divBdr>
        <w:top w:val="none" w:sz="0" w:space="0" w:color="auto"/>
        <w:left w:val="none" w:sz="0" w:space="0" w:color="auto"/>
        <w:bottom w:val="none" w:sz="0" w:space="0" w:color="auto"/>
        <w:right w:val="none" w:sz="0" w:space="0" w:color="auto"/>
      </w:divBdr>
    </w:div>
    <w:div w:id="585304223">
      <w:bodyDiv w:val="1"/>
      <w:marLeft w:val="0"/>
      <w:marRight w:val="0"/>
      <w:marTop w:val="0"/>
      <w:marBottom w:val="0"/>
      <w:divBdr>
        <w:top w:val="none" w:sz="0" w:space="0" w:color="auto"/>
        <w:left w:val="none" w:sz="0" w:space="0" w:color="auto"/>
        <w:bottom w:val="none" w:sz="0" w:space="0" w:color="auto"/>
        <w:right w:val="none" w:sz="0" w:space="0" w:color="auto"/>
      </w:divBdr>
      <w:divsChild>
        <w:div w:id="413555886">
          <w:marLeft w:val="720"/>
          <w:marRight w:val="0"/>
          <w:marTop w:val="0"/>
          <w:marBottom w:val="0"/>
          <w:divBdr>
            <w:top w:val="none" w:sz="0" w:space="0" w:color="auto"/>
            <w:left w:val="none" w:sz="0" w:space="0" w:color="auto"/>
            <w:bottom w:val="none" w:sz="0" w:space="0" w:color="auto"/>
            <w:right w:val="none" w:sz="0" w:space="0" w:color="auto"/>
          </w:divBdr>
        </w:div>
        <w:div w:id="655035641">
          <w:marLeft w:val="960"/>
          <w:marRight w:val="0"/>
          <w:marTop w:val="0"/>
          <w:marBottom w:val="0"/>
          <w:divBdr>
            <w:top w:val="none" w:sz="0" w:space="0" w:color="auto"/>
            <w:left w:val="none" w:sz="0" w:space="0" w:color="auto"/>
            <w:bottom w:val="none" w:sz="0" w:space="0" w:color="auto"/>
            <w:right w:val="none" w:sz="0" w:space="0" w:color="auto"/>
          </w:divBdr>
        </w:div>
        <w:div w:id="1151291639">
          <w:marLeft w:val="1200"/>
          <w:marRight w:val="0"/>
          <w:marTop w:val="0"/>
          <w:marBottom w:val="0"/>
          <w:divBdr>
            <w:top w:val="none" w:sz="0" w:space="0" w:color="auto"/>
            <w:left w:val="none" w:sz="0" w:space="0" w:color="auto"/>
            <w:bottom w:val="none" w:sz="0" w:space="0" w:color="auto"/>
            <w:right w:val="none" w:sz="0" w:space="0" w:color="auto"/>
          </w:divBdr>
        </w:div>
        <w:div w:id="815100725">
          <w:marLeft w:val="1200"/>
          <w:marRight w:val="0"/>
          <w:marTop w:val="0"/>
          <w:marBottom w:val="0"/>
          <w:divBdr>
            <w:top w:val="none" w:sz="0" w:space="0" w:color="auto"/>
            <w:left w:val="none" w:sz="0" w:space="0" w:color="auto"/>
            <w:bottom w:val="none" w:sz="0" w:space="0" w:color="auto"/>
            <w:right w:val="none" w:sz="0" w:space="0" w:color="auto"/>
          </w:divBdr>
        </w:div>
        <w:div w:id="1898202475">
          <w:marLeft w:val="960"/>
          <w:marRight w:val="0"/>
          <w:marTop w:val="0"/>
          <w:marBottom w:val="0"/>
          <w:divBdr>
            <w:top w:val="none" w:sz="0" w:space="0" w:color="auto"/>
            <w:left w:val="none" w:sz="0" w:space="0" w:color="auto"/>
            <w:bottom w:val="none" w:sz="0" w:space="0" w:color="auto"/>
            <w:right w:val="none" w:sz="0" w:space="0" w:color="auto"/>
          </w:divBdr>
        </w:div>
        <w:div w:id="1163549158">
          <w:marLeft w:val="1200"/>
          <w:marRight w:val="0"/>
          <w:marTop w:val="0"/>
          <w:marBottom w:val="0"/>
          <w:divBdr>
            <w:top w:val="none" w:sz="0" w:space="0" w:color="auto"/>
            <w:left w:val="none" w:sz="0" w:space="0" w:color="auto"/>
            <w:bottom w:val="none" w:sz="0" w:space="0" w:color="auto"/>
            <w:right w:val="none" w:sz="0" w:space="0" w:color="auto"/>
          </w:divBdr>
        </w:div>
        <w:div w:id="1973100437">
          <w:marLeft w:val="1200"/>
          <w:marRight w:val="0"/>
          <w:marTop w:val="0"/>
          <w:marBottom w:val="0"/>
          <w:divBdr>
            <w:top w:val="none" w:sz="0" w:space="0" w:color="auto"/>
            <w:left w:val="none" w:sz="0" w:space="0" w:color="auto"/>
            <w:bottom w:val="none" w:sz="0" w:space="0" w:color="auto"/>
            <w:right w:val="none" w:sz="0" w:space="0" w:color="auto"/>
          </w:divBdr>
        </w:div>
      </w:divsChild>
    </w:div>
    <w:div w:id="589892436">
      <w:bodyDiv w:val="1"/>
      <w:marLeft w:val="0"/>
      <w:marRight w:val="0"/>
      <w:marTop w:val="0"/>
      <w:marBottom w:val="0"/>
      <w:divBdr>
        <w:top w:val="none" w:sz="0" w:space="0" w:color="auto"/>
        <w:left w:val="none" w:sz="0" w:space="0" w:color="auto"/>
        <w:bottom w:val="none" w:sz="0" w:space="0" w:color="auto"/>
        <w:right w:val="none" w:sz="0" w:space="0" w:color="auto"/>
      </w:divBdr>
    </w:div>
    <w:div w:id="608464171">
      <w:bodyDiv w:val="1"/>
      <w:marLeft w:val="0"/>
      <w:marRight w:val="0"/>
      <w:marTop w:val="0"/>
      <w:marBottom w:val="0"/>
      <w:divBdr>
        <w:top w:val="none" w:sz="0" w:space="0" w:color="auto"/>
        <w:left w:val="none" w:sz="0" w:space="0" w:color="auto"/>
        <w:bottom w:val="none" w:sz="0" w:space="0" w:color="auto"/>
        <w:right w:val="none" w:sz="0" w:space="0" w:color="auto"/>
      </w:divBdr>
    </w:div>
    <w:div w:id="608508602">
      <w:bodyDiv w:val="1"/>
      <w:marLeft w:val="0"/>
      <w:marRight w:val="0"/>
      <w:marTop w:val="0"/>
      <w:marBottom w:val="0"/>
      <w:divBdr>
        <w:top w:val="none" w:sz="0" w:space="0" w:color="auto"/>
        <w:left w:val="none" w:sz="0" w:space="0" w:color="auto"/>
        <w:bottom w:val="none" w:sz="0" w:space="0" w:color="auto"/>
        <w:right w:val="none" w:sz="0" w:space="0" w:color="auto"/>
      </w:divBdr>
    </w:div>
    <w:div w:id="610631455">
      <w:bodyDiv w:val="1"/>
      <w:marLeft w:val="0"/>
      <w:marRight w:val="0"/>
      <w:marTop w:val="0"/>
      <w:marBottom w:val="0"/>
      <w:divBdr>
        <w:top w:val="none" w:sz="0" w:space="0" w:color="auto"/>
        <w:left w:val="none" w:sz="0" w:space="0" w:color="auto"/>
        <w:bottom w:val="none" w:sz="0" w:space="0" w:color="auto"/>
        <w:right w:val="none" w:sz="0" w:space="0" w:color="auto"/>
      </w:divBdr>
    </w:div>
    <w:div w:id="613440797">
      <w:bodyDiv w:val="1"/>
      <w:marLeft w:val="0"/>
      <w:marRight w:val="0"/>
      <w:marTop w:val="0"/>
      <w:marBottom w:val="0"/>
      <w:divBdr>
        <w:top w:val="none" w:sz="0" w:space="0" w:color="auto"/>
        <w:left w:val="none" w:sz="0" w:space="0" w:color="auto"/>
        <w:bottom w:val="none" w:sz="0" w:space="0" w:color="auto"/>
        <w:right w:val="none" w:sz="0" w:space="0" w:color="auto"/>
      </w:divBdr>
    </w:div>
    <w:div w:id="624120246">
      <w:bodyDiv w:val="1"/>
      <w:marLeft w:val="0"/>
      <w:marRight w:val="0"/>
      <w:marTop w:val="0"/>
      <w:marBottom w:val="0"/>
      <w:divBdr>
        <w:top w:val="none" w:sz="0" w:space="0" w:color="auto"/>
        <w:left w:val="none" w:sz="0" w:space="0" w:color="auto"/>
        <w:bottom w:val="none" w:sz="0" w:space="0" w:color="auto"/>
        <w:right w:val="none" w:sz="0" w:space="0" w:color="auto"/>
      </w:divBdr>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28587944">
      <w:bodyDiv w:val="1"/>
      <w:marLeft w:val="0"/>
      <w:marRight w:val="0"/>
      <w:marTop w:val="0"/>
      <w:marBottom w:val="0"/>
      <w:divBdr>
        <w:top w:val="none" w:sz="0" w:space="0" w:color="auto"/>
        <w:left w:val="none" w:sz="0" w:space="0" w:color="auto"/>
        <w:bottom w:val="none" w:sz="0" w:space="0" w:color="auto"/>
        <w:right w:val="none" w:sz="0" w:space="0" w:color="auto"/>
      </w:divBdr>
    </w:div>
    <w:div w:id="640623523">
      <w:bodyDiv w:val="1"/>
      <w:marLeft w:val="0"/>
      <w:marRight w:val="0"/>
      <w:marTop w:val="0"/>
      <w:marBottom w:val="0"/>
      <w:divBdr>
        <w:top w:val="none" w:sz="0" w:space="0" w:color="auto"/>
        <w:left w:val="none" w:sz="0" w:space="0" w:color="auto"/>
        <w:bottom w:val="none" w:sz="0" w:space="0" w:color="auto"/>
        <w:right w:val="none" w:sz="0" w:space="0" w:color="auto"/>
      </w:divBdr>
    </w:div>
    <w:div w:id="648175592">
      <w:bodyDiv w:val="1"/>
      <w:marLeft w:val="0"/>
      <w:marRight w:val="0"/>
      <w:marTop w:val="0"/>
      <w:marBottom w:val="0"/>
      <w:divBdr>
        <w:top w:val="none" w:sz="0" w:space="0" w:color="auto"/>
        <w:left w:val="none" w:sz="0" w:space="0" w:color="auto"/>
        <w:bottom w:val="none" w:sz="0" w:space="0" w:color="auto"/>
        <w:right w:val="none" w:sz="0" w:space="0" w:color="auto"/>
      </w:divBdr>
    </w:div>
    <w:div w:id="651056478">
      <w:bodyDiv w:val="1"/>
      <w:marLeft w:val="0"/>
      <w:marRight w:val="0"/>
      <w:marTop w:val="0"/>
      <w:marBottom w:val="0"/>
      <w:divBdr>
        <w:top w:val="none" w:sz="0" w:space="0" w:color="auto"/>
        <w:left w:val="none" w:sz="0" w:space="0" w:color="auto"/>
        <w:bottom w:val="none" w:sz="0" w:space="0" w:color="auto"/>
        <w:right w:val="none" w:sz="0" w:space="0" w:color="auto"/>
      </w:divBdr>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655426199">
      <w:bodyDiv w:val="1"/>
      <w:marLeft w:val="0"/>
      <w:marRight w:val="0"/>
      <w:marTop w:val="0"/>
      <w:marBottom w:val="0"/>
      <w:divBdr>
        <w:top w:val="none" w:sz="0" w:space="0" w:color="auto"/>
        <w:left w:val="none" w:sz="0" w:space="0" w:color="auto"/>
        <w:bottom w:val="none" w:sz="0" w:space="0" w:color="auto"/>
        <w:right w:val="none" w:sz="0" w:space="0" w:color="auto"/>
      </w:divBdr>
    </w:div>
    <w:div w:id="655570411">
      <w:bodyDiv w:val="1"/>
      <w:marLeft w:val="0"/>
      <w:marRight w:val="0"/>
      <w:marTop w:val="0"/>
      <w:marBottom w:val="0"/>
      <w:divBdr>
        <w:top w:val="none" w:sz="0" w:space="0" w:color="auto"/>
        <w:left w:val="none" w:sz="0" w:space="0" w:color="auto"/>
        <w:bottom w:val="none" w:sz="0" w:space="0" w:color="auto"/>
        <w:right w:val="none" w:sz="0" w:space="0" w:color="auto"/>
      </w:divBdr>
    </w:div>
    <w:div w:id="655842458">
      <w:bodyDiv w:val="1"/>
      <w:marLeft w:val="0"/>
      <w:marRight w:val="0"/>
      <w:marTop w:val="0"/>
      <w:marBottom w:val="0"/>
      <w:divBdr>
        <w:top w:val="none" w:sz="0" w:space="0" w:color="auto"/>
        <w:left w:val="none" w:sz="0" w:space="0" w:color="auto"/>
        <w:bottom w:val="none" w:sz="0" w:space="0" w:color="auto"/>
        <w:right w:val="none" w:sz="0" w:space="0" w:color="auto"/>
      </w:divBdr>
    </w:div>
    <w:div w:id="660894809">
      <w:bodyDiv w:val="1"/>
      <w:marLeft w:val="0"/>
      <w:marRight w:val="0"/>
      <w:marTop w:val="0"/>
      <w:marBottom w:val="0"/>
      <w:divBdr>
        <w:top w:val="none" w:sz="0" w:space="0" w:color="auto"/>
        <w:left w:val="none" w:sz="0" w:space="0" w:color="auto"/>
        <w:bottom w:val="none" w:sz="0" w:space="0" w:color="auto"/>
        <w:right w:val="none" w:sz="0" w:space="0" w:color="auto"/>
      </w:divBdr>
    </w:div>
    <w:div w:id="661663184">
      <w:bodyDiv w:val="1"/>
      <w:marLeft w:val="0"/>
      <w:marRight w:val="0"/>
      <w:marTop w:val="0"/>
      <w:marBottom w:val="0"/>
      <w:divBdr>
        <w:top w:val="none" w:sz="0" w:space="0" w:color="auto"/>
        <w:left w:val="none" w:sz="0" w:space="0" w:color="auto"/>
        <w:bottom w:val="none" w:sz="0" w:space="0" w:color="auto"/>
        <w:right w:val="none" w:sz="0" w:space="0" w:color="auto"/>
      </w:divBdr>
    </w:div>
    <w:div w:id="663049991">
      <w:bodyDiv w:val="1"/>
      <w:marLeft w:val="0"/>
      <w:marRight w:val="0"/>
      <w:marTop w:val="0"/>
      <w:marBottom w:val="0"/>
      <w:divBdr>
        <w:top w:val="none" w:sz="0" w:space="0" w:color="auto"/>
        <w:left w:val="none" w:sz="0" w:space="0" w:color="auto"/>
        <w:bottom w:val="none" w:sz="0" w:space="0" w:color="auto"/>
        <w:right w:val="none" w:sz="0" w:space="0" w:color="auto"/>
      </w:divBdr>
    </w:div>
    <w:div w:id="667947279">
      <w:bodyDiv w:val="1"/>
      <w:marLeft w:val="0"/>
      <w:marRight w:val="0"/>
      <w:marTop w:val="0"/>
      <w:marBottom w:val="0"/>
      <w:divBdr>
        <w:top w:val="none" w:sz="0" w:space="0" w:color="auto"/>
        <w:left w:val="none" w:sz="0" w:space="0" w:color="auto"/>
        <w:bottom w:val="none" w:sz="0" w:space="0" w:color="auto"/>
        <w:right w:val="none" w:sz="0" w:space="0" w:color="auto"/>
      </w:divBdr>
    </w:div>
    <w:div w:id="668102361">
      <w:bodyDiv w:val="1"/>
      <w:marLeft w:val="0"/>
      <w:marRight w:val="0"/>
      <w:marTop w:val="0"/>
      <w:marBottom w:val="0"/>
      <w:divBdr>
        <w:top w:val="none" w:sz="0" w:space="0" w:color="auto"/>
        <w:left w:val="none" w:sz="0" w:space="0" w:color="auto"/>
        <w:bottom w:val="none" w:sz="0" w:space="0" w:color="auto"/>
        <w:right w:val="none" w:sz="0" w:space="0" w:color="auto"/>
      </w:divBdr>
    </w:div>
    <w:div w:id="671446353">
      <w:bodyDiv w:val="1"/>
      <w:marLeft w:val="0"/>
      <w:marRight w:val="0"/>
      <w:marTop w:val="0"/>
      <w:marBottom w:val="0"/>
      <w:divBdr>
        <w:top w:val="none" w:sz="0" w:space="0" w:color="auto"/>
        <w:left w:val="none" w:sz="0" w:space="0" w:color="auto"/>
        <w:bottom w:val="none" w:sz="0" w:space="0" w:color="auto"/>
        <w:right w:val="none" w:sz="0" w:space="0" w:color="auto"/>
      </w:divBdr>
    </w:div>
    <w:div w:id="674188714">
      <w:bodyDiv w:val="1"/>
      <w:marLeft w:val="0"/>
      <w:marRight w:val="0"/>
      <w:marTop w:val="0"/>
      <w:marBottom w:val="0"/>
      <w:divBdr>
        <w:top w:val="none" w:sz="0" w:space="0" w:color="auto"/>
        <w:left w:val="none" w:sz="0" w:space="0" w:color="auto"/>
        <w:bottom w:val="none" w:sz="0" w:space="0" w:color="auto"/>
        <w:right w:val="none" w:sz="0" w:space="0" w:color="auto"/>
      </w:divBdr>
    </w:div>
    <w:div w:id="684331275">
      <w:bodyDiv w:val="1"/>
      <w:marLeft w:val="0"/>
      <w:marRight w:val="0"/>
      <w:marTop w:val="0"/>
      <w:marBottom w:val="0"/>
      <w:divBdr>
        <w:top w:val="none" w:sz="0" w:space="0" w:color="auto"/>
        <w:left w:val="none" w:sz="0" w:space="0" w:color="auto"/>
        <w:bottom w:val="none" w:sz="0" w:space="0" w:color="auto"/>
        <w:right w:val="none" w:sz="0" w:space="0" w:color="auto"/>
      </w:divBdr>
    </w:div>
    <w:div w:id="689381254">
      <w:bodyDiv w:val="1"/>
      <w:marLeft w:val="0"/>
      <w:marRight w:val="0"/>
      <w:marTop w:val="0"/>
      <w:marBottom w:val="0"/>
      <w:divBdr>
        <w:top w:val="none" w:sz="0" w:space="0" w:color="auto"/>
        <w:left w:val="none" w:sz="0" w:space="0" w:color="auto"/>
        <w:bottom w:val="none" w:sz="0" w:space="0" w:color="auto"/>
        <w:right w:val="none" w:sz="0" w:space="0" w:color="auto"/>
      </w:divBdr>
    </w:div>
    <w:div w:id="691494187">
      <w:bodyDiv w:val="1"/>
      <w:marLeft w:val="0"/>
      <w:marRight w:val="0"/>
      <w:marTop w:val="0"/>
      <w:marBottom w:val="0"/>
      <w:divBdr>
        <w:top w:val="none" w:sz="0" w:space="0" w:color="auto"/>
        <w:left w:val="none" w:sz="0" w:space="0" w:color="auto"/>
        <w:bottom w:val="none" w:sz="0" w:space="0" w:color="auto"/>
        <w:right w:val="none" w:sz="0" w:space="0" w:color="auto"/>
      </w:divBdr>
    </w:div>
    <w:div w:id="692615790">
      <w:bodyDiv w:val="1"/>
      <w:marLeft w:val="0"/>
      <w:marRight w:val="0"/>
      <w:marTop w:val="0"/>
      <w:marBottom w:val="0"/>
      <w:divBdr>
        <w:top w:val="none" w:sz="0" w:space="0" w:color="auto"/>
        <w:left w:val="none" w:sz="0" w:space="0" w:color="auto"/>
        <w:bottom w:val="none" w:sz="0" w:space="0" w:color="auto"/>
        <w:right w:val="none" w:sz="0" w:space="0" w:color="auto"/>
      </w:divBdr>
    </w:div>
    <w:div w:id="698744901">
      <w:bodyDiv w:val="1"/>
      <w:marLeft w:val="0"/>
      <w:marRight w:val="0"/>
      <w:marTop w:val="0"/>
      <w:marBottom w:val="0"/>
      <w:divBdr>
        <w:top w:val="none" w:sz="0" w:space="0" w:color="auto"/>
        <w:left w:val="none" w:sz="0" w:space="0" w:color="auto"/>
        <w:bottom w:val="none" w:sz="0" w:space="0" w:color="auto"/>
        <w:right w:val="none" w:sz="0" w:space="0" w:color="auto"/>
      </w:divBdr>
    </w:div>
    <w:div w:id="699861712">
      <w:bodyDiv w:val="1"/>
      <w:marLeft w:val="0"/>
      <w:marRight w:val="0"/>
      <w:marTop w:val="0"/>
      <w:marBottom w:val="0"/>
      <w:divBdr>
        <w:top w:val="none" w:sz="0" w:space="0" w:color="auto"/>
        <w:left w:val="none" w:sz="0" w:space="0" w:color="auto"/>
        <w:bottom w:val="none" w:sz="0" w:space="0" w:color="auto"/>
        <w:right w:val="none" w:sz="0" w:space="0" w:color="auto"/>
      </w:divBdr>
    </w:div>
    <w:div w:id="710299337">
      <w:bodyDiv w:val="1"/>
      <w:marLeft w:val="0"/>
      <w:marRight w:val="0"/>
      <w:marTop w:val="0"/>
      <w:marBottom w:val="0"/>
      <w:divBdr>
        <w:top w:val="none" w:sz="0" w:space="0" w:color="auto"/>
        <w:left w:val="none" w:sz="0" w:space="0" w:color="auto"/>
        <w:bottom w:val="none" w:sz="0" w:space="0" w:color="auto"/>
        <w:right w:val="none" w:sz="0" w:space="0" w:color="auto"/>
      </w:divBdr>
    </w:div>
    <w:div w:id="713503025">
      <w:bodyDiv w:val="1"/>
      <w:marLeft w:val="0"/>
      <w:marRight w:val="0"/>
      <w:marTop w:val="0"/>
      <w:marBottom w:val="0"/>
      <w:divBdr>
        <w:top w:val="none" w:sz="0" w:space="0" w:color="auto"/>
        <w:left w:val="none" w:sz="0" w:space="0" w:color="auto"/>
        <w:bottom w:val="none" w:sz="0" w:space="0" w:color="auto"/>
        <w:right w:val="none" w:sz="0" w:space="0" w:color="auto"/>
      </w:divBdr>
      <w:divsChild>
        <w:div w:id="904216534">
          <w:marLeft w:val="720"/>
          <w:marRight w:val="0"/>
          <w:marTop w:val="0"/>
          <w:marBottom w:val="0"/>
          <w:divBdr>
            <w:top w:val="none" w:sz="0" w:space="0" w:color="auto"/>
            <w:left w:val="none" w:sz="0" w:space="0" w:color="auto"/>
            <w:bottom w:val="none" w:sz="0" w:space="0" w:color="auto"/>
            <w:right w:val="none" w:sz="0" w:space="0" w:color="auto"/>
          </w:divBdr>
        </w:div>
        <w:div w:id="2110003800">
          <w:marLeft w:val="720"/>
          <w:marRight w:val="0"/>
          <w:marTop w:val="0"/>
          <w:marBottom w:val="0"/>
          <w:divBdr>
            <w:top w:val="none" w:sz="0" w:space="0" w:color="auto"/>
            <w:left w:val="none" w:sz="0" w:space="0" w:color="auto"/>
            <w:bottom w:val="none" w:sz="0" w:space="0" w:color="auto"/>
            <w:right w:val="none" w:sz="0" w:space="0" w:color="auto"/>
          </w:divBdr>
        </w:div>
        <w:div w:id="1009337133">
          <w:marLeft w:val="720"/>
          <w:marRight w:val="0"/>
          <w:marTop w:val="0"/>
          <w:marBottom w:val="0"/>
          <w:divBdr>
            <w:top w:val="none" w:sz="0" w:space="0" w:color="auto"/>
            <w:left w:val="none" w:sz="0" w:space="0" w:color="auto"/>
            <w:bottom w:val="none" w:sz="0" w:space="0" w:color="auto"/>
            <w:right w:val="none" w:sz="0" w:space="0" w:color="auto"/>
          </w:divBdr>
        </w:div>
      </w:divsChild>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758909807">
      <w:bodyDiv w:val="1"/>
      <w:marLeft w:val="0"/>
      <w:marRight w:val="0"/>
      <w:marTop w:val="0"/>
      <w:marBottom w:val="0"/>
      <w:divBdr>
        <w:top w:val="none" w:sz="0" w:space="0" w:color="auto"/>
        <w:left w:val="none" w:sz="0" w:space="0" w:color="auto"/>
        <w:bottom w:val="none" w:sz="0" w:space="0" w:color="auto"/>
        <w:right w:val="none" w:sz="0" w:space="0" w:color="auto"/>
      </w:divBdr>
    </w:div>
    <w:div w:id="765225015">
      <w:bodyDiv w:val="1"/>
      <w:marLeft w:val="0"/>
      <w:marRight w:val="0"/>
      <w:marTop w:val="0"/>
      <w:marBottom w:val="0"/>
      <w:divBdr>
        <w:top w:val="none" w:sz="0" w:space="0" w:color="auto"/>
        <w:left w:val="none" w:sz="0" w:space="0" w:color="auto"/>
        <w:bottom w:val="none" w:sz="0" w:space="0" w:color="auto"/>
        <w:right w:val="none" w:sz="0" w:space="0" w:color="auto"/>
      </w:divBdr>
    </w:div>
    <w:div w:id="769004908">
      <w:bodyDiv w:val="1"/>
      <w:marLeft w:val="0"/>
      <w:marRight w:val="0"/>
      <w:marTop w:val="0"/>
      <w:marBottom w:val="0"/>
      <w:divBdr>
        <w:top w:val="none" w:sz="0" w:space="0" w:color="auto"/>
        <w:left w:val="none" w:sz="0" w:space="0" w:color="auto"/>
        <w:bottom w:val="none" w:sz="0" w:space="0" w:color="auto"/>
        <w:right w:val="none" w:sz="0" w:space="0" w:color="auto"/>
      </w:divBdr>
    </w:div>
    <w:div w:id="772747786">
      <w:bodyDiv w:val="1"/>
      <w:marLeft w:val="0"/>
      <w:marRight w:val="0"/>
      <w:marTop w:val="0"/>
      <w:marBottom w:val="0"/>
      <w:divBdr>
        <w:top w:val="none" w:sz="0" w:space="0" w:color="auto"/>
        <w:left w:val="none" w:sz="0" w:space="0" w:color="auto"/>
        <w:bottom w:val="none" w:sz="0" w:space="0" w:color="auto"/>
        <w:right w:val="none" w:sz="0" w:space="0" w:color="auto"/>
      </w:divBdr>
    </w:div>
    <w:div w:id="773749164">
      <w:bodyDiv w:val="1"/>
      <w:marLeft w:val="0"/>
      <w:marRight w:val="0"/>
      <w:marTop w:val="0"/>
      <w:marBottom w:val="0"/>
      <w:divBdr>
        <w:top w:val="none" w:sz="0" w:space="0" w:color="auto"/>
        <w:left w:val="none" w:sz="0" w:space="0" w:color="auto"/>
        <w:bottom w:val="none" w:sz="0" w:space="0" w:color="auto"/>
        <w:right w:val="none" w:sz="0" w:space="0" w:color="auto"/>
      </w:divBdr>
    </w:div>
    <w:div w:id="775831090">
      <w:bodyDiv w:val="1"/>
      <w:marLeft w:val="0"/>
      <w:marRight w:val="0"/>
      <w:marTop w:val="0"/>
      <w:marBottom w:val="0"/>
      <w:divBdr>
        <w:top w:val="none" w:sz="0" w:space="0" w:color="auto"/>
        <w:left w:val="none" w:sz="0" w:space="0" w:color="auto"/>
        <w:bottom w:val="none" w:sz="0" w:space="0" w:color="auto"/>
        <w:right w:val="none" w:sz="0" w:space="0" w:color="auto"/>
      </w:divBdr>
    </w:div>
    <w:div w:id="780343336">
      <w:bodyDiv w:val="1"/>
      <w:marLeft w:val="0"/>
      <w:marRight w:val="0"/>
      <w:marTop w:val="0"/>
      <w:marBottom w:val="0"/>
      <w:divBdr>
        <w:top w:val="none" w:sz="0" w:space="0" w:color="auto"/>
        <w:left w:val="none" w:sz="0" w:space="0" w:color="auto"/>
        <w:bottom w:val="none" w:sz="0" w:space="0" w:color="auto"/>
        <w:right w:val="none" w:sz="0" w:space="0" w:color="auto"/>
      </w:divBdr>
    </w:div>
    <w:div w:id="781921915">
      <w:bodyDiv w:val="1"/>
      <w:marLeft w:val="0"/>
      <w:marRight w:val="0"/>
      <w:marTop w:val="0"/>
      <w:marBottom w:val="0"/>
      <w:divBdr>
        <w:top w:val="none" w:sz="0" w:space="0" w:color="auto"/>
        <w:left w:val="none" w:sz="0" w:space="0" w:color="auto"/>
        <w:bottom w:val="none" w:sz="0" w:space="0" w:color="auto"/>
        <w:right w:val="none" w:sz="0" w:space="0" w:color="auto"/>
      </w:divBdr>
    </w:div>
    <w:div w:id="782531466">
      <w:bodyDiv w:val="1"/>
      <w:marLeft w:val="0"/>
      <w:marRight w:val="0"/>
      <w:marTop w:val="0"/>
      <w:marBottom w:val="0"/>
      <w:divBdr>
        <w:top w:val="none" w:sz="0" w:space="0" w:color="auto"/>
        <w:left w:val="none" w:sz="0" w:space="0" w:color="auto"/>
        <w:bottom w:val="none" w:sz="0" w:space="0" w:color="auto"/>
        <w:right w:val="none" w:sz="0" w:space="0" w:color="auto"/>
      </w:divBdr>
    </w:div>
    <w:div w:id="788357654">
      <w:bodyDiv w:val="1"/>
      <w:marLeft w:val="0"/>
      <w:marRight w:val="0"/>
      <w:marTop w:val="0"/>
      <w:marBottom w:val="0"/>
      <w:divBdr>
        <w:top w:val="none" w:sz="0" w:space="0" w:color="auto"/>
        <w:left w:val="none" w:sz="0" w:space="0" w:color="auto"/>
        <w:bottom w:val="none" w:sz="0" w:space="0" w:color="auto"/>
        <w:right w:val="none" w:sz="0" w:space="0" w:color="auto"/>
      </w:divBdr>
    </w:div>
    <w:div w:id="798642571">
      <w:bodyDiv w:val="1"/>
      <w:marLeft w:val="0"/>
      <w:marRight w:val="0"/>
      <w:marTop w:val="0"/>
      <w:marBottom w:val="0"/>
      <w:divBdr>
        <w:top w:val="none" w:sz="0" w:space="0" w:color="auto"/>
        <w:left w:val="none" w:sz="0" w:space="0" w:color="auto"/>
        <w:bottom w:val="none" w:sz="0" w:space="0" w:color="auto"/>
        <w:right w:val="none" w:sz="0" w:space="0" w:color="auto"/>
      </w:divBdr>
    </w:div>
    <w:div w:id="801269108">
      <w:bodyDiv w:val="1"/>
      <w:marLeft w:val="0"/>
      <w:marRight w:val="0"/>
      <w:marTop w:val="0"/>
      <w:marBottom w:val="0"/>
      <w:divBdr>
        <w:top w:val="none" w:sz="0" w:space="0" w:color="auto"/>
        <w:left w:val="none" w:sz="0" w:space="0" w:color="auto"/>
        <w:bottom w:val="none" w:sz="0" w:space="0" w:color="auto"/>
        <w:right w:val="none" w:sz="0" w:space="0" w:color="auto"/>
      </w:divBdr>
    </w:div>
    <w:div w:id="802389228">
      <w:bodyDiv w:val="1"/>
      <w:marLeft w:val="0"/>
      <w:marRight w:val="0"/>
      <w:marTop w:val="0"/>
      <w:marBottom w:val="0"/>
      <w:divBdr>
        <w:top w:val="none" w:sz="0" w:space="0" w:color="auto"/>
        <w:left w:val="none" w:sz="0" w:space="0" w:color="auto"/>
        <w:bottom w:val="none" w:sz="0" w:space="0" w:color="auto"/>
        <w:right w:val="none" w:sz="0" w:space="0" w:color="auto"/>
      </w:divBdr>
    </w:div>
    <w:div w:id="810171588">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816342535">
      <w:bodyDiv w:val="1"/>
      <w:marLeft w:val="0"/>
      <w:marRight w:val="0"/>
      <w:marTop w:val="0"/>
      <w:marBottom w:val="0"/>
      <w:divBdr>
        <w:top w:val="none" w:sz="0" w:space="0" w:color="auto"/>
        <w:left w:val="none" w:sz="0" w:space="0" w:color="auto"/>
        <w:bottom w:val="none" w:sz="0" w:space="0" w:color="auto"/>
        <w:right w:val="none" w:sz="0" w:space="0" w:color="auto"/>
      </w:divBdr>
    </w:div>
    <w:div w:id="818956470">
      <w:bodyDiv w:val="1"/>
      <w:marLeft w:val="0"/>
      <w:marRight w:val="0"/>
      <w:marTop w:val="0"/>
      <w:marBottom w:val="0"/>
      <w:divBdr>
        <w:top w:val="none" w:sz="0" w:space="0" w:color="auto"/>
        <w:left w:val="none" w:sz="0" w:space="0" w:color="auto"/>
        <w:bottom w:val="none" w:sz="0" w:space="0" w:color="auto"/>
        <w:right w:val="none" w:sz="0" w:space="0" w:color="auto"/>
      </w:divBdr>
    </w:div>
    <w:div w:id="818962405">
      <w:bodyDiv w:val="1"/>
      <w:marLeft w:val="0"/>
      <w:marRight w:val="0"/>
      <w:marTop w:val="0"/>
      <w:marBottom w:val="0"/>
      <w:divBdr>
        <w:top w:val="none" w:sz="0" w:space="0" w:color="auto"/>
        <w:left w:val="none" w:sz="0" w:space="0" w:color="auto"/>
        <w:bottom w:val="none" w:sz="0" w:space="0" w:color="auto"/>
        <w:right w:val="none" w:sz="0" w:space="0" w:color="auto"/>
      </w:divBdr>
    </w:div>
    <w:div w:id="821503780">
      <w:bodyDiv w:val="1"/>
      <w:marLeft w:val="0"/>
      <w:marRight w:val="0"/>
      <w:marTop w:val="0"/>
      <w:marBottom w:val="0"/>
      <w:divBdr>
        <w:top w:val="none" w:sz="0" w:space="0" w:color="auto"/>
        <w:left w:val="none" w:sz="0" w:space="0" w:color="auto"/>
        <w:bottom w:val="none" w:sz="0" w:space="0" w:color="auto"/>
        <w:right w:val="none" w:sz="0" w:space="0" w:color="auto"/>
      </w:divBdr>
    </w:div>
    <w:div w:id="827752348">
      <w:bodyDiv w:val="1"/>
      <w:marLeft w:val="0"/>
      <w:marRight w:val="0"/>
      <w:marTop w:val="0"/>
      <w:marBottom w:val="0"/>
      <w:divBdr>
        <w:top w:val="none" w:sz="0" w:space="0" w:color="auto"/>
        <w:left w:val="none" w:sz="0" w:space="0" w:color="auto"/>
        <w:bottom w:val="none" w:sz="0" w:space="0" w:color="auto"/>
        <w:right w:val="none" w:sz="0" w:space="0" w:color="auto"/>
      </w:divBdr>
    </w:div>
    <w:div w:id="829098377">
      <w:bodyDiv w:val="1"/>
      <w:marLeft w:val="0"/>
      <w:marRight w:val="0"/>
      <w:marTop w:val="0"/>
      <w:marBottom w:val="0"/>
      <w:divBdr>
        <w:top w:val="none" w:sz="0" w:space="0" w:color="auto"/>
        <w:left w:val="none" w:sz="0" w:space="0" w:color="auto"/>
        <w:bottom w:val="none" w:sz="0" w:space="0" w:color="auto"/>
        <w:right w:val="none" w:sz="0" w:space="0" w:color="auto"/>
      </w:divBdr>
    </w:div>
    <w:div w:id="830953207">
      <w:bodyDiv w:val="1"/>
      <w:marLeft w:val="0"/>
      <w:marRight w:val="0"/>
      <w:marTop w:val="0"/>
      <w:marBottom w:val="0"/>
      <w:divBdr>
        <w:top w:val="none" w:sz="0" w:space="0" w:color="auto"/>
        <w:left w:val="none" w:sz="0" w:space="0" w:color="auto"/>
        <w:bottom w:val="none" w:sz="0" w:space="0" w:color="auto"/>
        <w:right w:val="none" w:sz="0" w:space="0" w:color="auto"/>
      </w:divBdr>
    </w:div>
    <w:div w:id="848911538">
      <w:bodyDiv w:val="1"/>
      <w:marLeft w:val="0"/>
      <w:marRight w:val="0"/>
      <w:marTop w:val="0"/>
      <w:marBottom w:val="0"/>
      <w:divBdr>
        <w:top w:val="none" w:sz="0" w:space="0" w:color="auto"/>
        <w:left w:val="none" w:sz="0" w:space="0" w:color="auto"/>
        <w:bottom w:val="none" w:sz="0" w:space="0" w:color="auto"/>
        <w:right w:val="none" w:sz="0" w:space="0" w:color="auto"/>
      </w:divBdr>
    </w:div>
    <w:div w:id="856574940">
      <w:bodyDiv w:val="1"/>
      <w:marLeft w:val="0"/>
      <w:marRight w:val="0"/>
      <w:marTop w:val="0"/>
      <w:marBottom w:val="0"/>
      <w:divBdr>
        <w:top w:val="none" w:sz="0" w:space="0" w:color="auto"/>
        <w:left w:val="none" w:sz="0" w:space="0" w:color="auto"/>
        <w:bottom w:val="none" w:sz="0" w:space="0" w:color="auto"/>
        <w:right w:val="none" w:sz="0" w:space="0" w:color="auto"/>
      </w:divBdr>
    </w:div>
    <w:div w:id="860581675">
      <w:bodyDiv w:val="1"/>
      <w:marLeft w:val="0"/>
      <w:marRight w:val="0"/>
      <w:marTop w:val="0"/>
      <w:marBottom w:val="0"/>
      <w:divBdr>
        <w:top w:val="none" w:sz="0" w:space="0" w:color="auto"/>
        <w:left w:val="none" w:sz="0" w:space="0" w:color="auto"/>
        <w:bottom w:val="none" w:sz="0" w:space="0" w:color="auto"/>
        <w:right w:val="none" w:sz="0" w:space="0" w:color="auto"/>
      </w:divBdr>
    </w:div>
    <w:div w:id="862133499">
      <w:bodyDiv w:val="1"/>
      <w:marLeft w:val="0"/>
      <w:marRight w:val="0"/>
      <w:marTop w:val="0"/>
      <w:marBottom w:val="0"/>
      <w:divBdr>
        <w:top w:val="none" w:sz="0" w:space="0" w:color="auto"/>
        <w:left w:val="none" w:sz="0" w:space="0" w:color="auto"/>
        <w:bottom w:val="none" w:sz="0" w:space="0" w:color="auto"/>
        <w:right w:val="none" w:sz="0" w:space="0" w:color="auto"/>
      </w:divBdr>
    </w:div>
    <w:div w:id="872890140">
      <w:bodyDiv w:val="1"/>
      <w:marLeft w:val="0"/>
      <w:marRight w:val="0"/>
      <w:marTop w:val="0"/>
      <w:marBottom w:val="0"/>
      <w:divBdr>
        <w:top w:val="none" w:sz="0" w:space="0" w:color="auto"/>
        <w:left w:val="none" w:sz="0" w:space="0" w:color="auto"/>
        <w:bottom w:val="none" w:sz="0" w:space="0" w:color="auto"/>
        <w:right w:val="none" w:sz="0" w:space="0" w:color="auto"/>
      </w:divBdr>
    </w:div>
    <w:div w:id="874806446">
      <w:bodyDiv w:val="1"/>
      <w:marLeft w:val="0"/>
      <w:marRight w:val="0"/>
      <w:marTop w:val="0"/>
      <w:marBottom w:val="0"/>
      <w:divBdr>
        <w:top w:val="none" w:sz="0" w:space="0" w:color="auto"/>
        <w:left w:val="none" w:sz="0" w:space="0" w:color="auto"/>
        <w:bottom w:val="none" w:sz="0" w:space="0" w:color="auto"/>
        <w:right w:val="none" w:sz="0" w:space="0" w:color="auto"/>
      </w:divBdr>
    </w:div>
    <w:div w:id="875431590">
      <w:bodyDiv w:val="1"/>
      <w:marLeft w:val="0"/>
      <w:marRight w:val="0"/>
      <w:marTop w:val="0"/>
      <w:marBottom w:val="0"/>
      <w:divBdr>
        <w:top w:val="none" w:sz="0" w:space="0" w:color="auto"/>
        <w:left w:val="none" w:sz="0" w:space="0" w:color="auto"/>
        <w:bottom w:val="none" w:sz="0" w:space="0" w:color="auto"/>
        <w:right w:val="none" w:sz="0" w:space="0" w:color="auto"/>
      </w:divBdr>
    </w:div>
    <w:div w:id="875502791">
      <w:bodyDiv w:val="1"/>
      <w:marLeft w:val="0"/>
      <w:marRight w:val="0"/>
      <w:marTop w:val="0"/>
      <w:marBottom w:val="0"/>
      <w:divBdr>
        <w:top w:val="none" w:sz="0" w:space="0" w:color="auto"/>
        <w:left w:val="none" w:sz="0" w:space="0" w:color="auto"/>
        <w:bottom w:val="none" w:sz="0" w:space="0" w:color="auto"/>
        <w:right w:val="none" w:sz="0" w:space="0" w:color="auto"/>
      </w:divBdr>
    </w:div>
    <w:div w:id="876743522">
      <w:bodyDiv w:val="1"/>
      <w:marLeft w:val="0"/>
      <w:marRight w:val="0"/>
      <w:marTop w:val="0"/>
      <w:marBottom w:val="0"/>
      <w:divBdr>
        <w:top w:val="none" w:sz="0" w:space="0" w:color="auto"/>
        <w:left w:val="none" w:sz="0" w:space="0" w:color="auto"/>
        <w:bottom w:val="none" w:sz="0" w:space="0" w:color="auto"/>
        <w:right w:val="none" w:sz="0" w:space="0" w:color="auto"/>
      </w:divBdr>
      <w:divsChild>
        <w:div w:id="33311809">
          <w:marLeft w:val="240"/>
          <w:marRight w:val="0"/>
          <w:marTop w:val="0"/>
          <w:marBottom w:val="0"/>
          <w:divBdr>
            <w:top w:val="none" w:sz="0" w:space="0" w:color="auto"/>
            <w:left w:val="none" w:sz="0" w:space="0" w:color="auto"/>
            <w:bottom w:val="none" w:sz="0" w:space="0" w:color="auto"/>
            <w:right w:val="none" w:sz="0" w:space="0" w:color="auto"/>
          </w:divBdr>
        </w:div>
        <w:div w:id="1796676940">
          <w:marLeft w:val="480"/>
          <w:marRight w:val="0"/>
          <w:marTop w:val="0"/>
          <w:marBottom w:val="0"/>
          <w:divBdr>
            <w:top w:val="none" w:sz="0" w:space="0" w:color="auto"/>
            <w:left w:val="none" w:sz="0" w:space="0" w:color="auto"/>
            <w:bottom w:val="none" w:sz="0" w:space="0" w:color="auto"/>
            <w:right w:val="none" w:sz="0" w:space="0" w:color="auto"/>
          </w:divBdr>
        </w:div>
        <w:div w:id="75517628">
          <w:marLeft w:val="480"/>
          <w:marRight w:val="0"/>
          <w:marTop w:val="0"/>
          <w:marBottom w:val="0"/>
          <w:divBdr>
            <w:top w:val="none" w:sz="0" w:space="0" w:color="auto"/>
            <w:left w:val="none" w:sz="0" w:space="0" w:color="auto"/>
            <w:bottom w:val="none" w:sz="0" w:space="0" w:color="auto"/>
            <w:right w:val="none" w:sz="0" w:space="0" w:color="auto"/>
          </w:divBdr>
        </w:div>
        <w:div w:id="440877817">
          <w:marLeft w:val="480"/>
          <w:marRight w:val="0"/>
          <w:marTop w:val="0"/>
          <w:marBottom w:val="0"/>
          <w:divBdr>
            <w:top w:val="none" w:sz="0" w:space="0" w:color="auto"/>
            <w:left w:val="none" w:sz="0" w:space="0" w:color="auto"/>
            <w:bottom w:val="none" w:sz="0" w:space="0" w:color="auto"/>
            <w:right w:val="none" w:sz="0" w:space="0" w:color="auto"/>
          </w:divBdr>
        </w:div>
        <w:div w:id="1657612199">
          <w:marLeft w:val="480"/>
          <w:marRight w:val="0"/>
          <w:marTop w:val="0"/>
          <w:marBottom w:val="0"/>
          <w:divBdr>
            <w:top w:val="none" w:sz="0" w:space="0" w:color="auto"/>
            <w:left w:val="none" w:sz="0" w:space="0" w:color="auto"/>
            <w:bottom w:val="none" w:sz="0" w:space="0" w:color="auto"/>
            <w:right w:val="none" w:sz="0" w:space="0" w:color="auto"/>
          </w:divBdr>
        </w:div>
      </w:divsChild>
    </w:div>
    <w:div w:id="877668003">
      <w:bodyDiv w:val="1"/>
      <w:marLeft w:val="0"/>
      <w:marRight w:val="0"/>
      <w:marTop w:val="0"/>
      <w:marBottom w:val="0"/>
      <w:divBdr>
        <w:top w:val="none" w:sz="0" w:space="0" w:color="auto"/>
        <w:left w:val="none" w:sz="0" w:space="0" w:color="auto"/>
        <w:bottom w:val="none" w:sz="0" w:space="0" w:color="auto"/>
        <w:right w:val="none" w:sz="0" w:space="0" w:color="auto"/>
      </w:divBdr>
    </w:div>
    <w:div w:id="885291672">
      <w:bodyDiv w:val="1"/>
      <w:marLeft w:val="0"/>
      <w:marRight w:val="0"/>
      <w:marTop w:val="0"/>
      <w:marBottom w:val="0"/>
      <w:divBdr>
        <w:top w:val="none" w:sz="0" w:space="0" w:color="auto"/>
        <w:left w:val="none" w:sz="0" w:space="0" w:color="auto"/>
        <w:bottom w:val="none" w:sz="0" w:space="0" w:color="auto"/>
        <w:right w:val="none" w:sz="0" w:space="0" w:color="auto"/>
      </w:divBdr>
    </w:div>
    <w:div w:id="899710599">
      <w:bodyDiv w:val="1"/>
      <w:marLeft w:val="0"/>
      <w:marRight w:val="0"/>
      <w:marTop w:val="0"/>
      <w:marBottom w:val="0"/>
      <w:divBdr>
        <w:top w:val="none" w:sz="0" w:space="0" w:color="auto"/>
        <w:left w:val="none" w:sz="0" w:space="0" w:color="auto"/>
        <w:bottom w:val="none" w:sz="0" w:space="0" w:color="auto"/>
        <w:right w:val="none" w:sz="0" w:space="0" w:color="auto"/>
      </w:divBdr>
    </w:div>
    <w:div w:id="908072681">
      <w:bodyDiv w:val="1"/>
      <w:marLeft w:val="0"/>
      <w:marRight w:val="0"/>
      <w:marTop w:val="0"/>
      <w:marBottom w:val="0"/>
      <w:divBdr>
        <w:top w:val="none" w:sz="0" w:space="0" w:color="auto"/>
        <w:left w:val="none" w:sz="0" w:space="0" w:color="auto"/>
        <w:bottom w:val="none" w:sz="0" w:space="0" w:color="auto"/>
        <w:right w:val="none" w:sz="0" w:space="0" w:color="auto"/>
      </w:divBdr>
    </w:div>
    <w:div w:id="912349705">
      <w:bodyDiv w:val="1"/>
      <w:marLeft w:val="0"/>
      <w:marRight w:val="0"/>
      <w:marTop w:val="0"/>
      <w:marBottom w:val="0"/>
      <w:divBdr>
        <w:top w:val="none" w:sz="0" w:space="0" w:color="auto"/>
        <w:left w:val="none" w:sz="0" w:space="0" w:color="auto"/>
        <w:bottom w:val="none" w:sz="0" w:space="0" w:color="auto"/>
        <w:right w:val="none" w:sz="0" w:space="0" w:color="auto"/>
      </w:divBdr>
    </w:div>
    <w:div w:id="920068721">
      <w:bodyDiv w:val="1"/>
      <w:marLeft w:val="0"/>
      <w:marRight w:val="0"/>
      <w:marTop w:val="0"/>
      <w:marBottom w:val="0"/>
      <w:divBdr>
        <w:top w:val="none" w:sz="0" w:space="0" w:color="auto"/>
        <w:left w:val="none" w:sz="0" w:space="0" w:color="auto"/>
        <w:bottom w:val="none" w:sz="0" w:space="0" w:color="auto"/>
        <w:right w:val="none" w:sz="0" w:space="0" w:color="auto"/>
      </w:divBdr>
    </w:div>
    <w:div w:id="920485326">
      <w:bodyDiv w:val="1"/>
      <w:marLeft w:val="0"/>
      <w:marRight w:val="0"/>
      <w:marTop w:val="0"/>
      <w:marBottom w:val="0"/>
      <w:divBdr>
        <w:top w:val="none" w:sz="0" w:space="0" w:color="auto"/>
        <w:left w:val="none" w:sz="0" w:space="0" w:color="auto"/>
        <w:bottom w:val="none" w:sz="0" w:space="0" w:color="auto"/>
        <w:right w:val="none" w:sz="0" w:space="0" w:color="auto"/>
      </w:divBdr>
    </w:div>
    <w:div w:id="946816926">
      <w:bodyDiv w:val="1"/>
      <w:marLeft w:val="0"/>
      <w:marRight w:val="0"/>
      <w:marTop w:val="0"/>
      <w:marBottom w:val="0"/>
      <w:divBdr>
        <w:top w:val="none" w:sz="0" w:space="0" w:color="auto"/>
        <w:left w:val="none" w:sz="0" w:space="0" w:color="auto"/>
        <w:bottom w:val="none" w:sz="0" w:space="0" w:color="auto"/>
        <w:right w:val="none" w:sz="0" w:space="0" w:color="auto"/>
      </w:divBdr>
    </w:div>
    <w:div w:id="949122074">
      <w:bodyDiv w:val="1"/>
      <w:marLeft w:val="0"/>
      <w:marRight w:val="0"/>
      <w:marTop w:val="0"/>
      <w:marBottom w:val="0"/>
      <w:divBdr>
        <w:top w:val="none" w:sz="0" w:space="0" w:color="auto"/>
        <w:left w:val="none" w:sz="0" w:space="0" w:color="auto"/>
        <w:bottom w:val="none" w:sz="0" w:space="0" w:color="auto"/>
        <w:right w:val="none" w:sz="0" w:space="0" w:color="auto"/>
      </w:divBdr>
    </w:div>
    <w:div w:id="954021050">
      <w:bodyDiv w:val="1"/>
      <w:marLeft w:val="0"/>
      <w:marRight w:val="0"/>
      <w:marTop w:val="0"/>
      <w:marBottom w:val="0"/>
      <w:divBdr>
        <w:top w:val="none" w:sz="0" w:space="0" w:color="auto"/>
        <w:left w:val="none" w:sz="0" w:space="0" w:color="auto"/>
        <w:bottom w:val="none" w:sz="0" w:space="0" w:color="auto"/>
        <w:right w:val="none" w:sz="0" w:space="0" w:color="auto"/>
      </w:divBdr>
    </w:div>
    <w:div w:id="955791888">
      <w:bodyDiv w:val="1"/>
      <w:marLeft w:val="0"/>
      <w:marRight w:val="0"/>
      <w:marTop w:val="0"/>
      <w:marBottom w:val="0"/>
      <w:divBdr>
        <w:top w:val="none" w:sz="0" w:space="0" w:color="auto"/>
        <w:left w:val="none" w:sz="0" w:space="0" w:color="auto"/>
        <w:bottom w:val="none" w:sz="0" w:space="0" w:color="auto"/>
        <w:right w:val="none" w:sz="0" w:space="0" w:color="auto"/>
      </w:divBdr>
    </w:div>
    <w:div w:id="956452048">
      <w:bodyDiv w:val="1"/>
      <w:marLeft w:val="0"/>
      <w:marRight w:val="0"/>
      <w:marTop w:val="0"/>
      <w:marBottom w:val="0"/>
      <w:divBdr>
        <w:top w:val="none" w:sz="0" w:space="0" w:color="auto"/>
        <w:left w:val="none" w:sz="0" w:space="0" w:color="auto"/>
        <w:bottom w:val="none" w:sz="0" w:space="0" w:color="auto"/>
        <w:right w:val="none" w:sz="0" w:space="0" w:color="auto"/>
      </w:divBdr>
    </w:div>
    <w:div w:id="959535482">
      <w:bodyDiv w:val="1"/>
      <w:marLeft w:val="0"/>
      <w:marRight w:val="0"/>
      <w:marTop w:val="0"/>
      <w:marBottom w:val="0"/>
      <w:divBdr>
        <w:top w:val="none" w:sz="0" w:space="0" w:color="auto"/>
        <w:left w:val="none" w:sz="0" w:space="0" w:color="auto"/>
        <w:bottom w:val="none" w:sz="0" w:space="0" w:color="auto"/>
        <w:right w:val="none" w:sz="0" w:space="0" w:color="auto"/>
      </w:divBdr>
    </w:div>
    <w:div w:id="960496325">
      <w:bodyDiv w:val="1"/>
      <w:marLeft w:val="0"/>
      <w:marRight w:val="0"/>
      <w:marTop w:val="0"/>
      <w:marBottom w:val="0"/>
      <w:divBdr>
        <w:top w:val="none" w:sz="0" w:space="0" w:color="auto"/>
        <w:left w:val="none" w:sz="0" w:space="0" w:color="auto"/>
        <w:bottom w:val="none" w:sz="0" w:space="0" w:color="auto"/>
        <w:right w:val="none" w:sz="0" w:space="0" w:color="auto"/>
      </w:divBdr>
    </w:div>
    <w:div w:id="967591493">
      <w:bodyDiv w:val="1"/>
      <w:marLeft w:val="0"/>
      <w:marRight w:val="0"/>
      <w:marTop w:val="0"/>
      <w:marBottom w:val="0"/>
      <w:divBdr>
        <w:top w:val="none" w:sz="0" w:space="0" w:color="auto"/>
        <w:left w:val="none" w:sz="0" w:space="0" w:color="auto"/>
        <w:bottom w:val="none" w:sz="0" w:space="0" w:color="auto"/>
        <w:right w:val="none" w:sz="0" w:space="0" w:color="auto"/>
      </w:divBdr>
    </w:div>
    <w:div w:id="969676734">
      <w:bodyDiv w:val="1"/>
      <w:marLeft w:val="0"/>
      <w:marRight w:val="0"/>
      <w:marTop w:val="0"/>
      <w:marBottom w:val="0"/>
      <w:divBdr>
        <w:top w:val="none" w:sz="0" w:space="0" w:color="auto"/>
        <w:left w:val="none" w:sz="0" w:space="0" w:color="auto"/>
        <w:bottom w:val="none" w:sz="0" w:space="0" w:color="auto"/>
        <w:right w:val="none" w:sz="0" w:space="0" w:color="auto"/>
      </w:divBdr>
    </w:div>
    <w:div w:id="970939007">
      <w:bodyDiv w:val="1"/>
      <w:marLeft w:val="0"/>
      <w:marRight w:val="0"/>
      <w:marTop w:val="0"/>
      <w:marBottom w:val="0"/>
      <w:divBdr>
        <w:top w:val="none" w:sz="0" w:space="0" w:color="auto"/>
        <w:left w:val="none" w:sz="0" w:space="0" w:color="auto"/>
        <w:bottom w:val="none" w:sz="0" w:space="0" w:color="auto"/>
        <w:right w:val="none" w:sz="0" w:space="0" w:color="auto"/>
      </w:divBdr>
    </w:div>
    <w:div w:id="971447619">
      <w:bodyDiv w:val="1"/>
      <w:marLeft w:val="0"/>
      <w:marRight w:val="0"/>
      <w:marTop w:val="0"/>
      <w:marBottom w:val="0"/>
      <w:divBdr>
        <w:top w:val="none" w:sz="0" w:space="0" w:color="auto"/>
        <w:left w:val="none" w:sz="0" w:space="0" w:color="auto"/>
        <w:bottom w:val="none" w:sz="0" w:space="0" w:color="auto"/>
        <w:right w:val="none" w:sz="0" w:space="0" w:color="auto"/>
      </w:divBdr>
    </w:div>
    <w:div w:id="97579144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996811630">
      <w:bodyDiv w:val="1"/>
      <w:marLeft w:val="0"/>
      <w:marRight w:val="0"/>
      <w:marTop w:val="0"/>
      <w:marBottom w:val="0"/>
      <w:divBdr>
        <w:top w:val="none" w:sz="0" w:space="0" w:color="auto"/>
        <w:left w:val="none" w:sz="0" w:space="0" w:color="auto"/>
        <w:bottom w:val="none" w:sz="0" w:space="0" w:color="auto"/>
        <w:right w:val="none" w:sz="0" w:space="0" w:color="auto"/>
      </w:divBdr>
    </w:div>
    <w:div w:id="997226773">
      <w:bodyDiv w:val="1"/>
      <w:marLeft w:val="0"/>
      <w:marRight w:val="0"/>
      <w:marTop w:val="0"/>
      <w:marBottom w:val="0"/>
      <w:divBdr>
        <w:top w:val="none" w:sz="0" w:space="0" w:color="auto"/>
        <w:left w:val="none" w:sz="0" w:space="0" w:color="auto"/>
        <w:bottom w:val="none" w:sz="0" w:space="0" w:color="auto"/>
        <w:right w:val="none" w:sz="0" w:space="0" w:color="auto"/>
      </w:divBdr>
    </w:div>
    <w:div w:id="998458061">
      <w:bodyDiv w:val="1"/>
      <w:marLeft w:val="0"/>
      <w:marRight w:val="0"/>
      <w:marTop w:val="0"/>
      <w:marBottom w:val="0"/>
      <w:divBdr>
        <w:top w:val="none" w:sz="0" w:space="0" w:color="auto"/>
        <w:left w:val="none" w:sz="0" w:space="0" w:color="auto"/>
        <w:bottom w:val="none" w:sz="0" w:space="0" w:color="auto"/>
        <w:right w:val="none" w:sz="0" w:space="0" w:color="auto"/>
      </w:divBdr>
    </w:div>
    <w:div w:id="1003749990">
      <w:bodyDiv w:val="1"/>
      <w:marLeft w:val="0"/>
      <w:marRight w:val="0"/>
      <w:marTop w:val="0"/>
      <w:marBottom w:val="0"/>
      <w:divBdr>
        <w:top w:val="none" w:sz="0" w:space="0" w:color="auto"/>
        <w:left w:val="none" w:sz="0" w:space="0" w:color="auto"/>
        <w:bottom w:val="none" w:sz="0" w:space="0" w:color="auto"/>
        <w:right w:val="none" w:sz="0" w:space="0" w:color="auto"/>
      </w:divBdr>
    </w:div>
    <w:div w:id="1006445585">
      <w:bodyDiv w:val="1"/>
      <w:marLeft w:val="0"/>
      <w:marRight w:val="0"/>
      <w:marTop w:val="0"/>
      <w:marBottom w:val="0"/>
      <w:divBdr>
        <w:top w:val="none" w:sz="0" w:space="0" w:color="auto"/>
        <w:left w:val="none" w:sz="0" w:space="0" w:color="auto"/>
        <w:bottom w:val="none" w:sz="0" w:space="0" w:color="auto"/>
        <w:right w:val="none" w:sz="0" w:space="0" w:color="auto"/>
      </w:divBdr>
    </w:div>
    <w:div w:id="1008751829">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016418423">
      <w:bodyDiv w:val="1"/>
      <w:marLeft w:val="0"/>
      <w:marRight w:val="0"/>
      <w:marTop w:val="0"/>
      <w:marBottom w:val="0"/>
      <w:divBdr>
        <w:top w:val="none" w:sz="0" w:space="0" w:color="auto"/>
        <w:left w:val="none" w:sz="0" w:space="0" w:color="auto"/>
        <w:bottom w:val="none" w:sz="0" w:space="0" w:color="auto"/>
        <w:right w:val="none" w:sz="0" w:space="0" w:color="auto"/>
      </w:divBdr>
    </w:div>
    <w:div w:id="1016690944">
      <w:bodyDiv w:val="1"/>
      <w:marLeft w:val="0"/>
      <w:marRight w:val="0"/>
      <w:marTop w:val="0"/>
      <w:marBottom w:val="0"/>
      <w:divBdr>
        <w:top w:val="none" w:sz="0" w:space="0" w:color="auto"/>
        <w:left w:val="none" w:sz="0" w:space="0" w:color="auto"/>
        <w:bottom w:val="none" w:sz="0" w:space="0" w:color="auto"/>
        <w:right w:val="none" w:sz="0" w:space="0" w:color="auto"/>
      </w:divBdr>
    </w:div>
    <w:div w:id="1023048908">
      <w:bodyDiv w:val="1"/>
      <w:marLeft w:val="0"/>
      <w:marRight w:val="0"/>
      <w:marTop w:val="0"/>
      <w:marBottom w:val="0"/>
      <w:divBdr>
        <w:top w:val="none" w:sz="0" w:space="0" w:color="auto"/>
        <w:left w:val="none" w:sz="0" w:space="0" w:color="auto"/>
        <w:bottom w:val="none" w:sz="0" w:space="0" w:color="auto"/>
        <w:right w:val="none" w:sz="0" w:space="0" w:color="auto"/>
      </w:divBdr>
    </w:div>
    <w:div w:id="1025400300">
      <w:bodyDiv w:val="1"/>
      <w:marLeft w:val="0"/>
      <w:marRight w:val="0"/>
      <w:marTop w:val="0"/>
      <w:marBottom w:val="0"/>
      <w:divBdr>
        <w:top w:val="none" w:sz="0" w:space="0" w:color="auto"/>
        <w:left w:val="none" w:sz="0" w:space="0" w:color="auto"/>
        <w:bottom w:val="none" w:sz="0" w:space="0" w:color="auto"/>
        <w:right w:val="none" w:sz="0" w:space="0" w:color="auto"/>
      </w:divBdr>
    </w:div>
    <w:div w:id="1035077521">
      <w:bodyDiv w:val="1"/>
      <w:marLeft w:val="0"/>
      <w:marRight w:val="0"/>
      <w:marTop w:val="0"/>
      <w:marBottom w:val="0"/>
      <w:divBdr>
        <w:top w:val="none" w:sz="0" w:space="0" w:color="auto"/>
        <w:left w:val="none" w:sz="0" w:space="0" w:color="auto"/>
        <w:bottom w:val="none" w:sz="0" w:space="0" w:color="auto"/>
        <w:right w:val="none" w:sz="0" w:space="0" w:color="auto"/>
      </w:divBdr>
    </w:div>
    <w:div w:id="1040133807">
      <w:bodyDiv w:val="1"/>
      <w:marLeft w:val="0"/>
      <w:marRight w:val="0"/>
      <w:marTop w:val="0"/>
      <w:marBottom w:val="0"/>
      <w:divBdr>
        <w:top w:val="none" w:sz="0" w:space="0" w:color="auto"/>
        <w:left w:val="none" w:sz="0" w:space="0" w:color="auto"/>
        <w:bottom w:val="none" w:sz="0" w:space="0" w:color="auto"/>
        <w:right w:val="none" w:sz="0" w:space="0" w:color="auto"/>
      </w:divBdr>
    </w:div>
    <w:div w:id="1048261421">
      <w:bodyDiv w:val="1"/>
      <w:marLeft w:val="0"/>
      <w:marRight w:val="0"/>
      <w:marTop w:val="0"/>
      <w:marBottom w:val="0"/>
      <w:divBdr>
        <w:top w:val="none" w:sz="0" w:space="0" w:color="auto"/>
        <w:left w:val="none" w:sz="0" w:space="0" w:color="auto"/>
        <w:bottom w:val="none" w:sz="0" w:space="0" w:color="auto"/>
        <w:right w:val="none" w:sz="0" w:space="0" w:color="auto"/>
      </w:divBdr>
    </w:div>
    <w:div w:id="1061713756">
      <w:bodyDiv w:val="1"/>
      <w:marLeft w:val="0"/>
      <w:marRight w:val="0"/>
      <w:marTop w:val="0"/>
      <w:marBottom w:val="0"/>
      <w:divBdr>
        <w:top w:val="none" w:sz="0" w:space="0" w:color="auto"/>
        <w:left w:val="none" w:sz="0" w:space="0" w:color="auto"/>
        <w:bottom w:val="none" w:sz="0" w:space="0" w:color="auto"/>
        <w:right w:val="none" w:sz="0" w:space="0" w:color="auto"/>
      </w:divBdr>
    </w:div>
    <w:div w:id="1063941884">
      <w:bodyDiv w:val="1"/>
      <w:marLeft w:val="0"/>
      <w:marRight w:val="0"/>
      <w:marTop w:val="0"/>
      <w:marBottom w:val="0"/>
      <w:divBdr>
        <w:top w:val="none" w:sz="0" w:space="0" w:color="auto"/>
        <w:left w:val="none" w:sz="0" w:space="0" w:color="auto"/>
        <w:bottom w:val="none" w:sz="0" w:space="0" w:color="auto"/>
        <w:right w:val="none" w:sz="0" w:space="0" w:color="auto"/>
      </w:divBdr>
    </w:div>
    <w:div w:id="1068924085">
      <w:bodyDiv w:val="1"/>
      <w:marLeft w:val="0"/>
      <w:marRight w:val="0"/>
      <w:marTop w:val="0"/>
      <w:marBottom w:val="0"/>
      <w:divBdr>
        <w:top w:val="none" w:sz="0" w:space="0" w:color="auto"/>
        <w:left w:val="none" w:sz="0" w:space="0" w:color="auto"/>
        <w:bottom w:val="none" w:sz="0" w:space="0" w:color="auto"/>
        <w:right w:val="none" w:sz="0" w:space="0" w:color="auto"/>
      </w:divBdr>
    </w:div>
    <w:div w:id="1071851210">
      <w:bodyDiv w:val="1"/>
      <w:marLeft w:val="0"/>
      <w:marRight w:val="0"/>
      <w:marTop w:val="0"/>
      <w:marBottom w:val="0"/>
      <w:divBdr>
        <w:top w:val="none" w:sz="0" w:space="0" w:color="auto"/>
        <w:left w:val="none" w:sz="0" w:space="0" w:color="auto"/>
        <w:bottom w:val="none" w:sz="0" w:space="0" w:color="auto"/>
        <w:right w:val="none" w:sz="0" w:space="0" w:color="auto"/>
      </w:divBdr>
    </w:div>
    <w:div w:id="1093937856">
      <w:bodyDiv w:val="1"/>
      <w:marLeft w:val="0"/>
      <w:marRight w:val="0"/>
      <w:marTop w:val="0"/>
      <w:marBottom w:val="0"/>
      <w:divBdr>
        <w:top w:val="none" w:sz="0" w:space="0" w:color="auto"/>
        <w:left w:val="none" w:sz="0" w:space="0" w:color="auto"/>
        <w:bottom w:val="none" w:sz="0" w:space="0" w:color="auto"/>
        <w:right w:val="none" w:sz="0" w:space="0" w:color="auto"/>
      </w:divBdr>
    </w:div>
    <w:div w:id="1105690216">
      <w:bodyDiv w:val="1"/>
      <w:marLeft w:val="0"/>
      <w:marRight w:val="0"/>
      <w:marTop w:val="0"/>
      <w:marBottom w:val="0"/>
      <w:divBdr>
        <w:top w:val="none" w:sz="0" w:space="0" w:color="auto"/>
        <w:left w:val="none" w:sz="0" w:space="0" w:color="auto"/>
        <w:bottom w:val="none" w:sz="0" w:space="0" w:color="auto"/>
        <w:right w:val="none" w:sz="0" w:space="0" w:color="auto"/>
      </w:divBdr>
      <w:divsChild>
        <w:div w:id="1600604837">
          <w:marLeft w:val="720"/>
          <w:marRight w:val="0"/>
          <w:marTop w:val="0"/>
          <w:marBottom w:val="0"/>
          <w:divBdr>
            <w:top w:val="none" w:sz="0" w:space="0" w:color="auto"/>
            <w:left w:val="none" w:sz="0" w:space="0" w:color="auto"/>
            <w:bottom w:val="none" w:sz="0" w:space="0" w:color="auto"/>
            <w:right w:val="none" w:sz="0" w:space="0" w:color="auto"/>
          </w:divBdr>
        </w:div>
        <w:div w:id="1217667356">
          <w:marLeft w:val="720"/>
          <w:marRight w:val="0"/>
          <w:marTop w:val="0"/>
          <w:marBottom w:val="0"/>
          <w:divBdr>
            <w:top w:val="none" w:sz="0" w:space="0" w:color="auto"/>
            <w:left w:val="none" w:sz="0" w:space="0" w:color="auto"/>
            <w:bottom w:val="none" w:sz="0" w:space="0" w:color="auto"/>
            <w:right w:val="none" w:sz="0" w:space="0" w:color="auto"/>
          </w:divBdr>
        </w:div>
        <w:div w:id="1170682231">
          <w:marLeft w:val="720"/>
          <w:marRight w:val="0"/>
          <w:marTop w:val="0"/>
          <w:marBottom w:val="0"/>
          <w:divBdr>
            <w:top w:val="none" w:sz="0" w:space="0" w:color="auto"/>
            <w:left w:val="none" w:sz="0" w:space="0" w:color="auto"/>
            <w:bottom w:val="none" w:sz="0" w:space="0" w:color="auto"/>
            <w:right w:val="none" w:sz="0" w:space="0" w:color="auto"/>
          </w:divBdr>
        </w:div>
      </w:divsChild>
    </w:div>
    <w:div w:id="1117063428">
      <w:bodyDiv w:val="1"/>
      <w:marLeft w:val="0"/>
      <w:marRight w:val="0"/>
      <w:marTop w:val="0"/>
      <w:marBottom w:val="0"/>
      <w:divBdr>
        <w:top w:val="none" w:sz="0" w:space="0" w:color="auto"/>
        <w:left w:val="none" w:sz="0" w:space="0" w:color="auto"/>
        <w:bottom w:val="none" w:sz="0" w:space="0" w:color="auto"/>
        <w:right w:val="none" w:sz="0" w:space="0" w:color="auto"/>
      </w:divBdr>
    </w:div>
    <w:div w:id="1117917517">
      <w:bodyDiv w:val="1"/>
      <w:marLeft w:val="0"/>
      <w:marRight w:val="0"/>
      <w:marTop w:val="0"/>
      <w:marBottom w:val="0"/>
      <w:divBdr>
        <w:top w:val="none" w:sz="0" w:space="0" w:color="auto"/>
        <w:left w:val="none" w:sz="0" w:space="0" w:color="auto"/>
        <w:bottom w:val="none" w:sz="0" w:space="0" w:color="auto"/>
        <w:right w:val="none" w:sz="0" w:space="0" w:color="auto"/>
      </w:divBdr>
    </w:div>
    <w:div w:id="1117994084">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20298209">
      <w:bodyDiv w:val="1"/>
      <w:marLeft w:val="0"/>
      <w:marRight w:val="0"/>
      <w:marTop w:val="0"/>
      <w:marBottom w:val="0"/>
      <w:divBdr>
        <w:top w:val="none" w:sz="0" w:space="0" w:color="auto"/>
        <w:left w:val="none" w:sz="0" w:space="0" w:color="auto"/>
        <w:bottom w:val="none" w:sz="0" w:space="0" w:color="auto"/>
        <w:right w:val="none" w:sz="0" w:space="0" w:color="auto"/>
      </w:divBdr>
    </w:div>
    <w:div w:id="1123035757">
      <w:bodyDiv w:val="1"/>
      <w:marLeft w:val="0"/>
      <w:marRight w:val="0"/>
      <w:marTop w:val="0"/>
      <w:marBottom w:val="0"/>
      <w:divBdr>
        <w:top w:val="none" w:sz="0" w:space="0" w:color="auto"/>
        <w:left w:val="none" w:sz="0" w:space="0" w:color="auto"/>
        <w:bottom w:val="none" w:sz="0" w:space="0" w:color="auto"/>
        <w:right w:val="none" w:sz="0" w:space="0" w:color="auto"/>
      </w:divBdr>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4732941">
      <w:bodyDiv w:val="1"/>
      <w:marLeft w:val="0"/>
      <w:marRight w:val="0"/>
      <w:marTop w:val="0"/>
      <w:marBottom w:val="0"/>
      <w:divBdr>
        <w:top w:val="none" w:sz="0" w:space="0" w:color="auto"/>
        <w:left w:val="none" w:sz="0" w:space="0" w:color="auto"/>
        <w:bottom w:val="none" w:sz="0" w:space="0" w:color="auto"/>
        <w:right w:val="none" w:sz="0" w:space="0" w:color="auto"/>
      </w:divBdr>
    </w:div>
    <w:div w:id="1125580860">
      <w:bodyDiv w:val="1"/>
      <w:marLeft w:val="0"/>
      <w:marRight w:val="0"/>
      <w:marTop w:val="0"/>
      <w:marBottom w:val="0"/>
      <w:divBdr>
        <w:top w:val="none" w:sz="0" w:space="0" w:color="auto"/>
        <w:left w:val="none" w:sz="0" w:space="0" w:color="auto"/>
        <w:bottom w:val="none" w:sz="0" w:space="0" w:color="auto"/>
        <w:right w:val="none" w:sz="0" w:space="0" w:color="auto"/>
      </w:divBdr>
    </w:div>
    <w:div w:id="1132746417">
      <w:bodyDiv w:val="1"/>
      <w:marLeft w:val="0"/>
      <w:marRight w:val="0"/>
      <w:marTop w:val="0"/>
      <w:marBottom w:val="0"/>
      <w:divBdr>
        <w:top w:val="none" w:sz="0" w:space="0" w:color="auto"/>
        <w:left w:val="none" w:sz="0" w:space="0" w:color="auto"/>
        <w:bottom w:val="none" w:sz="0" w:space="0" w:color="auto"/>
        <w:right w:val="none" w:sz="0" w:space="0" w:color="auto"/>
      </w:divBdr>
    </w:div>
    <w:div w:id="1137992641">
      <w:bodyDiv w:val="1"/>
      <w:marLeft w:val="0"/>
      <w:marRight w:val="0"/>
      <w:marTop w:val="0"/>
      <w:marBottom w:val="0"/>
      <w:divBdr>
        <w:top w:val="none" w:sz="0" w:space="0" w:color="auto"/>
        <w:left w:val="none" w:sz="0" w:space="0" w:color="auto"/>
        <w:bottom w:val="none" w:sz="0" w:space="0" w:color="auto"/>
        <w:right w:val="none" w:sz="0" w:space="0" w:color="auto"/>
      </w:divBdr>
    </w:div>
    <w:div w:id="1142890628">
      <w:bodyDiv w:val="1"/>
      <w:marLeft w:val="0"/>
      <w:marRight w:val="0"/>
      <w:marTop w:val="0"/>
      <w:marBottom w:val="0"/>
      <w:divBdr>
        <w:top w:val="none" w:sz="0" w:space="0" w:color="auto"/>
        <w:left w:val="none" w:sz="0" w:space="0" w:color="auto"/>
        <w:bottom w:val="none" w:sz="0" w:space="0" w:color="auto"/>
        <w:right w:val="none" w:sz="0" w:space="0" w:color="auto"/>
      </w:divBdr>
    </w:div>
    <w:div w:id="1147085255">
      <w:bodyDiv w:val="1"/>
      <w:marLeft w:val="0"/>
      <w:marRight w:val="0"/>
      <w:marTop w:val="0"/>
      <w:marBottom w:val="0"/>
      <w:divBdr>
        <w:top w:val="none" w:sz="0" w:space="0" w:color="auto"/>
        <w:left w:val="none" w:sz="0" w:space="0" w:color="auto"/>
        <w:bottom w:val="none" w:sz="0" w:space="0" w:color="auto"/>
        <w:right w:val="none" w:sz="0" w:space="0" w:color="auto"/>
      </w:divBdr>
    </w:div>
    <w:div w:id="1150173588">
      <w:bodyDiv w:val="1"/>
      <w:marLeft w:val="0"/>
      <w:marRight w:val="0"/>
      <w:marTop w:val="0"/>
      <w:marBottom w:val="0"/>
      <w:divBdr>
        <w:top w:val="none" w:sz="0" w:space="0" w:color="auto"/>
        <w:left w:val="none" w:sz="0" w:space="0" w:color="auto"/>
        <w:bottom w:val="none" w:sz="0" w:space="0" w:color="auto"/>
        <w:right w:val="none" w:sz="0" w:space="0" w:color="auto"/>
      </w:divBdr>
    </w:div>
    <w:div w:id="1150244692">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0735064">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339916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69254586">
      <w:bodyDiv w:val="1"/>
      <w:marLeft w:val="0"/>
      <w:marRight w:val="0"/>
      <w:marTop w:val="0"/>
      <w:marBottom w:val="0"/>
      <w:divBdr>
        <w:top w:val="none" w:sz="0" w:space="0" w:color="auto"/>
        <w:left w:val="none" w:sz="0" w:space="0" w:color="auto"/>
        <w:bottom w:val="none" w:sz="0" w:space="0" w:color="auto"/>
        <w:right w:val="none" w:sz="0" w:space="0" w:color="auto"/>
      </w:divBdr>
    </w:div>
    <w:div w:id="1176502460">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78737959">
      <w:bodyDiv w:val="1"/>
      <w:marLeft w:val="0"/>
      <w:marRight w:val="0"/>
      <w:marTop w:val="0"/>
      <w:marBottom w:val="0"/>
      <w:divBdr>
        <w:top w:val="none" w:sz="0" w:space="0" w:color="auto"/>
        <w:left w:val="none" w:sz="0" w:space="0" w:color="auto"/>
        <w:bottom w:val="none" w:sz="0" w:space="0" w:color="auto"/>
        <w:right w:val="none" w:sz="0" w:space="0" w:color="auto"/>
      </w:divBdr>
    </w:div>
    <w:div w:id="1180123522">
      <w:bodyDiv w:val="1"/>
      <w:marLeft w:val="0"/>
      <w:marRight w:val="0"/>
      <w:marTop w:val="0"/>
      <w:marBottom w:val="0"/>
      <w:divBdr>
        <w:top w:val="none" w:sz="0" w:space="0" w:color="auto"/>
        <w:left w:val="none" w:sz="0" w:space="0" w:color="auto"/>
        <w:bottom w:val="none" w:sz="0" w:space="0" w:color="auto"/>
        <w:right w:val="none" w:sz="0" w:space="0" w:color="auto"/>
      </w:divBdr>
    </w:div>
    <w:div w:id="1180776645">
      <w:bodyDiv w:val="1"/>
      <w:marLeft w:val="0"/>
      <w:marRight w:val="0"/>
      <w:marTop w:val="0"/>
      <w:marBottom w:val="0"/>
      <w:divBdr>
        <w:top w:val="none" w:sz="0" w:space="0" w:color="auto"/>
        <w:left w:val="none" w:sz="0" w:space="0" w:color="auto"/>
        <w:bottom w:val="none" w:sz="0" w:space="0" w:color="auto"/>
        <w:right w:val="none" w:sz="0" w:space="0" w:color="auto"/>
      </w:divBdr>
    </w:div>
    <w:div w:id="1183402088">
      <w:bodyDiv w:val="1"/>
      <w:marLeft w:val="0"/>
      <w:marRight w:val="0"/>
      <w:marTop w:val="0"/>
      <w:marBottom w:val="0"/>
      <w:divBdr>
        <w:top w:val="none" w:sz="0" w:space="0" w:color="auto"/>
        <w:left w:val="none" w:sz="0" w:space="0" w:color="auto"/>
        <w:bottom w:val="none" w:sz="0" w:space="0" w:color="auto"/>
        <w:right w:val="none" w:sz="0" w:space="0" w:color="auto"/>
      </w:divBdr>
    </w:div>
    <w:div w:id="1189371605">
      <w:bodyDiv w:val="1"/>
      <w:marLeft w:val="0"/>
      <w:marRight w:val="0"/>
      <w:marTop w:val="0"/>
      <w:marBottom w:val="0"/>
      <w:divBdr>
        <w:top w:val="none" w:sz="0" w:space="0" w:color="auto"/>
        <w:left w:val="none" w:sz="0" w:space="0" w:color="auto"/>
        <w:bottom w:val="none" w:sz="0" w:space="0" w:color="auto"/>
        <w:right w:val="none" w:sz="0" w:space="0" w:color="auto"/>
      </w:divBdr>
    </w:div>
    <w:div w:id="1190333411">
      <w:bodyDiv w:val="1"/>
      <w:marLeft w:val="0"/>
      <w:marRight w:val="0"/>
      <w:marTop w:val="0"/>
      <w:marBottom w:val="0"/>
      <w:divBdr>
        <w:top w:val="none" w:sz="0" w:space="0" w:color="auto"/>
        <w:left w:val="none" w:sz="0" w:space="0" w:color="auto"/>
        <w:bottom w:val="none" w:sz="0" w:space="0" w:color="auto"/>
        <w:right w:val="none" w:sz="0" w:space="0" w:color="auto"/>
      </w:divBdr>
    </w:div>
    <w:div w:id="1190802839">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192181016">
      <w:bodyDiv w:val="1"/>
      <w:marLeft w:val="0"/>
      <w:marRight w:val="0"/>
      <w:marTop w:val="0"/>
      <w:marBottom w:val="0"/>
      <w:divBdr>
        <w:top w:val="none" w:sz="0" w:space="0" w:color="auto"/>
        <w:left w:val="none" w:sz="0" w:space="0" w:color="auto"/>
        <w:bottom w:val="none" w:sz="0" w:space="0" w:color="auto"/>
        <w:right w:val="none" w:sz="0" w:space="0" w:color="auto"/>
      </w:divBdr>
    </w:div>
    <w:div w:id="1195000816">
      <w:bodyDiv w:val="1"/>
      <w:marLeft w:val="0"/>
      <w:marRight w:val="0"/>
      <w:marTop w:val="0"/>
      <w:marBottom w:val="0"/>
      <w:divBdr>
        <w:top w:val="none" w:sz="0" w:space="0" w:color="auto"/>
        <w:left w:val="none" w:sz="0" w:space="0" w:color="auto"/>
        <w:bottom w:val="none" w:sz="0" w:space="0" w:color="auto"/>
        <w:right w:val="none" w:sz="0" w:space="0" w:color="auto"/>
      </w:divBdr>
    </w:div>
    <w:div w:id="1199464470">
      <w:bodyDiv w:val="1"/>
      <w:marLeft w:val="0"/>
      <w:marRight w:val="0"/>
      <w:marTop w:val="0"/>
      <w:marBottom w:val="0"/>
      <w:divBdr>
        <w:top w:val="none" w:sz="0" w:space="0" w:color="auto"/>
        <w:left w:val="none" w:sz="0" w:space="0" w:color="auto"/>
        <w:bottom w:val="none" w:sz="0" w:space="0" w:color="auto"/>
        <w:right w:val="none" w:sz="0" w:space="0" w:color="auto"/>
      </w:divBdr>
    </w:div>
    <w:div w:id="1211454346">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27646171">
      <w:bodyDiv w:val="1"/>
      <w:marLeft w:val="0"/>
      <w:marRight w:val="0"/>
      <w:marTop w:val="0"/>
      <w:marBottom w:val="0"/>
      <w:divBdr>
        <w:top w:val="none" w:sz="0" w:space="0" w:color="auto"/>
        <w:left w:val="none" w:sz="0" w:space="0" w:color="auto"/>
        <w:bottom w:val="none" w:sz="0" w:space="0" w:color="auto"/>
        <w:right w:val="none" w:sz="0" w:space="0" w:color="auto"/>
      </w:divBdr>
    </w:div>
    <w:div w:id="1228102960">
      <w:bodyDiv w:val="1"/>
      <w:marLeft w:val="0"/>
      <w:marRight w:val="0"/>
      <w:marTop w:val="0"/>
      <w:marBottom w:val="0"/>
      <w:divBdr>
        <w:top w:val="none" w:sz="0" w:space="0" w:color="auto"/>
        <w:left w:val="none" w:sz="0" w:space="0" w:color="auto"/>
        <w:bottom w:val="none" w:sz="0" w:space="0" w:color="auto"/>
        <w:right w:val="none" w:sz="0" w:space="0" w:color="auto"/>
      </w:divBdr>
    </w:div>
    <w:div w:id="1237134702">
      <w:bodyDiv w:val="1"/>
      <w:marLeft w:val="0"/>
      <w:marRight w:val="0"/>
      <w:marTop w:val="0"/>
      <w:marBottom w:val="0"/>
      <w:divBdr>
        <w:top w:val="none" w:sz="0" w:space="0" w:color="auto"/>
        <w:left w:val="none" w:sz="0" w:space="0" w:color="auto"/>
        <w:bottom w:val="none" w:sz="0" w:space="0" w:color="auto"/>
        <w:right w:val="none" w:sz="0" w:space="0" w:color="auto"/>
      </w:divBdr>
    </w:div>
    <w:div w:id="1239746816">
      <w:bodyDiv w:val="1"/>
      <w:marLeft w:val="0"/>
      <w:marRight w:val="0"/>
      <w:marTop w:val="0"/>
      <w:marBottom w:val="0"/>
      <w:divBdr>
        <w:top w:val="none" w:sz="0" w:space="0" w:color="auto"/>
        <w:left w:val="none" w:sz="0" w:space="0" w:color="auto"/>
        <w:bottom w:val="none" w:sz="0" w:space="0" w:color="auto"/>
        <w:right w:val="none" w:sz="0" w:space="0" w:color="auto"/>
      </w:divBdr>
    </w:div>
    <w:div w:id="1243878056">
      <w:bodyDiv w:val="1"/>
      <w:marLeft w:val="0"/>
      <w:marRight w:val="0"/>
      <w:marTop w:val="0"/>
      <w:marBottom w:val="0"/>
      <w:divBdr>
        <w:top w:val="none" w:sz="0" w:space="0" w:color="auto"/>
        <w:left w:val="none" w:sz="0" w:space="0" w:color="auto"/>
        <w:bottom w:val="none" w:sz="0" w:space="0" w:color="auto"/>
        <w:right w:val="none" w:sz="0" w:space="0" w:color="auto"/>
      </w:divBdr>
    </w:div>
    <w:div w:id="1252277652">
      <w:bodyDiv w:val="1"/>
      <w:marLeft w:val="0"/>
      <w:marRight w:val="0"/>
      <w:marTop w:val="0"/>
      <w:marBottom w:val="0"/>
      <w:divBdr>
        <w:top w:val="none" w:sz="0" w:space="0" w:color="auto"/>
        <w:left w:val="none" w:sz="0" w:space="0" w:color="auto"/>
        <w:bottom w:val="none" w:sz="0" w:space="0" w:color="auto"/>
        <w:right w:val="none" w:sz="0" w:space="0" w:color="auto"/>
      </w:divBdr>
    </w:div>
    <w:div w:id="1252816689">
      <w:bodyDiv w:val="1"/>
      <w:marLeft w:val="0"/>
      <w:marRight w:val="0"/>
      <w:marTop w:val="0"/>
      <w:marBottom w:val="0"/>
      <w:divBdr>
        <w:top w:val="none" w:sz="0" w:space="0" w:color="auto"/>
        <w:left w:val="none" w:sz="0" w:space="0" w:color="auto"/>
        <w:bottom w:val="none" w:sz="0" w:space="0" w:color="auto"/>
        <w:right w:val="none" w:sz="0" w:space="0" w:color="auto"/>
      </w:divBdr>
    </w:div>
    <w:div w:id="1261796516">
      <w:bodyDiv w:val="1"/>
      <w:marLeft w:val="0"/>
      <w:marRight w:val="0"/>
      <w:marTop w:val="0"/>
      <w:marBottom w:val="0"/>
      <w:divBdr>
        <w:top w:val="none" w:sz="0" w:space="0" w:color="auto"/>
        <w:left w:val="none" w:sz="0" w:space="0" w:color="auto"/>
        <w:bottom w:val="none" w:sz="0" w:space="0" w:color="auto"/>
        <w:right w:val="none" w:sz="0" w:space="0" w:color="auto"/>
      </w:divBdr>
    </w:div>
    <w:div w:id="1269117560">
      <w:bodyDiv w:val="1"/>
      <w:marLeft w:val="0"/>
      <w:marRight w:val="0"/>
      <w:marTop w:val="0"/>
      <w:marBottom w:val="0"/>
      <w:divBdr>
        <w:top w:val="none" w:sz="0" w:space="0" w:color="auto"/>
        <w:left w:val="none" w:sz="0" w:space="0" w:color="auto"/>
        <w:bottom w:val="none" w:sz="0" w:space="0" w:color="auto"/>
        <w:right w:val="none" w:sz="0" w:space="0" w:color="auto"/>
      </w:divBdr>
    </w:div>
    <w:div w:id="1269702544">
      <w:bodyDiv w:val="1"/>
      <w:marLeft w:val="0"/>
      <w:marRight w:val="0"/>
      <w:marTop w:val="0"/>
      <w:marBottom w:val="0"/>
      <w:divBdr>
        <w:top w:val="none" w:sz="0" w:space="0" w:color="auto"/>
        <w:left w:val="none" w:sz="0" w:space="0" w:color="auto"/>
        <w:bottom w:val="none" w:sz="0" w:space="0" w:color="auto"/>
        <w:right w:val="none" w:sz="0" w:space="0" w:color="auto"/>
      </w:divBdr>
    </w:div>
    <w:div w:id="1269897848">
      <w:bodyDiv w:val="1"/>
      <w:marLeft w:val="0"/>
      <w:marRight w:val="0"/>
      <w:marTop w:val="0"/>
      <w:marBottom w:val="0"/>
      <w:divBdr>
        <w:top w:val="none" w:sz="0" w:space="0" w:color="auto"/>
        <w:left w:val="none" w:sz="0" w:space="0" w:color="auto"/>
        <w:bottom w:val="none" w:sz="0" w:space="0" w:color="auto"/>
        <w:right w:val="none" w:sz="0" w:space="0" w:color="auto"/>
      </w:divBdr>
    </w:div>
    <w:div w:id="1281914500">
      <w:bodyDiv w:val="1"/>
      <w:marLeft w:val="0"/>
      <w:marRight w:val="0"/>
      <w:marTop w:val="0"/>
      <w:marBottom w:val="0"/>
      <w:divBdr>
        <w:top w:val="none" w:sz="0" w:space="0" w:color="auto"/>
        <w:left w:val="none" w:sz="0" w:space="0" w:color="auto"/>
        <w:bottom w:val="none" w:sz="0" w:space="0" w:color="auto"/>
        <w:right w:val="none" w:sz="0" w:space="0" w:color="auto"/>
      </w:divBdr>
    </w:div>
    <w:div w:id="1291549713">
      <w:bodyDiv w:val="1"/>
      <w:marLeft w:val="0"/>
      <w:marRight w:val="0"/>
      <w:marTop w:val="0"/>
      <w:marBottom w:val="0"/>
      <w:divBdr>
        <w:top w:val="none" w:sz="0" w:space="0" w:color="auto"/>
        <w:left w:val="none" w:sz="0" w:space="0" w:color="auto"/>
        <w:bottom w:val="none" w:sz="0" w:space="0" w:color="auto"/>
        <w:right w:val="none" w:sz="0" w:space="0" w:color="auto"/>
      </w:divBdr>
    </w:div>
    <w:div w:id="1295257847">
      <w:bodyDiv w:val="1"/>
      <w:marLeft w:val="0"/>
      <w:marRight w:val="0"/>
      <w:marTop w:val="0"/>
      <w:marBottom w:val="0"/>
      <w:divBdr>
        <w:top w:val="none" w:sz="0" w:space="0" w:color="auto"/>
        <w:left w:val="none" w:sz="0" w:space="0" w:color="auto"/>
        <w:bottom w:val="none" w:sz="0" w:space="0" w:color="auto"/>
        <w:right w:val="none" w:sz="0" w:space="0" w:color="auto"/>
      </w:divBdr>
    </w:div>
    <w:div w:id="1297105812">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402">
      <w:bodyDiv w:val="1"/>
      <w:marLeft w:val="0"/>
      <w:marRight w:val="0"/>
      <w:marTop w:val="0"/>
      <w:marBottom w:val="0"/>
      <w:divBdr>
        <w:top w:val="none" w:sz="0" w:space="0" w:color="auto"/>
        <w:left w:val="none" w:sz="0" w:space="0" w:color="auto"/>
        <w:bottom w:val="none" w:sz="0" w:space="0" w:color="auto"/>
        <w:right w:val="none" w:sz="0" w:space="0" w:color="auto"/>
      </w:divBdr>
    </w:div>
    <w:div w:id="1307005942">
      <w:bodyDiv w:val="1"/>
      <w:marLeft w:val="0"/>
      <w:marRight w:val="0"/>
      <w:marTop w:val="0"/>
      <w:marBottom w:val="0"/>
      <w:divBdr>
        <w:top w:val="none" w:sz="0" w:space="0" w:color="auto"/>
        <w:left w:val="none" w:sz="0" w:space="0" w:color="auto"/>
        <w:bottom w:val="none" w:sz="0" w:space="0" w:color="auto"/>
        <w:right w:val="none" w:sz="0" w:space="0" w:color="auto"/>
      </w:divBdr>
    </w:div>
    <w:div w:id="1319067846">
      <w:bodyDiv w:val="1"/>
      <w:marLeft w:val="0"/>
      <w:marRight w:val="0"/>
      <w:marTop w:val="0"/>
      <w:marBottom w:val="0"/>
      <w:divBdr>
        <w:top w:val="none" w:sz="0" w:space="0" w:color="auto"/>
        <w:left w:val="none" w:sz="0" w:space="0" w:color="auto"/>
        <w:bottom w:val="none" w:sz="0" w:space="0" w:color="auto"/>
        <w:right w:val="none" w:sz="0" w:space="0" w:color="auto"/>
      </w:divBdr>
    </w:div>
    <w:div w:id="1320842310">
      <w:bodyDiv w:val="1"/>
      <w:marLeft w:val="0"/>
      <w:marRight w:val="0"/>
      <w:marTop w:val="0"/>
      <w:marBottom w:val="0"/>
      <w:divBdr>
        <w:top w:val="none" w:sz="0" w:space="0" w:color="auto"/>
        <w:left w:val="none" w:sz="0" w:space="0" w:color="auto"/>
        <w:bottom w:val="none" w:sz="0" w:space="0" w:color="auto"/>
        <w:right w:val="none" w:sz="0" w:space="0" w:color="auto"/>
      </w:divBdr>
    </w:div>
    <w:div w:id="1324355462">
      <w:bodyDiv w:val="1"/>
      <w:marLeft w:val="0"/>
      <w:marRight w:val="0"/>
      <w:marTop w:val="0"/>
      <w:marBottom w:val="0"/>
      <w:divBdr>
        <w:top w:val="none" w:sz="0" w:space="0" w:color="auto"/>
        <w:left w:val="none" w:sz="0" w:space="0" w:color="auto"/>
        <w:bottom w:val="none" w:sz="0" w:space="0" w:color="auto"/>
        <w:right w:val="none" w:sz="0" w:space="0" w:color="auto"/>
      </w:divBdr>
    </w:div>
    <w:div w:id="1327586972">
      <w:bodyDiv w:val="1"/>
      <w:marLeft w:val="0"/>
      <w:marRight w:val="0"/>
      <w:marTop w:val="0"/>
      <w:marBottom w:val="0"/>
      <w:divBdr>
        <w:top w:val="none" w:sz="0" w:space="0" w:color="auto"/>
        <w:left w:val="none" w:sz="0" w:space="0" w:color="auto"/>
        <w:bottom w:val="none" w:sz="0" w:space="0" w:color="auto"/>
        <w:right w:val="none" w:sz="0" w:space="0" w:color="auto"/>
      </w:divBdr>
    </w:div>
    <w:div w:id="1342126237">
      <w:bodyDiv w:val="1"/>
      <w:marLeft w:val="0"/>
      <w:marRight w:val="0"/>
      <w:marTop w:val="0"/>
      <w:marBottom w:val="0"/>
      <w:divBdr>
        <w:top w:val="none" w:sz="0" w:space="0" w:color="auto"/>
        <w:left w:val="none" w:sz="0" w:space="0" w:color="auto"/>
        <w:bottom w:val="none" w:sz="0" w:space="0" w:color="auto"/>
        <w:right w:val="none" w:sz="0" w:space="0" w:color="auto"/>
      </w:divBdr>
    </w:div>
    <w:div w:id="1343627999">
      <w:bodyDiv w:val="1"/>
      <w:marLeft w:val="0"/>
      <w:marRight w:val="0"/>
      <w:marTop w:val="0"/>
      <w:marBottom w:val="0"/>
      <w:divBdr>
        <w:top w:val="none" w:sz="0" w:space="0" w:color="auto"/>
        <w:left w:val="none" w:sz="0" w:space="0" w:color="auto"/>
        <w:bottom w:val="none" w:sz="0" w:space="0" w:color="auto"/>
        <w:right w:val="none" w:sz="0" w:space="0" w:color="auto"/>
      </w:divBdr>
    </w:div>
    <w:div w:id="1348601274">
      <w:bodyDiv w:val="1"/>
      <w:marLeft w:val="0"/>
      <w:marRight w:val="0"/>
      <w:marTop w:val="0"/>
      <w:marBottom w:val="0"/>
      <w:divBdr>
        <w:top w:val="none" w:sz="0" w:space="0" w:color="auto"/>
        <w:left w:val="none" w:sz="0" w:space="0" w:color="auto"/>
        <w:bottom w:val="none" w:sz="0" w:space="0" w:color="auto"/>
        <w:right w:val="none" w:sz="0" w:space="0" w:color="auto"/>
      </w:divBdr>
    </w:div>
    <w:div w:id="1353649888">
      <w:bodyDiv w:val="1"/>
      <w:marLeft w:val="0"/>
      <w:marRight w:val="0"/>
      <w:marTop w:val="0"/>
      <w:marBottom w:val="0"/>
      <w:divBdr>
        <w:top w:val="none" w:sz="0" w:space="0" w:color="auto"/>
        <w:left w:val="none" w:sz="0" w:space="0" w:color="auto"/>
        <w:bottom w:val="none" w:sz="0" w:space="0" w:color="auto"/>
        <w:right w:val="none" w:sz="0" w:space="0" w:color="auto"/>
      </w:divBdr>
    </w:div>
    <w:div w:id="1355694576">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361858688">
      <w:bodyDiv w:val="1"/>
      <w:marLeft w:val="0"/>
      <w:marRight w:val="0"/>
      <w:marTop w:val="0"/>
      <w:marBottom w:val="0"/>
      <w:divBdr>
        <w:top w:val="none" w:sz="0" w:space="0" w:color="auto"/>
        <w:left w:val="none" w:sz="0" w:space="0" w:color="auto"/>
        <w:bottom w:val="none" w:sz="0" w:space="0" w:color="auto"/>
        <w:right w:val="none" w:sz="0" w:space="0" w:color="auto"/>
      </w:divBdr>
    </w:div>
    <w:div w:id="1365136995">
      <w:bodyDiv w:val="1"/>
      <w:marLeft w:val="0"/>
      <w:marRight w:val="0"/>
      <w:marTop w:val="0"/>
      <w:marBottom w:val="0"/>
      <w:divBdr>
        <w:top w:val="none" w:sz="0" w:space="0" w:color="auto"/>
        <w:left w:val="none" w:sz="0" w:space="0" w:color="auto"/>
        <w:bottom w:val="none" w:sz="0" w:space="0" w:color="auto"/>
        <w:right w:val="none" w:sz="0" w:space="0" w:color="auto"/>
      </w:divBdr>
    </w:div>
    <w:div w:id="1371419120">
      <w:bodyDiv w:val="1"/>
      <w:marLeft w:val="0"/>
      <w:marRight w:val="0"/>
      <w:marTop w:val="0"/>
      <w:marBottom w:val="0"/>
      <w:divBdr>
        <w:top w:val="none" w:sz="0" w:space="0" w:color="auto"/>
        <w:left w:val="none" w:sz="0" w:space="0" w:color="auto"/>
        <w:bottom w:val="none" w:sz="0" w:space="0" w:color="auto"/>
        <w:right w:val="none" w:sz="0" w:space="0" w:color="auto"/>
      </w:divBdr>
    </w:div>
    <w:div w:id="1376655334">
      <w:bodyDiv w:val="1"/>
      <w:marLeft w:val="0"/>
      <w:marRight w:val="0"/>
      <w:marTop w:val="0"/>
      <w:marBottom w:val="0"/>
      <w:divBdr>
        <w:top w:val="none" w:sz="0" w:space="0" w:color="auto"/>
        <w:left w:val="none" w:sz="0" w:space="0" w:color="auto"/>
        <w:bottom w:val="none" w:sz="0" w:space="0" w:color="auto"/>
        <w:right w:val="none" w:sz="0" w:space="0" w:color="auto"/>
      </w:divBdr>
    </w:div>
    <w:div w:id="1379933723">
      <w:bodyDiv w:val="1"/>
      <w:marLeft w:val="0"/>
      <w:marRight w:val="0"/>
      <w:marTop w:val="0"/>
      <w:marBottom w:val="0"/>
      <w:divBdr>
        <w:top w:val="none" w:sz="0" w:space="0" w:color="auto"/>
        <w:left w:val="none" w:sz="0" w:space="0" w:color="auto"/>
        <w:bottom w:val="none" w:sz="0" w:space="0" w:color="auto"/>
        <w:right w:val="none" w:sz="0" w:space="0" w:color="auto"/>
      </w:divBdr>
    </w:div>
    <w:div w:id="1381707424">
      <w:bodyDiv w:val="1"/>
      <w:marLeft w:val="0"/>
      <w:marRight w:val="0"/>
      <w:marTop w:val="0"/>
      <w:marBottom w:val="0"/>
      <w:divBdr>
        <w:top w:val="none" w:sz="0" w:space="0" w:color="auto"/>
        <w:left w:val="none" w:sz="0" w:space="0" w:color="auto"/>
        <w:bottom w:val="none" w:sz="0" w:space="0" w:color="auto"/>
        <w:right w:val="none" w:sz="0" w:space="0" w:color="auto"/>
      </w:divBdr>
    </w:div>
    <w:div w:id="1394541838">
      <w:bodyDiv w:val="1"/>
      <w:marLeft w:val="0"/>
      <w:marRight w:val="0"/>
      <w:marTop w:val="0"/>
      <w:marBottom w:val="0"/>
      <w:divBdr>
        <w:top w:val="none" w:sz="0" w:space="0" w:color="auto"/>
        <w:left w:val="none" w:sz="0" w:space="0" w:color="auto"/>
        <w:bottom w:val="none" w:sz="0" w:space="0" w:color="auto"/>
        <w:right w:val="none" w:sz="0" w:space="0" w:color="auto"/>
      </w:divBdr>
    </w:div>
    <w:div w:id="1395348704">
      <w:bodyDiv w:val="1"/>
      <w:marLeft w:val="0"/>
      <w:marRight w:val="0"/>
      <w:marTop w:val="0"/>
      <w:marBottom w:val="0"/>
      <w:divBdr>
        <w:top w:val="none" w:sz="0" w:space="0" w:color="auto"/>
        <w:left w:val="none" w:sz="0" w:space="0" w:color="auto"/>
        <w:bottom w:val="none" w:sz="0" w:space="0" w:color="auto"/>
        <w:right w:val="none" w:sz="0" w:space="0" w:color="auto"/>
      </w:divBdr>
    </w:div>
    <w:div w:id="1395352968">
      <w:bodyDiv w:val="1"/>
      <w:marLeft w:val="0"/>
      <w:marRight w:val="0"/>
      <w:marTop w:val="0"/>
      <w:marBottom w:val="0"/>
      <w:divBdr>
        <w:top w:val="none" w:sz="0" w:space="0" w:color="auto"/>
        <w:left w:val="none" w:sz="0" w:space="0" w:color="auto"/>
        <w:bottom w:val="none" w:sz="0" w:space="0" w:color="auto"/>
        <w:right w:val="none" w:sz="0" w:space="0" w:color="auto"/>
      </w:divBdr>
    </w:div>
    <w:div w:id="1398360162">
      <w:bodyDiv w:val="1"/>
      <w:marLeft w:val="0"/>
      <w:marRight w:val="0"/>
      <w:marTop w:val="0"/>
      <w:marBottom w:val="0"/>
      <w:divBdr>
        <w:top w:val="none" w:sz="0" w:space="0" w:color="auto"/>
        <w:left w:val="none" w:sz="0" w:space="0" w:color="auto"/>
        <w:bottom w:val="none" w:sz="0" w:space="0" w:color="auto"/>
        <w:right w:val="none" w:sz="0" w:space="0" w:color="auto"/>
      </w:divBdr>
    </w:div>
    <w:div w:id="1401632722">
      <w:bodyDiv w:val="1"/>
      <w:marLeft w:val="0"/>
      <w:marRight w:val="0"/>
      <w:marTop w:val="0"/>
      <w:marBottom w:val="0"/>
      <w:divBdr>
        <w:top w:val="none" w:sz="0" w:space="0" w:color="auto"/>
        <w:left w:val="none" w:sz="0" w:space="0" w:color="auto"/>
        <w:bottom w:val="none" w:sz="0" w:space="0" w:color="auto"/>
        <w:right w:val="none" w:sz="0" w:space="0" w:color="auto"/>
      </w:divBdr>
    </w:div>
    <w:div w:id="1403718399">
      <w:bodyDiv w:val="1"/>
      <w:marLeft w:val="0"/>
      <w:marRight w:val="0"/>
      <w:marTop w:val="0"/>
      <w:marBottom w:val="0"/>
      <w:divBdr>
        <w:top w:val="none" w:sz="0" w:space="0" w:color="auto"/>
        <w:left w:val="none" w:sz="0" w:space="0" w:color="auto"/>
        <w:bottom w:val="none" w:sz="0" w:space="0" w:color="auto"/>
        <w:right w:val="none" w:sz="0" w:space="0" w:color="auto"/>
      </w:divBdr>
    </w:div>
    <w:div w:id="1404451162">
      <w:bodyDiv w:val="1"/>
      <w:marLeft w:val="0"/>
      <w:marRight w:val="0"/>
      <w:marTop w:val="0"/>
      <w:marBottom w:val="0"/>
      <w:divBdr>
        <w:top w:val="none" w:sz="0" w:space="0" w:color="auto"/>
        <w:left w:val="none" w:sz="0" w:space="0" w:color="auto"/>
        <w:bottom w:val="none" w:sz="0" w:space="0" w:color="auto"/>
        <w:right w:val="none" w:sz="0" w:space="0" w:color="auto"/>
      </w:divBdr>
    </w:div>
    <w:div w:id="1410495245">
      <w:bodyDiv w:val="1"/>
      <w:marLeft w:val="0"/>
      <w:marRight w:val="0"/>
      <w:marTop w:val="0"/>
      <w:marBottom w:val="0"/>
      <w:divBdr>
        <w:top w:val="none" w:sz="0" w:space="0" w:color="auto"/>
        <w:left w:val="none" w:sz="0" w:space="0" w:color="auto"/>
        <w:bottom w:val="none" w:sz="0" w:space="0" w:color="auto"/>
        <w:right w:val="none" w:sz="0" w:space="0" w:color="auto"/>
      </w:divBdr>
    </w:div>
    <w:div w:id="1412119879">
      <w:bodyDiv w:val="1"/>
      <w:marLeft w:val="0"/>
      <w:marRight w:val="0"/>
      <w:marTop w:val="0"/>
      <w:marBottom w:val="0"/>
      <w:divBdr>
        <w:top w:val="none" w:sz="0" w:space="0" w:color="auto"/>
        <w:left w:val="none" w:sz="0" w:space="0" w:color="auto"/>
        <w:bottom w:val="none" w:sz="0" w:space="0" w:color="auto"/>
        <w:right w:val="none" w:sz="0" w:space="0" w:color="auto"/>
      </w:divBdr>
    </w:div>
    <w:div w:id="1422871011">
      <w:bodyDiv w:val="1"/>
      <w:marLeft w:val="0"/>
      <w:marRight w:val="0"/>
      <w:marTop w:val="0"/>
      <w:marBottom w:val="0"/>
      <w:divBdr>
        <w:top w:val="none" w:sz="0" w:space="0" w:color="auto"/>
        <w:left w:val="none" w:sz="0" w:space="0" w:color="auto"/>
        <w:bottom w:val="none" w:sz="0" w:space="0" w:color="auto"/>
        <w:right w:val="none" w:sz="0" w:space="0" w:color="auto"/>
      </w:divBdr>
    </w:div>
    <w:div w:id="1426917786">
      <w:bodyDiv w:val="1"/>
      <w:marLeft w:val="0"/>
      <w:marRight w:val="0"/>
      <w:marTop w:val="0"/>
      <w:marBottom w:val="0"/>
      <w:divBdr>
        <w:top w:val="none" w:sz="0" w:space="0" w:color="auto"/>
        <w:left w:val="none" w:sz="0" w:space="0" w:color="auto"/>
        <w:bottom w:val="none" w:sz="0" w:space="0" w:color="auto"/>
        <w:right w:val="none" w:sz="0" w:space="0" w:color="auto"/>
      </w:divBdr>
    </w:div>
    <w:div w:id="143015755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31655264">
      <w:bodyDiv w:val="1"/>
      <w:marLeft w:val="0"/>
      <w:marRight w:val="0"/>
      <w:marTop w:val="0"/>
      <w:marBottom w:val="0"/>
      <w:divBdr>
        <w:top w:val="none" w:sz="0" w:space="0" w:color="auto"/>
        <w:left w:val="none" w:sz="0" w:space="0" w:color="auto"/>
        <w:bottom w:val="none" w:sz="0" w:space="0" w:color="auto"/>
        <w:right w:val="none" w:sz="0" w:space="0" w:color="auto"/>
      </w:divBdr>
    </w:div>
    <w:div w:id="1442458419">
      <w:bodyDiv w:val="1"/>
      <w:marLeft w:val="0"/>
      <w:marRight w:val="0"/>
      <w:marTop w:val="0"/>
      <w:marBottom w:val="0"/>
      <w:divBdr>
        <w:top w:val="none" w:sz="0" w:space="0" w:color="auto"/>
        <w:left w:val="none" w:sz="0" w:space="0" w:color="auto"/>
        <w:bottom w:val="none" w:sz="0" w:space="0" w:color="auto"/>
        <w:right w:val="none" w:sz="0" w:space="0" w:color="auto"/>
      </w:divBdr>
      <w:divsChild>
        <w:div w:id="121654976">
          <w:marLeft w:val="720"/>
          <w:marRight w:val="0"/>
          <w:marTop w:val="0"/>
          <w:marBottom w:val="0"/>
          <w:divBdr>
            <w:top w:val="none" w:sz="0" w:space="0" w:color="auto"/>
            <w:left w:val="none" w:sz="0" w:space="0" w:color="auto"/>
            <w:bottom w:val="none" w:sz="0" w:space="0" w:color="auto"/>
            <w:right w:val="none" w:sz="0" w:space="0" w:color="auto"/>
          </w:divBdr>
        </w:div>
        <w:div w:id="1075127771">
          <w:marLeft w:val="720"/>
          <w:marRight w:val="0"/>
          <w:marTop w:val="0"/>
          <w:marBottom w:val="0"/>
          <w:divBdr>
            <w:top w:val="none" w:sz="0" w:space="0" w:color="auto"/>
            <w:left w:val="none" w:sz="0" w:space="0" w:color="auto"/>
            <w:bottom w:val="none" w:sz="0" w:space="0" w:color="auto"/>
            <w:right w:val="none" w:sz="0" w:space="0" w:color="auto"/>
          </w:divBdr>
        </w:div>
        <w:div w:id="1353455810">
          <w:marLeft w:val="720"/>
          <w:marRight w:val="0"/>
          <w:marTop w:val="0"/>
          <w:marBottom w:val="0"/>
          <w:divBdr>
            <w:top w:val="none" w:sz="0" w:space="0" w:color="auto"/>
            <w:left w:val="none" w:sz="0" w:space="0" w:color="auto"/>
            <w:bottom w:val="none" w:sz="0" w:space="0" w:color="auto"/>
            <w:right w:val="none" w:sz="0" w:space="0" w:color="auto"/>
          </w:divBdr>
        </w:div>
      </w:divsChild>
    </w:div>
    <w:div w:id="1448354639">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274348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59832276">
      <w:bodyDiv w:val="1"/>
      <w:marLeft w:val="0"/>
      <w:marRight w:val="0"/>
      <w:marTop w:val="0"/>
      <w:marBottom w:val="0"/>
      <w:divBdr>
        <w:top w:val="none" w:sz="0" w:space="0" w:color="auto"/>
        <w:left w:val="none" w:sz="0" w:space="0" w:color="auto"/>
        <w:bottom w:val="none" w:sz="0" w:space="0" w:color="auto"/>
        <w:right w:val="none" w:sz="0" w:space="0" w:color="auto"/>
      </w:divBdr>
    </w:div>
    <w:div w:id="1467965417">
      <w:bodyDiv w:val="1"/>
      <w:marLeft w:val="0"/>
      <w:marRight w:val="0"/>
      <w:marTop w:val="0"/>
      <w:marBottom w:val="0"/>
      <w:divBdr>
        <w:top w:val="none" w:sz="0" w:space="0" w:color="auto"/>
        <w:left w:val="none" w:sz="0" w:space="0" w:color="auto"/>
        <w:bottom w:val="none" w:sz="0" w:space="0" w:color="auto"/>
        <w:right w:val="none" w:sz="0" w:space="0" w:color="auto"/>
      </w:divBdr>
    </w:div>
    <w:div w:id="1468939109">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74710592">
      <w:bodyDiv w:val="1"/>
      <w:marLeft w:val="60"/>
      <w:marRight w:val="60"/>
      <w:marTop w:val="60"/>
      <w:marBottom w:val="60"/>
      <w:divBdr>
        <w:top w:val="none" w:sz="0" w:space="0" w:color="auto"/>
        <w:left w:val="none" w:sz="0" w:space="0" w:color="auto"/>
        <w:bottom w:val="none" w:sz="0" w:space="0" w:color="auto"/>
        <w:right w:val="none" w:sz="0" w:space="0" w:color="auto"/>
      </w:divBdr>
      <w:divsChild>
        <w:div w:id="507792715">
          <w:marLeft w:val="0"/>
          <w:marRight w:val="0"/>
          <w:marTop w:val="0"/>
          <w:marBottom w:val="0"/>
          <w:divBdr>
            <w:top w:val="none" w:sz="0" w:space="0" w:color="auto"/>
            <w:left w:val="none" w:sz="0" w:space="0" w:color="auto"/>
            <w:bottom w:val="none" w:sz="0" w:space="0" w:color="auto"/>
            <w:right w:val="none" w:sz="0" w:space="0" w:color="auto"/>
          </w:divBdr>
          <w:divsChild>
            <w:div w:id="519583915">
              <w:marLeft w:val="0"/>
              <w:marRight w:val="0"/>
              <w:marTop w:val="0"/>
              <w:marBottom w:val="0"/>
              <w:divBdr>
                <w:top w:val="none" w:sz="0" w:space="0" w:color="auto"/>
                <w:left w:val="none" w:sz="0" w:space="0" w:color="auto"/>
                <w:bottom w:val="none" w:sz="0" w:space="0" w:color="auto"/>
                <w:right w:val="none" w:sz="0" w:space="0" w:color="auto"/>
              </w:divBdr>
              <w:divsChild>
                <w:div w:id="1568496530">
                  <w:marLeft w:val="0"/>
                  <w:marRight w:val="0"/>
                  <w:marTop w:val="0"/>
                  <w:marBottom w:val="0"/>
                  <w:divBdr>
                    <w:top w:val="none" w:sz="0" w:space="0" w:color="auto"/>
                    <w:left w:val="none" w:sz="0" w:space="0" w:color="auto"/>
                    <w:bottom w:val="none" w:sz="0" w:space="0" w:color="auto"/>
                    <w:right w:val="none" w:sz="0" w:space="0" w:color="auto"/>
                  </w:divBdr>
                  <w:divsChild>
                    <w:div w:id="143359168">
                      <w:marLeft w:val="0"/>
                      <w:marRight w:val="0"/>
                      <w:marTop w:val="0"/>
                      <w:marBottom w:val="0"/>
                      <w:divBdr>
                        <w:top w:val="none" w:sz="0" w:space="0" w:color="auto"/>
                        <w:left w:val="none" w:sz="0" w:space="0" w:color="auto"/>
                        <w:bottom w:val="none" w:sz="0" w:space="0" w:color="auto"/>
                        <w:right w:val="none" w:sz="0" w:space="0" w:color="auto"/>
                      </w:divBdr>
                      <w:divsChild>
                        <w:div w:id="707491612">
                          <w:marLeft w:val="0"/>
                          <w:marRight w:val="0"/>
                          <w:marTop w:val="0"/>
                          <w:marBottom w:val="0"/>
                          <w:divBdr>
                            <w:top w:val="none" w:sz="0" w:space="0" w:color="auto"/>
                            <w:left w:val="none" w:sz="0" w:space="0" w:color="auto"/>
                            <w:bottom w:val="none" w:sz="0" w:space="0" w:color="auto"/>
                            <w:right w:val="none" w:sz="0" w:space="0" w:color="auto"/>
                          </w:divBdr>
                        </w:div>
                      </w:divsChild>
                    </w:div>
                    <w:div w:id="1599366166">
                      <w:marLeft w:val="0"/>
                      <w:marRight w:val="0"/>
                      <w:marTop w:val="0"/>
                      <w:marBottom w:val="0"/>
                      <w:divBdr>
                        <w:top w:val="none" w:sz="0" w:space="0" w:color="auto"/>
                        <w:left w:val="none" w:sz="0" w:space="0" w:color="auto"/>
                        <w:bottom w:val="none" w:sz="0" w:space="0" w:color="auto"/>
                        <w:right w:val="none" w:sz="0" w:space="0" w:color="auto"/>
                      </w:divBdr>
                      <w:divsChild>
                        <w:div w:id="2087720767">
                          <w:marLeft w:val="0"/>
                          <w:marRight w:val="0"/>
                          <w:marTop w:val="0"/>
                          <w:marBottom w:val="0"/>
                          <w:divBdr>
                            <w:top w:val="none" w:sz="0" w:space="0" w:color="auto"/>
                            <w:left w:val="none" w:sz="0" w:space="0" w:color="auto"/>
                            <w:bottom w:val="none" w:sz="0" w:space="0" w:color="auto"/>
                            <w:right w:val="none" w:sz="0" w:space="0" w:color="auto"/>
                          </w:divBdr>
                        </w:div>
                      </w:divsChild>
                    </w:div>
                    <w:div w:id="1163544605">
                      <w:marLeft w:val="0"/>
                      <w:marRight w:val="0"/>
                      <w:marTop w:val="0"/>
                      <w:marBottom w:val="0"/>
                      <w:divBdr>
                        <w:top w:val="none" w:sz="0" w:space="0" w:color="auto"/>
                        <w:left w:val="none" w:sz="0" w:space="0" w:color="auto"/>
                        <w:bottom w:val="none" w:sz="0" w:space="0" w:color="auto"/>
                        <w:right w:val="none" w:sz="0" w:space="0" w:color="auto"/>
                      </w:divBdr>
                      <w:divsChild>
                        <w:div w:id="1128158456">
                          <w:marLeft w:val="0"/>
                          <w:marRight w:val="0"/>
                          <w:marTop w:val="0"/>
                          <w:marBottom w:val="0"/>
                          <w:divBdr>
                            <w:top w:val="none" w:sz="0" w:space="0" w:color="auto"/>
                            <w:left w:val="none" w:sz="0" w:space="0" w:color="auto"/>
                            <w:bottom w:val="none" w:sz="0" w:space="0" w:color="auto"/>
                            <w:right w:val="none" w:sz="0" w:space="0" w:color="auto"/>
                          </w:divBdr>
                        </w:div>
                      </w:divsChild>
                    </w:div>
                    <w:div w:id="621156385">
                      <w:marLeft w:val="0"/>
                      <w:marRight w:val="0"/>
                      <w:marTop w:val="0"/>
                      <w:marBottom w:val="0"/>
                      <w:divBdr>
                        <w:top w:val="none" w:sz="0" w:space="0" w:color="auto"/>
                        <w:left w:val="none" w:sz="0" w:space="0" w:color="auto"/>
                        <w:bottom w:val="none" w:sz="0" w:space="0" w:color="auto"/>
                        <w:right w:val="none" w:sz="0" w:space="0" w:color="auto"/>
                      </w:divBdr>
                      <w:divsChild>
                        <w:div w:id="554859132">
                          <w:marLeft w:val="0"/>
                          <w:marRight w:val="0"/>
                          <w:marTop w:val="0"/>
                          <w:marBottom w:val="0"/>
                          <w:divBdr>
                            <w:top w:val="none" w:sz="0" w:space="0" w:color="auto"/>
                            <w:left w:val="none" w:sz="0" w:space="0" w:color="auto"/>
                            <w:bottom w:val="none" w:sz="0" w:space="0" w:color="auto"/>
                            <w:right w:val="none" w:sz="0" w:space="0" w:color="auto"/>
                          </w:divBdr>
                        </w:div>
                      </w:divsChild>
                    </w:div>
                    <w:div w:id="580453592">
                      <w:marLeft w:val="0"/>
                      <w:marRight w:val="0"/>
                      <w:marTop w:val="0"/>
                      <w:marBottom w:val="0"/>
                      <w:divBdr>
                        <w:top w:val="none" w:sz="0" w:space="0" w:color="auto"/>
                        <w:left w:val="none" w:sz="0" w:space="0" w:color="auto"/>
                        <w:bottom w:val="none" w:sz="0" w:space="0" w:color="auto"/>
                        <w:right w:val="none" w:sz="0" w:space="0" w:color="auto"/>
                      </w:divBdr>
                      <w:divsChild>
                        <w:div w:id="697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0546">
      <w:bodyDiv w:val="1"/>
      <w:marLeft w:val="0"/>
      <w:marRight w:val="0"/>
      <w:marTop w:val="0"/>
      <w:marBottom w:val="0"/>
      <w:divBdr>
        <w:top w:val="none" w:sz="0" w:space="0" w:color="auto"/>
        <w:left w:val="none" w:sz="0" w:space="0" w:color="auto"/>
        <w:bottom w:val="none" w:sz="0" w:space="0" w:color="auto"/>
        <w:right w:val="none" w:sz="0" w:space="0" w:color="auto"/>
      </w:divBdr>
    </w:div>
    <w:div w:id="1484928787">
      <w:bodyDiv w:val="1"/>
      <w:marLeft w:val="0"/>
      <w:marRight w:val="0"/>
      <w:marTop w:val="0"/>
      <w:marBottom w:val="0"/>
      <w:divBdr>
        <w:top w:val="none" w:sz="0" w:space="0" w:color="auto"/>
        <w:left w:val="none" w:sz="0" w:space="0" w:color="auto"/>
        <w:bottom w:val="none" w:sz="0" w:space="0" w:color="auto"/>
        <w:right w:val="none" w:sz="0" w:space="0" w:color="auto"/>
      </w:divBdr>
    </w:div>
    <w:div w:id="1485659237">
      <w:bodyDiv w:val="1"/>
      <w:marLeft w:val="0"/>
      <w:marRight w:val="0"/>
      <w:marTop w:val="0"/>
      <w:marBottom w:val="0"/>
      <w:divBdr>
        <w:top w:val="none" w:sz="0" w:space="0" w:color="auto"/>
        <w:left w:val="none" w:sz="0" w:space="0" w:color="auto"/>
        <w:bottom w:val="none" w:sz="0" w:space="0" w:color="auto"/>
        <w:right w:val="none" w:sz="0" w:space="0" w:color="auto"/>
      </w:divBdr>
    </w:div>
    <w:div w:id="1488397079">
      <w:bodyDiv w:val="1"/>
      <w:marLeft w:val="0"/>
      <w:marRight w:val="0"/>
      <w:marTop w:val="0"/>
      <w:marBottom w:val="0"/>
      <w:divBdr>
        <w:top w:val="none" w:sz="0" w:space="0" w:color="auto"/>
        <w:left w:val="none" w:sz="0" w:space="0" w:color="auto"/>
        <w:bottom w:val="none" w:sz="0" w:space="0" w:color="auto"/>
        <w:right w:val="none" w:sz="0" w:space="0" w:color="auto"/>
      </w:divBdr>
    </w:div>
    <w:div w:id="1496066068">
      <w:bodyDiv w:val="1"/>
      <w:marLeft w:val="0"/>
      <w:marRight w:val="0"/>
      <w:marTop w:val="0"/>
      <w:marBottom w:val="0"/>
      <w:divBdr>
        <w:top w:val="none" w:sz="0" w:space="0" w:color="auto"/>
        <w:left w:val="none" w:sz="0" w:space="0" w:color="auto"/>
        <w:bottom w:val="none" w:sz="0" w:space="0" w:color="auto"/>
        <w:right w:val="none" w:sz="0" w:space="0" w:color="auto"/>
      </w:divBdr>
    </w:div>
    <w:div w:id="1496846285">
      <w:bodyDiv w:val="1"/>
      <w:marLeft w:val="0"/>
      <w:marRight w:val="0"/>
      <w:marTop w:val="0"/>
      <w:marBottom w:val="0"/>
      <w:divBdr>
        <w:top w:val="none" w:sz="0" w:space="0" w:color="auto"/>
        <w:left w:val="none" w:sz="0" w:space="0" w:color="auto"/>
        <w:bottom w:val="none" w:sz="0" w:space="0" w:color="auto"/>
        <w:right w:val="none" w:sz="0" w:space="0" w:color="auto"/>
      </w:divBdr>
    </w:div>
    <w:div w:id="1497305286">
      <w:bodyDiv w:val="1"/>
      <w:marLeft w:val="0"/>
      <w:marRight w:val="0"/>
      <w:marTop w:val="0"/>
      <w:marBottom w:val="0"/>
      <w:divBdr>
        <w:top w:val="none" w:sz="0" w:space="0" w:color="auto"/>
        <w:left w:val="none" w:sz="0" w:space="0" w:color="auto"/>
        <w:bottom w:val="none" w:sz="0" w:space="0" w:color="auto"/>
        <w:right w:val="none" w:sz="0" w:space="0" w:color="auto"/>
      </w:divBdr>
    </w:div>
    <w:div w:id="1505244654">
      <w:bodyDiv w:val="1"/>
      <w:marLeft w:val="0"/>
      <w:marRight w:val="0"/>
      <w:marTop w:val="0"/>
      <w:marBottom w:val="0"/>
      <w:divBdr>
        <w:top w:val="none" w:sz="0" w:space="0" w:color="auto"/>
        <w:left w:val="none" w:sz="0" w:space="0" w:color="auto"/>
        <w:bottom w:val="none" w:sz="0" w:space="0" w:color="auto"/>
        <w:right w:val="none" w:sz="0" w:space="0" w:color="auto"/>
      </w:divBdr>
    </w:div>
    <w:div w:id="1511215196">
      <w:bodyDiv w:val="1"/>
      <w:marLeft w:val="0"/>
      <w:marRight w:val="0"/>
      <w:marTop w:val="0"/>
      <w:marBottom w:val="0"/>
      <w:divBdr>
        <w:top w:val="none" w:sz="0" w:space="0" w:color="auto"/>
        <w:left w:val="none" w:sz="0" w:space="0" w:color="auto"/>
        <w:bottom w:val="none" w:sz="0" w:space="0" w:color="auto"/>
        <w:right w:val="none" w:sz="0" w:space="0" w:color="auto"/>
      </w:divBdr>
    </w:div>
    <w:div w:id="1521511110">
      <w:bodyDiv w:val="1"/>
      <w:marLeft w:val="0"/>
      <w:marRight w:val="0"/>
      <w:marTop w:val="0"/>
      <w:marBottom w:val="0"/>
      <w:divBdr>
        <w:top w:val="none" w:sz="0" w:space="0" w:color="auto"/>
        <w:left w:val="none" w:sz="0" w:space="0" w:color="auto"/>
        <w:bottom w:val="none" w:sz="0" w:space="0" w:color="auto"/>
        <w:right w:val="none" w:sz="0" w:space="0" w:color="auto"/>
      </w:divBdr>
    </w:div>
    <w:div w:id="1541437875">
      <w:bodyDiv w:val="1"/>
      <w:marLeft w:val="0"/>
      <w:marRight w:val="0"/>
      <w:marTop w:val="0"/>
      <w:marBottom w:val="0"/>
      <w:divBdr>
        <w:top w:val="none" w:sz="0" w:space="0" w:color="auto"/>
        <w:left w:val="none" w:sz="0" w:space="0" w:color="auto"/>
        <w:bottom w:val="none" w:sz="0" w:space="0" w:color="auto"/>
        <w:right w:val="none" w:sz="0" w:space="0" w:color="auto"/>
      </w:divBdr>
    </w:div>
    <w:div w:id="1546941788">
      <w:bodyDiv w:val="1"/>
      <w:marLeft w:val="0"/>
      <w:marRight w:val="0"/>
      <w:marTop w:val="0"/>
      <w:marBottom w:val="0"/>
      <w:divBdr>
        <w:top w:val="none" w:sz="0" w:space="0" w:color="auto"/>
        <w:left w:val="none" w:sz="0" w:space="0" w:color="auto"/>
        <w:bottom w:val="none" w:sz="0" w:space="0" w:color="auto"/>
        <w:right w:val="none" w:sz="0" w:space="0" w:color="auto"/>
      </w:divBdr>
    </w:div>
    <w:div w:id="1548495396">
      <w:bodyDiv w:val="1"/>
      <w:marLeft w:val="0"/>
      <w:marRight w:val="0"/>
      <w:marTop w:val="0"/>
      <w:marBottom w:val="0"/>
      <w:divBdr>
        <w:top w:val="none" w:sz="0" w:space="0" w:color="auto"/>
        <w:left w:val="none" w:sz="0" w:space="0" w:color="auto"/>
        <w:bottom w:val="none" w:sz="0" w:space="0" w:color="auto"/>
        <w:right w:val="none" w:sz="0" w:space="0" w:color="auto"/>
      </w:divBdr>
    </w:div>
    <w:div w:id="1552959221">
      <w:bodyDiv w:val="1"/>
      <w:marLeft w:val="0"/>
      <w:marRight w:val="0"/>
      <w:marTop w:val="0"/>
      <w:marBottom w:val="0"/>
      <w:divBdr>
        <w:top w:val="none" w:sz="0" w:space="0" w:color="auto"/>
        <w:left w:val="none" w:sz="0" w:space="0" w:color="auto"/>
        <w:bottom w:val="none" w:sz="0" w:space="0" w:color="auto"/>
        <w:right w:val="none" w:sz="0" w:space="0" w:color="auto"/>
      </w:divBdr>
    </w:div>
    <w:div w:id="1563448768">
      <w:bodyDiv w:val="1"/>
      <w:marLeft w:val="0"/>
      <w:marRight w:val="0"/>
      <w:marTop w:val="0"/>
      <w:marBottom w:val="0"/>
      <w:divBdr>
        <w:top w:val="none" w:sz="0" w:space="0" w:color="auto"/>
        <w:left w:val="none" w:sz="0" w:space="0" w:color="auto"/>
        <w:bottom w:val="none" w:sz="0" w:space="0" w:color="auto"/>
        <w:right w:val="none" w:sz="0" w:space="0" w:color="auto"/>
      </w:divBdr>
    </w:div>
    <w:div w:id="1565605127">
      <w:bodyDiv w:val="1"/>
      <w:marLeft w:val="0"/>
      <w:marRight w:val="0"/>
      <w:marTop w:val="0"/>
      <w:marBottom w:val="0"/>
      <w:divBdr>
        <w:top w:val="none" w:sz="0" w:space="0" w:color="auto"/>
        <w:left w:val="none" w:sz="0" w:space="0" w:color="auto"/>
        <w:bottom w:val="none" w:sz="0" w:space="0" w:color="auto"/>
        <w:right w:val="none" w:sz="0" w:space="0" w:color="auto"/>
      </w:divBdr>
    </w:div>
    <w:div w:id="1572227219">
      <w:bodyDiv w:val="1"/>
      <w:marLeft w:val="0"/>
      <w:marRight w:val="0"/>
      <w:marTop w:val="0"/>
      <w:marBottom w:val="0"/>
      <w:divBdr>
        <w:top w:val="none" w:sz="0" w:space="0" w:color="auto"/>
        <w:left w:val="none" w:sz="0" w:space="0" w:color="auto"/>
        <w:bottom w:val="none" w:sz="0" w:space="0" w:color="auto"/>
        <w:right w:val="none" w:sz="0" w:space="0" w:color="auto"/>
      </w:divBdr>
    </w:div>
    <w:div w:id="1572962070">
      <w:bodyDiv w:val="1"/>
      <w:marLeft w:val="0"/>
      <w:marRight w:val="0"/>
      <w:marTop w:val="0"/>
      <w:marBottom w:val="0"/>
      <w:divBdr>
        <w:top w:val="none" w:sz="0" w:space="0" w:color="auto"/>
        <w:left w:val="none" w:sz="0" w:space="0" w:color="auto"/>
        <w:bottom w:val="none" w:sz="0" w:space="0" w:color="auto"/>
        <w:right w:val="none" w:sz="0" w:space="0" w:color="auto"/>
      </w:divBdr>
    </w:div>
    <w:div w:id="1580401648">
      <w:bodyDiv w:val="1"/>
      <w:marLeft w:val="60"/>
      <w:marRight w:val="60"/>
      <w:marTop w:val="60"/>
      <w:marBottom w:val="60"/>
      <w:divBdr>
        <w:top w:val="none" w:sz="0" w:space="0" w:color="auto"/>
        <w:left w:val="none" w:sz="0" w:space="0" w:color="auto"/>
        <w:bottom w:val="none" w:sz="0" w:space="0" w:color="auto"/>
        <w:right w:val="none" w:sz="0" w:space="0" w:color="auto"/>
      </w:divBdr>
      <w:divsChild>
        <w:div w:id="1256790267">
          <w:marLeft w:val="0"/>
          <w:marRight w:val="0"/>
          <w:marTop w:val="0"/>
          <w:marBottom w:val="0"/>
          <w:divBdr>
            <w:top w:val="none" w:sz="0" w:space="0" w:color="auto"/>
            <w:left w:val="none" w:sz="0" w:space="0" w:color="auto"/>
            <w:bottom w:val="none" w:sz="0" w:space="0" w:color="auto"/>
            <w:right w:val="none" w:sz="0" w:space="0" w:color="auto"/>
          </w:divBdr>
          <w:divsChild>
            <w:div w:id="284773200">
              <w:marLeft w:val="0"/>
              <w:marRight w:val="0"/>
              <w:marTop w:val="0"/>
              <w:marBottom w:val="0"/>
              <w:divBdr>
                <w:top w:val="none" w:sz="0" w:space="0" w:color="auto"/>
                <w:left w:val="none" w:sz="0" w:space="0" w:color="auto"/>
                <w:bottom w:val="none" w:sz="0" w:space="0" w:color="auto"/>
                <w:right w:val="none" w:sz="0" w:space="0" w:color="auto"/>
              </w:divBdr>
              <w:divsChild>
                <w:div w:id="1214151155">
                  <w:marLeft w:val="0"/>
                  <w:marRight w:val="0"/>
                  <w:marTop w:val="0"/>
                  <w:marBottom w:val="0"/>
                  <w:divBdr>
                    <w:top w:val="none" w:sz="0" w:space="0" w:color="auto"/>
                    <w:left w:val="none" w:sz="0" w:space="0" w:color="auto"/>
                    <w:bottom w:val="none" w:sz="0" w:space="0" w:color="auto"/>
                    <w:right w:val="none" w:sz="0" w:space="0" w:color="auto"/>
                  </w:divBdr>
                  <w:divsChild>
                    <w:div w:id="2022706530">
                      <w:marLeft w:val="0"/>
                      <w:marRight w:val="0"/>
                      <w:marTop w:val="0"/>
                      <w:marBottom w:val="0"/>
                      <w:divBdr>
                        <w:top w:val="none" w:sz="0" w:space="0" w:color="auto"/>
                        <w:left w:val="none" w:sz="0" w:space="0" w:color="auto"/>
                        <w:bottom w:val="none" w:sz="0" w:space="0" w:color="auto"/>
                        <w:right w:val="none" w:sz="0" w:space="0" w:color="auto"/>
                      </w:divBdr>
                      <w:divsChild>
                        <w:div w:id="420954186">
                          <w:marLeft w:val="0"/>
                          <w:marRight w:val="0"/>
                          <w:marTop w:val="0"/>
                          <w:marBottom w:val="0"/>
                          <w:divBdr>
                            <w:top w:val="none" w:sz="0" w:space="0" w:color="auto"/>
                            <w:left w:val="none" w:sz="0" w:space="0" w:color="auto"/>
                            <w:bottom w:val="none" w:sz="0" w:space="0" w:color="auto"/>
                            <w:right w:val="none" w:sz="0" w:space="0" w:color="auto"/>
                          </w:divBdr>
                        </w:div>
                      </w:divsChild>
                    </w:div>
                    <w:div w:id="541287378">
                      <w:marLeft w:val="0"/>
                      <w:marRight w:val="0"/>
                      <w:marTop w:val="0"/>
                      <w:marBottom w:val="0"/>
                      <w:divBdr>
                        <w:top w:val="none" w:sz="0" w:space="0" w:color="auto"/>
                        <w:left w:val="none" w:sz="0" w:space="0" w:color="auto"/>
                        <w:bottom w:val="none" w:sz="0" w:space="0" w:color="auto"/>
                        <w:right w:val="none" w:sz="0" w:space="0" w:color="auto"/>
                      </w:divBdr>
                      <w:divsChild>
                        <w:div w:id="28186910">
                          <w:marLeft w:val="0"/>
                          <w:marRight w:val="0"/>
                          <w:marTop w:val="0"/>
                          <w:marBottom w:val="0"/>
                          <w:divBdr>
                            <w:top w:val="none" w:sz="0" w:space="0" w:color="auto"/>
                            <w:left w:val="none" w:sz="0" w:space="0" w:color="auto"/>
                            <w:bottom w:val="none" w:sz="0" w:space="0" w:color="auto"/>
                            <w:right w:val="none" w:sz="0" w:space="0" w:color="auto"/>
                          </w:divBdr>
                        </w:div>
                      </w:divsChild>
                    </w:div>
                    <w:div w:id="606667446">
                      <w:marLeft w:val="0"/>
                      <w:marRight w:val="0"/>
                      <w:marTop w:val="0"/>
                      <w:marBottom w:val="0"/>
                      <w:divBdr>
                        <w:top w:val="none" w:sz="0" w:space="0" w:color="auto"/>
                        <w:left w:val="none" w:sz="0" w:space="0" w:color="auto"/>
                        <w:bottom w:val="none" w:sz="0" w:space="0" w:color="auto"/>
                        <w:right w:val="none" w:sz="0" w:space="0" w:color="auto"/>
                      </w:divBdr>
                      <w:divsChild>
                        <w:div w:id="61563361">
                          <w:marLeft w:val="0"/>
                          <w:marRight w:val="0"/>
                          <w:marTop w:val="0"/>
                          <w:marBottom w:val="0"/>
                          <w:divBdr>
                            <w:top w:val="none" w:sz="0" w:space="0" w:color="auto"/>
                            <w:left w:val="none" w:sz="0" w:space="0" w:color="auto"/>
                            <w:bottom w:val="none" w:sz="0" w:space="0" w:color="auto"/>
                            <w:right w:val="none" w:sz="0" w:space="0" w:color="auto"/>
                          </w:divBdr>
                        </w:div>
                      </w:divsChild>
                    </w:div>
                    <w:div w:id="117069685">
                      <w:marLeft w:val="0"/>
                      <w:marRight w:val="0"/>
                      <w:marTop w:val="0"/>
                      <w:marBottom w:val="0"/>
                      <w:divBdr>
                        <w:top w:val="none" w:sz="0" w:space="0" w:color="auto"/>
                        <w:left w:val="none" w:sz="0" w:space="0" w:color="auto"/>
                        <w:bottom w:val="none" w:sz="0" w:space="0" w:color="auto"/>
                        <w:right w:val="none" w:sz="0" w:space="0" w:color="auto"/>
                      </w:divBdr>
                      <w:divsChild>
                        <w:div w:id="338852943">
                          <w:marLeft w:val="0"/>
                          <w:marRight w:val="0"/>
                          <w:marTop w:val="0"/>
                          <w:marBottom w:val="0"/>
                          <w:divBdr>
                            <w:top w:val="none" w:sz="0" w:space="0" w:color="auto"/>
                            <w:left w:val="none" w:sz="0" w:space="0" w:color="auto"/>
                            <w:bottom w:val="none" w:sz="0" w:space="0" w:color="auto"/>
                            <w:right w:val="none" w:sz="0" w:space="0" w:color="auto"/>
                          </w:divBdr>
                        </w:div>
                      </w:divsChild>
                    </w:div>
                    <w:div w:id="9837995">
                      <w:marLeft w:val="0"/>
                      <w:marRight w:val="0"/>
                      <w:marTop w:val="0"/>
                      <w:marBottom w:val="0"/>
                      <w:divBdr>
                        <w:top w:val="none" w:sz="0" w:space="0" w:color="auto"/>
                        <w:left w:val="none" w:sz="0" w:space="0" w:color="auto"/>
                        <w:bottom w:val="none" w:sz="0" w:space="0" w:color="auto"/>
                        <w:right w:val="none" w:sz="0" w:space="0" w:color="auto"/>
                      </w:divBdr>
                      <w:divsChild>
                        <w:div w:id="12110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518478">
      <w:bodyDiv w:val="1"/>
      <w:marLeft w:val="0"/>
      <w:marRight w:val="0"/>
      <w:marTop w:val="0"/>
      <w:marBottom w:val="0"/>
      <w:divBdr>
        <w:top w:val="none" w:sz="0" w:space="0" w:color="auto"/>
        <w:left w:val="none" w:sz="0" w:space="0" w:color="auto"/>
        <w:bottom w:val="none" w:sz="0" w:space="0" w:color="auto"/>
        <w:right w:val="none" w:sz="0" w:space="0" w:color="auto"/>
      </w:divBdr>
    </w:div>
    <w:div w:id="1593902446">
      <w:bodyDiv w:val="1"/>
      <w:marLeft w:val="0"/>
      <w:marRight w:val="0"/>
      <w:marTop w:val="0"/>
      <w:marBottom w:val="0"/>
      <w:divBdr>
        <w:top w:val="none" w:sz="0" w:space="0" w:color="auto"/>
        <w:left w:val="none" w:sz="0" w:space="0" w:color="auto"/>
        <w:bottom w:val="none" w:sz="0" w:space="0" w:color="auto"/>
        <w:right w:val="none" w:sz="0" w:space="0" w:color="auto"/>
      </w:divBdr>
    </w:div>
    <w:div w:id="1601722987">
      <w:bodyDiv w:val="1"/>
      <w:marLeft w:val="0"/>
      <w:marRight w:val="0"/>
      <w:marTop w:val="0"/>
      <w:marBottom w:val="0"/>
      <w:divBdr>
        <w:top w:val="none" w:sz="0" w:space="0" w:color="auto"/>
        <w:left w:val="none" w:sz="0" w:space="0" w:color="auto"/>
        <w:bottom w:val="none" w:sz="0" w:space="0" w:color="auto"/>
        <w:right w:val="none" w:sz="0" w:space="0" w:color="auto"/>
      </w:divBdr>
    </w:div>
    <w:div w:id="1608078972">
      <w:bodyDiv w:val="1"/>
      <w:marLeft w:val="0"/>
      <w:marRight w:val="0"/>
      <w:marTop w:val="0"/>
      <w:marBottom w:val="0"/>
      <w:divBdr>
        <w:top w:val="none" w:sz="0" w:space="0" w:color="auto"/>
        <w:left w:val="none" w:sz="0" w:space="0" w:color="auto"/>
        <w:bottom w:val="none" w:sz="0" w:space="0" w:color="auto"/>
        <w:right w:val="none" w:sz="0" w:space="0" w:color="auto"/>
      </w:divBdr>
    </w:div>
    <w:div w:id="1613780642">
      <w:bodyDiv w:val="1"/>
      <w:marLeft w:val="0"/>
      <w:marRight w:val="0"/>
      <w:marTop w:val="0"/>
      <w:marBottom w:val="0"/>
      <w:divBdr>
        <w:top w:val="none" w:sz="0" w:space="0" w:color="auto"/>
        <w:left w:val="none" w:sz="0" w:space="0" w:color="auto"/>
        <w:bottom w:val="none" w:sz="0" w:space="0" w:color="auto"/>
        <w:right w:val="none" w:sz="0" w:space="0" w:color="auto"/>
      </w:divBdr>
    </w:div>
    <w:div w:id="1617910585">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33176345">
      <w:bodyDiv w:val="1"/>
      <w:marLeft w:val="0"/>
      <w:marRight w:val="0"/>
      <w:marTop w:val="0"/>
      <w:marBottom w:val="0"/>
      <w:divBdr>
        <w:top w:val="none" w:sz="0" w:space="0" w:color="auto"/>
        <w:left w:val="none" w:sz="0" w:space="0" w:color="auto"/>
        <w:bottom w:val="none" w:sz="0" w:space="0" w:color="auto"/>
        <w:right w:val="none" w:sz="0" w:space="0" w:color="auto"/>
      </w:divBdr>
    </w:div>
    <w:div w:id="1640987302">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649940151">
      <w:bodyDiv w:val="1"/>
      <w:marLeft w:val="0"/>
      <w:marRight w:val="0"/>
      <w:marTop w:val="0"/>
      <w:marBottom w:val="0"/>
      <w:divBdr>
        <w:top w:val="none" w:sz="0" w:space="0" w:color="auto"/>
        <w:left w:val="none" w:sz="0" w:space="0" w:color="auto"/>
        <w:bottom w:val="none" w:sz="0" w:space="0" w:color="auto"/>
        <w:right w:val="none" w:sz="0" w:space="0" w:color="auto"/>
      </w:divBdr>
    </w:div>
    <w:div w:id="1659193390">
      <w:bodyDiv w:val="1"/>
      <w:marLeft w:val="0"/>
      <w:marRight w:val="0"/>
      <w:marTop w:val="0"/>
      <w:marBottom w:val="0"/>
      <w:divBdr>
        <w:top w:val="none" w:sz="0" w:space="0" w:color="auto"/>
        <w:left w:val="none" w:sz="0" w:space="0" w:color="auto"/>
        <w:bottom w:val="none" w:sz="0" w:space="0" w:color="auto"/>
        <w:right w:val="none" w:sz="0" w:space="0" w:color="auto"/>
      </w:divBdr>
    </w:div>
    <w:div w:id="1675182627">
      <w:bodyDiv w:val="1"/>
      <w:marLeft w:val="0"/>
      <w:marRight w:val="0"/>
      <w:marTop w:val="0"/>
      <w:marBottom w:val="0"/>
      <w:divBdr>
        <w:top w:val="none" w:sz="0" w:space="0" w:color="auto"/>
        <w:left w:val="none" w:sz="0" w:space="0" w:color="auto"/>
        <w:bottom w:val="none" w:sz="0" w:space="0" w:color="auto"/>
        <w:right w:val="none" w:sz="0" w:space="0" w:color="auto"/>
      </w:divBdr>
    </w:div>
    <w:div w:id="1677074470">
      <w:bodyDiv w:val="1"/>
      <w:marLeft w:val="0"/>
      <w:marRight w:val="0"/>
      <w:marTop w:val="0"/>
      <w:marBottom w:val="0"/>
      <w:divBdr>
        <w:top w:val="none" w:sz="0" w:space="0" w:color="auto"/>
        <w:left w:val="none" w:sz="0" w:space="0" w:color="auto"/>
        <w:bottom w:val="none" w:sz="0" w:space="0" w:color="auto"/>
        <w:right w:val="none" w:sz="0" w:space="0" w:color="auto"/>
      </w:divBdr>
    </w:div>
    <w:div w:id="1680768031">
      <w:bodyDiv w:val="1"/>
      <w:marLeft w:val="0"/>
      <w:marRight w:val="0"/>
      <w:marTop w:val="0"/>
      <w:marBottom w:val="0"/>
      <w:divBdr>
        <w:top w:val="none" w:sz="0" w:space="0" w:color="auto"/>
        <w:left w:val="none" w:sz="0" w:space="0" w:color="auto"/>
        <w:bottom w:val="none" w:sz="0" w:space="0" w:color="auto"/>
        <w:right w:val="none" w:sz="0" w:space="0" w:color="auto"/>
      </w:divBdr>
    </w:div>
    <w:div w:id="1689215731">
      <w:bodyDiv w:val="1"/>
      <w:marLeft w:val="0"/>
      <w:marRight w:val="0"/>
      <w:marTop w:val="0"/>
      <w:marBottom w:val="0"/>
      <w:divBdr>
        <w:top w:val="none" w:sz="0" w:space="0" w:color="auto"/>
        <w:left w:val="none" w:sz="0" w:space="0" w:color="auto"/>
        <w:bottom w:val="none" w:sz="0" w:space="0" w:color="auto"/>
        <w:right w:val="none" w:sz="0" w:space="0" w:color="auto"/>
      </w:divBdr>
    </w:div>
    <w:div w:id="1701009201">
      <w:bodyDiv w:val="1"/>
      <w:marLeft w:val="0"/>
      <w:marRight w:val="0"/>
      <w:marTop w:val="0"/>
      <w:marBottom w:val="0"/>
      <w:divBdr>
        <w:top w:val="none" w:sz="0" w:space="0" w:color="auto"/>
        <w:left w:val="none" w:sz="0" w:space="0" w:color="auto"/>
        <w:bottom w:val="none" w:sz="0" w:space="0" w:color="auto"/>
        <w:right w:val="none" w:sz="0" w:space="0" w:color="auto"/>
      </w:divBdr>
    </w:div>
    <w:div w:id="1703440625">
      <w:bodyDiv w:val="1"/>
      <w:marLeft w:val="0"/>
      <w:marRight w:val="0"/>
      <w:marTop w:val="0"/>
      <w:marBottom w:val="0"/>
      <w:divBdr>
        <w:top w:val="none" w:sz="0" w:space="0" w:color="auto"/>
        <w:left w:val="none" w:sz="0" w:space="0" w:color="auto"/>
        <w:bottom w:val="none" w:sz="0" w:space="0" w:color="auto"/>
        <w:right w:val="none" w:sz="0" w:space="0" w:color="auto"/>
      </w:divBdr>
    </w:div>
    <w:div w:id="1709407247">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721124980">
      <w:bodyDiv w:val="1"/>
      <w:marLeft w:val="0"/>
      <w:marRight w:val="0"/>
      <w:marTop w:val="0"/>
      <w:marBottom w:val="0"/>
      <w:divBdr>
        <w:top w:val="none" w:sz="0" w:space="0" w:color="auto"/>
        <w:left w:val="none" w:sz="0" w:space="0" w:color="auto"/>
        <w:bottom w:val="none" w:sz="0" w:space="0" w:color="auto"/>
        <w:right w:val="none" w:sz="0" w:space="0" w:color="auto"/>
      </w:divBdr>
    </w:div>
    <w:div w:id="1724131459">
      <w:bodyDiv w:val="1"/>
      <w:marLeft w:val="0"/>
      <w:marRight w:val="0"/>
      <w:marTop w:val="0"/>
      <w:marBottom w:val="0"/>
      <w:divBdr>
        <w:top w:val="none" w:sz="0" w:space="0" w:color="auto"/>
        <w:left w:val="none" w:sz="0" w:space="0" w:color="auto"/>
        <w:bottom w:val="none" w:sz="0" w:space="0" w:color="auto"/>
        <w:right w:val="none" w:sz="0" w:space="0" w:color="auto"/>
      </w:divBdr>
    </w:div>
    <w:div w:id="1726490703">
      <w:bodyDiv w:val="1"/>
      <w:marLeft w:val="0"/>
      <w:marRight w:val="0"/>
      <w:marTop w:val="0"/>
      <w:marBottom w:val="0"/>
      <w:divBdr>
        <w:top w:val="none" w:sz="0" w:space="0" w:color="auto"/>
        <w:left w:val="none" w:sz="0" w:space="0" w:color="auto"/>
        <w:bottom w:val="none" w:sz="0" w:space="0" w:color="auto"/>
        <w:right w:val="none" w:sz="0" w:space="0" w:color="auto"/>
      </w:divBdr>
    </w:div>
    <w:div w:id="1730808828">
      <w:bodyDiv w:val="1"/>
      <w:marLeft w:val="0"/>
      <w:marRight w:val="0"/>
      <w:marTop w:val="0"/>
      <w:marBottom w:val="0"/>
      <w:divBdr>
        <w:top w:val="none" w:sz="0" w:space="0" w:color="auto"/>
        <w:left w:val="none" w:sz="0" w:space="0" w:color="auto"/>
        <w:bottom w:val="none" w:sz="0" w:space="0" w:color="auto"/>
        <w:right w:val="none" w:sz="0" w:space="0" w:color="auto"/>
      </w:divBdr>
    </w:div>
    <w:div w:id="1732188688">
      <w:bodyDiv w:val="1"/>
      <w:marLeft w:val="0"/>
      <w:marRight w:val="0"/>
      <w:marTop w:val="0"/>
      <w:marBottom w:val="0"/>
      <w:divBdr>
        <w:top w:val="none" w:sz="0" w:space="0" w:color="auto"/>
        <w:left w:val="none" w:sz="0" w:space="0" w:color="auto"/>
        <w:bottom w:val="none" w:sz="0" w:space="0" w:color="auto"/>
        <w:right w:val="none" w:sz="0" w:space="0" w:color="auto"/>
      </w:divBdr>
    </w:div>
    <w:div w:id="1735354884">
      <w:bodyDiv w:val="1"/>
      <w:marLeft w:val="0"/>
      <w:marRight w:val="0"/>
      <w:marTop w:val="0"/>
      <w:marBottom w:val="0"/>
      <w:divBdr>
        <w:top w:val="none" w:sz="0" w:space="0" w:color="auto"/>
        <w:left w:val="none" w:sz="0" w:space="0" w:color="auto"/>
        <w:bottom w:val="none" w:sz="0" w:space="0" w:color="auto"/>
        <w:right w:val="none" w:sz="0" w:space="0" w:color="auto"/>
      </w:divBdr>
    </w:div>
    <w:div w:id="1755009059">
      <w:bodyDiv w:val="1"/>
      <w:marLeft w:val="0"/>
      <w:marRight w:val="0"/>
      <w:marTop w:val="0"/>
      <w:marBottom w:val="0"/>
      <w:divBdr>
        <w:top w:val="none" w:sz="0" w:space="0" w:color="auto"/>
        <w:left w:val="none" w:sz="0" w:space="0" w:color="auto"/>
        <w:bottom w:val="none" w:sz="0" w:space="0" w:color="auto"/>
        <w:right w:val="none" w:sz="0" w:space="0" w:color="auto"/>
      </w:divBdr>
      <w:divsChild>
        <w:div w:id="281426285">
          <w:marLeft w:val="480"/>
          <w:marRight w:val="0"/>
          <w:marTop w:val="0"/>
          <w:marBottom w:val="0"/>
          <w:divBdr>
            <w:top w:val="none" w:sz="0" w:space="0" w:color="auto"/>
            <w:left w:val="none" w:sz="0" w:space="0" w:color="auto"/>
            <w:bottom w:val="none" w:sz="0" w:space="0" w:color="auto"/>
            <w:right w:val="none" w:sz="0" w:space="0" w:color="auto"/>
          </w:divBdr>
        </w:div>
        <w:div w:id="712192895">
          <w:marLeft w:val="720"/>
          <w:marRight w:val="0"/>
          <w:marTop w:val="0"/>
          <w:marBottom w:val="0"/>
          <w:divBdr>
            <w:top w:val="none" w:sz="0" w:space="0" w:color="auto"/>
            <w:left w:val="none" w:sz="0" w:space="0" w:color="auto"/>
            <w:bottom w:val="none" w:sz="0" w:space="0" w:color="auto"/>
            <w:right w:val="none" w:sz="0" w:space="0" w:color="auto"/>
          </w:divBdr>
        </w:div>
        <w:div w:id="331186168">
          <w:marLeft w:val="960"/>
          <w:marRight w:val="0"/>
          <w:marTop w:val="0"/>
          <w:marBottom w:val="0"/>
          <w:divBdr>
            <w:top w:val="none" w:sz="0" w:space="0" w:color="auto"/>
            <w:left w:val="none" w:sz="0" w:space="0" w:color="auto"/>
            <w:bottom w:val="none" w:sz="0" w:space="0" w:color="auto"/>
            <w:right w:val="none" w:sz="0" w:space="0" w:color="auto"/>
          </w:divBdr>
        </w:div>
        <w:div w:id="218638775">
          <w:marLeft w:val="960"/>
          <w:marRight w:val="0"/>
          <w:marTop w:val="0"/>
          <w:marBottom w:val="0"/>
          <w:divBdr>
            <w:top w:val="none" w:sz="0" w:space="0" w:color="auto"/>
            <w:left w:val="none" w:sz="0" w:space="0" w:color="auto"/>
            <w:bottom w:val="none" w:sz="0" w:space="0" w:color="auto"/>
            <w:right w:val="none" w:sz="0" w:space="0" w:color="auto"/>
          </w:divBdr>
        </w:div>
        <w:div w:id="1965964514">
          <w:marLeft w:val="720"/>
          <w:marRight w:val="0"/>
          <w:marTop w:val="0"/>
          <w:marBottom w:val="0"/>
          <w:divBdr>
            <w:top w:val="none" w:sz="0" w:space="0" w:color="auto"/>
            <w:left w:val="none" w:sz="0" w:space="0" w:color="auto"/>
            <w:bottom w:val="none" w:sz="0" w:space="0" w:color="auto"/>
            <w:right w:val="none" w:sz="0" w:space="0" w:color="auto"/>
          </w:divBdr>
        </w:div>
        <w:div w:id="1436439249">
          <w:marLeft w:val="720"/>
          <w:marRight w:val="0"/>
          <w:marTop w:val="0"/>
          <w:marBottom w:val="0"/>
          <w:divBdr>
            <w:top w:val="none" w:sz="0" w:space="0" w:color="auto"/>
            <w:left w:val="none" w:sz="0" w:space="0" w:color="auto"/>
            <w:bottom w:val="none" w:sz="0" w:space="0" w:color="auto"/>
            <w:right w:val="none" w:sz="0" w:space="0" w:color="auto"/>
          </w:divBdr>
        </w:div>
        <w:div w:id="1039089764">
          <w:marLeft w:val="720"/>
          <w:marRight w:val="0"/>
          <w:marTop w:val="0"/>
          <w:marBottom w:val="0"/>
          <w:divBdr>
            <w:top w:val="none" w:sz="0" w:space="0" w:color="auto"/>
            <w:left w:val="none" w:sz="0" w:space="0" w:color="auto"/>
            <w:bottom w:val="none" w:sz="0" w:space="0" w:color="auto"/>
            <w:right w:val="none" w:sz="0" w:space="0" w:color="auto"/>
          </w:divBdr>
        </w:div>
        <w:div w:id="1406339421">
          <w:marLeft w:val="720"/>
          <w:marRight w:val="0"/>
          <w:marTop w:val="0"/>
          <w:marBottom w:val="0"/>
          <w:divBdr>
            <w:top w:val="none" w:sz="0" w:space="0" w:color="auto"/>
            <w:left w:val="none" w:sz="0" w:space="0" w:color="auto"/>
            <w:bottom w:val="none" w:sz="0" w:space="0" w:color="auto"/>
            <w:right w:val="none" w:sz="0" w:space="0" w:color="auto"/>
          </w:divBdr>
        </w:div>
        <w:div w:id="978538458">
          <w:marLeft w:val="720"/>
          <w:marRight w:val="0"/>
          <w:marTop w:val="0"/>
          <w:marBottom w:val="0"/>
          <w:divBdr>
            <w:top w:val="none" w:sz="0" w:space="0" w:color="auto"/>
            <w:left w:val="none" w:sz="0" w:space="0" w:color="auto"/>
            <w:bottom w:val="none" w:sz="0" w:space="0" w:color="auto"/>
            <w:right w:val="none" w:sz="0" w:space="0" w:color="auto"/>
          </w:divBdr>
        </w:div>
        <w:div w:id="2124420186">
          <w:marLeft w:val="720"/>
          <w:marRight w:val="0"/>
          <w:marTop w:val="0"/>
          <w:marBottom w:val="0"/>
          <w:divBdr>
            <w:top w:val="none" w:sz="0" w:space="0" w:color="auto"/>
            <w:left w:val="none" w:sz="0" w:space="0" w:color="auto"/>
            <w:bottom w:val="none" w:sz="0" w:space="0" w:color="auto"/>
            <w:right w:val="none" w:sz="0" w:space="0" w:color="auto"/>
          </w:divBdr>
        </w:div>
        <w:div w:id="1439376809">
          <w:marLeft w:val="960"/>
          <w:marRight w:val="0"/>
          <w:marTop w:val="0"/>
          <w:marBottom w:val="0"/>
          <w:divBdr>
            <w:top w:val="none" w:sz="0" w:space="0" w:color="auto"/>
            <w:left w:val="none" w:sz="0" w:space="0" w:color="auto"/>
            <w:bottom w:val="none" w:sz="0" w:space="0" w:color="auto"/>
            <w:right w:val="none" w:sz="0" w:space="0" w:color="auto"/>
          </w:divBdr>
        </w:div>
        <w:div w:id="1759863610">
          <w:marLeft w:val="960"/>
          <w:marRight w:val="0"/>
          <w:marTop w:val="0"/>
          <w:marBottom w:val="0"/>
          <w:divBdr>
            <w:top w:val="none" w:sz="0" w:space="0" w:color="auto"/>
            <w:left w:val="none" w:sz="0" w:space="0" w:color="auto"/>
            <w:bottom w:val="none" w:sz="0" w:space="0" w:color="auto"/>
            <w:right w:val="none" w:sz="0" w:space="0" w:color="auto"/>
          </w:divBdr>
        </w:div>
        <w:div w:id="1168784612">
          <w:marLeft w:val="960"/>
          <w:marRight w:val="0"/>
          <w:marTop w:val="0"/>
          <w:marBottom w:val="0"/>
          <w:divBdr>
            <w:top w:val="none" w:sz="0" w:space="0" w:color="auto"/>
            <w:left w:val="none" w:sz="0" w:space="0" w:color="auto"/>
            <w:bottom w:val="none" w:sz="0" w:space="0" w:color="auto"/>
            <w:right w:val="none" w:sz="0" w:space="0" w:color="auto"/>
          </w:divBdr>
        </w:div>
        <w:div w:id="590434874">
          <w:marLeft w:val="960"/>
          <w:marRight w:val="0"/>
          <w:marTop w:val="0"/>
          <w:marBottom w:val="0"/>
          <w:divBdr>
            <w:top w:val="none" w:sz="0" w:space="0" w:color="auto"/>
            <w:left w:val="none" w:sz="0" w:space="0" w:color="auto"/>
            <w:bottom w:val="none" w:sz="0" w:space="0" w:color="auto"/>
            <w:right w:val="none" w:sz="0" w:space="0" w:color="auto"/>
          </w:divBdr>
        </w:div>
        <w:div w:id="651103958">
          <w:marLeft w:val="960"/>
          <w:marRight w:val="0"/>
          <w:marTop w:val="0"/>
          <w:marBottom w:val="0"/>
          <w:divBdr>
            <w:top w:val="none" w:sz="0" w:space="0" w:color="auto"/>
            <w:left w:val="none" w:sz="0" w:space="0" w:color="auto"/>
            <w:bottom w:val="none" w:sz="0" w:space="0" w:color="auto"/>
            <w:right w:val="none" w:sz="0" w:space="0" w:color="auto"/>
          </w:divBdr>
        </w:div>
        <w:div w:id="924218795">
          <w:marLeft w:val="960"/>
          <w:marRight w:val="0"/>
          <w:marTop w:val="0"/>
          <w:marBottom w:val="0"/>
          <w:divBdr>
            <w:top w:val="none" w:sz="0" w:space="0" w:color="auto"/>
            <w:left w:val="none" w:sz="0" w:space="0" w:color="auto"/>
            <w:bottom w:val="none" w:sz="0" w:space="0" w:color="auto"/>
            <w:right w:val="none" w:sz="0" w:space="0" w:color="auto"/>
          </w:divBdr>
        </w:div>
        <w:div w:id="1194731394">
          <w:marLeft w:val="720"/>
          <w:marRight w:val="0"/>
          <w:marTop w:val="0"/>
          <w:marBottom w:val="0"/>
          <w:divBdr>
            <w:top w:val="none" w:sz="0" w:space="0" w:color="auto"/>
            <w:left w:val="none" w:sz="0" w:space="0" w:color="auto"/>
            <w:bottom w:val="none" w:sz="0" w:space="0" w:color="auto"/>
            <w:right w:val="none" w:sz="0" w:space="0" w:color="auto"/>
          </w:divBdr>
        </w:div>
        <w:div w:id="817115992">
          <w:marLeft w:val="720"/>
          <w:marRight w:val="0"/>
          <w:marTop w:val="0"/>
          <w:marBottom w:val="0"/>
          <w:divBdr>
            <w:top w:val="none" w:sz="0" w:space="0" w:color="auto"/>
            <w:left w:val="none" w:sz="0" w:space="0" w:color="auto"/>
            <w:bottom w:val="none" w:sz="0" w:space="0" w:color="auto"/>
            <w:right w:val="none" w:sz="0" w:space="0" w:color="auto"/>
          </w:divBdr>
        </w:div>
        <w:div w:id="1070886756">
          <w:marLeft w:val="720"/>
          <w:marRight w:val="0"/>
          <w:marTop w:val="0"/>
          <w:marBottom w:val="0"/>
          <w:divBdr>
            <w:top w:val="none" w:sz="0" w:space="0" w:color="auto"/>
            <w:left w:val="none" w:sz="0" w:space="0" w:color="auto"/>
            <w:bottom w:val="none" w:sz="0" w:space="0" w:color="auto"/>
            <w:right w:val="none" w:sz="0" w:space="0" w:color="auto"/>
          </w:divBdr>
        </w:div>
      </w:divsChild>
    </w:div>
    <w:div w:id="1756901514">
      <w:bodyDiv w:val="1"/>
      <w:marLeft w:val="0"/>
      <w:marRight w:val="0"/>
      <w:marTop w:val="0"/>
      <w:marBottom w:val="0"/>
      <w:divBdr>
        <w:top w:val="none" w:sz="0" w:space="0" w:color="auto"/>
        <w:left w:val="none" w:sz="0" w:space="0" w:color="auto"/>
        <w:bottom w:val="none" w:sz="0" w:space="0" w:color="auto"/>
        <w:right w:val="none" w:sz="0" w:space="0" w:color="auto"/>
      </w:divBdr>
    </w:div>
    <w:div w:id="1765106726">
      <w:bodyDiv w:val="1"/>
      <w:marLeft w:val="0"/>
      <w:marRight w:val="0"/>
      <w:marTop w:val="0"/>
      <w:marBottom w:val="0"/>
      <w:divBdr>
        <w:top w:val="none" w:sz="0" w:space="0" w:color="auto"/>
        <w:left w:val="none" w:sz="0" w:space="0" w:color="auto"/>
        <w:bottom w:val="none" w:sz="0" w:space="0" w:color="auto"/>
        <w:right w:val="none" w:sz="0" w:space="0" w:color="auto"/>
      </w:divBdr>
    </w:div>
    <w:div w:id="1766997944">
      <w:bodyDiv w:val="1"/>
      <w:marLeft w:val="0"/>
      <w:marRight w:val="0"/>
      <w:marTop w:val="0"/>
      <w:marBottom w:val="0"/>
      <w:divBdr>
        <w:top w:val="none" w:sz="0" w:space="0" w:color="auto"/>
        <w:left w:val="none" w:sz="0" w:space="0" w:color="auto"/>
        <w:bottom w:val="none" w:sz="0" w:space="0" w:color="auto"/>
        <w:right w:val="none" w:sz="0" w:space="0" w:color="auto"/>
      </w:divBdr>
    </w:div>
    <w:div w:id="1767386202">
      <w:bodyDiv w:val="1"/>
      <w:marLeft w:val="0"/>
      <w:marRight w:val="0"/>
      <w:marTop w:val="0"/>
      <w:marBottom w:val="0"/>
      <w:divBdr>
        <w:top w:val="none" w:sz="0" w:space="0" w:color="auto"/>
        <w:left w:val="none" w:sz="0" w:space="0" w:color="auto"/>
        <w:bottom w:val="none" w:sz="0" w:space="0" w:color="auto"/>
        <w:right w:val="none" w:sz="0" w:space="0" w:color="auto"/>
      </w:divBdr>
    </w:div>
    <w:div w:id="1767578038">
      <w:bodyDiv w:val="1"/>
      <w:marLeft w:val="0"/>
      <w:marRight w:val="0"/>
      <w:marTop w:val="0"/>
      <w:marBottom w:val="0"/>
      <w:divBdr>
        <w:top w:val="none" w:sz="0" w:space="0" w:color="auto"/>
        <w:left w:val="none" w:sz="0" w:space="0" w:color="auto"/>
        <w:bottom w:val="none" w:sz="0" w:space="0" w:color="auto"/>
        <w:right w:val="none" w:sz="0" w:space="0" w:color="auto"/>
      </w:divBdr>
    </w:div>
    <w:div w:id="1778523432">
      <w:bodyDiv w:val="1"/>
      <w:marLeft w:val="0"/>
      <w:marRight w:val="0"/>
      <w:marTop w:val="0"/>
      <w:marBottom w:val="0"/>
      <w:divBdr>
        <w:top w:val="none" w:sz="0" w:space="0" w:color="auto"/>
        <w:left w:val="none" w:sz="0" w:space="0" w:color="auto"/>
        <w:bottom w:val="none" w:sz="0" w:space="0" w:color="auto"/>
        <w:right w:val="none" w:sz="0" w:space="0" w:color="auto"/>
      </w:divBdr>
    </w:div>
    <w:div w:id="1789003678">
      <w:bodyDiv w:val="1"/>
      <w:marLeft w:val="0"/>
      <w:marRight w:val="0"/>
      <w:marTop w:val="0"/>
      <w:marBottom w:val="0"/>
      <w:divBdr>
        <w:top w:val="none" w:sz="0" w:space="0" w:color="auto"/>
        <w:left w:val="none" w:sz="0" w:space="0" w:color="auto"/>
        <w:bottom w:val="none" w:sz="0" w:space="0" w:color="auto"/>
        <w:right w:val="none" w:sz="0" w:space="0" w:color="auto"/>
      </w:divBdr>
    </w:div>
    <w:div w:id="1792476068">
      <w:bodyDiv w:val="1"/>
      <w:marLeft w:val="0"/>
      <w:marRight w:val="0"/>
      <w:marTop w:val="0"/>
      <w:marBottom w:val="0"/>
      <w:divBdr>
        <w:top w:val="none" w:sz="0" w:space="0" w:color="auto"/>
        <w:left w:val="none" w:sz="0" w:space="0" w:color="auto"/>
        <w:bottom w:val="none" w:sz="0" w:space="0" w:color="auto"/>
        <w:right w:val="none" w:sz="0" w:space="0" w:color="auto"/>
      </w:divBdr>
    </w:div>
    <w:div w:id="1812018045">
      <w:bodyDiv w:val="1"/>
      <w:marLeft w:val="0"/>
      <w:marRight w:val="0"/>
      <w:marTop w:val="0"/>
      <w:marBottom w:val="0"/>
      <w:divBdr>
        <w:top w:val="none" w:sz="0" w:space="0" w:color="auto"/>
        <w:left w:val="none" w:sz="0" w:space="0" w:color="auto"/>
        <w:bottom w:val="none" w:sz="0" w:space="0" w:color="auto"/>
        <w:right w:val="none" w:sz="0" w:space="0" w:color="auto"/>
      </w:divBdr>
    </w:div>
    <w:div w:id="1813785369">
      <w:bodyDiv w:val="1"/>
      <w:marLeft w:val="0"/>
      <w:marRight w:val="0"/>
      <w:marTop w:val="0"/>
      <w:marBottom w:val="0"/>
      <w:divBdr>
        <w:top w:val="none" w:sz="0" w:space="0" w:color="auto"/>
        <w:left w:val="none" w:sz="0" w:space="0" w:color="auto"/>
        <w:bottom w:val="none" w:sz="0" w:space="0" w:color="auto"/>
        <w:right w:val="none" w:sz="0" w:space="0" w:color="auto"/>
      </w:divBdr>
    </w:div>
    <w:div w:id="1816532688">
      <w:bodyDiv w:val="1"/>
      <w:marLeft w:val="0"/>
      <w:marRight w:val="0"/>
      <w:marTop w:val="0"/>
      <w:marBottom w:val="0"/>
      <w:divBdr>
        <w:top w:val="none" w:sz="0" w:space="0" w:color="auto"/>
        <w:left w:val="none" w:sz="0" w:space="0" w:color="auto"/>
        <w:bottom w:val="none" w:sz="0" w:space="0" w:color="auto"/>
        <w:right w:val="none" w:sz="0" w:space="0" w:color="auto"/>
      </w:divBdr>
    </w:div>
    <w:div w:id="1824347713">
      <w:bodyDiv w:val="1"/>
      <w:marLeft w:val="0"/>
      <w:marRight w:val="0"/>
      <w:marTop w:val="0"/>
      <w:marBottom w:val="0"/>
      <w:divBdr>
        <w:top w:val="none" w:sz="0" w:space="0" w:color="auto"/>
        <w:left w:val="none" w:sz="0" w:space="0" w:color="auto"/>
        <w:bottom w:val="none" w:sz="0" w:space="0" w:color="auto"/>
        <w:right w:val="none" w:sz="0" w:space="0" w:color="auto"/>
      </w:divBdr>
    </w:div>
    <w:div w:id="1825199774">
      <w:bodyDiv w:val="1"/>
      <w:marLeft w:val="0"/>
      <w:marRight w:val="0"/>
      <w:marTop w:val="0"/>
      <w:marBottom w:val="0"/>
      <w:divBdr>
        <w:top w:val="none" w:sz="0" w:space="0" w:color="auto"/>
        <w:left w:val="none" w:sz="0" w:space="0" w:color="auto"/>
        <w:bottom w:val="none" w:sz="0" w:space="0" w:color="auto"/>
        <w:right w:val="none" w:sz="0" w:space="0" w:color="auto"/>
      </w:divBdr>
    </w:div>
    <w:div w:id="1828983570">
      <w:bodyDiv w:val="1"/>
      <w:marLeft w:val="0"/>
      <w:marRight w:val="0"/>
      <w:marTop w:val="0"/>
      <w:marBottom w:val="0"/>
      <w:divBdr>
        <w:top w:val="none" w:sz="0" w:space="0" w:color="auto"/>
        <w:left w:val="none" w:sz="0" w:space="0" w:color="auto"/>
        <w:bottom w:val="none" w:sz="0" w:space="0" w:color="auto"/>
        <w:right w:val="none" w:sz="0" w:space="0" w:color="auto"/>
      </w:divBdr>
    </w:div>
    <w:div w:id="1839492201">
      <w:bodyDiv w:val="1"/>
      <w:marLeft w:val="0"/>
      <w:marRight w:val="0"/>
      <w:marTop w:val="0"/>
      <w:marBottom w:val="0"/>
      <w:divBdr>
        <w:top w:val="none" w:sz="0" w:space="0" w:color="auto"/>
        <w:left w:val="none" w:sz="0" w:space="0" w:color="auto"/>
        <w:bottom w:val="none" w:sz="0" w:space="0" w:color="auto"/>
        <w:right w:val="none" w:sz="0" w:space="0" w:color="auto"/>
      </w:divBdr>
    </w:div>
    <w:div w:id="1842771086">
      <w:bodyDiv w:val="1"/>
      <w:marLeft w:val="0"/>
      <w:marRight w:val="0"/>
      <w:marTop w:val="0"/>
      <w:marBottom w:val="0"/>
      <w:divBdr>
        <w:top w:val="none" w:sz="0" w:space="0" w:color="auto"/>
        <w:left w:val="none" w:sz="0" w:space="0" w:color="auto"/>
        <w:bottom w:val="none" w:sz="0" w:space="0" w:color="auto"/>
        <w:right w:val="none" w:sz="0" w:space="0" w:color="auto"/>
      </w:divBdr>
    </w:div>
    <w:div w:id="1853714646">
      <w:bodyDiv w:val="1"/>
      <w:marLeft w:val="0"/>
      <w:marRight w:val="0"/>
      <w:marTop w:val="0"/>
      <w:marBottom w:val="0"/>
      <w:divBdr>
        <w:top w:val="none" w:sz="0" w:space="0" w:color="auto"/>
        <w:left w:val="none" w:sz="0" w:space="0" w:color="auto"/>
        <w:bottom w:val="none" w:sz="0" w:space="0" w:color="auto"/>
        <w:right w:val="none" w:sz="0" w:space="0" w:color="auto"/>
      </w:divBdr>
    </w:div>
    <w:div w:id="1855027367">
      <w:bodyDiv w:val="1"/>
      <w:marLeft w:val="0"/>
      <w:marRight w:val="0"/>
      <w:marTop w:val="0"/>
      <w:marBottom w:val="0"/>
      <w:divBdr>
        <w:top w:val="none" w:sz="0" w:space="0" w:color="auto"/>
        <w:left w:val="none" w:sz="0" w:space="0" w:color="auto"/>
        <w:bottom w:val="none" w:sz="0" w:space="0" w:color="auto"/>
        <w:right w:val="none" w:sz="0" w:space="0" w:color="auto"/>
      </w:divBdr>
    </w:div>
    <w:div w:id="1866744379">
      <w:bodyDiv w:val="1"/>
      <w:marLeft w:val="0"/>
      <w:marRight w:val="0"/>
      <w:marTop w:val="0"/>
      <w:marBottom w:val="0"/>
      <w:divBdr>
        <w:top w:val="none" w:sz="0" w:space="0" w:color="auto"/>
        <w:left w:val="none" w:sz="0" w:space="0" w:color="auto"/>
        <w:bottom w:val="none" w:sz="0" w:space="0" w:color="auto"/>
        <w:right w:val="none" w:sz="0" w:space="0" w:color="auto"/>
      </w:divBdr>
    </w:div>
    <w:div w:id="1871144119">
      <w:bodyDiv w:val="1"/>
      <w:marLeft w:val="0"/>
      <w:marRight w:val="0"/>
      <w:marTop w:val="0"/>
      <w:marBottom w:val="0"/>
      <w:divBdr>
        <w:top w:val="none" w:sz="0" w:space="0" w:color="auto"/>
        <w:left w:val="none" w:sz="0" w:space="0" w:color="auto"/>
        <w:bottom w:val="none" w:sz="0" w:space="0" w:color="auto"/>
        <w:right w:val="none" w:sz="0" w:space="0" w:color="auto"/>
      </w:divBdr>
    </w:div>
    <w:div w:id="1878662182">
      <w:bodyDiv w:val="1"/>
      <w:marLeft w:val="0"/>
      <w:marRight w:val="0"/>
      <w:marTop w:val="0"/>
      <w:marBottom w:val="0"/>
      <w:divBdr>
        <w:top w:val="none" w:sz="0" w:space="0" w:color="auto"/>
        <w:left w:val="none" w:sz="0" w:space="0" w:color="auto"/>
        <w:bottom w:val="none" w:sz="0" w:space="0" w:color="auto"/>
        <w:right w:val="none" w:sz="0" w:space="0" w:color="auto"/>
      </w:divBdr>
    </w:div>
    <w:div w:id="1888027373">
      <w:bodyDiv w:val="1"/>
      <w:marLeft w:val="0"/>
      <w:marRight w:val="0"/>
      <w:marTop w:val="0"/>
      <w:marBottom w:val="0"/>
      <w:divBdr>
        <w:top w:val="none" w:sz="0" w:space="0" w:color="auto"/>
        <w:left w:val="none" w:sz="0" w:space="0" w:color="auto"/>
        <w:bottom w:val="none" w:sz="0" w:space="0" w:color="auto"/>
        <w:right w:val="none" w:sz="0" w:space="0" w:color="auto"/>
      </w:divBdr>
    </w:div>
    <w:div w:id="1893690533">
      <w:bodyDiv w:val="1"/>
      <w:marLeft w:val="0"/>
      <w:marRight w:val="0"/>
      <w:marTop w:val="0"/>
      <w:marBottom w:val="0"/>
      <w:divBdr>
        <w:top w:val="none" w:sz="0" w:space="0" w:color="auto"/>
        <w:left w:val="none" w:sz="0" w:space="0" w:color="auto"/>
        <w:bottom w:val="none" w:sz="0" w:space="0" w:color="auto"/>
        <w:right w:val="none" w:sz="0" w:space="0" w:color="auto"/>
      </w:divBdr>
    </w:div>
    <w:div w:id="1895267839">
      <w:bodyDiv w:val="1"/>
      <w:marLeft w:val="0"/>
      <w:marRight w:val="0"/>
      <w:marTop w:val="0"/>
      <w:marBottom w:val="0"/>
      <w:divBdr>
        <w:top w:val="none" w:sz="0" w:space="0" w:color="auto"/>
        <w:left w:val="none" w:sz="0" w:space="0" w:color="auto"/>
        <w:bottom w:val="none" w:sz="0" w:space="0" w:color="auto"/>
        <w:right w:val="none" w:sz="0" w:space="0" w:color="auto"/>
      </w:divBdr>
    </w:div>
    <w:div w:id="1896962291">
      <w:bodyDiv w:val="1"/>
      <w:marLeft w:val="0"/>
      <w:marRight w:val="0"/>
      <w:marTop w:val="0"/>
      <w:marBottom w:val="0"/>
      <w:divBdr>
        <w:top w:val="none" w:sz="0" w:space="0" w:color="auto"/>
        <w:left w:val="none" w:sz="0" w:space="0" w:color="auto"/>
        <w:bottom w:val="none" w:sz="0" w:space="0" w:color="auto"/>
        <w:right w:val="none" w:sz="0" w:space="0" w:color="auto"/>
      </w:divBdr>
      <w:divsChild>
        <w:div w:id="329020812">
          <w:marLeft w:val="720"/>
          <w:marRight w:val="0"/>
          <w:marTop w:val="0"/>
          <w:marBottom w:val="0"/>
          <w:divBdr>
            <w:top w:val="none" w:sz="0" w:space="0" w:color="auto"/>
            <w:left w:val="none" w:sz="0" w:space="0" w:color="auto"/>
            <w:bottom w:val="none" w:sz="0" w:space="0" w:color="auto"/>
            <w:right w:val="none" w:sz="0" w:space="0" w:color="auto"/>
          </w:divBdr>
        </w:div>
        <w:div w:id="880089416">
          <w:marLeft w:val="720"/>
          <w:marRight w:val="0"/>
          <w:marTop w:val="0"/>
          <w:marBottom w:val="0"/>
          <w:divBdr>
            <w:top w:val="none" w:sz="0" w:space="0" w:color="auto"/>
            <w:left w:val="none" w:sz="0" w:space="0" w:color="auto"/>
            <w:bottom w:val="none" w:sz="0" w:space="0" w:color="auto"/>
            <w:right w:val="none" w:sz="0" w:space="0" w:color="auto"/>
          </w:divBdr>
        </w:div>
      </w:divsChild>
    </w:div>
    <w:div w:id="1903978177">
      <w:bodyDiv w:val="1"/>
      <w:marLeft w:val="0"/>
      <w:marRight w:val="0"/>
      <w:marTop w:val="0"/>
      <w:marBottom w:val="0"/>
      <w:divBdr>
        <w:top w:val="none" w:sz="0" w:space="0" w:color="auto"/>
        <w:left w:val="none" w:sz="0" w:space="0" w:color="auto"/>
        <w:bottom w:val="none" w:sz="0" w:space="0" w:color="auto"/>
        <w:right w:val="none" w:sz="0" w:space="0" w:color="auto"/>
      </w:divBdr>
    </w:div>
    <w:div w:id="1906719447">
      <w:bodyDiv w:val="1"/>
      <w:marLeft w:val="0"/>
      <w:marRight w:val="0"/>
      <w:marTop w:val="0"/>
      <w:marBottom w:val="0"/>
      <w:divBdr>
        <w:top w:val="none" w:sz="0" w:space="0" w:color="auto"/>
        <w:left w:val="none" w:sz="0" w:space="0" w:color="auto"/>
        <w:bottom w:val="none" w:sz="0" w:space="0" w:color="auto"/>
        <w:right w:val="none" w:sz="0" w:space="0" w:color="auto"/>
      </w:divBdr>
    </w:div>
    <w:div w:id="1907374791">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34968136">
      <w:bodyDiv w:val="1"/>
      <w:marLeft w:val="0"/>
      <w:marRight w:val="0"/>
      <w:marTop w:val="0"/>
      <w:marBottom w:val="0"/>
      <w:divBdr>
        <w:top w:val="none" w:sz="0" w:space="0" w:color="auto"/>
        <w:left w:val="none" w:sz="0" w:space="0" w:color="auto"/>
        <w:bottom w:val="none" w:sz="0" w:space="0" w:color="auto"/>
        <w:right w:val="none" w:sz="0" w:space="0" w:color="auto"/>
      </w:divBdr>
    </w:div>
    <w:div w:id="1940215267">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46844258">
      <w:bodyDiv w:val="1"/>
      <w:marLeft w:val="0"/>
      <w:marRight w:val="0"/>
      <w:marTop w:val="0"/>
      <w:marBottom w:val="0"/>
      <w:divBdr>
        <w:top w:val="none" w:sz="0" w:space="0" w:color="auto"/>
        <w:left w:val="none" w:sz="0" w:space="0" w:color="auto"/>
        <w:bottom w:val="none" w:sz="0" w:space="0" w:color="auto"/>
        <w:right w:val="none" w:sz="0" w:space="0" w:color="auto"/>
      </w:divBdr>
    </w:div>
    <w:div w:id="1948198749">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1969506216">
      <w:bodyDiv w:val="1"/>
      <w:marLeft w:val="0"/>
      <w:marRight w:val="0"/>
      <w:marTop w:val="0"/>
      <w:marBottom w:val="0"/>
      <w:divBdr>
        <w:top w:val="none" w:sz="0" w:space="0" w:color="auto"/>
        <w:left w:val="none" w:sz="0" w:space="0" w:color="auto"/>
        <w:bottom w:val="none" w:sz="0" w:space="0" w:color="auto"/>
        <w:right w:val="none" w:sz="0" w:space="0" w:color="auto"/>
      </w:divBdr>
    </w:div>
    <w:div w:id="1984699164">
      <w:bodyDiv w:val="1"/>
      <w:marLeft w:val="0"/>
      <w:marRight w:val="0"/>
      <w:marTop w:val="0"/>
      <w:marBottom w:val="0"/>
      <w:divBdr>
        <w:top w:val="none" w:sz="0" w:space="0" w:color="auto"/>
        <w:left w:val="none" w:sz="0" w:space="0" w:color="auto"/>
        <w:bottom w:val="none" w:sz="0" w:space="0" w:color="auto"/>
        <w:right w:val="none" w:sz="0" w:space="0" w:color="auto"/>
      </w:divBdr>
    </w:div>
    <w:div w:id="1990329631">
      <w:bodyDiv w:val="1"/>
      <w:marLeft w:val="0"/>
      <w:marRight w:val="0"/>
      <w:marTop w:val="0"/>
      <w:marBottom w:val="0"/>
      <w:divBdr>
        <w:top w:val="none" w:sz="0" w:space="0" w:color="auto"/>
        <w:left w:val="none" w:sz="0" w:space="0" w:color="auto"/>
        <w:bottom w:val="none" w:sz="0" w:space="0" w:color="auto"/>
        <w:right w:val="none" w:sz="0" w:space="0" w:color="auto"/>
      </w:divBdr>
    </w:div>
    <w:div w:id="1991329916">
      <w:bodyDiv w:val="1"/>
      <w:marLeft w:val="0"/>
      <w:marRight w:val="0"/>
      <w:marTop w:val="0"/>
      <w:marBottom w:val="0"/>
      <w:divBdr>
        <w:top w:val="none" w:sz="0" w:space="0" w:color="auto"/>
        <w:left w:val="none" w:sz="0" w:space="0" w:color="auto"/>
        <w:bottom w:val="none" w:sz="0" w:space="0" w:color="auto"/>
        <w:right w:val="none" w:sz="0" w:space="0" w:color="auto"/>
      </w:divBdr>
    </w:div>
    <w:div w:id="1992785831">
      <w:bodyDiv w:val="1"/>
      <w:marLeft w:val="0"/>
      <w:marRight w:val="0"/>
      <w:marTop w:val="0"/>
      <w:marBottom w:val="0"/>
      <w:divBdr>
        <w:top w:val="none" w:sz="0" w:space="0" w:color="auto"/>
        <w:left w:val="none" w:sz="0" w:space="0" w:color="auto"/>
        <w:bottom w:val="none" w:sz="0" w:space="0" w:color="auto"/>
        <w:right w:val="none" w:sz="0" w:space="0" w:color="auto"/>
      </w:divBdr>
    </w:div>
    <w:div w:id="1993482108">
      <w:bodyDiv w:val="1"/>
      <w:marLeft w:val="0"/>
      <w:marRight w:val="0"/>
      <w:marTop w:val="0"/>
      <w:marBottom w:val="0"/>
      <w:divBdr>
        <w:top w:val="none" w:sz="0" w:space="0" w:color="auto"/>
        <w:left w:val="none" w:sz="0" w:space="0" w:color="auto"/>
        <w:bottom w:val="none" w:sz="0" w:space="0" w:color="auto"/>
        <w:right w:val="none" w:sz="0" w:space="0" w:color="auto"/>
      </w:divBdr>
    </w:div>
    <w:div w:id="1997538638">
      <w:bodyDiv w:val="1"/>
      <w:marLeft w:val="0"/>
      <w:marRight w:val="0"/>
      <w:marTop w:val="0"/>
      <w:marBottom w:val="0"/>
      <w:divBdr>
        <w:top w:val="none" w:sz="0" w:space="0" w:color="auto"/>
        <w:left w:val="none" w:sz="0" w:space="0" w:color="auto"/>
        <w:bottom w:val="none" w:sz="0" w:space="0" w:color="auto"/>
        <w:right w:val="none" w:sz="0" w:space="0" w:color="auto"/>
      </w:divBdr>
    </w:div>
    <w:div w:id="1997880844">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04509772">
      <w:bodyDiv w:val="1"/>
      <w:marLeft w:val="0"/>
      <w:marRight w:val="0"/>
      <w:marTop w:val="0"/>
      <w:marBottom w:val="0"/>
      <w:divBdr>
        <w:top w:val="none" w:sz="0" w:space="0" w:color="auto"/>
        <w:left w:val="none" w:sz="0" w:space="0" w:color="auto"/>
        <w:bottom w:val="none" w:sz="0" w:space="0" w:color="auto"/>
        <w:right w:val="none" w:sz="0" w:space="0" w:color="auto"/>
      </w:divBdr>
    </w:div>
    <w:div w:id="2005165167">
      <w:bodyDiv w:val="1"/>
      <w:marLeft w:val="0"/>
      <w:marRight w:val="0"/>
      <w:marTop w:val="0"/>
      <w:marBottom w:val="0"/>
      <w:divBdr>
        <w:top w:val="none" w:sz="0" w:space="0" w:color="auto"/>
        <w:left w:val="none" w:sz="0" w:space="0" w:color="auto"/>
        <w:bottom w:val="none" w:sz="0" w:space="0" w:color="auto"/>
        <w:right w:val="none" w:sz="0" w:space="0" w:color="auto"/>
      </w:divBdr>
    </w:div>
    <w:div w:id="2005165559">
      <w:bodyDiv w:val="1"/>
      <w:marLeft w:val="0"/>
      <w:marRight w:val="0"/>
      <w:marTop w:val="0"/>
      <w:marBottom w:val="0"/>
      <w:divBdr>
        <w:top w:val="none" w:sz="0" w:space="0" w:color="auto"/>
        <w:left w:val="none" w:sz="0" w:space="0" w:color="auto"/>
        <w:bottom w:val="none" w:sz="0" w:space="0" w:color="auto"/>
        <w:right w:val="none" w:sz="0" w:space="0" w:color="auto"/>
      </w:divBdr>
    </w:div>
    <w:div w:id="2012296177">
      <w:bodyDiv w:val="1"/>
      <w:marLeft w:val="0"/>
      <w:marRight w:val="0"/>
      <w:marTop w:val="0"/>
      <w:marBottom w:val="0"/>
      <w:divBdr>
        <w:top w:val="none" w:sz="0" w:space="0" w:color="auto"/>
        <w:left w:val="none" w:sz="0" w:space="0" w:color="auto"/>
        <w:bottom w:val="none" w:sz="0" w:space="0" w:color="auto"/>
        <w:right w:val="none" w:sz="0" w:space="0" w:color="auto"/>
      </w:divBdr>
    </w:div>
    <w:div w:id="2017998244">
      <w:bodyDiv w:val="1"/>
      <w:marLeft w:val="0"/>
      <w:marRight w:val="0"/>
      <w:marTop w:val="0"/>
      <w:marBottom w:val="0"/>
      <w:divBdr>
        <w:top w:val="none" w:sz="0" w:space="0" w:color="auto"/>
        <w:left w:val="none" w:sz="0" w:space="0" w:color="auto"/>
        <w:bottom w:val="none" w:sz="0" w:space="0" w:color="auto"/>
        <w:right w:val="none" w:sz="0" w:space="0" w:color="auto"/>
      </w:divBdr>
    </w:div>
    <w:div w:id="2023360554">
      <w:bodyDiv w:val="1"/>
      <w:marLeft w:val="0"/>
      <w:marRight w:val="0"/>
      <w:marTop w:val="0"/>
      <w:marBottom w:val="0"/>
      <w:divBdr>
        <w:top w:val="none" w:sz="0" w:space="0" w:color="auto"/>
        <w:left w:val="none" w:sz="0" w:space="0" w:color="auto"/>
        <w:bottom w:val="none" w:sz="0" w:space="0" w:color="auto"/>
        <w:right w:val="none" w:sz="0" w:space="0" w:color="auto"/>
      </w:divBdr>
    </w:div>
    <w:div w:id="202423534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35038982">
      <w:bodyDiv w:val="1"/>
      <w:marLeft w:val="0"/>
      <w:marRight w:val="0"/>
      <w:marTop w:val="0"/>
      <w:marBottom w:val="0"/>
      <w:divBdr>
        <w:top w:val="none" w:sz="0" w:space="0" w:color="auto"/>
        <w:left w:val="none" w:sz="0" w:space="0" w:color="auto"/>
        <w:bottom w:val="none" w:sz="0" w:space="0" w:color="auto"/>
        <w:right w:val="none" w:sz="0" w:space="0" w:color="auto"/>
      </w:divBdr>
    </w:div>
    <w:div w:id="2037196181">
      <w:bodyDiv w:val="1"/>
      <w:marLeft w:val="0"/>
      <w:marRight w:val="0"/>
      <w:marTop w:val="0"/>
      <w:marBottom w:val="0"/>
      <w:divBdr>
        <w:top w:val="none" w:sz="0" w:space="0" w:color="auto"/>
        <w:left w:val="none" w:sz="0" w:space="0" w:color="auto"/>
        <w:bottom w:val="none" w:sz="0" w:space="0" w:color="auto"/>
        <w:right w:val="none" w:sz="0" w:space="0" w:color="auto"/>
      </w:divBdr>
    </w:div>
    <w:div w:id="2038577128">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4090323">
      <w:bodyDiv w:val="1"/>
      <w:marLeft w:val="0"/>
      <w:marRight w:val="0"/>
      <w:marTop w:val="0"/>
      <w:marBottom w:val="0"/>
      <w:divBdr>
        <w:top w:val="none" w:sz="0" w:space="0" w:color="auto"/>
        <w:left w:val="none" w:sz="0" w:space="0" w:color="auto"/>
        <w:bottom w:val="none" w:sz="0" w:space="0" w:color="auto"/>
        <w:right w:val="none" w:sz="0" w:space="0" w:color="auto"/>
      </w:divBdr>
    </w:div>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 w:id="2058122907">
      <w:bodyDiv w:val="1"/>
      <w:marLeft w:val="0"/>
      <w:marRight w:val="0"/>
      <w:marTop w:val="0"/>
      <w:marBottom w:val="0"/>
      <w:divBdr>
        <w:top w:val="none" w:sz="0" w:space="0" w:color="auto"/>
        <w:left w:val="none" w:sz="0" w:space="0" w:color="auto"/>
        <w:bottom w:val="none" w:sz="0" w:space="0" w:color="auto"/>
        <w:right w:val="none" w:sz="0" w:space="0" w:color="auto"/>
      </w:divBdr>
    </w:div>
    <w:div w:id="2086608366">
      <w:bodyDiv w:val="1"/>
      <w:marLeft w:val="0"/>
      <w:marRight w:val="0"/>
      <w:marTop w:val="0"/>
      <w:marBottom w:val="0"/>
      <w:divBdr>
        <w:top w:val="none" w:sz="0" w:space="0" w:color="auto"/>
        <w:left w:val="none" w:sz="0" w:space="0" w:color="auto"/>
        <w:bottom w:val="none" w:sz="0" w:space="0" w:color="auto"/>
        <w:right w:val="none" w:sz="0" w:space="0" w:color="auto"/>
      </w:divBdr>
      <w:divsChild>
        <w:div w:id="1086658608">
          <w:marLeft w:val="720"/>
          <w:marRight w:val="0"/>
          <w:marTop w:val="0"/>
          <w:marBottom w:val="0"/>
          <w:divBdr>
            <w:top w:val="none" w:sz="0" w:space="0" w:color="auto"/>
            <w:left w:val="none" w:sz="0" w:space="0" w:color="auto"/>
            <w:bottom w:val="none" w:sz="0" w:space="0" w:color="auto"/>
            <w:right w:val="none" w:sz="0" w:space="0" w:color="auto"/>
          </w:divBdr>
        </w:div>
        <w:div w:id="1760252612">
          <w:marLeft w:val="960"/>
          <w:marRight w:val="0"/>
          <w:marTop w:val="0"/>
          <w:marBottom w:val="0"/>
          <w:divBdr>
            <w:top w:val="none" w:sz="0" w:space="0" w:color="auto"/>
            <w:left w:val="none" w:sz="0" w:space="0" w:color="auto"/>
            <w:bottom w:val="none" w:sz="0" w:space="0" w:color="auto"/>
            <w:right w:val="none" w:sz="0" w:space="0" w:color="auto"/>
          </w:divBdr>
        </w:div>
        <w:div w:id="1082533223">
          <w:marLeft w:val="960"/>
          <w:marRight w:val="0"/>
          <w:marTop w:val="0"/>
          <w:marBottom w:val="0"/>
          <w:divBdr>
            <w:top w:val="none" w:sz="0" w:space="0" w:color="auto"/>
            <w:left w:val="none" w:sz="0" w:space="0" w:color="auto"/>
            <w:bottom w:val="none" w:sz="0" w:space="0" w:color="auto"/>
            <w:right w:val="none" w:sz="0" w:space="0" w:color="auto"/>
          </w:divBdr>
        </w:div>
      </w:divsChild>
    </w:div>
    <w:div w:id="2088183547">
      <w:bodyDiv w:val="1"/>
      <w:marLeft w:val="0"/>
      <w:marRight w:val="0"/>
      <w:marTop w:val="0"/>
      <w:marBottom w:val="0"/>
      <w:divBdr>
        <w:top w:val="none" w:sz="0" w:space="0" w:color="auto"/>
        <w:left w:val="none" w:sz="0" w:space="0" w:color="auto"/>
        <w:bottom w:val="none" w:sz="0" w:space="0" w:color="auto"/>
        <w:right w:val="none" w:sz="0" w:space="0" w:color="auto"/>
      </w:divBdr>
    </w:div>
    <w:div w:id="2095396067">
      <w:bodyDiv w:val="1"/>
      <w:marLeft w:val="0"/>
      <w:marRight w:val="0"/>
      <w:marTop w:val="0"/>
      <w:marBottom w:val="0"/>
      <w:divBdr>
        <w:top w:val="none" w:sz="0" w:space="0" w:color="auto"/>
        <w:left w:val="none" w:sz="0" w:space="0" w:color="auto"/>
        <w:bottom w:val="none" w:sz="0" w:space="0" w:color="auto"/>
        <w:right w:val="none" w:sz="0" w:space="0" w:color="auto"/>
      </w:divBdr>
    </w:div>
    <w:div w:id="2099522179">
      <w:bodyDiv w:val="1"/>
      <w:marLeft w:val="0"/>
      <w:marRight w:val="0"/>
      <w:marTop w:val="0"/>
      <w:marBottom w:val="0"/>
      <w:divBdr>
        <w:top w:val="none" w:sz="0" w:space="0" w:color="auto"/>
        <w:left w:val="none" w:sz="0" w:space="0" w:color="auto"/>
        <w:bottom w:val="none" w:sz="0" w:space="0" w:color="auto"/>
        <w:right w:val="none" w:sz="0" w:space="0" w:color="auto"/>
      </w:divBdr>
      <w:divsChild>
        <w:div w:id="595165146">
          <w:marLeft w:val="720"/>
          <w:marRight w:val="0"/>
          <w:marTop w:val="0"/>
          <w:marBottom w:val="0"/>
          <w:divBdr>
            <w:top w:val="none" w:sz="0" w:space="0" w:color="auto"/>
            <w:left w:val="none" w:sz="0" w:space="0" w:color="auto"/>
            <w:bottom w:val="none" w:sz="0" w:space="0" w:color="auto"/>
            <w:right w:val="none" w:sz="0" w:space="0" w:color="auto"/>
          </w:divBdr>
        </w:div>
        <w:div w:id="1850487970">
          <w:marLeft w:val="720"/>
          <w:marRight w:val="0"/>
          <w:marTop w:val="0"/>
          <w:marBottom w:val="0"/>
          <w:divBdr>
            <w:top w:val="none" w:sz="0" w:space="0" w:color="auto"/>
            <w:left w:val="none" w:sz="0" w:space="0" w:color="auto"/>
            <w:bottom w:val="none" w:sz="0" w:space="0" w:color="auto"/>
            <w:right w:val="none" w:sz="0" w:space="0" w:color="auto"/>
          </w:divBdr>
        </w:div>
        <w:div w:id="1268193020">
          <w:marLeft w:val="960"/>
          <w:marRight w:val="0"/>
          <w:marTop w:val="0"/>
          <w:marBottom w:val="0"/>
          <w:divBdr>
            <w:top w:val="none" w:sz="0" w:space="0" w:color="auto"/>
            <w:left w:val="none" w:sz="0" w:space="0" w:color="auto"/>
            <w:bottom w:val="none" w:sz="0" w:space="0" w:color="auto"/>
            <w:right w:val="none" w:sz="0" w:space="0" w:color="auto"/>
          </w:divBdr>
        </w:div>
        <w:div w:id="1425036465">
          <w:marLeft w:val="960"/>
          <w:marRight w:val="0"/>
          <w:marTop w:val="0"/>
          <w:marBottom w:val="0"/>
          <w:divBdr>
            <w:top w:val="none" w:sz="0" w:space="0" w:color="auto"/>
            <w:left w:val="none" w:sz="0" w:space="0" w:color="auto"/>
            <w:bottom w:val="none" w:sz="0" w:space="0" w:color="auto"/>
            <w:right w:val="none" w:sz="0" w:space="0" w:color="auto"/>
          </w:divBdr>
        </w:div>
        <w:div w:id="452793187">
          <w:marLeft w:val="960"/>
          <w:marRight w:val="0"/>
          <w:marTop w:val="0"/>
          <w:marBottom w:val="0"/>
          <w:divBdr>
            <w:top w:val="none" w:sz="0" w:space="0" w:color="auto"/>
            <w:left w:val="none" w:sz="0" w:space="0" w:color="auto"/>
            <w:bottom w:val="none" w:sz="0" w:space="0" w:color="auto"/>
            <w:right w:val="none" w:sz="0" w:space="0" w:color="auto"/>
          </w:divBdr>
        </w:div>
        <w:div w:id="1090201218">
          <w:marLeft w:val="960"/>
          <w:marRight w:val="0"/>
          <w:marTop w:val="0"/>
          <w:marBottom w:val="0"/>
          <w:divBdr>
            <w:top w:val="none" w:sz="0" w:space="0" w:color="auto"/>
            <w:left w:val="none" w:sz="0" w:space="0" w:color="auto"/>
            <w:bottom w:val="none" w:sz="0" w:space="0" w:color="auto"/>
            <w:right w:val="none" w:sz="0" w:space="0" w:color="auto"/>
          </w:divBdr>
        </w:div>
        <w:div w:id="1344741400">
          <w:marLeft w:val="960"/>
          <w:marRight w:val="0"/>
          <w:marTop w:val="0"/>
          <w:marBottom w:val="0"/>
          <w:divBdr>
            <w:top w:val="none" w:sz="0" w:space="0" w:color="auto"/>
            <w:left w:val="none" w:sz="0" w:space="0" w:color="auto"/>
            <w:bottom w:val="none" w:sz="0" w:space="0" w:color="auto"/>
            <w:right w:val="none" w:sz="0" w:space="0" w:color="auto"/>
          </w:divBdr>
        </w:div>
        <w:div w:id="1496529021">
          <w:marLeft w:val="960"/>
          <w:marRight w:val="0"/>
          <w:marTop w:val="0"/>
          <w:marBottom w:val="0"/>
          <w:divBdr>
            <w:top w:val="none" w:sz="0" w:space="0" w:color="auto"/>
            <w:left w:val="none" w:sz="0" w:space="0" w:color="auto"/>
            <w:bottom w:val="none" w:sz="0" w:space="0" w:color="auto"/>
            <w:right w:val="none" w:sz="0" w:space="0" w:color="auto"/>
          </w:divBdr>
        </w:div>
        <w:div w:id="852651011">
          <w:marLeft w:val="960"/>
          <w:marRight w:val="0"/>
          <w:marTop w:val="0"/>
          <w:marBottom w:val="0"/>
          <w:divBdr>
            <w:top w:val="none" w:sz="0" w:space="0" w:color="auto"/>
            <w:left w:val="none" w:sz="0" w:space="0" w:color="auto"/>
            <w:bottom w:val="none" w:sz="0" w:space="0" w:color="auto"/>
            <w:right w:val="none" w:sz="0" w:space="0" w:color="auto"/>
          </w:divBdr>
        </w:div>
        <w:div w:id="1438334069">
          <w:marLeft w:val="960"/>
          <w:marRight w:val="0"/>
          <w:marTop w:val="0"/>
          <w:marBottom w:val="0"/>
          <w:divBdr>
            <w:top w:val="none" w:sz="0" w:space="0" w:color="auto"/>
            <w:left w:val="none" w:sz="0" w:space="0" w:color="auto"/>
            <w:bottom w:val="none" w:sz="0" w:space="0" w:color="auto"/>
            <w:right w:val="none" w:sz="0" w:space="0" w:color="auto"/>
          </w:divBdr>
        </w:div>
        <w:div w:id="1681271573">
          <w:marLeft w:val="960"/>
          <w:marRight w:val="0"/>
          <w:marTop w:val="0"/>
          <w:marBottom w:val="0"/>
          <w:divBdr>
            <w:top w:val="none" w:sz="0" w:space="0" w:color="auto"/>
            <w:left w:val="none" w:sz="0" w:space="0" w:color="auto"/>
            <w:bottom w:val="none" w:sz="0" w:space="0" w:color="auto"/>
            <w:right w:val="none" w:sz="0" w:space="0" w:color="auto"/>
          </w:divBdr>
        </w:div>
        <w:div w:id="1695232276">
          <w:marLeft w:val="960"/>
          <w:marRight w:val="0"/>
          <w:marTop w:val="0"/>
          <w:marBottom w:val="0"/>
          <w:divBdr>
            <w:top w:val="none" w:sz="0" w:space="0" w:color="auto"/>
            <w:left w:val="none" w:sz="0" w:space="0" w:color="auto"/>
            <w:bottom w:val="none" w:sz="0" w:space="0" w:color="auto"/>
            <w:right w:val="none" w:sz="0" w:space="0" w:color="auto"/>
          </w:divBdr>
        </w:div>
        <w:div w:id="1482622029">
          <w:marLeft w:val="960"/>
          <w:marRight w:val="0"/>
          <w:marTop w:val="0"/>
          <w:marBottom w:val="0"/>
          <w:divBdr>
            <w:top w:val="none" w:sz="0" w:space="0" w:color="auto"/>
            <w:left w:val="none" w:sz="0" w:space="0" w:color="auto"/>
            <w:bottom w:val="none" w:sz="0" w:space="0" w:color="auto"/>
            <w:right w:val="none" w:sz="0" w:space="0" w:color="auto"/>
          </w:divBdr>
        </w:div>
      </w:divsChild>
    </w:div>
    <w:div w:id="2107116529">
      <w:bodyDiv w:val="1"/>
      <w:marLeft w:val="0"/>
      <w:marRight w:val="0"/>
      <w:marTop w:val="0"/>
      <w:marBottom w:val="0"/>
      <w:divBdr>
        <w:top w:val="none" w:sz="0" w:space="0" w:color="auto"/>
        <w:left w:val="none" w:sz="0" w:space="0" w:color="auto"/>
        <w:bottom w:val="none" w:sz="0" w:space="0" w:color="auto"/>
        <w:right w:val="none" w:sz="0" w:space="0" w:color="auto"/>
      </w:divBdr>
    </w:div>
    <w:div w:id="2109038873">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 w:id="2113895381">
      <w:bodyDiv w:val="1"/>
      <w:marLeft w:val="0"/>
      <w:marRight w:val="0"/>
      <w:marTop w:val="0"/>
      <w:marBottom w:val="0"/>
      <w:divBdr>
        <w:top w:val="none" w:sz="0" w:space="0" w:color="auto"/>
        <w:left w:val="none" w:sz="0" w:space="0" w:color="auto"/>
        <w:bottom w:val="none" w:sz="0" w:space="0" w:color="auto"/>
        <w:right w:val="none" w:sz="0" w:space="0" w:color="auto"/>
      </w:divBdr>
    </w:div>
    <w:div w:id="2116099030">
      <w:bodyDiv w:val="1"/>
      <w:marLeft w:val="0"/>
      <w:marRight w:val="0"/>
      <w:marTop w:val="0"/>
      <w:marBottom w:val="0"/>
      <w:divBdr>
        <w:top w:val="none" w:sz="0" w:space="0" w:color="auto"/>
        <w:left w:val="none" w:sz="0" w:space="0" w:color="auto"/>
        <w:bottom w:val="none" w:sz="0" w:space="0" w:color="auto"/>
        <w:right w:val="none" w:sz="0" w:space="0" w:color="auto"/>
      </w:divBdr>
    </w:div>
    <w:div w:id="2118671199">
      <w:bodyDiv w:val="1"/>
      <w:marLeft w:val="0"/>
      <w:marRight w:val="0"/>
      <w:marTop w:val="0"/>
      <w:marBottom w:val="0"/>
      <w:divBdr>
        <w:top w:val="none" w:sz="0" w:space="0" w:color="auto"/>
        <w:left w:val="none" w:sz="0" w:space="0" w:color="auto"/>
        <w:bottom w:val="none" w:sz="0" w:space="0" w:color="auto"/>
        <w:right w:val="none" w:sz="0" w:space="0" w:color="auto"/>
      </w:divBdr>
    </w:div>
    <w:div w:id="2122919881">
      <w:bodyDiv w:val="1"/>
      <w:marLeft w:val="0"/>
      <w:marRight w:val="0"/>
      <w:marTop w:val="0"/>
      <w:marBottom w:val="0"/>
      <w:divBdr>
        <w:top w:val="none" w:sz="0" w:space="0" w:color="auto"/>
        <w:left w:val="none" w:sz="0" w:space="0" w:color="auto"/>
        <w:bottom w:val="none" w:sz="0" w:space="0" w:color="auto"/>
        <w:right w:val="none" w:sz="0" w:space="0" w:color="auto"/>
      </w:divBdr>
    </w:div>
    <w:div w:id="2124765173">
      <w:bodyDiv w:val="1"/>
      <w:marLeft w:val="0"/>
      <w:marRight w:val="0"/>
      <w:marTop w:val="0"/>
      <w:marBottom w:val="0"/>
      <w:divBdr>
        <w:top w:val="none" w:sz="0" w:space="0" w:color="auto"/>
        <w:left w:val="none" w:sz="0" w:space="0" w:color="auto"/>
        <w:bottom w:val="none" w:sz="0" w:space="0" w:color="auto"/>
        <w:right w:val="none" w:sz="0" w:space="0" w:color="auto"/>
      </w:divBdr>
    </w:div>
    <w:div w:id="21355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B921-5A36-4301-8838-04CB4B6FEA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12116</TotalTime>
  <Pages>74</Pages>
  <Words>19056</Words>
  <Characters>108622</Characters>
  <DocSecurity>0</DocSecurity>
  <Lines>905</Lines>
  <Paragraphs>254</Paragraphs>
  <ScaleCrop>false</ScaleCrop>
  <LinksUpToDate>false</LinksUpToDate>
  <CharactersWithSpaces>127424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2025-05-28T00:44:00Z</cp:lastPrinted>
  <dcterms:created xsi:type="dcterms:W3CDTF">2021-06-16T11:56:00Z</dcterms:created>
  <dcterms:modified xsi:type="dcterms:W3CDTF">2025-05-28T04:25:00Z</dcterms:modified>
</cp:coreProperties>
</file>