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689A" w14:textId="77777777" w:rsidR="006B2743" w:rsidRDefault="006B2743" w:rsidP="00C762E9">
      <w:pPr>
        <w:widowControl/>
        <w:jc w:val="left"/>
        <w:rPr>
          <w:rFonts w:asciiTheme="majorEastAsia" w:eastAsiaTheme="majorEastAsia" w:hAnsiTheme="majorEastAsia"/>
          <w:color w:val="000000" w:themeColor="text1"/>
        </w:rPr>
      </w:pPr>
    </w:p>
    <w:p w14:paraId="77C9A49F" w14:textId="77777777" w:rsidR="00C762E9" w:rsidRPr="00B103DF" w:rsidRDefault="00421849" w:rsidP="00C762E9">
      <w:pPr>
        <w:widowControl/>
        <w:jc w:val="left"/>
        <w:rPr>
          <w:rFonts w:asciiTheme="majorEastAsia" w:eastAsiaTheme="majorEastAsia" w:hAnsiTheme="majorEastAsia"/>
          <w:color w:val="000000" w:themeColor="text1"/>
        </w:rPr>
      </w:pPr>
      <w:r w:rsidRPr="00B103DF">
        <w:rPr>
          <w:rFonts w:asciiTheme="majorEastAsia" w:eastAsiaTheme="majorEastAsia" w:hAnsiTheme="majorEastAsia"/>
          <w:noProof/>
          <w:color w:val="000000" w:themeColor="text1"/>
        </w:rPr>
        <mc:AlternateContent>
          <mc:Choice Requires="wps">
            <w:drawing>
              <wp:anchor distT="0" distB="0" distL="114300" distR="114300" simplePos="0" relativeHeight="251662848" behindDoc="0" locked="0" layoutInCell="1" allowOverlap="1" wp14:anchorId="1CD19020" wp14:editId="2E92D373">
                <wp:simplePos x="0" y="0"/>
                <wp:positionH relativeFrom="column">
                  <wp:posOffset>-186690</wp:posOffset>
                </wp:positionH>
                <wp:positionV relativeFrom="paragraph">
                  <wp:posOffset>-329565</wp:posOffset>
                </wp:positionV>
                <wp:extent cx="1495425" cy="7143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82820D" w14:textId="77777777" w:rsidR="00082161" w:rsidRDefault="00082161" w:rsidP="00421849">
                            <w:pPr>
                              <w:jc w:val="center"/>
                            </w:pPr>
                            <w:r w:rsidRPr="008F7D99">
                              <w:rPr>
                                <w:noProof/>
                              </w:rPr>
                              <w:drawing>
                                <wp:inline distT="0" distB="0" distL="0" distR="0" wp14:anchorId="3AAC615A" wp14:editId="021F8F91">
                                  <wp:extent cx="1238250" cy="68173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19020" id="正方形/長方形 4" o:spid="_x0000_s1026" style="position:absolute;margin-left:-14.7pt;margin-top:-25.95pt;width:117.75pt;height:5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" filled="f" stroked="f" strokeweight="1pt">
                <v:textbox>
                  <w:txbxContent>
                    <w:p w14:paraId="2282820D" w14:textId="77777777" w:rsidR="00082161" w:rsidRDefault="00082161" w:rsidP="00421849">
                      <w:pPr>
                        <w:jc w:val="center"/>
                      </w:pPr>
                      <w:r w:rsidRPr="008F7D99">
                        <w:rPr>
                          <w:noProof/>
                        </w:rPr>
                        <w:drawing>
                          <wp:inline distT="0" distB="0" distL="0" distR="0" wp14:anchorId="3AAC615A" wp14:editId="021F8F91">
                            <wp:extent cx="1238250" cy="68173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r w:rsidR="00F620C3" w:rsidRPr="00B103DF">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51C6B100" wp14:editId="4E813F1D">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C5E13" w14:textId="77777777" w:rsidR="00082161" w:rsidRDefault="00082161" w:rsidP="004218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B100" id="正方形/長方形 2" o:spid="_x0000_s1027"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" filled="f" stroked="f" strokeweight="1pt">
                <v:textbox>
                  <w:txbxContent>
                    <w:p w14:paraId="115C5E13" w14:textId="77777777" w:rsidR="00082161" w:rsidRDefault="00082161" w:rsidP="00421849"/>
                  </w:txbxContent>
                </v:textbox>
              </v:rect>
            </w:pict>
          </mc:Fallback>
        </mc:AlternateContent>
      </w:r>
    </w:p>
    <w:p w14:paraId="13401DB9" w14:textId="77777777" w:rsidR="0037429F" w:rsidRDefault="0037429F" w:rsidP="000850E2">
      <w:pPr>
        <w:widowControl/>
        <w:jc w:val="left"/>
        <w:rPr>
          <w:rFonts w:asciiTheme="majorEastAsia" w:eastAsiaTheme="majorEastAsia" w:hAnsiTheme="majorEastAsia"/>
          <w:color w:val="000000" w:themeColor="text1"/>
        </w:rPr>
      </w:pPr>
    </w:p>
    <w:p w14:paraId="0DBD6F4F" w14:textId="1DC0F9BB" w:rsidR="002D64EB" w:rsidRPr="00B103DF" w:rsidRDefault="002D64EB" w:rsidP="000850E2">
      <w:pPr>
        <w:widowControl/>
        <w:jc w:val="left"/>
        <w:rPr>
          <w:rFonts w:asciiTheme="majorEastAsia" w:eastAsiaTheme="majorEastAsia" w:hAnsiTheme="majorEastAsia"/>
          <w:color w:val="000000" w:themeColor="text1"/>
        </w:rPr>
      </w:pPr>
      <w:r w:rsidRPr="00B103DF">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1" locked="0" layoutInCell="1" allowOverlap="1" wp14:anchorId="4F5F2DE0" wp14:editId="116FCB43">
                <wp:simplePos x="0" y="0"/>
                <wp:positionH relativeFrom="column">
                  <wp:posOffset>3810</wp:posOffset>
                </wp:positionH>
                <wp:positionV relativeFrom="paragraph">
                  <wp:posOffset>187325</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916C99" w14:textId="3895139F" w:rsidR="00082161" w:rsidRPr="00605A82" w:rsidRDefault="00082161" w:rsidP="00605A82">
                            <w:pPr>
                              <w:widowControl/>
                              <w:jc w:val="center"/>
                              <w:rPr>
                                <w:rFonts w:ascii="HGｺﾞｼｯｸM" w:eastAsia="HGｺﾞｼｯｸM" w:hAnsiTheme="majorEastAsia"/>
                                <w:b/>
                                <w:color w:val="000000" w:themeColor="text1"/>
                                <w:sz w:val="40"/>
                              </w:rPr>
                            </w:pPr>
                            <w:r>
                              <w:rPr>
                                <w:rFonts w:ascii="HGｺﾞｼｯｸM" w:eastAsia="HGｺﾞｼｯｸM" w:hAnsiTheme="majorEastAsia" w:hint="eastAsia"/>
                                <w:b/>
                                <w:color w:val="000000" w:themeColor="text1"/>
                                <w:sz w:val="40"/>
                              </w:rPr>
                              <w:t>令和</w:t>
                            </w:r>
                            <w:r w:rsidR="0037429F">
                              <w:rPr>
                                <w:rFonts w:ascii="HGｺﾞｼｯｸM" w:eastAsia="HGｺﾞｼｯｸM" w:hAnsiTheme="majorEastAsia" w:hint="eastAsia"/>
                                <w:b/>
                                <w:color w:val="000000" w:themeColor="text1"/>
                                <w:sz w:val="40"/>
                              </w:rPr>
                              <w:t>８</w:t>
                            </w:r>
                            <w:r w:rsidRPr="00B103DF">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26FFFB7B" w14:textId="77777777" w:rsidR="00082161" w:rsidRPr="000659A9" w:rsidRDefault="00082161" w:rsidP="00605A82">
                            <w:pPr>
                              <w:widowControl/>
                              <w:jc w:val="left"/>
                              <w:rPr>
                                <w:rFonts w:ascii="HGｺﾞｼｯｸM" w:eastAsia="HGｺﾞｼｯｸM" w:hAnsiTheme="majorEastAsia"/>
                                <w:color w:val="000000" w:themeColor="text1"/>
                              </w:rPr>
                            </w:pPr>
                          </w:p>
                          <w:p w14:paraId="455F659D" w14:textId="77777777" w:rsidR="00082161" w:rsidRPr="00605A82" w:rsidRDefault="00082161" w:rsidP="00F620C3">
                            <w:pPr>
                              <w:widowControl/>
                              <w:jc w:val="center"/>
                            </w:pPr>
                            <w:r>
                              <w:rPr>
                                <w:rFonts w:ascii="HGｺﾞｼｯｸM" w:eastAsia="HGｺﾞｼｯｸM" w:hAnsiTheme="majorEastAsia" w:hint="eastAsia"/>
                                <w:b/>
                                <w:color w:val="000000" w:themeColor="text1"/>
                                <w:sz w:val="36"/>
                              </w:rPr>
                              <w:t>自主点検表</w:t>
                            </w:r>
                            <w:r w:rsidRPr="0080524A">
                              <w:rPr>
                                <w:rFonts w:ascii="HGｺﾞｼｯｸM" w:eastAsia="HGｺﾞｼｯｸM" w:hAnsiTheme="majorEastAsia" w:hint="eastAsia"/>
                                <w:b/>
                                <w:color w:val="000000" w:themeColor="text1"/>
                                <w:sz w:val="36"/>
                              </w:rPr>
                              <w:t xml:space="preserve">　（</w:t>
                            </w:r>
                            <w:r w:rsidRPr="0080524A">
                              <w:rPr>
                                <w:rFonts w:ascii="HGｺﾞｼｯｸM" w:eastAsia="HGｺﾞｼｯｸM" w:hAnsiTheme="majorEastAsia"/>
                                <w:b/>
                                <w:color w:val="000000" w:themeColor="text1"/>
                                <w:sz w:val="36"/>
                              </w:rPr>
                              <w:t>介護</w:t>
                            </w:r>
                            <w:r w:rsidRPr="0080524A">
                              <w:rPr>
                                <w:rFonts w:ascii="HGｺﾞｼｯｸM" w:eastAsia="HGｺﾞｼｯｸM" w:hAnsiTheme="majorEastAsia" w:hint="eastAsia"/>
                                <w:b/>
                                <w:color w:val="000000" w:themeColor="text1"/>
                                <w:sz w:val="36"/>
                              </w:rPr>
                              <w:t>予防</w:t>
                            </w:r>
                            <w:r w:rsidRPr="0080524A">
                              <w:rPr>
                                <w:rFonts w:ascii="HGｺﾞｼｯｸM" w:eastAsia="HGｺﾞｼｯｸM" w:hAnsiTheme="majorEastAsia"/>
                                <w:b/>
                                <w:color w:val="000000" w:themeColor="text1"/>
                                <w:sz w:val="36"/>
                              </w:rPr>
                              <w:t>）</w:t>
                            </w:r>
                            <w:r w:rsidRPr="0080524A">
                              <w:rPr>
                                <w:rFonts w:ascii="HGｺﾞｼｯｸM" w:eastAsia="HGｺﾞｼｯｸM" w:hAnsiTheme="majorEastAsia" w:hint="eastAsia"/>
                                <w:b/>
                                <w:color w:val="000000" w:themeColor="text1"/>
                                <w:sz w:val="36"/>
                              </w:rPr>
                              <w:t>認知症対応型</w:t>
                            </w:r>
                            <w:r w:rsidRPr="0080524A">
                              <w:rPr>
                                <w:rFonts w:ascii="HGｺﾞｼｯｸM" w:eastAsia="HGｺﾞｼｯｸM" w:hAnsiTheme="majorEastAsia"/>
                                <w:b/>
                                <w:color w:val="000000" w:themeColor="text1"/>
                                <w:sz w:val="36"/>
                              </w:rPr>
                              <w:t>共同生活介護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F2DE0" id="角丸四角形 1" o:spid="_x0000_s1028" style="position:absolute;margin-left:.3pt;margin-top:14.75pt;width:464.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A7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" fillcolor="#d8d8d8 [2732]" strokecolor="#404040 [2429]" strokeweight="1pt">
                <v:stroke joinstyle="miter"/>
                <v:shadow on="t" color="black" opacity="26214f" origin="-.5,-.5" offset="2.99342mm,2.99342mm"/>
                <v:textbox>
                  <w:txbxContent>
                    <w:p w14:paraId="35916C99" w14:textId="3895139F" w:rsidR="00082161" w:rsidRPr="00605A82" w:rsidRDefault="00082161" w:rsidP="00605A82">
                      <w:pPr>
                        <w:widowControl/>
                        <w:jc w:val="center"/>
                        <w:rPr>
                          <w:rFonts w:ascii="HGｺﾞｼｯｸM" w:eastAsia="HGｺﾞｼｯｸM" w:hAnsiTheme="majorEastAsia"/>
                          <w:b/>
                          <w:color w:val="000000" w:themeColor="text1"/>
                          <w:sz w:val="40"/>
                        </w:rPr>
                      </w:pPr>
                      <w:r>
                        <w:rPr>
                          <w:rFonts w:ascii="HGｺﾞｼｯｸM" w:eastAsia="HGｺﾞｼｯｸM" w:hAnsiTheme="majorEastAsia" w:hint="eastAsia"/>
                          <w:b/>
                          <w:color w:val="000000" w:themeColor="text1"/>
                          <w:sz w:val="40"/>
                        </w:rPr>
                        <w:t>令和</w:t>
                      </w:r>
                      <w:r w:rsidR="0037429F">
                        <w:rPr>
                          <w:rFonts w:ascii="HGｺﾞｼｯｸM" w:eastAsia="HGｺﾞｼｯｸM" w:hAnsiTheme="majorEastAsia" w:hint="eastAsia"/>
                          <w:b/>
                          <w:color w:val="000000" w:themeColor="text1"/>
                          <w:sz w:val="40"/>
                        </w:rPr>
                        <w:t>８</w:t>
                      </w:r>
                      <w:r w:rsidRPr="00B103DF">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26FFFB7B" w14:textId="77777777" w:rsidR="00082161" w:rsidRPr="000659A9" w:rsidRDefault="00082161" w:rsidP="00605A82">
                      <w:pPr>
                        <w:widowControl/>
                        <w:jc w:val="left"/>
                        <w:rPr>
                          <w:rFonts w:ascii="HGｺﾞｼｯｸM" w:eastAsia="HGｺﾞｼｯｸM" w:hAnsiTheme="majorEastAsia"/>
                          <w:color w:val="000000" w:themeColor="text1"/>
                        </w:rPr>
                      </w:pPr>
                    </w:p>
                    <w:p w14:paraId="455F659D" w14:textId="77777777" w:rsidR="00082161" w:rsidRPr="00605A82" w:rsidRDefault="00082161" w:rsidP="00F620C3">
                      <w:pPr>
                        <w:widowControl/>
                        <w:jc w:val="center"/>
                      </w:pPr>
                      <w:r>
                        <w:rPr>
                          <w:rFonts w:ascii="HGｺﾞｼｯｸM" w:eastAsia="HGｺﾞｼｯｸM" w:hAnsiTheme="majorEastAsia" w:hint="eastAsia"/>
                          <w:b/>
                          <w:color w:val="000000" w:themeColor="text1"/>
                          <w:sz w:val="36"/>
                        </w:rPr>
                        <w:t>自主点検表</w:t>
                      </w:r>
                      <w:r w:rsidRPr="0080524A">
                        <w:rPr>
                          <w:rFonts w:ascii="HGｺﾞｼｯｸM" w:eastAsia="HGｺﾞｼｯｸM" w:hAnsiTheme="majorEastAsia" w:hint="eastAsia"/>
                          <w:b/>
                          <w:color w:val="000000" w:themeColor="text1"/>
                          <w:sz w:val="36"/>
                        </w:rPr>
                        <w:t xml:space="preserve">　（</w:t>
                      </w:r>
                      <w:r w:rsidRPr="0080524A">
                        <w:rPr>
                          <w:rFonts w:ascii="HGｺﾞｼｯｸM" w:eastAsia="HGｺﾞｼｯｸM" w:hAnsiTheme="majorEastAsia"/>
                          <w:b/>
                          <w:color w:val="000000" w:themeColor="text1"/>
                          <w:sz w:val="36"/>
                        </w:rPr>
                        <w:t>介護</w:t>
                      </w:r>
                      <w:r w:rsidRPr="0080524A">
                        <w:rPr>
                          <w:rFonts w:ascii="HGｺﾞｼｯｸM" w:eastAsia="HGｺﾞｼｯｸM" w:hAnsiTheme="majorEastAsia" w:hint="eastAsia"/>
                          <w:b/>
                          <w:color w:val="000000" w:themeColor="text1"/>
                          <w:sz w:val="36"/>
                        </w:rPr>
                        <w:t>予防</w:t>
                      </w:r>
                      <w:r w:rsidRPr="0080524A">
                        <w:rPr>
                          <w:rFonts w:ascii="HGｺﾞｼｯｸM" w:eastAsia="HGｺﾞｼｯｸM" w:hAnsiTheme="majorEastAsia"/>
                          <w:b/>
                          <w:color w:val="000000" w:themeColor="text1"/>
                          <w:sz w:val="36"/>
                        </w:rPr>
                        <w:t>）</w:t>
                      </w:r>
                      <w:r w:rsidRPr="0080524A">
                        <w:rPr>
                          <w:rFonts w:ascii="HGｺﾞｼｯｸM" w:eastAsia="HGｺﾞｼｯｸM" w:hAnsiTheme="majorEastAsia" w:hint="eastAsia"/>
                          <w:b/>
                          <w:color w:val="000000" w:themeColor="text1"/>
                          <w:sz w:val="36"/>
                        </w:rPr>
                        <w:t>認知症対応型</w:t>
                      </w:r>
                      <w:r w:rsidRPr="0080524A">
                        <w:rPr>
                          <w:rFonts w:ascii="HGｺﾞｼｯｸM" w:eastAsia="HGｺﾞｼｯｸM" w:hAnsiTheme="majorEastAsia"/>
                          <w:b/>
                          <w:color w:val="000000" w:themeColor="text1"/>
                          <w:sz w:val="36"/>
                        </w:rPr>
                        <w:t>共同生活介護</w:t>
                      </w:r>
                    </w:p>
                  </w:txbxContent>
                </v:textbox>
              </v:roundrect>
            </w:pict>
          </mc:Fallback>
        </mc:AlternateContent>
      </w:r>
    </w:p>
    <w:p w14:paraId="3763F3CE" w14:textId="77777777" w:rsidR="002D64EB" w:rsidRPr="00B103DF" w:rsidRDefault="002D64EB" w:rsidP="000850E2">
      <w:pPr>
        <w:widowControl/>
        <w:jc w:val="left"/>
        <w:rPr>
          <w:rFonts w:asciiTheme="majorEastAsia" w:eastAsiaTheme="majorEastAsia" w:hAnsiTheme="majorEastAsia"/>
          <w:color w:val="000000" w:themeColor="text1"/>
        </w:rPr>
      </w:pPr>
    </w:p>
    <w:p w14:paraId="108CF1F7" w14:textId="77777777" w:rsidR="002D64EB" w:rsidRPr="00B103DF" w:rsidRDefault="002D64EB" w:rsidP="000850E2">
      <w:pPr>
        <w:widowControl/>
        <w:jc w:val="left"/>
        <w:rPr>
          <w:rFonts w:asciiTheme="majorEastAsia" w:eastAsiaTheme="majorEastAsia" w:hAnsiTheme="majorEastAsia"/>
          <w:color w:val="000000" w:themeColor="text1"/>
        </w:rPr>
      </w:pPr>
    </w:p>
    <w:p w14:paraId="0A2B5931" w14:textId="77777777" w:rsidR="002D64EB" w:rsidRPr="00B103DF" w:rsidRDefault="002D64EB" w:rsidP="000850E2">
      <w:pPr>
        <w:widowControl/>
        <w:jc w:val="left"/>
        <w:rPr>
          <w:rFonts w:asciiTheme="majorEastAsia" w:eastAsiaTheme="majorEastAsia" w:hAnsiTheme="majorEastAsia"/>
          <w:color w:val="000000" w:themeColor="text1"/>
        </w:rPr>
      </w:pPr>
    </w:p>
    <w:p w14:paraId="3C0952B7" w14:textId="77777777" w:rsidR="002D64EB" w:rsidRPr="00B103DF" w:rsidRDefault="002D64EB" w:rsidP="000850E2">
      <w:pPr>
        <w:widowControl/>
        <w:jc w:val="left"/>
        <w:rPr>
          <w:rFonts w:asciiTheme="majorEastAsia" w:eastAsiaTheme="majorEastAsia" w:hAnsiTheme="majorEastAsia"/>
          <w:color w:val="000000" w:themeColor="text1"/>
        </w:rPr>
      </w:pPr>
    </w:p>
    <w:p w14:paraId="4CB70CDF" w14:textId="77777777" w:rsidR="002D64EB" w:rsidRPr="00B103DF" w:rsidRDefault="002D64EB" w:rsidP="000850E2">
      <w:pPr>
        <w:widowControl/>
        <w:jc w:val="left"/>
        <w:rPr>
          <w:rFonts w:asciiTheme="majorEastAsia" w:eastAsiaTheme="majorEastAsia" w:hAnsiTheme="majorEastAsia"/>
          <w:color w:val="000000" w:themeColor="text1"/>
        </w:rPr>
      </w:pPr>
    </w:p>
    <w:p w14:paraId="2575B169" w14:textId="77777777" w:rsidR="000850E2" w:rsidRPr="00B103DF" w:rsidRDefault="000850E2" w:rsidP="000850E2">
      <w:pPr>
        <w:widowControl/>
        <w:jc w:val="left"/>
        <w:rPr>
          <w:rFonts w:asciiTheme="majorEastAsia" w:eastAsiaTheme="majorEastAsia" w:hAnsiTheme="majorEastAsia"/>
          <w:color w:val="000000" w:themeColor="text1"/>
        </w:rPr>
      </w:pPr>
    </w:p>
    <w:p w14:paraId="2F23E04A" w14:textId="77777777" w:rsidR="00C762E9" w:rsidRDefault="00C762E9" w:rsidP="000850E2">
      <w:pPr>
        <w:widowControl/>
        <w:jc w:val="left"/>
        <w:rPr>
          <w:rFonts w:asciiTheme="majorEastAsia" w:eastAsiaTheme="majorEastAsia" w:hAnsiTheme="majorEastAsia"/>
          <w:color w:val="000000" w:themeColor="text1"/>
        </w:rPr>
      </w:pPr>
    </w:p>
    <w:p w14:paraId="67A85A14" w14:textId="77777777" w:rsidR="00FB369E" w:rsidRPr="00B103DF" w:rsidRDefault="00FB369E"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212C1F" w:rsidRPr="00B103DF" w14:paraId="3A2E4339" w14:textId="77777777" w:rsidTr="00BA1740">
        <w:trPr>
          <w:trHeight w:hRule="exact" w:val="567"/>
        </w:trPr>
        <w:tc>
          <w:tcPr>
            <w:tcW w:w="2263" w:type="dxa"/>
            <w:vAlign w:val="center"/>
          </w:tcPr>
          <w:p w14:paraId="0E6033E1" w14:textId="77777777" w:rsidR="00212C1F" w:rsidRPr="00B103DF" w:rsidRDefault="00212C1F" w:rsidP="00212C1F">
            <w:pPr>
              <w:jc w:val="distribute"/>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事業所番号</w:t>
            </w:r>
          </w:p>
        </w:tc>
        <w:tc>
          <w:tcPr>
            <w:tcW w:w="7365" w:type="dxa"/>
            <w:gridSpan w:val="2"/>
            <w:vAlign w:val="center"/>
          </w:tcPr>
          <w:p w14:paraId="1BB2ECAC" w14:textId="77777777" w:rsidR="00212C1F" w:rsidRPr="00B103DF" w:rsidRDefault="00212C1F" w:rsidP="00212C1F">
            <w:pPr>
              <w:rPr>
                <w:rFonts w:asciiTheme="majorEastAsia" w:eastAsiaTheme="majorEastAsia" w:hAnsiTheme="majorEastAsia"/>
                <w:color w:val="000000" w:themeColor="text1"/>
              </w:rPr>
            </w:pPr>
          </w:p>
        </w:tc>
      </w:tr>
      <w:tr w:rsidR="00212C1F" w:rsidRPr="00B103DF" w14:paraId="5CC1ED4B" w14:textId="77777777" w:rsidTr="00BA1740">
        <w:trPr>
          <w:trHeight w:hRule="exact" w:val="567"/>
        </w:trPr>
        <w:tc>
          <w:tcPr>
            <w:tcW w:w="2263" w:type="dxa"/>
            <w:vAlign w:val="center"/>
          </w:tcPr>
          <w:p w14:paraId="1BD5B927" w14:textId="77777777" w:rsidR="00212C1F" w:rsidRPr="00B103DF" w:rsidRDefault="00212C1F" w:rsidP="00212C1F">
            <w:pPr>
              <w:jc w:val="distribute"/>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事業所の名称</w:t>
            </w:r>
          </w:p>
        </w:tc>
        <w:tc>
          <w:tcPr>
            <w:tcW w:w="7365" w:type="dxa"/>
            <w:gridSpan w:val="2"/>
            <w:vAlign w:val="center"/>
          </w:tcPr>
          <w:p w14:paraId="712CBFAB" w14:textId="77777777" w:rsidR="00212C1F" w:rsidRPr="00B103DF" w:rsidRDefault="00212C1F" w:rsidP="00212C1F">
            <w:pPr>
              <w:rPr>
                <w:rFonts w:asciiTheme="majorEastAsia" w:eastAsiaTheme="majorEastAsia" w:hAnsiTheme="majorEastAsia"/>
                <w:color w:val="000000" w:themeColor="text1"/>
              </w:rPr>
            </w:pPr>
          </w:p>
        </w:tc>
      </w:tr>
      <w:tr w:rsidR="00212C1F" w:rsidRPr="00B103DF" w14:paraId="7E9B727F" w14:textId="77777777" w:rsidTr="00BA1740">
        <w:trPr>
          <w:trHeight w:hRule="exact" w:val="567"/>
        </w:trPr>
        <w:tc>
          <w:tcPr>
            <w:tcW w:w="2263" w:type="dxa"/>
            <w:vAlign w:val="center"/>
          </w:tcPr>
          <w:p w14:paraId="16B93EEC" w14:textId="77777777" w:rsidR="00212C1F" w:rsidRPr="00B103DF" w:rsidRDefault="00212C1F" w:rsidP="00212C1F">
            <w:pPr>
              <w:jc w:val="distribute"/>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事業所の所在地</w:t>
            </w:r>
          </w:p>
        </w:tc>
        <w:tc>
          <w:tcPr>
            <w:tcW w:w="7365" w:type="dxa"/>
            <w:gridSpan w:val="2"/>
            <w:vAlign w:val="center"/>
          </w:tcPr>
          <w:p w14:paraId="5BAFB40E" w14:textId="77777777" w:rsidR="00212C1F" w:rsidRPr="00B103DF" w:rsidRDefault="00212C1F" w:rsidP="00212C1F">
            <w:pPr>
              <w:rPr>
                <w:rFonts w:asciiTheme="majorEastAsia" w:eastAsiaTheme="majorEastAsia" w:hAnsiTheme="majorEastAsia"/>
                <w:color w:val="000000" w:themeColor="text1"/>
              </w:rPr>
            </w:pPr>
          </w:p>
        </w:tc>
      </w:tr>
      <w:tr w:rsidR="00212C1F" w:rsidRPr="00B103DF" w14:paraId="2A2F2097" w14:textId="77777777" w:rsidTr="00BA1740">
        <w:trPr>
          <w:trHeight w:hRule="exact" w:val="567"/>
        </w:trPr>
        <w:tc>
          <w:tcPr>
            <w:tcW w:w="2263" w:type="dxa"/>
            <w:vAlign w:val="center"/>
          </w:tcPr>
          <w:p w14:paraId="2C84642E" w14:textId="77777777" w:rsidR="00212C1F" w:rsidRPr="00B103DF" w:rsidRDefault="00212C1F" w:rsidP="00212C1F">
            <w:pPr>
              <w:jc w:val="distribute"/>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開設法人の名称</w:t>
            </w:r>
          </w:p>
        </w:tc>
        <w:tc>
          <w:tcPr>
            <w:tcW w:w="7365" w:type="dxa"/>
            <w:gridSpan w:val="2"/>
            <w:vAlign w:val="center"/>
          </w:tcPr>
          <w:p w14:paraId="6E03FDDE" w14:textId="77777777" w:rsidR="00212C1F" w:rsidRPr="00B103DF" w:rsidRDefault="00212C1F" w:rsidP="00212C1F">
            <w:pPr>
              <w:rPr>
                <w:rFonts w:asciiTheme="majorEastAsia" w:eastAsiaTheme="majorEastAsia" w:hAnsiTheme="majorEastAsia"/>
                <w:color w:val="000000" w:themeColor="text1"/>
              </w:rPr>
            </w:pPr>
          </w:p>
        </w:tc>
      </w:tr>
      <w:tr w:rsidR="00212C1F" w:rsidRPr="00B103DF" w14:paraId="1C62D0E7" w14:textId="77777777" w:rsidTr="00BA1740">
        <w:trPr>
          <w:trHeight w:hRule="exact" w:val="567"/>
        </w:trPr>
        <w:tc>
          <w:tcPr>
            <w:tcW w:w="2263" w:type="dxa"/>
            <w:vAlign w:val="center"/>
          </w:tcPr>
          <w:p w14:paraId="6D020CE8" w14:textId="77777777" w:rsidR="00212C1F" w:rsidRPr="00B103DF" w:rsidRDefault="00212C1F" w:rsidP="00212C1F">
            <w:pPr>
              <w:jc w:val="distribute"/>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開設法人の代表者名</w:t>
            </w:r>
          </w:p>
        </w:tc>
        <w:tc>
          <w:tcPr>
            <w:tcW w:w="7365" w:type="dxa"/>
            <w:gridSpan w:val="2"/>
            <w:vAlign w:val="center"/>
          </w:tcPr>
          <w:p w14:paraId="02B60823" w14:textId="77777777" w:rsidR="00212C1F" w:rsidRPr="00B103DF" w:rsidRDefault="00212C1F" w:rsidP="00212C1F">
            <w:pPr>
              <w:rPr>
                <w:rFonts w:asciiTheme="majorEastAsia" w:eastAsiaTheme="majorEastAsia" w:hAnsiTheme="majorEastAsia"/>
                <w:color w:val="000000" w:themeColor="text1"/>
              </w:rPr>
            </w:pPr>
          </w:p>
        </w:tc>
      </w:tr>
      <w:tr w:rsidR="00212C1F" w:rsidRPr="00B103DF" w14:paraId="2B7065B6" w14:textId="77777777" w:rsidTr="00BA1740">
        <w:trPr>
          <w:trHeight w:hRule="exact" w:val="567"/>
        </w:trPr>
        <w:tc>
          <w:tcPr>
            <w:tcW w:w="2263" w:type="dxa"/>
            <w:vAlign w:val="center"/>
          </w:tcPr>
          <w:p w14:paraId="15F4EB84" w14:textId="77777777" w:rsidR="00212C1F" w:rsidRPr="00B103DF" w:rsidRDefault="00212C1F" w:rsidP="00212C1F">
            <w:pPr>
              <w:jc w:val="distribute"/>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管理者名</w:t>
            </w:r>
          </w:p>
        </w:tc>
        <w:tc>
          <w:tcPr>
            <w:tcW w:w="7365" w:type="dxa"/>
            <w:gridSpan w:val="2"/>
            <w:vAlign w:val="center"/>
          </w:tcPr>
          <w:p w14:paraId="6FFBD6E8" w14:textId="77777777" w:rsidR="00212C1F" w:rsidRPr="00B103DF" w:rsidRDefault="00212C1F" w:rsidP="00212C1F">
            <w:pPr>
              <w:rPr>
                <w:rFonts w:asciiTheme="majorEastAsia" w:eastAsiaTheme="majorEastAsia" w:hAnsiTheme="majorEastAsia"/>
                <w:color w:val="000000" w:themeColor="text1"/>
              </w:rPr>
            </w:pPr>
          </w:p>
        </w:tc>
      </w:tr>
      <w:tr w:rsidR="00212C1F" w:rsidRPr="00B103DF" w14:paraId="6D52C40C" w14:textId="77777777" w:rsidTr="00BA1740">
        <w:trPr>
          <w:trHeight w:hRule="exact" w:val="567"/>
        </w:trPr>
        <w:tc>
          <w:tcPr>
            <w:tcW w:w="2263" w:type="dxa"/>
            <w:vAlign w:val="center"/>
          </w:tcPr>
          <w:p w14:paraId="11FAD275" w14:textId="77777777" w:rsidR="00212C1F" w:rsidRPr="00B103DF" w:rsidRDefault="00212C1F" w:rsidP="00212C1F">
            <w:pPr>
              <w:jc w:val="distribute"/>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記入者</w:t>
            </w:r>
            <w:r>
              <w:rPr>
                <w:rFonts w:asciiTheme="majorEastAsia" w:eastAsiaTheme="majorEastAsia" w:hAnsiTheme="majorEastAsia" w:hint="eastAsia"/>
                <w:color w:val="000000" w:themeColor="text1"/>
              </w:rPr>
              <w:t>の職・氏名</w:t>
            </w:r>
          </w:p>
        </w:tc>
        <w:tc>
          <w:tcPr>
            <w:tcW w:w="7365" w:type="dxa"/>
            <w:gridSpan w:val="2"/>
            <w:tcBorders>
              <w:bottom w:val="single" w:sz="4" w:space="0" w:color="auto"/>
            </w:tcBorders>
            <w:vAlign w:val="center"/>
          </w:tcPr>
          <w:p w14:paraId="5E689616" w14:textId="77777777" w:rsidR="00212C1F" w:rsidRPr="00B103DF" w:rsidRDefault="00212C1F" w:rsidP="00212C1F">
            <w:pPr>
              <w:rPr>
                <w:rFonts w:asciiTheme="majorEastAsia" w:eastAsiaTheme="majorEastAsia" w:hAnsiTheme="majorEastAsia"/>
                <w:color w:val="000000" w:themeColor="text1"/>
              </w:rPr>
            </w:pPr>
          </w:p>
        </w:tc>
      </w:tr>
      <w:tr w:rsidR="00B103DF" w:rsidRPr="00B103DF" w14:paraId="20008343" w14:textId="77777777" w:rsidTr="000850E2">
        <w:trPr>
          <w:trHeight w:hRule="exact" w:val="567"/>
        </w:trPr>
        <w:tc>
          <w:tcPr>
            <w:tcW w:w="2263" w:type="dxa"/>
            <w:vMerge w:val="restart"/>
            <w:vAlign w:val="center"/>
          </w:tcPr>
          <w:p w14:paraId="1B37FC71" w14:textId="77777777" w:rsidR="000850E2" w:rsidRPr="00B103DF" w:rsidRDefault="000850E2" w:rsidP="000850E2">
            <w:pPr>
              <w:jc w:val="distribute"/>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4DDC4D19" w14:textId="77777777" w:rsidR="000850E2" w:rsidRPr="00B103DF" w:rsidRDefault="000850E2" w:rsidP="000850E2">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17868DF4" w14:textId="77777777" w:rsidR="000850E2" w:rsidRPr="00B103DF" w:rsidRDefault="000850E2" w:rsidP="000850E2">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 xml:space="preserve">　ＦＡＸ：</w:t>
            </w:r>
          </w:p>
        </w:tc>
      </w:tr>
      <w:tr w:rsidR="00B103DF" w:rsidRPr="00B103DF" w14:paraId="6E1ACDCF" w14:textId="77777777" w:rsidTr="000850E2">
        <w:trPr>
          <w:trHeight w:hRule="exact" w:val="567"/>
        </w:trPr>
        <w:tc>
          <w:tcPr>
            <w:tcW w:w="2263" w:type="dxa"/>
            <w:vMerge/>
            <w:vAlign w:val="center"/>
          </w:tcPr>
          <w:p w14:paraId="4EB86EF7" w14:textId="77777777" w:rsidR="000850E2" w:rsidRPr="00B103DF" w:rsidRDefault="000850E2" w:rsidP="000850E2">
            <w:pPr>
              <w:rPr>
                <w:rFonts w:asciiTheme="majorEastAsia" w:eastAsiaTheme="majorEastAsia" w:hAnsiTheme="majorEastAsia"/>
                <w:color w:val="000000" w:themeColor="text1"/>
              </w:rPr>
            </w:pPr>
          </w:p>
        </w:tc>
        <w:tc>
          <w:tcPr>
            <w:tcW w:w="7365" w:type="dxa"/>
            <w:gridSpan w:val="2"/>
            <w:tcBorders>
              <w:top w:val="nil"/>
            </w:tcBorders>
            <w:vAlign w:val="center"/>
          </w:tcPr>
          <w:p w14:paraId="1485DA77" w14:textId="0ADF125E" w:rsidR="000850E2" w:rsidRPr="00B103DF" w:rsidRDefault="000850E2" w:rsidP="000850E2">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 xml:space="preserve">　メール：</w:t>
            </w:r>
          </w:p>
        </w:tc>
      </w:tr>
      <w:tr w:rsidR="00B103DF" w:rsidRPr="00B103DF" w14:paraId="06C60CB7" w14:textId="77777777" w:rsidTr="000850E2">
        <w:trPr>
          <w:trHeight w:hRule="exact" w:val="567"/>
        </w:trPr>
        <w:tc>
          <w:tcPr>
            <w:tcW w:w="2263" w:type="dxa"/>
            <w:vAlign w:val="center"/>
          </w:tcPr>
          <w:p w14:paraId="15568273" w14:textId="77777777" w:rsidR="000850E2" w:rsidRPr="00B103DF" w:rsidRDefault="000850E2" w:rsidP="000850E2">
            <w:pPr>
              <w:jc w:val="distribute"/>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記入年月日</w:t>
            </w:r>
          </w:p>
        </w:tc>
        <w:tc>
          <w:tcPr>
            <w:tcW w:w="7365" w:type="dxa"/>
            <w:gridSpan w:val="2"/>
            <w:vAlign w:val="center"/>
          </w:tcPr>
          <w:p w14:paraId="32D7402F" w14:textId="77777777" w:rsidR="000850E2" w:rsidRPr="00B103DF" w:rsidRDefault="005F6F5B" w:rsidP="00586475">
            <w:pPr>
              <w:jc w:val="cente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令和</w:t>
            </w:r>
            <w:r w:rsidR="000850E2" w:rsidRPr="00B103DF">
              <w:rPr>
                <w:rFonts w:asciiTheme="majorEastAsia" w:eastAsiaTheme="majorEastAsia" w:hAnsiTheme="majorEastAsia" w:hint="eastAsia"/>
                <w:color w:val="000000" w:themeColor="text1"/>
              </w:rPr>
              <w:t xml:space="preserve">　　年　　月　　日</w:t>
            </w:r>
          </w:p>
        </w:tc>
      </w:tr>
    </w:tbl>
    <w:p w14:paraId="76E28073" w14:textId="64322392" w:rsidR="00A140B3" w:rsidRPr="00B103DF" w:rsidRDefault="002A0A6E" w:rsidP="00F74A8A">
      <w:pPr>
        <w:widowControl/>
        <w:jc w:val="right"/>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R</w:t>
      </w:r>
      <w:r w:rsidR="0037429F">
        <w:rPr>
          <w:rFonts w:asciiTheme="majorEastAsia" w:eastAsiaTheme="majorEastAsia" w:hAnsiTheme="majorEastAsia" w:hint="eastAsia"/>
          <w:color w:val="000000" w:themeColor="text1"/>
        </w:rPr>
        <w:t>8</w:t>
      </w:r>
      <w:r w:rsidR="008C646B" w:rsidRPr="00B103DF">
        <w:rPr>
          <w:rFonts w:asciiTheme="majorEastAsia" w:eastAsiaTheme="majorEastAsia" w:hAnsiTheme="majorEastAsia" w:hint="eastAsia"/>
          <w:color w:val="000000" w:themeColor="text1"/>
        </w:rPr>
        <w:t>.</w:t>
      </w:r>
      <w:r w:rsidR="00CD119C">
        <w:rPr>
          <w:rFonts w:asciiTheme="majorEastAsia" w:eastAsiaTheme="majorEastAsia" w:hAnsiTheme="majorEastAsia" w:hint="eastAsia"/>
          <w:color w:val="000000" w:themeColor="text1"/>
        </w:rPr>
        <w:t>6</w:t>
      </w:r>
      <w:r w:rsidR="00F74A8A" w:rsidRPr="00B103DF">
        <w:rPr>
          <w:rFonts w:asciiTheme="majorEastAsia" w:eastAsiaTheme="majorEastAsia" w:hAnsiTheme="majorEastAsia" w:hint="eastAsia"/>
          <w:color w:val="000000" w:themeColor="text1"/>
        </w:rPr>
        <w:t>.1版</w:t>
      </w:r>
    </w:p>
    <w:p w14:paraId="1D45E572" w14:textId="77777777" w:rsidR="0037429F" w:rsidRDefault="0037429F" w:rsidP="00166A12">
      <w:pPr>
        <w:rPr>
          <w:rFonts w:asciiTheme="majorEastAsia" w:eastAsiaTheme="majorEastAsia" w:hAnsiTheme="majorEastAsia"/>
          <w:color w:val="000000" w:themeColor="text1"/>
          <w:sz w:val="28"/>
          <w:bdr w:val="single" w:sz="4" w:space="0" w:color="auto"/>
        </w:rPr>
      </w:pPr>
      <w:r>
        <w:rPr>
          <w:rFonts w:asciiTheme="majorEastAsia" w:eastAsiaTheme="majorEastAsia" w:hAnsiTheme="majorEastAsia"/>
          <w:color w:val="000000" w:themeColor="text1"/>
          <w:sz w:val="28"/>
          <w:bdr w:val="single" w:sz="4" w:space="0" w:color="auto"/>
        </w:rPr>
        <w:br w:type="page"/>
      </w:r>
    </w:p>
    <w:p w14:paraId="621142B0" w14:textId="77777777" w:rsidR="002A542D" w:rsidRPr="00BD4C37" w:rsidRDefault="002A542D" w:rsidP="002A542D">
      <w:pPr>
        <w:spacing w:line="360" w:lineRule="auto"/>
        <w:ind w:leftChars="100" w:left="734" w:rightChars="200" w:right="436" w:hangingChars="200" w:hanging="516"/>
        <w:rPr>
          <w:rFonts w:asciiTheme="majorEastAsia" w:eastAsiaTheme="majorEastAsia" w:hAnsiTheme="majorEastAsia"/>
          <w:color w:val="000000" w:themeColor="text1"/>
          <w:sz w:val="23"/>
          <w:szCs w:val="23"/>
        </w:rPr>
      </w:pPr>
      <w:r w:rsidRPr="00790472">
        <w:rPr>
          <w:rFonts w:asciiTheme="majorEastAsia" w:eastAsiaTheme="majorEastAsia" w:hAnsiTheme="majorEastAsia" w:hint="eastAsia"/>
          <w:color w:val="000000" w:themeColor="text1"/>
          <w:sz w:val="28"/>
          <w:szCs w:val="28"/>
          <w:bdr w:val="single" w:sz="4" w:space="0" w:color="auto"/>
        </w:rPr>
        <w:lastRenderedPageBreak/>
        <w:t>自主点検表記入</w:t>
      </w:r>
      <w:r w:rsidRPr="00790472">
        <w:rPr>
          <w:rFonts w:hint="eastAsia"/>
          <w:color w:val="000000" w:themeColor="text1"/>
          <w:sz w:val="28"/>
          <w:szCs w:val="28"/>
          <w:bdr w:val="single" w:sz="4" w:space="0" w:color="auto"/>
        </w:rPr>
        <w:t>要領</w:t>
      </w:r>
    </w:p>
    <w:p w14:paraId="65D754C4" w14:textId="77777777" w:rsidR="00260890" w:rsidRPr="00C17737" w:rsidRDefault="00260890" w:rsidP="00260890">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48187497" w14:textId="77777777" w:rsidR="002A542D" w:rsidRPr="00BD4C37" w:rsidRDefault="002A542D" w:rsidP="002A542D">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BD4C37">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5336E1FD" w14:textId="1E6019BB" w:rsidR="00FB369E" w:rsidRPr="0059792A" w:rsidRDefault="00FB369E" w:rsidP="00FB369E">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r w:rsidRPr="00C17737">
        <w:rPr>
          <w:rFonts w:asciiTheme="majorEastAsia" w:eastAsiaTheme="majorEastAsia" w:hAnsiTheme="majorEastAsia" w:hint="eastAsia"/>
          <w:color w:val="000000" w:themeColor="text1"/>
          <w:sz w:val="23"/>
          <w:szCs w:val="23"/>
        </w:rPr>
        <w:t>（</w:t>
      </w:r>
      <w:r>
        <w:rPr>
          <w:rFonts w:asciiTheme="majorEastAsia" w:eastAsiaTheme="majorEastAsia" w:hAnsiTheme="majorEastAsia" w:hint="eastAsia"/>
          <w:color w:val="000000" w:themeColor="text1"/>
          <w:sz w:val="23"/>
          <w:szCs w:val="23"/>
        </w:rPr>
        <w:t>３</w:t>
      </w:r>
      <w:r w:rsidRPr="00C17737">
        <w:rPr>
          <w:rFonts w:asciiTheme="majorEastAsia" w:eastAsiaTheme="majorEastAsia" w:hAnsiTheme="majorEastAsia" w:hint="eastAsia"/>
          <w:color w:val="000000" w:themeColor="text1"/>
          <w:sz w:val="23"/>
          <w:szCs w:val="23"/>
        </w:rPr>
        <w:t>）</w:t>
      </w:r>
      <w:r>
        <w:rPr>
          <w:rFonts w:asciiTheme="majorEastAsia" w:eastAsiaTheme="majorEastAsia" w:hAnsiTheme="majorEastAsia" w:hint="eastAsia"/>
          <w:color w:val="000000" w:themeColor="text1"/>
          <w:sz w:val="23"/>
          <w:szCs w:val="23"/>
        </w:rPr>
        <w:t>認知症対応型共同生活介護と介護予防認知症対応型共同生活介護に共通する点検事項は、参考【根拠法令等】にそれぞれの根拠法令や参考資料を記載したうえで、認知症対応型共同生活介護の内容となっています。参考【根拠法令等】に地域密着型介護予防サービスに関する記載がある場合の介護予防認知症対応型共同生活介護の点検にあたっては、</w:t>
      </w:r>
      <w:r w:rsidRPr="0059792A">
        <w:rPr>
          <w:rFonts w:asciiTheme="majorEastAsia" w:eastAsiaTheme="majorEastAsia" w:hAnsiTheme="majorEastAsia" w:hint="eastAsia"/>
          <w:color w:val="000000" w:themeColor="text1"/>
          <w:sz w:val="23"/>
          <w:szCs w:val="23"/>
        </w:rPr>
        <w:t>文中の「認知症対応型</w:t>
      </w:r>
      <w:r>
        <w:rPr>
          <w:rFonts w:asciiTheme="majorEastAsia" w:eastAsiaTheme="majorEastAsia" w:hAnsiTheme="majorEastAsia" w:hint="eastAsia"/>
          <w:color w:val="000000" w:themeColor="text1"/>
          <w:sz w:val="23"/>
          <w:szCs w:val="23"/>
        </w:rPr>
        <w:t>共同生活介護</w:t>
      </w:r>
      <w:r w:rsidRPr="0059792A">
        <w:rPr>
          <w:rFonts w:asciiTheme="majorEastAsia" w:eastAsiaTheme="majorEastAsia" w:hAnsiTheme="majorEastAsia" w:hint="eastAsia"/>
          <w:color w:val="000000" w:themeColor="text1"/>
          <w:sz w:val="23"/>
          <w:szCs w:val="23"/>
        </w:rPr>
        <w:t>」を「介護予防認知症対応型</w:t>
      </w:r>
      <w:r>
        <w:rPr>
          <w:rFonts w:asciiTheme="majorEastAsia" w:eastAsiaTheme="majorEastAsia" w:hAnsiTheme="majorEastAsia" w:hint="eastAsia"/>
          <w:color w:val="000000" w:themeColor="text1"/>
          <w:sz w:val="23"/>
          <w:szCs w:val="23"/>
        </w:rPr>
        <w:t>共同生活介護</w:t>
      </w:r>
      <w:r w:rsidRPr="0059792A">
        <w:rPr>
          <w:rFonts w:asciiTheme="majorEastAsia" w:eastAsiaTheme="majorEastAsia" w:hAnsiTheme="majorEastAsia" w:hint="eastAsia"/>
          <w:color w:val="000000" w:themeColor="text1"/>
          <w:sz w:val="23"/>
          <w:szCs w:val="23"/>
        </w:rPr>
        <w:t>」、「地域密着型サービス」を「地域密着型介護予防サービス」、「要介護」を「要支援」、「居宅介護支援」を「介護予防支援」に読み替えてください。</w:t>
      </w:r>
    </w:p>
    <w:p w14:paraId="183AB895" w14:textId="77777777" w:rsidR="00FB369E" w:rsidRPr="00FB369E" w:rsidRDefault="00FB369E" w:rsidP="002A542D">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p>
    <w:p w14:paraId="7250E990" w14:textId="77777777" w:rsidR="002A542D" w:rsidRPr="00790472" w:rsidRDefault="002A542D" w:rsidP="002A542D">
      <w:pPr>
        <w:spacing w:line="360" w:lineRule="auto"/>
        <w:ind w:leftChars="100" w:left="734" w:rightChars="200" w:right="436" w:hangingChars="200" w:hanging="51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t>自主点検における留意事項</w:t>
      </w:r>
    </w:p>
    <w:p w14:paraId="251D3013" w14:textId="77777777" w:rsidR="002A542D" w:rsidRPr="00BD4C37" w:rsidRDefault="002A542D" w:rsidP="002A542D">
      <w:pPr>
        <w:spacing w:line="360" w:lineRule="auto"/>
        <w:ind w:rightChars="200" w:right="436" w:firstLineChars="100" w:firstLine="208"/>
        <w:rPr>
          <w:rFonts w:asciiTheme="majorEastAsia" w:eastAsiaTheme="majorEastAsia" w:hAnsiTheme="majorEastAsia"/>
          <w:color w:val="000000" w:themeColor="text1"/>
          <w:sz w:val="23"/>
          <w:szCs w:val="23"/>
        </w:rPr>
      </w:pPr>
      <w:r w:rsidRPr="00BD4C37">
        <w:rPr>
          <w:rFonts w:asciiTheme="majorEastAsia" w:eastAsiaTheme="majorEastAsia" w:hAnsiTheme="majorEastAsia" w:hint="eastAsia"/>
          <w:color w:val="000000" w:themeColor="text1"/>
          <w:sz w:val="23"/>
          <w:szCs w:val="23"/>
        </w:rPr>
        <w:t>（１）毎年定期的に実施し、項目ごとの基準を確認してください。</w:t>
      </w:r>
    </w:p>
    <w:p w14:paraId="6BCA1EFE" w14:textId="67C7E9FB" w:rsidR="002A542D" w:rsidRPr="00BD4C37" w:rsidRDefault="002A542D" w:rsidP="002A542D">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r w:rsidRPr="00BD4C37">
        <w:rPr>
          <w:rFonts w:asciiTheme="majorEastAsia" w:eastAsiaTheme="majorEastAsia" w:hAnsiTheme="majorEastAsia" w:hint="eastAsia"/>
          <w:color w:val="000000" w:themeColor="text1"/>
          <w:sz w:val="23"/>
          <w:szCs w:val="23"/>
        </w:rPr>
        <w:t>（２）事業所への実地指導が行われるときは、他の関係書類とともに市へ提出してください。なお、この場合、控えを必ず保管してください。</w:t>
      </w:r>
    </w:p>
    <w:p w14:paraId="77118E53" w14:textId="77777777" w:rsidR="00A45556" w:rsidRPr="002A542D" w:rsidRDefault="00A45556" w:rsidP="00A45556">
      <w:pPr>
        <w:spacing w:line="360" w:lineRule="auto"/>
        <w:ind w:rightChars="200" w:right="436"/>
        <w:rPr>
          <w:rFonts w:asciiTheme="majorEastAsia" w:eastAsiaTheme="majorEastAsia" w:hAnsiTheme="majorEastAsia"/>
          <w:color w:val="000000" w:themeColor="text1"/>
          <w:bdr w:val="single" w:sz="4" w:space="0" w:color="auto"/>
        </w:rPr>
        <w:sectPr w:rsidR="00A45556" w:rsidRPr="002A542D" w:rsidSect="007D4744">
          <w:footerReference w:type="default" r:id="rId10"/>
          <w:pgSz w:w="11906" w:h="16838" w:code="9"/>
          <w:pgMar w:top="1134" w:right="1134" w:bottom="851" w:left="1134" w:header="851" w:footer="454" w:gutter="0"/>
          <w:cols w:space="425"/>
          <w:titlePg/>
          <w:docGrid w:type="linesAndChars" w:linePitch="326" w:charSpace="-4496"/>
        </w:sectPr>
      </w:pPr>
    </w:p>
    <w:p w14:paraId="778DEBE7" w14:textId="77777777" w:rsidR="004E1F6E" w:rsidRPr="00B103DF" w:rsidRDefault="004E1F6E" w:rsidP="002A542D">
      <w:pPr>
        <w:spacing w:line="360" w:lineRule="auto"/>
        <w:ind w:leftChars="100" w:left="734" w:rightChars="200" w:right="436" w:hangingChars="200" w:hanging="516"/>
        <w:rPr>
          <w:color w:val="000000" w:themeColor="text1"/>
          <w:sz w:val="28"/>
          <w:szCs w:val="28"/>
          <w:bdr w:val="single" w:sz="4" w:space="0" w:color="auto"/>
        </w:rPr>
      </w:pPr>
      <w:r w:rsidRPr="00B103DF">
        <w:rPr>
          <w:rFonts w:hint="eastAsia"/>
          <w:color w:val="000000" w:themeColor="text1"/>
          <w:sz w:val="28"/>
          <w:szCs w:val="28"/>
          <w:bdr w:val="single" w:sz="4" w:space="0" w:color="auto"/>
        </w:rPr>
        <w:lastRenderedPageBreak/>
        <w:t>根拠法令・参考資料の名称</w:t>
      </w:r>
    </w:p>
    <w:p w14:paraId="1A9FF089" w14:textId="23E801BE" w:rsidR="004E1F6E" w:rsidRPr="002A542D" w:rsidRDefault="004E1F6E" w:rsidP="002A542D">
      <w:pPr>
        <w:spacing w:line="360" w:lineRule="auto"/>
        <w:ind w:leftChars="300" w:left="654" w:rightChars="200" w:right="436"/>
        <w:rPr>
          <w:color w:val="000000" w:themeColor="text1"/>
          <w:sz w:val="23"/>
          <w:szCs w:val="23"/>
        </w:rPr>
      </w:pPr>
      <w:r w:rsidRPr="002A542D">
        <w:rPr>
          <w:rFonts w:hint="eastAsia"/>
          <w:color w:val="000000" w:themeColor="text1"/>
          <w:sz w:val="23"/>
          <w:szCs w:val="23"/>
        </w:rPr>
        <w:t>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B103DF" w:rsidRPr="00B103DF" w14:paraId="31CC2D08" w14:textId="77777777" w:rsidTr="002A542D">
        <w:trPr>
          <w:trHeight w:hRule="exact" w:val="340"/>
        </w:trPr>
        <w:tc>
          <w:tcPr>
            <w:tcW w:w="2018" w:type="dxa"/>
            <w:tcBorders>
              <w:top w:val="single" w:sz="8" w:space="0" w:color="auto"/>
              <w:left w:val="single" w:sz="8" w:space="0" w:color="auto"/>
              <w:bottom w:val="single" w:sz="8" w:space="0" w:color="auto"/>
              <w:right w:val="nil"/>
            </w:tcBorders>
            <w:shd w:val="clear" w:color="auto" w:fill="D0CECE" w:themeFill="background2" w:themeFillShade="E6"/>
            <w:noWrap/>
            <w:vAlign w:val="center"/>
            <w:hideMark/>
          </w:tcPr>
          <w:p w14:paraId="04DB75BD" w14:textId="77777777" w:rsidR="00432BE2" w:rsidRPr="00075A06" w:rsidRDefault="00432BE2" w:rsidP="008A796A">
            <w:pPr>
              <w:widowControl/>
              <w:spacing w:line="240" w:lineRule="exact"/>
              <w:jc w:val="center"/>
              <w:rPr>
                <w:rFonts w:hAnsi="HG丸ｺﾞｼｯｸM-PRO" w:cs="ＭＳ Ｐゴシック"/>
                <w:color w:val="000000" w:themeColor="text1"/>
                <w:kern w:val="0"/>
                <w:sz w:val="20"/>
                <w:szCs w:val="20"/>
              </w:rPr>
            </w:pPr>
            <w:r w:rsidRPr="00075A06">
              <w:rPr>
                <w:rFonts w:hAnsi="HG丸ｺﾞｼｯｸM-PRO" w:cs="ＭＳ Ｐゴシック" w:hint="eastAsia"/>
                <w:color w:val="000000" w:themeColor="text1"/>
                <w:kern w:val="0"/>
                <w:sz w:val="20"/>
                <w:szCs w:val="20"/>
              </w:rPr>
              <w:t>文中の略称</w:t>
            </w:r>
          </w:p>
        </w:tc>
        <w:tc>
          <w:tcPr>
            <w:tcW w:w="8079"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2408F73" w14:textId="77777777" w:rsidR="00432BE2" w:rsidRPr="00075A06" w:rsidRDefault="00432BE2" w:rsidP="008A796A">
            <w:pPr>
              <w:widowControl/>
              <w:spacing w:line="240" w:lineRule="exact"/>
              <w:jc w:val="center"/>
              <w:rPr>
                <w:rFonts w:hAnsi="HG丸ｺﾞｼｯｸM-PRO"/>
                <w:color w:val="000000" w:themeColor="text1"/>
                <w:sz w:val="20"/>
                <w:szCs w:val="20"/>
              </w:rPr>
            </w:pPr>
            <w:r w:rsidRPr="00075A06">
              <w:rPr>
                <w:rFonts w:hAnsi="HG丸ｺﾞｼｯｸM-PRO" w:hint="eastAsia"/>
                <w:color w:val="000000" w:themeColor="text1"/>
                <w:sz w:val="20"/>
                <w:szCs w:val="20"/>
              </w:rPr>
              <w:t>名　　　　称</w:t>
            </w:r>
          </w:p>
        </w:tc>
      </w:tr>
      <w:tr w:rsidR="00B103DF" w:rsidRPr="00B103DF" w14:paraId="6945831F" w14:textId="77777777" w:rsidTr="008A796A">
        <w:tc>
          <w:tcPr>
            <w:tcW w:w="2018" w:type="dxa"/>
            <w:tcBorders>
              <w:top w:val="nil"/>
              <w:left w:val="single" w:sz="8" w:space="0" w:color="auto"/>
              <w:bottom w:val="single" w:sz="4" w:space="0" w:color="auto"/>
              <w:right w:val="nil"/>
            </w:tcBorders>
            <w:shd w:val="clear" w:color="auto" w:fill="auto"/>
            <w:vAlign w:val="center"/>
          </w:tcPr>
          <w:p w14:paraId="00E8684C"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6EF5DDA9" w14:textId="77777777" w:rsidR="00432BE2" w:rsidRPr="00075A06" w:rsidRDefault="00432BE2" w:rsidP="008A796A">
            <w:pPr>
              <w:jc w:val="left"/>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介護保険法（平成9年法律第123号）</w:t>
            </w:r>
          </w:p>
        </w:tc>
      </w:tr>
      <w:tr w:rsidR="00B103DF" w:rsidRPr="00B103DF" w14:paraId="68436AB3" w14:textId="77777777" w:rsidTr="008A796A">
        <w:tc>
          <w:tcPr>
            <w:tcW w:w="2018" w:type="dxa"/>
            <w:tcBorders>
              <w:top w:val="nil"/>
              <w:left w:val="single" w:sz="8" w:space="0" w:color="auto"/>
              <w:bottom w:val="single" w:sz="4" w:space="0" w:color="auto"/>
              <w:right w:val="nil"/>
            </w:tcBorders>
            <w:shd w:val="clear" w:color="auto" w:fill="auto"/>
            <w:vAlign w:val="center"/>
          </w:tcPr>
          <w:p w14:paraId="2AC422D7"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施行規則</w:t>
            </w:r>
          </w:p>
        </w:tc>
        <w:tc>
          <w:tcPr>
            <w:tcW w:w="8079" w:type="dxa"/>
            <w:tcBorders>
              <w:top w:val="single" w:sz="8" w:space="0" w:color="auto"/>
              <w:left w:val="single" w:sz="8" w:space="0" w:color="auto"/>
              <w:bottom w:val="single" w:sz="8" w:space="0" w:color="auto"/>
              <w:right w:val="single" w:sz="8" w:space="0" w:color="auto"/>
            </w:tcBorders>
            <w:vAlign w:val="center"/>
          </w:tcPr>
          <w:p w14:paraId="41795F22" w14:textId="77777777" w:rsidR="00432BE2" w:rsidRPr="00075A06" w:rsidRDefault="00432BE2" w:rsidP="008A796A">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介護保険法施行規則（平成11年厚生省令第36号）</w:t>
            </w:r>
          </w:p>
        </w:tc>
      </w:tr>
      <w:tr w:rsidR="00B103DF" w:rsidRPr="00B103DF" w14:paraId="1A3ACAEA" w14:textId="77777777" w:rsidTr="008A796A">
        <w:tc>
          <w:tcPr>
            <w:tcW w:w="2018" w:type="dxa"/>
            <w:tcBorders>
              <w:top w:val="nil"/>
              <w:left w:val="single" w:sz="8" w:space="0" w:color="auto"/>
              <w:bottom w:val="single" w:sz="4" w:space="0" w:color="auto"/>
              <w:right w:val="nil"/>
            </w:tcBorders>
            <w:shd w:val="clear" w:color="auto" w:fill="auto"/>
            <w:vAlign w:val="center"/>
          </w:tcPr>
          <w:p w14:paraId="7D613C93"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条例</w:t>
            </w:r>
          </w:p>
        </w:tc>
        <w:tc>
          <w:tcPr>
            <w:tcW w:w="8079" w:type="dxa"/>
            <w:tcBorders>
              <w:top w:val="single" w:sz="8" w:space="0" w:color="auto"/>
              <w:left w:val="single" w:sz="8" w:space="0" w:color="auto"/>
              <w:bottom w:val="single" w:sz="8" w:space="0" w:color="auto"/>
              <w:right w:val="single" w:sz="8" w:space="0" w:color="auto"/>
            </w:tcBorders>
            <w:vAlign w:val="center"/>
          </w:tcPr>
          <w:p w14:paraId="28B3F13F" w14:textId="4A30B775" w:rsidR="00432BE2" w:rsidRPr="00075A06" w:rsidRDefault="00432BE2" w:rsidP="002A542D">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久喜市指定地域密着型サービスの事業の人員、設備及び運営等に関する基準を定める条例（平成25年3月26日条例第9号）</w:t>
            </w:r>
          </w:p>
        </w:tc>
      </w:tr>
      <w:tr w:rsidR="00B103DF" w:rsidRPr="00B103DF" w14:paraId="0DFA6774" w14:textId="77777777" w:rsidTr="008A796A">
        <w:tc>
          <w:tcPr>
            <w:tcW w:w="2018" w:type="dxa"/>
            <w:tcBorders>
              <w:top w:val="nil"/>
              <w:left w:val="single" w:sz="8" w:space="0" w:color="auto"/>
              <w:bottom w:val="single" w:sz="4" w:space="0" w:color="auto"/>
              <w:right w:val="nil"/>
            </w:tcBorders>
            <w:shd w:val="clear" w:color="auto" w:fill="auto"/>
            <w:vAlign w:val="center"/>
          </w:tcPr>
          <w:p w14:paraId="5C87425B"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予防条例</w:t>
            </w:r>
          </w:p>
        </w:tc>
        <w:tc>
          <w:tcPr>
            <w:tcW w:w="8079" w:type="dxa"/>
            <w:tcBorders>
              <w:top w:val="single" w:sz="8" w:space="0" w:color="auto"/>
              <w:left w:val="single" w:sz="8" w:space="0" w:color="auto"/>
              <w:bottom w:val="single" w:sz="8" w:space="0" w:color="auto"/>
              <w:right w:val="single" w:sz="8" w:space="0" w:color="auto"/>
            </w:tcBorders>
            <w:vAlign w:val="center"/>
          </w:tcPr>
          <w:p w14:paraId="24312F90" w14:textId="49FAF073" w:rsidR="00432BE2" w:rsidRPr="00075A06" w:rsidRDefault="00432BE2" w:rsidP="002A542D">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久喜市指定地域密着型介護予防サービスの事業の人員、設備及び運営等に関する基準を定める条例（平成25年3月26日条例第10号）</w:t>
            </w:r>
          </w:p>
        </w:tc>
      </w:tr>
      <w:tr w:rsidR="00B103DF" w:rsidRPr="00B103DF" w14:paraId="0DD71E22" w14:textId="77777777" w:rsidTr="008A796A">
        <w:tc>
          <w:tcPr>
            <w:tcW w:w="2018" w:type="dxa"/>
            <w:tcBorders>
              <w:top w:val="nil"/>
              <w:left w:val="single" w:sz="8" w:space="0" w:color="auto"/>
              <w:bottom w:val="single" w:sz="4" w:space="0" w:color="auto"/>
              <w:right w:val="nil"/>
            </w:tcBorders>
            <w:shd w:val="clear" w:color="auto" w:fill="auto"/>
            <w:vAlign w:val="center"/>
          </w:tcPr>
          <w:p w14:paraId="52ADE0F9"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平18-0331004</w:t>
            </w:r>
          </w:p>
        </w:tc>
        <w:tc>
          <w:tcPr>
            <w:tcW w:w="8079" w:type="dxa"/>
            <w:tcBorders>
              <w:top w:val="single" w:sz="8" w:space="0" w:color="auto"/>
              <w:left w:val="single" w:sz="8" w:space="0" w:color="auto"/>
              <w:bottom w:val="single" w:sz="8" w:space="0" w:color="auto"/>
              <w:right w:val="single" w:sz="8" w:space="0" w:color="auto"/>
            </w:tcBorders>
            <w:vAlign w:val="center"/>
          </w:tcPr>
          <w:p w14:paraId="56AEE013" w14:textId="3AE749AA" w:rsidR="00432BE2" w:rsidRPr="00075A06" w:rsidRDefault="00432BE2" w:rsidP="002A542D">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指定地域密着型サービス及び指定地域密着型介護予防サービスに関する基準について</w:t>
            </w:r>
            <w:r w:rsidR="00454498" w:rsidRPr="00075A06">
              <w:rPr>
                <w:rFonts w:asciiTheme="majorEastAsia" w:eastAsiaTheme="majorEastAsia" w:hAnsiTheme="majorEastAsia" w:hint="eastAsia"/>
                <w:color w:val="000000" w:themeColor="text1"/>
                <w:sz w:val="20"/>
                <w:szCs w:val="20"/>
              </w:rPr>
              <w:t>（</w:t>
            </w:r>
            <w:r w:rsidRPr="00075A06">
              <w:rPr>
                <w:rFonts w:asciiTheme="majorEastAsia" w:eastAsiaTheme="majorEastAsia" w:hAnsiTheme="majorEastAsia" w:hint="eastAsia"/>
                <w:color w:val="000000" w:themeColor="text1"/>
                <w:sz w:val="20"/>
                <w:szCs w:val="20"/>
              </w:rPr>
              <w:t>平成18年3月31日老計発第0331004号</w:t>
            </w:r>
            <w:r w:rsidR="00DB0568" w:rsidRPr="00075A06">
              <w:rPr>
                <w:rFonts w:asciiTheme="majorEastAsia" w:eastAsiaTheme="majorEastAsia" w:hAnsiTheme="majorEastAsia" w:hint="eastAsia"/>
                <w:color w:val="000000" w:themeColor="text1"/>
                <w:sz w:val="20"/>
                <w:szCs w:val="20"/>
              </w:rPr>
              <w:t>・</w:t>
            </w:r>
            <w:r w:rsidRPr="00075A06">
              <w:rPr>
                <w:rFonts w:asciiTheme="majorEastAsia" w:eastAsiaTheme="majorEastAsia" w:hAnsiTheme="majorEastAsia" w:hint="eastAsia"/>
                <w:color w:val="000000" w:themeColor="text1"/>
                <w:sz w:val="20"/>
                <w:szCs w:val="20"/>
              </w:rPr>
              <w:t>老振発第0331004号</w:t>
            </w:r>
            <w:r w:rsidR="00DB0568" w:rsidRPr="00075A06">
              <w:rPr>
                <w:rFonts w:asciiTheme="majorEastAsia" w:eastAsiaTheme="majorEastAsia" w:hAnsiTheme="majorEastAsia" w:hint="eastAsia"/>
                <w:color w:val="000000" w:themeColor="text1"/>
                <w:sz w:val="20"/>
                <w:szCs w:val="20"/>
              </w:rPr>
              <w:t>・</w:t>
            </w:r>
            <w:r w:rsidRPr="00075A06">
              <w:rPr>
                <w:rFonts w:asciiTheme="majorEastAsia" w:eastAsiaTheme="majorEastAsia" w:hAnsiTheme="majorEastAsia" w:hint="eastAsia"/>
                <w:color w:val="000000" w:themeColor="text1"/>
                <w:sz w:val="20"/>
                <w:szCs w:val="20"/>
              </w:rPr>
              <w:t>老老発第0331004号</w:t>
            </w:r>
            <w:r w:rsidR="00454498" w:rsidRPr="00075A06">
              <w:rPr>
                <w:rFonts w:asciiTheme="majorEastAsia" w:eastAsiaTheme="majorEastAsia" w:hAnsiTheme="majorEastAsia" w:hint="eastAsia"/>
                <w:color w:val="000000" w:themeColor="text1"/>
                <w:sz w:val="20"/>
                <w:szCs w:val="20"/>
              </w:rPr>
              <w:t>）</w:t>
            </w:r>
          </w:p>
        </w:tc>
      </w:tr>
      <w:tr w:rsidR="00B103DF" w:rsidRPr="00B103DF" w14:paraId="71EEA821" w14:textId="77777777" w:rsidTr="008A796A">
        <w:tc>
          <w:tcPr>
            <w:tcW w:w="2018" w:type="dxa"/>
            <w:tcBorders>
              <w:top w:val="nil"/>
              <w:left w:val="single" w:sz="8" w:space="0" w:color="auto"/>
              <w:bottom w:val="single" w:sz="4" w:space="0" w:color="auto"/>
              <w:right w:val="nil"/>
            </w:tcBorders>
            <w:shd w:val="clear" w:color="auto" w:fill="auto"/>
            <w:vAlign w:val="center"/>
          </w:tcPr>
          <w:p w14:paraId="10ABC10A" w14:textId="77777777" w:rsidR="00432BE2" w:rsidRPr="00075A06" w:rsidRDefault="00432BE2" w:rsidP="004E5901">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平13老発155</w:t>
            </w:r>
          </w:p>
        </w:tc>
        <w:tc>
          <w:tcPr>
            <w:tcW w:w="8079" w:type="dxa"/>
            <w:tcBorders>
              <w:top w:val="single" w:sz="8" w:space="0" w:color="auto"/>
              <w:left w:val="single" w:sz="8" w:space="0" w:color="auto"/>
              <w:bottom w:val="single" w:sz="8" w:space="0" w:color="auto"/>
              <w:right w:val="single" w:sz="8" w:space="0" w:color="auto"/>
            </w:tcBorders>
            <w:vAlign w:val="center"/>
          </w:tcPr>
          <w:p w14:paraId="28196970" w14:textId="77777777" w:rsidR="00432BE2" w:rsidRPr="00075A06" w:rsidRDefault="00432BE2" w:rsidP="008A796A">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「身体拘束ゼロ作戦」の推進について（平成13 年4 月6 日厚生省老健局長通知）</w:t>
            </w:r>
          </w:p>
        </w:tc>
      </w:tr>
      <w:tr w:rsidR="00B103DF" w:rsidRPr="00B103DF" w14:paraId="27F54F11" w14:textId="77777777" w:rsidTr="008A796A">
        <w:tc>
          <w:tcPr>
            <w:tcW w:w="2018" w:type="dxa"/>
            <w:tcBorders>
              <w:top w:val="nil"/>
              <w:left w:val="single" w:sz="8" w:space="0" w:color="auto"/>
              <w:bottom w:val="single" w:sz="4" w:space="0" w:color="auto"/>
              <w:right w:val="nil"/>
            </w:tcBorders>
            <w:shd w:val="clear" w:color="auto" w:fill="auto"/>
            <w:vAlign w:val="center"/>
          </w:tcPr>
          <w:p w14:paraId="6BB4EDE6"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平18厚告126</w:t>
            </w:r>
          </w:p>
        </w:tc>
        <w:tc>
          <w:tcPr>
            <w:tcW w:w="8079" w:type="dxa"/>
            <w:tcBorders>
              <w:top w:val="single" w:sz="8" w:space="0" w:color="auto"/>
              <w:left w:val="single" w:sz="8" w:space="0" w:color="auto"/>
              <w:bottom w:val="single" w:sz="8" w:space="0" w:color="auto"/>
              <w:right w:val="single" w:sz="8" w:space="0" w:color="auto"/>
            </w:tcBorders>
            <w:vAlign w:val="center"/>
          </w:tcPr>
          <w:p w14:paraId="7E193438" w14:textId="5601C916" w:rsidR="00432BE2" w:rsidRPr="00075A06" w:rsidRDefault="00432BE2" w:rsidP="002A542D">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指定地域密着型サービスに要する費用の額の算定に関する基準（平成18年3月14日厚生労働省告示第126号）</w:t>
            </w:r>
          </w:p>
        </w:tc>
      </w:tr>
      <w:tr w:rsidR="00075A06" w:rsidRPr="00B103DF" w14:paraId="4BB2F35E" w14:textId="77777777" w:rsidTr="008A796A">
        <w:tc>
          <w:tcPr>
            <w:tcW w:w="2018" w:type="dxa"/>
            <w:tcBorders>
              <w:top w:val="nil"/>
              <w:left w:val="single" w:sz="8" w:space="0" w:color="auto"/>
              <w:bottom w:val="single" w:sz="4" w:space="0" w:color="auto"/>
              <w:right w:val="nil"/>
            </w:tcBorders>
            <w:shd w:val="clear" w:color="auto" w:fill="auto"/>
            <w:vAlign w:val="center"/>
          </w:tcPr>
          <w:p w14:paraId="38ACA997" w14:textId="78718C57" w:rsidR="00075A06" w:rsidRPr="00075A06" w:rsidRDefault="00075A06" w:rsidP="00075A0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平18厚告12</w:t>
            </w:r>
            <w:r>
              <w:rPr>
                <w:rFonts w:asciiTheme="majorEastAsia" w:eastAsiaTheme="majorEastAsia" w:hAnsiTheme="majorEastAsia" w:cs="ＭＳ Ｐゴシック" w:hint="eastAsia"/>
                <w:color w:val="000000" w:themeColor="text1"/>
                <w:kern w:val="0"/>
                <w:sz w:val="20"/>
                <w:szCs w:val="20"/>
              </w:rPr>
              <w:t>8</w:t>
            </w:r>
          </w:p>
        </w:tc>
        <w:tc>
          <w:tcPr>
            <w:tcW w:w="8079" w:type="dxa"/>
            <w:tcBorders>
              <w:top w:val="single" w:sz="8" w:space="0" w:color="auto"/>
              <w:left w:val="single" w:sz="8" w:space="0" w:color="auto"/>
              <w:bottom w:val="single" w:sz="8" w:space="0" w:color="auto"/>
              <w:right w:val="single" w:sz="8" w:space="0" w:color="auto"/>
            </w:tcBorders>
            <w:vAlign w:val="center"/>
          </w:tcPr>
          <w:p w14:paraId="52F2E7C9" w14:textId="3721D6D3" w:rsidR="00075A06" w:rsidRPr="00075A06" w:rsidRDefault="00075A06" w:rsidP="00075A06">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指定地域密着型</w:t>
            </w:r>
            <w:r>
              <w:rPr>
                <w:rFonts w:asciiTheme="majorEastAsia" w:eastAsiaTheme="majorEastAsia" w:hAnsiTheme="majorEastAsia" w:hint="eastAsia"/>
                <w:color w:val="000000" w:themeColor="text1"/>
                <w:sz w:val="20"/>
                <w:szCs w:val="20"/>
              </w:rPr>
              <w:t>介護予防</w:t>
            </w:r>
            <w:r w:rsidRPr="00FA6067">
              <w:rPr>
                <w:rFonts w:asciiTheme="majorEastAsia" w:eastAsiaTheme="majorEastAsia" w:hAnsiTheme="majorEastAsia" w:hint="eastAsia"/>
                <w:color w:val="000000" w:themeColor="text1"/>
                <w:sz w:val="20"/>
                <w:szCs w:val="20"/>
              </w:rPr>
              <w:t>サービスに要する費用の額の算定に関する基準（平成18年3月14日厚生労働省告示第12</w:t>
            </w:r>
            <w:r>
              <w:rPr>
                <w:rFonts w:asciiTheme="majorEastAsia" w:eastAsiaTheme="majorEastAsia" w:hAnsiTheme="majorEastAsia" w:hint="eastAsia"/>
                <w:color w:val="000000" w:themeColor="text1"/>
                <w:sz w:val="20"/>
                <w:szCs w:val="20"/>
              </w:rPr>
              <w:t>8</w:t>
            </w:r>
            <w:r w:rsidRPr="00FA6067">
              <w:rPr>
                <w:rFonts w:asciiTheme="majorEastAsia" w:eastAsiaTheme="majorEastAsia" w:hAnsiTheme="majorEastAsia" w:hint="eastAsia"/>
                <w:color w:val="000000" w:themeColor="text1"/>
                <w:sz w:val="20"/>
                <w:szCs w:val="20"/>
              </w:rPr>
              <w:t>号）</w:t>
            </w:r>
          </w:p>
        </w:tc>
      </w:tr>
      <w:tr w:rsidR="00075A06" w:rsidRPr="00B103DF" w14:paraId="04F32B99" w14:textId="77777777" w:rsidTr="008A796A">
        <w:tc>
          <w:tcPr>
            <w:tcW w:w="2018" w:type="dxa"/>
            <w:tcBorders>
              <w:top w:val="nil"/>
              <w:left w:val="single" w:sz="8" w:space="0" w:color="auto"/>
              <w:bottom w:val="single" w:sz="4" w:space="0" w:color="auto"/>
              <w:right w:val="nil"/>
            </w:tcBorders>
            <w:shd w:val="clear" w:color="auto" w:fill="auto"/>
            <w:vAlign w:val="center"/>
          </w:tcPr>
          <w:p w14:paraId="5DA531FB" w14:textId="745482CE" w:rsidR="00075A06" w:rsidRPr="00FA6067" w:rsidRDefault="00075A06" w:rsidP="00075A0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平12厚告27</w:t>
            </w:r>
          </w:p>
        </w:tc>
        <w:tc>
          <w:tcPr>
            <w:tcW w:w="8079" w:type="dxa"/>
            <w:tcBorders>
              <w:top w:val="single" w:sz="8" w:space="0" w:color="auto"/>
              <w:left w:val="single" w:sz="8" w:space="0" w:color="auto"/>
              <w:bottom w:val="single" w:sz="8" w:space="0" w:color="auto"/>
              <w:right w:val="single" w:sz="8" w:space="0" w:color="auto"/>
            </w:tcBorders>
            <w:vAlign w:val="center"/>
          </w:tcPr>
          <w:p w14:paraId="257B442D" w14:textId="692AFE83" w:rsidR="00075A06" w:rsidRPr="00FA6067" w:rsidRDefault="00075A06" w:rsidP="00075A06">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厚生労働大臣が定める利用者等の数の基準及び看護職員等の員数の基準並びに通所介護費等の算定方法（平成12年2月10日厚生労働省告示第27号）</w:t>
            </w:r>
          </w:p>
        </w:tc>
      </w:tr>
      <w:tr w:rsidR="00BA0DF1" w:rsidRPr="00B103DF" w14:paraId="055DABD7" w14:textId="77777777" w:rsidTr="008A796A">
        <w:tc>
          <w:tcPr>
            <w:tcW w:w="2018" w:type="dxa"/>
            <w:tcBorders>
              <w:top w:val="nil"/>
              <w:left w:val="single" w:sz="8" w:space="0" w:color="auto"/>
              <w:bottom w:val="single" w:sz="4" w:space="0" w:color="auto"/>
              <w:right w:val="nil"/>
            </w:tcBorders>
            <w:shd w:val="clear" w:color="auto" w:fill="auto"/>
            <w:vAlign w:val="center"/>
          </w:tcPr>
          <w:p w14:paraId="58B997EE" w14:textId="6278CB35" w:rsidR="00BA0DF1" w:rsidRPr="00075A06" w:rsidRDefault="00BA0DF1" w:rsidP="00BA0DF1">
            <w:pPr>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平12厚告2</w:t>
            </w:r>
            <w:r>
              <w:rPr>
                <w:rFonts w:asciiTheme="majorEastAsia" w:eastAsiaTheme="majorEastAsia" w:hAnsiTheme="majorEastAsia" w:cs="ＭＳ Ｐゴシック" w:hint="eastAsia"/>
                <w:color w:val="000000" w:themeColor="text1"/>
                <w:kern w:val="0"/>
                <w:sz w:val="20"/>
                <w:szCs w:val="20"/>
              </w:rPr>
              <w:t>9</w:t>
            </w:r>
          </w:p>
        </w:tc>
        <w:tc>
          <w:tcPr>
            <w:tcW w:w="8079" w:type="dxa"/>
            <w:tcBorders>
              <w:top w:val="single" w:sz="8" w:space="0" w:color="auto"/>
              <w:left w:val="single" w:sz="8" w:space="0" w:color="auto"/>
              <w:bottom w:val="single" w:sz="8" w:space="0" w:color="auto"/>
              <w:right w:val="single" w:sz="8" w:space="0" w:color="auto"/>
            </w:tcBorders>
            <w:vAlign w:val="center"/>
          </w:tcPr>
          <w:p w14:paraId="630657A8" w14:textId="3FE5D194" w:rsidR="00BA0DF1" w:rsidRPr="00075A06" w:rsidRDefault="00BA0DF1" w:rsidP="00075A06">
            <w:pPr>
              <w:rPr>
                <w:rFonts w:asciiTheme="majorEastAsia" w:eastAsiaTheme="majorEastAsia" w:hAnsiTheme="majorEastAsia"/>
                <w:color w:val="000000" w:themeColor="text1"/>
                <w:sz w:val="20"/>
                <w:szCs w:val="20"/>
              </w:rPr>
            </w:pPr>
            <w:r w:rsidRPr="00BA0DF1">
              <w:rPr>
                <w:rFonts w:asciiTheme="majorEastAsia" w:eastAsiaTheme="majorEastAsia" w:hAnsiTheme="majorEastAsia" w:hint="eastAsia"/>
                <w:color w:val="000000" w:themeColor="text1"/>
                <w:sz w:val="20"/>
                <w:szCs w:val="20"/>
              </w:rPr>
              <w:t>厚生労働大臣が定める夜勤を行う職員の勤務条件に関する基準　(平成12年2月10日厚生省告示第29号)</w:t>
            </w:r>
          </w:p>
        </w:tc>
      </w:tr>
      <w:tr w:rsidR="00B103DF" w:rsidRPr="00B103DF" w14:paraId="15851BC2" w14:textId="77777777" w:rsidTr="008A796A">
        <w:tc>
          <w:tcPr>
            <w:tcW w:w="2018" w:type="dxa"/>
            <w:tcBorders>
              <w:top w:val="nil"/>
              <w:left w:val="single" w:sz="8" w:space="0" w:color="auto"/>
              <w:bottom w:val="single" w:sz="4" w:space="0" w:color="auto"/>
              <w:right w:val="nil"/>
            </w:tcBorders>
            <w:shd w:val="clear" w:color="auto" w:fill="auto"/>
            <w:vAlign w:val="center"/>
          </w:tcPr>
          <w:p w14:paraId="08E7096F"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平</w:t>
            </w:r>
            <w:r w:rsidR="004E5901" w:rsidRPr="00075A06">
              <w:rPr>
                <w:rFonts w:asciiTheme="majorEastAsia" w:eastAsiaTheme="majorEastAsia" w:hAnsiTheme="majorEastAsia" w:cs="ＭＳ Ｐゴシック" w:hint="eastAsia"/>
                <w:color w:val="000000" w:themeColor="text1"/>
                <w:kern w:val="0"/>
                <w:sz w:val="20"/>
                <w:szCs w:val="20"/>
              </w:rPr>
              <w:t>27</w:t>
            </w:r>
            <w:r w:rsidRPr="00075A06">
              <w:rPr>
                <w:rFonts w:asciiTheme="majorEastAsia" w:eastAsiaTheme="majorEastAsia" w:hAnsiTheme="majorEastAsia" w:cs="ＭＳ Ｐゴシック" w:hint="eastAsia"/>
                <w:color w:val="000000" w:themeColor="text1"/>
                <w:kern w:val="0"/>
                <w:sz w:val="20"/>
                <w:szCs w:val="20"/>
              </w:rPr>
              <w:t>厚告94</w:t>
            </w:r>
          </w:p>
        </w:tc>
        <w:tc>
          <w:tcPr>
            <w:tcW w:w="8079" w:type="dxa"/>
            <w:tcBorders>
              <w:top w:val="single" w:sz="8" w:space="0" w:color="auto"/>
              <w:left w:val="single" w:sz="8" w:space="0" w:color="auto"/>
              <w:bottom w:val="single" w:sz="8" w:space="0" w:color="auto"/>
              <w:right w:val="single" w:sz="8" w:space="0" w:color="auto"/>
            </w:tcBorders>
            <w:vAlign w:val="center"/>
          </w:tcPr>
          <w:p w14:paraId="22619B07" w14:textId="77777777" w:rsidR="00432BE2" w:rsidRPr="00075A06" w:rsidRDefault="00432BE2" w:rsidP="008A796A">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厚生労働大臣が定める基準に適合する利用者等</w:t>
            </w:r>
            <w:r w:rsidR="002D1A50" w:rsidRPr="00075A06">
              <w:rPr>
                <w:rFonts w:asciiTheme="majorEastAsia" w:eastAsiaTheme="majorEastAsia" w:hAnsiTheme="majorEastAsia" w:hint="eastAsia"/>
                <w:color w:val="000000" w:themeColor="text1"/>
                <w:sz w:val="20"/>
                <w:szCs w:val="20"/>
              </w:rPr>
              <w:t>（</w:t>
            </w:r>
            <w:r w:rsidRPr="00075A06">
              <w:rPr>
                <w:rFonts w:asciiTheme="majorEastAsia" w:eastAsiaTheme="majorEastAsia" w:hAnsiTheme="majorEastAsia" w:hint="eastAsia"/>
                <w:color w:val="000000" w:themeColor="text1"/>
                <w:sz w:val="20"/>
                <w:szCs w:val="20"/>
              </w:rPr>
              <w:t>平成27年3月23日厚生労働省告示第94号</w:t>
            </w:r>
            <w:r w:rsidR="002D1A50" w:rsidRPr="00075A06">
              <w:rPr>
                <w:rFonts w:asciiTheme="majorEastAsia" w:eastAsiaTheme="majorEastAsia" w:hAnsiTheme="majorEastAsia" w:hint="eastAsia"/>
                <w:color w:val="000000" w:themeColor="text1"/>
                <w:sz w:val="20"/>
                <w:szCs w:val="20"/>
              </w:rPr>
              <w:t>）</w:t>
            </w:r>
          </w:p>
        </w:tc>
      </w:tr>
      <w:tr w:rsidR="00B103DF" w:rsidRPr="00B103DF" w14:paraId="034EB12C" w14:textId="77777777" w:rsidTr="008A796A">
        <w:tc>
          <w:tcPr>
            <w:tcW w:w="2018" w:type="dxa"/>
            <w:tcBorders>
              <w:top w:val="nil"/>
              <w:left w:val="single" w:sz="8" w:space="0" w:color="auto"/>
              <w:bottom w:val="single" w:sz="4" w:space="0" w:color="auto"/>
              <w:right w:val="nil"/>
            </w:tcBorders>
            <w:shd w:val="clear" w:color="auto" w:fill="auto"/>
            <w:vAlign w:val="center"/>
          </w:tcPr>
          <w:p w14:paraId="2E86AE81"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平</w:t>
            </w:r>
            <w:r w:rsidR="004E5901" w:rsidRPr="00075A06">
              <w:rPr>
                <w:rFonts w:asciiTheme="majorEastAsia" w:eastAsiaTheme="majorEastAsia" w:hAnsiTheme="majorEastAsia" w:cs="ＭＳ Ｐゴシック" w:hint="eastAsia"/>
                <w:color w:val="000000" w:themeColor="text1"/>
                <w:kern w:val="0"/>
                <w:sz w:val="20"/>
                <w:szCs w:val="20"/>
              </w:rPr>
              <w:t>27</w:t>
            </w:r>
            <w:r w:rsidRPr="00075A06">
              <w:rPr>
                <w:rFonts w:asciiTheme="majorEastAsia" w:eastAsiaTheme="majorEastAsia" w:hAnsiTheme="majorEastAsia" w:cs="ＭＳ Ｐゴシック" w:hint="eastAsia"/>
                <w:color w:val="000000" w:themeColor="text1"/>
                <w:kern w:val="0"/>
                <w:sz w:val="20"/>
                <w:szCs w:val="20"/>
              </w:rPr>
              <w:t>厚告95</w:t>
            </w:r>
          </w:p>
        </w:tc>
        <w:tc>
          <w:tcPr>
            <w:tcW w:w="8079" w:type="dxa"/>
            <w:tcBorders>
              <w:top w:val="single" w:sz="8" w:space="0" w:color="auto"/>
              <w:left w:val="single" w:sz="8" w:space="0" w:color="auto"/>
              <w:bottom w:val="single" w:sz="8" w:space="0" w:color="auto"/>
              <w:right w:val="single" w:sz="8" w:space="0" w:color="auto"/>
            </w:tcBorders>
            <w:vAlign w:val="center"/>
          </w:tcPr>
          <w:p w14:paraId="7FE15A35" w14:textId="77777777" w:rsidR="00432BE2" w:rsidRPr="00075A06" w:rsidRDefault="00432BE2" w:rsidP="008A796A">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厚生労働大臣が定める基準</w:t>
            </w:r>
            <w:r w:rsidR="002D1A50" w:rsidRPr="00075A06">
              <w:rPr>
                <w:rFonts w:asciiTheme="majorEastAsia" w:eastAsiaTheme="majorEastAsia" w:hAnsiTheme="majorEastAsia" w:hint="eastAsia"/>
                <w:color w:val="000000" w:themeColor="text1"/>
                <w:sz w:val="20"/>
                <w:szCs w:val="20"/>
              </w:rPr>
              <w:t>（</w:t>
            </w:r>
            <w:r w:rsidRPr="00075A06">
              <w:rPr>
                <w:rFonts w:asciiTheme="majorEastAsia" w:eastAsiaTheme="majorEastAsia" w:hAnsiTheme="majorEastAsia" w:hint="eastAsia"/>
                <w:color w:val="000000" w:themeColor="text1"/>
                <w:sz w:val="20"/>
                <w:szCs w:val="20"/>
              </w:rPr>
              <w:t>平成27年3月23日厚生労働省告示第95号</w:t>
            </w:r>
            <w:r w:rsidR="002D1A50" w:rsidRPr="00075A06">
              <w:rPr>
                <w:rFonts w:asciiTheme="majorEastAsia" w:eastAsiaTheme="majorEastAsia" w:hAnsiTheme="majorEastAsia" w:hint="eastAsia"/>
                <w:color w:val="000000" w:themeColor="text1"/>
                <w:sz w:val="20"/>
                <w:szCs w:val="20"/>
              </w:rPr>
              <w:t>）</w:t>
            </w:r>
          </w:p>
        </w:tc>
      </w:tr>
      <w:tr w:rsidR="00B103DF" w:rsidRPr="00B103DF" w14:paraId="43F314DA" w14:textId="77777777" w:rsidTr="008A796A">
        <w:tc>
          <w:tcPr>
            <w:tcW w:w="2018" w:type="dxa"/>
            <w:tcBorders>
              <w:top w:val="nil"/>
              <w:left w:val="single" w:sz="8" w:space="0" w:color="auto"/>
              <w:bottom w:val="single" w:sz="4" w:space="0" w:color="auto"/>
              <w:right w:val="nil"/>
            </w:tcBorders>
            <w:shd w:val="clear" w:color="auto" w:fill="auto"/>
            <w:vAlign w:val="center"/>
          </w:tcPr>
          <w:p w14:paraId="7CEF99A8"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平</w:t>
            </w:r>
            <w:r w:rsidR="004E5901" w:rsidRPr="00075A06">
              <w:rPr>
                <w:rFonts w:asciiTheme="majorEastAsia" w:eastAsiaTheme="majorEastAsia" w:hAnsiTheme="majorEastAsia" w:cs="ＭＳ Ｐゴシック" w:hint="eastAsia"/>
                <w:color w:val="000000" w:themeColor="text1"/>
                <w:kern w:val="0"/>
                <w:sz w:val="20"/>
                <w:szCs w:val="20"/>
              </w:rPr>
              <w:t>27</w:t>
            </w:r>
            <w:r w:rsidRPr="00075A06">
              <w:rPr>
                <w:rFonts w:asciiTheme="majorEastAsia" w:eastAsiaTheme="majorEastAsia" w:hAnsiTheme="majorEastAsia" w:cs="ＭＳ Ｐゴシック" w:hint="eastAsia"/>
                <w:color w:val="000000" w:themeColor="text1"/>
                <w:kern w:val="0"/>
                <w:sz w:val="20"/>
                <w:szCs w:val="20"/>
              </w:rPr>
              <w:t>厚告96</w:t>
            </w:r>
          </w:p>
        </w:tc>
        <w:tc>
          <w:tcPr>
            <w:tcW w:w="8079" w:type="dxa"/>
            <w:tcBorders>
              <w:top w:val="single" w:sz="8" w:space="0" w:color="auto"/>
              <w:left w:val="single" w:sz="8" w:space="0" w:color="auto"/>
              <w:bottom w:val="single" w:sz="8" w:space="0" w:color="auto"/>
              <w:right w:val="single" w:sz="8" w:space="0" w:color="auto"/>
            </w:tcBorders>
            <w:vAlign w:val="center"/>
          </w:tcPr>
          <w:p w14:paraId="0EE6B67A" w14:textId="77777777" w:rsidR="00432BE2" w:rsidRPr="00075A06" w:rsidRDefault="00432BE2" w:rsidP="008A796A">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厚生労働大臣が定める施設基準</w:t>
            </w:r>
            <w:r w:rsidR="002D1A50" w:rsidRPr="00075A06">
              <w:rPr>
                <w:rFonts w:asciiTheme="majorEastAsia" w:eastAsiaTheme="majorEastAsia" w:hAnsiTheme="majorEastAsia" w:hint="eastAsia"/>
                <w:color w:val="000000" w:themeColor="text1"/>
                <w:sz w:val="20"/>
                <w:szCs w:val="20"/>
              </w:rPr>
              <w:t>（</w:t>
            </w:r>
            <w:r w:rsidRPr="00075A06">
              <w:rPr>
                <w:rFonts w:asciiTheme="majorEastAsia" w:eastAsiaTheme="majorEastAsia" w:hAnsiTheme="majorEastAsia" w:hint="eastAsia"/>
                <w:color w:val="000000" w:themeColor="text1"/>
                <w:sz w:val="20"/>
                <w:szCs w:val="20"/>
              </w:rPr>
              <w:t>平成27年3月23日厚生労働省告示第96号</w:t>
            </w:r>
            <w:r w:rsidR="002D1A50" w:rsidRPr="00075A06">
              <w:rPr>
                <w:rFonts w:asciiTheme="majorEastAsia" w:eastAsiaTheme="majorEastAsia" w:hAnsiTheme="majorEastAsia" w:hint="eastAsia"/>
                <w:color w:val="000000" w:themeColor="text1"/>
                <w:sz w:val="20"/>
                <w:szCs w:val="20"/>
              </w:rPr>
              <w:t>）</w:t>
            </w:r>
          </w:p>
        </w:tc>
      </w:tr>
      <w:tr w:rsidR="00B103DF" w:rsidRPr="00B103DF" w14:paraId="7335EC0A" w14:textId="77777777" w:rsidTr="008A796A">
        <w:tc>
          <w:tcPr>
            <w:tcW w:w="2018" w:type="dxa"/>
            <w:tcBorders>
              <w:top w:val="nil"/>
              <w:left w:val="single" w:sz="8" w:space="0" w:color="auto"/>
              <w:bottom w:val="single" w:sz="4" w:space="0" w:color="auto"/>
              <w:right w:val="nil"/>
            </w:tcBorders>
            <w:shd w:val="clear" w:color="auto" w:fill="auto"/>
            <w:vAlign w:val="center"/>
          </w:tcPr>
          <w:p w14:paraId="5F73C151" w14:textId="77777777" w:rsidR="00432BE2" w:rsidRPr="00075A06" w:rsidRDefault="00432BE2" w:rsidP="008A796A">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平18-0331005</w:t>
            </w:r>
          </w:p>
        </w:tc>
        <w:tc>
          <w:tcPr>
            <w:tcW w:w="8079" w:type="dxa"/>
            <w:tcBorders>
              <w:top w:val="single" w:sz="8" w:space="0" w:color="auto"/>
              <w:left w:val="single" w:sz="8" w:space="0" w:color="auto"/>
              <w:bottom w:val="single" w:sz="8" w:space="0" w:color="auto"/>
              <w:right w:val="single" w:sz="8" w:space="0" w:color="auto"/>
            </w:tcBorders>
            <w:vAlign w:val="center"/>
          </w:tcPr>
          <w:p w14:paraId="0F8B6F35" w14:textId="1D8C3207" w:rsidR="00432BE2" w:rsidRPr="00075A06" w:rsidRDefault="00432BE2" w:rsidP="002A542D">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指定地域密着型サービスに要する費用の額の算定に関する基準及び指定地域密着型介護予防サービスに要する費用の額の算定に関する基準の制定に伴う実施上の留意事項について（平成18年3月31日老計発第0331005号</w:t>
            </w:r>
            <w:r w:rsidR="00A55E91" w:rsidRPr="00075A06">
              <w:rPr>
                <w:rFonts w:asciiTheme="majorEastAsia" w:eastAsiaTheme="majorEastAsia" w:hAnsiTheme="majorEastAsia" w:hint="eastAsia"/>
                <w:color w:val="000000" w:themeColor="text1"/>
                <w:sz w:val="20"/>
                <w:szCs w:val="20"/>
              </w:rPr>
              <w:t>・</w:t>
            </w:r>
            <w:r w:rsidRPr="00075A06">
              <w:rPr>
                <w:rFonts w:asciiTheme="majorEastAsia" w:eastAsiaTheme="majorEastAsia" w:hAnsiTheme="majorEastAsia" w:hint="eastAsia"/>
                <w:color w:val="000000" w:themeColor="text1"/>
                <w:sz w:val="20"/>
                <w:szCs w:val="20"/>
              </w:rPr>
              <w:t>老振発第0331005号</w:t>
            </w:r>
            <w:r w:rsidR="00A55E91" w:rsidRPr="00075A06">
              <w:rPr>
                <w:rFonts w:asciiTheme="majorEastAsia" w:eastAsiaTheme="majorEastAsia" w:hAnsiTheme="majorEastAsia" w:hint="eastAsia"/>
                <w:color w:val="000000" w:themeColor="text1"/>
                <w:sz w:val="20"/>
                <w:szCs w:val="20"/>
              </w:rPr>
              <w:t>・</w:t>
            </w:r>
            <w:r w:rsidRPr="00075A06">
              <w:rPr>
                <w:rFonts w:asciiTheme="majorEastAsia" w:eastAsiaTheme="majorEastAsia" w:hAnsiTheme="majorEastAsia" w:hint="eastAsia"/>
                <w:color w:val="000000" w:themeColor="text1"/>
                <w:sz w:val="20"/>
                <w:szCs w:val="20"/>
              </w:rPr>
              <w:t>老老発第0331018号）</w:t>
            </w:r>
          </w:p>
        </w:tc>
      </w:tr>
      <w:tr w:rsidR="00A55E91" w:rsidRPr="00B103DF" w14:paraId="227C8221" w14:textId="77777777" w:rsidTr="00DC6176">
        <w:tc>
          <w:tcPr>
            <w:tcW w:w="2018" w:type="dxa"/>
            <w:tcBorders>
              <w:top w:val="single" w:sz="4" w:space="0" w:color="auto"/>
              <w:left w:val="single" w:sz="8" w:space="0" w:color="auto"/>
              <w:bottom w:val="single" w:sz="4" w:space="0" w:color="auto"/>
              <w:right w:val="nil"/>
            </w:tcBorders>
            <w:shd w:val="clear" w:color="auto" w:fill="auto"/>
            <w:vAlign w:val="center"/>
          </w:tcPr>
          <w:p w14:paraId="157C4188" w14:textId="77777777" w:rsidR="00A55E91" w:rsidRPr="00075A06" w:rsidRDefault="00A55E91" w:rsidP="00A55E91">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令6-0315</w:t>
            </w:r>
            <w:r w:rsidR="00DB0568" w:rsidRPr="00075A06">
              <w:rPr>
                <w:rFonts w:asciiTheme="majorEastAsia" w:eastAsiaTheme="majorEastAsia" w:hAnsiTheme="majorEastAsia" w:cs="ＭＳ Ｐゴシック" w:hint="eastAsia"/>
                <w:color w:val="000000" w:themeColor="text1"/>
                <w:kern w:val="0"/>
                <w:sz w:val="20"/>
                <w:szCs w:val="20"/>
              </w:rPr>
              <w:t>-2</w:t>
            </w:r>
          </w:p>
        </w:tc>
        <w:tc>
          <w:tcPr>
            <w:tcW w:w="8079" w:type="dxa"/>
            <w:tcBorders>
              <w:top w:val="single" w:sz="8" w:space="0" w:color="auto"/>
              <w:left w:val="single" w:sz="8" w:space="0" w:color="auto"/>
              <w:bottom w:val="single" w:sz="8" w:space="0" w:color="auto"/>
              <w:right w:val="single" w:sz="8" w:space="0" w:color="auto"/>
            </w:tcBorders>
            <w:vAlign w:val="center"/>
          </w:tcPr>
          <w:p w14:paraId="5AEAC5E3" w14:textId="77777777" w:rsidR="00BA1740" w:rsidRPr="00075A06" w:rsidRDefault="00A55E91" w:rsidP="00A55E91">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リハビリテーション・個別機能訓練、栄養、口腔の実施及び一体的取組について</w:t>
            </w:r>
          </w:p>
          <w:p w14:paraId="7BB67A3D" w14:textId="77777777" w:rsidR="00A55E91" w:rsidRPr="00075A06" w:rsidRDefault="00A55E91" w:rsidP="00A55E91">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（令和6年3月15日老高発0315第2号・老認発0315第2号・老老発0315第2号）</w:t>
            </w:r>
          </w:p>
        </w:tc>
      </w:tr>
      <w:tr w:rsidR="00DC6176" w:rsidRPr="00B103DF" w14:paraId="2F886341" w14:textId="77777777" w:rsidTr="008E53EE">
        <w:tc>
          <w:tcPr>
            <w:tcW w:w="2018" w:type="dxa"/>
            <w:tcBorders>
              <w:top w:val="single" w:sz="4" w:space="0" w:color="auto"/>
              <w:left w:val="single" w:sz="8" w:space="0" w:color="auto"/>
              <w:bottom w:val="single" w:sz="4" w:space="0" w:color="auto"/>
              <w:right w:val="nil"/>
            </w:tcBorders>
            <w:shd w:val="clear" w:color="auto" w:fill="auto"/>
            <w:vAlign w:val="center"/>
          </w:tcPr>
          <w:p w14:paraId="1D98EB28" w14:textId="58A9CDC0" w:rsidR="00DC6176" w:rsidRPr="00075A06" w:rsidRDefault="00DC6176" w:rsidP="00DC617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令6老老0315</w:t>
            </w:r>
            <w:r w:rsidR="00075A06">
              <w:rPr>
                <w:rFonts w:asciiTheme="majorEastAsia" w:eastAsiaTheme="majorEastAsia" w:hAnsiTheme="majorEastAsia" w:cs="ＭＳ Ｐゴシック" w:hint="eastAsia"/>
                <w:color w:val="000000" w:themeColor="text1"/>
                <w:kern w:val="0"/>
                <w:sz w:val="20"/>
                <w:szCs w:val="20"/>
              </w:rPr>
              <w:t>-4</w:t>
            </w:r>
          </w:p>
        </w:tc>
        <w:tc>
          <w:tcPr>
            <w:tcW w:w="8079" w:type="dxa"/>
            <w:tcBorders>
              <w:top w:val="single" w:sz="8" w:space="0" w:color="auto"/>
              <w:left w:val="single" w:sz="8" w:space="0" w:color="auto"/>
              <w:bottom w:val="single" w:sz="8" w:space="0" w:color="auto"/>
              <w:right w:val="single" w:sz="8" w:space="0" w:color="auto"/>
            </w:tcBorders>
            <w:vAlign w:val="center"/>
          </w:tcPr>
          <w:p w14:paraId="0E8215BB" w14:textId="77777777" w:rsidR="00DC6176" w:rsidRPr="00075A06" w:rsidRDefault="00DC6176" w:rsidP="00DC6176">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科学的介護情報システム（ＬＩＦＥ）関連加算に関する基本的考え方並びに事務処理手順及び様式例の提示について（令和6年3月15日老老発0315第4号）</w:t>
            </w:r>
          </w:p>
        </w:tc>
      </w:tr>
      <w:tr w:rsidR="008E53EE" w:rsidRPr="00B103DF" w14:paraId="4030FF94" w14:textId="77777777" w:rsidTr="00694331">
        <w:tc>
          <w:tcPr>
            <w:tcW w:w="2018" w:type="dxa"/>
            <w:tcBorders>
              <w:top w:val="single" w:sz="4" w:space="0" w:color="auto"/>
              <w:left w:val="single" w:sz="8" w:space="0" w:color="auto"/>
              <w:bottom w:val="single" w:sz="4" w:space="0" w:color="auto"/>
              <w:right w:val="nil"/>
            </w:tcBorders>
            <w:shd w:val="clear" w:color="auto" w:fill="auto"/>
            <w:vAlign w:val="center"/>
          </w:tcPr>
          <w:p w14:paraId="1E54708F" w14:textId="4A250FE1" w:rsidR="008E53EE" w:rsidRPr="00075A06" w:rsidRDefault="008E53EE" w:rsidP="00694331">
            <w:pPr>
              <w:widowControl/>
              <w:spacing w:line="240" w:lineRule="exact"/>
              <w:jc w:val="center"/>
              <w:rPr>
                <w:rFonts w:asciiTheme="majorEastAsia" w:eastAsiaTheme="majorEastAsia" w:hAnsiTheme="majorEastAsia" w:cs="ＭＳ Ｐゴシック"/>
                <w:color w:val="000000" w:themeColor="text1"/>
                <w:kern w:val="0"/>
                <w:sz w:val="20"/>
                <w:szCs w:val="20"/>
              </w:rPr>
            </w:pPr>
            <w:r w:rsidRPr="00075A06">
              <w:rPr>
                <w:rFonts w:asciiTheme="majorEastAsia" w:eastAsiaTheme="majorEastAsia" w:hAnsiTheme="majorEastAsia" w:cs="ＭＳ Ｐゴシック" w:hint="eastAsia"/>
                <w:color w:val="000000" w:themeColor="text1"/>
                <w:kern w:val="0"/>
                <w:sz w:val="20"/>
                <w:szCs w:val="20"/>
              </w:rPr>
              <w:t>令6老高0315</w:t>
            </w:r>
            <w:r w:rsidR="00075A06">
              <w:rPr>
                <w:rFonts w:asciiTheme="majorEastAsia" w:eastAsiaTheme="majorEastAsia" w:hAnsiTheme="majorEastAsia" w:cs="ＭＳ Ｐゴシック" w:hint="eastAsia"/>
                <w:color w:val="000000" w:themeColor="text1"/>
                <w:kern w:val="0"/>
                <w:sz w:val="20"/>
                <w:szCs w:val="20"/>
              </w:rPr>
              <w:t>-4</w:t>
            </w:r>
          </w:p>
        </w:tc>
        <w:tc>
          <w:tcPr>
            <w:tcW w:w="8079" w:type="dxa"/>
            <w:tcBorders>
              <w:top w:val="single" w:sz="8" w:space="0" w:color="auto"/>
              <w:left w:val="single" w:sz="8" w:space="0" w:color="auto"/>
              <w:bottom w:val="single" w:sz="8" w:space="0" w:color="auto"/>
              <w:right w:val="single" w:sz="8" w:space="0" w:color="auto"/>
            </w:tcBorders>
            <w:vAlign w:val="center"/>
          </w:tcPr>
          <w:p w14:paraId="286EDD6A" w14:textId="77777777" w:rsidR="008E53EE" w:rsidRPr="00075A06" w:rsidRDefault="008E53EE" w:rsidP="00694331">
            <w:pPr>
              <w:rPr>
                <w:rFonts w:asciiTheme="majorEastAsia" w:eastAsiaTheme="majorEastAsia" w:hAnsiTheme="majorEastAsia"/>
                <w:color w:val="000000" w:themeColor="text1"/>
                <w:sz w:val="20"/>
                <w:szCs w:val="20"/>
              </w:rPr>
            </w:pPr>
            <w:r w:rsidRPr="00075A06">
              <w:rPr>
                <w:rFonts w:asciiTheme="majorEastAsia" w:eastAsiaTheme="majorEastAsia" w:hAnsiTheme="majorEastAsia" w:hint="eastAsia"/>
                <w:color w:val="000000" w:themeColor="text1"/>
                <w:sz w:val="20"/>
                <w:szCs w:val="20"/>
              </w:rPr>
              <w:t>生産性向上推進体制加算に関する基本的考え方並びに事務処理手順及び様式例等の提示について（令和6年3月15日老高発0315第4号）</w:t>
            </w:r>
          </w:p>
        </w:tc>
      </w:tr>
      <w:tr w:rsidR="00075A06" w:rsidRPr="00B103DF" w14:paraId="79B6BEB9" w14:textId="77777777" w:rsidTr="00694331">
        <w:tc>
          <w:tcPr>
            <w:tcW w:w="2018" w:type="dxa"/>
            <w:tcBorders>
              <w:top w:val="single" w:sz="4" w:space="0" w:color="auto"/>
              <w:left w:val="single" w:sz="8" w:space="0" w:color="auto"/>
              <w:bottom w:val="single" w:sz="4" w:space="0" w:color="auto"/>
              <w:right w:val="nil"/>
            </w:tcBorders>
            <w:shd w:val="clear" w:color="auto" w:fill="auto"/>
            <w:vAlign w:val="center"/>
          </w:tcPr>
          <w:p w14:paraId="32C9A2F7" w14:textId="14236EB2" w:rsidR="00075A06" w:rsidRPr="00075A06" w:rsidRDefault="00075A06" w:rsidP="00075A0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8" w:space="0" w:color="auto"/>
              <w:left w:val="single" w:sz="8" w:space="0" w:color="auto"/>
              <w:bottom w:val="single" w:sz="8" w:space="0" w:color="auto"/>
              <w:right w:val="single" w:sz="8" w:space="0" w:color="auto"/>
            </w:tcBorders>
            <w:vAlign w:val="center"/>
          </w:tcPr>
          <w:p w14:paraId="7C7D9B2B" w14:textId="5CD7FB88" w:rsidR="00075A06" w:rsidRPr="00075A06" w:rsidRDefault="00075A06" w:rsidP="00075A06">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介護職員等処遇改善加算等に関する基本的考え方並びに事務処理手順及び様式例の提示について（令和8年3月13日老発0313第6号）</w:t>
            </w:r>
          </w:p>
        </w:tc>
      </w:tr>
    </w:tbl>
    <w:p w14:paraId="72BFB404" w14:textId="77777777" w:rsidR="00E81A0E" w:rsidRPr="00B103DF" w:rsidRDefault="00E81A0E" w:rsidP="00E81A0E">
      <w:pPr>
        <w:rPr>
          <w:rFonts w:asciiTheme="majorEastAsia" w:eastAsiaTheme="majorEastAsia" w:hAnsiTheme="majorEastAsia"/>
          <w:color w:val="000000" w:themeColor="text1"/>
        </w:rPr>
      </w:pPr>
    </w:p>
    <w:p w14:paraId="3F6A048D" w14:textId="77777777" w:rsidR="00D47910" w:rsidRPr="00217C4A" w:rsidRDefault="00D47910" w:rsidP="00217C4A">
      <w:pPr>
        <w:widowControl/>
        <w:jc w:val="left"/>
        <w:rPr>
          <w:rFonts w:asciiTheme="majorEastAsia" w:eastAsiaTheme="majorEastAsia" w:hAnsiTheme="majorEastAsia"/>
          <w:color w:val="000000" w:themeColor="text1"/>
        </w:rPr>
      </w:pPr>
      <w:r w:rsidRPr="00B103DF">
        <w:rPr>
          <w:rFonts w:asciiTheme="majorEastAsia" w:eastAsiaTheme="majorEastAsia" w:hAnsiTheme="majorEastAsia"/>
          <w:color w:val="000000" w:themeColor="text1"/>
        </w:rPr>
        <w:br w:type="page"/>
      </w:r>
    </w:p>
    <w:tbl>
      <w:tblPr>
        <w:tblStyle w:val="a3"/>
        <w:tblW w:w="10343" w:type="dxa"/>
        <w:tblLayout w:type="fixed"/>
        <w:tblLook w:val="04A0" w:firstRow="1" w:lastRow="0" w:firstColumn="1" w:lastColumn="0" w:noHBand="0" w:noVBand="1"/>
      </w:tblPr>
      <w:tblGrid>
        <w:gridCol w:w="1413"/>
        <w:gridCol w:w="5953"/>
        <w:gridCol w:w="1276"/>
        <w:gridCol w:w="1701"/>
      </w:tblGrid>
      <w:tr w:rsidR="00B103DF" w:rsidRPr="00B103DF" w14:paraId="27689EC5" w14:textId="77777777" w:rsidTr="009A4133">
        <w:trPr>
          <w:tblHeader/>
        </w:trPr>
        <w:tc>
          <w:tcPr>
            <w:tcW w:w="1413" w:type="dxa"/>
            <w:tcBorders>
              <w:top w:val="nil"/>
              <w:bottom w:val="single" w:sz="4" w:space="0" w:color="auto"/>
            </w:tcBorders>
            <w:shd w:val="clear" w:color="auto" w:fill="A6A6A6" w:themeFill="background1" w:themeFillShade="A6"/>
            <w:vAlign w:val="center"/>
          </w:tcPr>
          <w:p w14:paraId="613D5BE1" w14:textId="77777777" w:rsidR="00F21D95" w:rsidRPr="00B103DF" w:rsidRDefault="00F21D95" w:rsidP="00F21D95">
            <w:pPr>
              <w:widowControl/>
              <w:jc w:val="center"/>
              <w:rPr>
                <w:rFonts w:asciiTheme="majorEastAsia" w:eastAsiaTheme="majorEastAsia" w:hAnsiTheme="majorEastAsia"/>
                <w:bCs/>
                <w:color w:val="000000" w:themeColor="text1"/>
                <w:szCs w:val="32"/>
              </w:rPr>
            </w:pPr>
            <w:r w:rsidRPr="00B103DF">
              <w:rPr>
                <w:rFonts w:asciiTheme="majorEastAsia" w:eastAsiaTheme="majorEastAsia" w:hAnsiTheme="majorEastAsia" w:hint="eastAsia"/>
                <w:bCs/>
                <w:color w:val="000000" w:themeColor="text1"/>
                <w:szCs w:val="32"/>
              </w:rPr>
              <w:lastRenderedPageBreak/>
              <w:t>点検項目</w:t>
            </w:r>
          </w:p>
        </w:tc>
        <w:tc>
          <w:tcPr>
            <w:tcW w:w="5953" w:type="dxa"/>
            <w:tcBorders>
              <w:top w:val="nil"/>
              <w:bottom w:val="single" w:sz="4" w:space="0" w:color="auto"/>
            </w:tcBorders>
            <w:shd w:val="clear" w:color="auto" w:fill="A6A6A6" w:themeFill="background1" w:themeFillShade="A6"/>
            <w:vAlign w:val="center"/>
          </w:tcPr>
          <w:p w14:paraId="09FAAB98" w14:textId="77777777" w:rsidR="00F21D95" w:rsidRPr="00B103DF" w:rsidRDefault="00A52616" w:rsidP="00F21D95">
            <w:pPr>
              <w:jc w:val="center"/>
              <w:rPr>
                <w:rFonts w:asciiTheme="majorEastAsia" w:eastAsiaTheme="majorEastAsia" w:hAnsiTheme="majorEastAsia"/>
                <w:bCs/>
                <w:color w:val="000000" w:themeColor="text1"/>
                <w:szCs w:val="32"/>
              </w:rPr>
            </w:pPr>
            <w:r>
              <w:rPr>
                <w:rFonts w:asciiTheme="majorEastAsia" w:eastAsiaTheme="majorEastAsia" w:hAnsiTheme="majorEastAsia" w:hint="eastAsia"/>
                <w:bCs/>
                <w:color w:val="000000" w:themeColor="text1"/>
                <w:szCs w:val="32"/>
              </w:rPr>
              <w:t>記入欄及び</w:t>
            </w:r>
            <w:r w:rsidR="00F21D95" w:rsidRPr="00B103DF">
              <w:rPr>
                <w:rFonts w:asciiTheme="majorEastAsia" w:eastAsiaTheme="majorEastAsia" w:hAnsiTheme="majorEastAsia" w:hint="eastAsia"/>
                <w:bCs/>
                <w:color w:val="000000" w:themeColor="text1"/>
                <w:szCs w:val="32"/>
              </w:rPr>
              <w:t>点検のポイント</w:t>
            </w:r>
          </w:p>
        </w:tc>
        <w:tc>
          <w:tcPr>
            <w:tcW w:w="1276" w:type="dxa"/>
            <w:tcBorders>
              <w:top w:val="nil"/>
              <w:bottom w:val="single" w:sz="4" w:space="0" w:color="auto"/>
            </w:tcBorders>
            <w:shd w:val="clear" w:color="auto" w:fill="A6A6A6" w:themeFill="background1" w:themeFillShade="A6"/>
            <w:vAlign w:val="center"/>
          </w:tcPr>
          <w:p w14:paraId="7095AC6D" w14:textId="77777777" w:rsidR="00F21D95" w:rsidRPr="00B103DF" w:rsidRDefault="00F21D95" w:rsidP="00F21D95">
            <w:pPr>
              <w:jc w:val="center"/>
              <w:rPr>
                <w:rFonts w:asciiTheme="majorEastAsia" w:eastAsiaTheme="majorEastAsia" w:hAnsiTheme="majorEastAsia"/>
                <w:bCs/>
                <w:color w:val="000000" w:themeColor="text1"/>
                <w:szCs w:val="32"/>
              </w:rPr>
            </w:pPr>
            <w:r w:rsidRPr="00B103DF">
              <w:rPr>
                <w:rFonts w:asciiTheme="majorEastAsia" w:eastAsiaTheme="majorEastAsia" w:hAnsiTheme="majorEastAsia" w:hint="eastAsia"/>
                <w:bCs/>
                <w:color w:val="000000" w:themeColor="text1"/>
                <w:szCs w:val="32"/>
              </w:rPr>
              <w:t>点検結果</w:t>
            </w:r>
          </w:p>
        </w:tc>
        <w:tc>
          <w:tcPr>
            <w:tcW w:w="1701" w:type="dxa"/>
            <w:tcBorders>
              <w:top w:val="nil"/>
              <w:bottom w:val="single" w:sz="4" w:space="0" w:color="auto"/>
            </w:tcBorders>
            <w:shd w:val="clear" w:color="auto" w:fill="A6A6A6" w:themeFill="background1" w:themeFillShade="A6"/>
            <w:vAlign w:val="center"/>
          </w:tcPr>
          <w:p w14:paraId="3904B301" w14:textId="77777777" w:rsidR="00F21D95" w:rsidRPr="00B103DF" w:rsidRDefault="00CC51C0" w:rsidP="00F21D95">
            <w:pPr>
              <w:jc w:val="center"/>
              <w:rPr>
                <w:rFonts w:asciiTheme="majorEastAsia" w:eastAsiaTheme="majorEastAsia" w:hAnsiTheme="majorEastAsia"/>
                <w:bCs/>
                <w:color w:val="000000" w:themeColor="text1"/>
                <w:szCs w:val="32"/>
              </w:rPr>
            </w:pPr>
            <w:r w:rsidRPr="00B103DF">
              <w:rPr>
                <w:rFonts w:asciiTheme="majorEastAsia" w:eastAsiaTheme="majorEastAsia" w:hAnsiTheme="majorEastAsia" w:hint="eastAsia"/>
                <w:bCs/>
                <w:color w:val="000000" w:themeColor="text1"/>
                <w:szCs w:val="32"/>
              </w:rPr>
              <w:t>参考</w:t>
            </w:r>
          </w:p>
          <w:p w14:paraId="04540C4D" w14:textId="77777777" w:rsidR="00F21D95" w:rsidRPr="00B103DF" w:rsidRDefault="00F21D95" w:rsidP="00F21D95">
            <w:pPr>
              <w:jc w:val="center"/>
              <w:rPr>
                <w:rFonts w:asciiTheme="majorEastAsia" w:eastAsiaTheme="majorEastAsia" w:hAnsiTheme="majorEastAsia"/>
                <w:bCs/>
                <w:color w:val="000000" w:themeColor="text1"/>
                <w:szCs w:val="32"/>
              </w:rPr>
            </w:pPr>
            <w:r w:rsidRPr="00B103DF">
              <w:rPr>
                <w:rFonts w:asciiTheme="majorEastAsia" w:eastAsiaTheme="majorEastAsia" w:hAnsiTheme="majorEastAsia" w:hint="eastAsia"/>
                <w:bCs/>
                <w:color w:val="000000" w:themeColor="text1"/>
                <w:sz w:val="20"/>
                <w:szCs w:val="32"/>
              </w:rPr>
              <w:t>【根拠法令等】</w:t>
            </w:r>
          </w:p>
        </w:tc>
      </w:tr>
      <w:tr w:rsidR="00B103DF" w:rsidRPr="00B103DF" w14:paraId="51934D67" w14:textId="77777777" w:rsidTr="009A4133">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739FB944" w14:textId="77777777" w:rsidR="009008AE" w:rsidRPr="00B103DF" w:rsidRDefault="009008AE" w:rsidP="008D2F69">
            <w:pPr>
              <w:spacing w:line="280" w:lineRule="exact"/>
              <w:jc w:val="center"/>
              <w:rPr>
                <w:rFonts w:asciiTheme="majorEastAsia" w:eastAsiaTheme="majorEastAsia" w:hAnsiTheme="majorEastAsia"/>
                <w:bCs/>
                <w:color w:val="000000" w:themeColor="text1"/>
                <w:szCs w:val="24"/>
              </w:rPr>
            </w:pPr>
            <w:r w:rsidRPr="00B103DF">
              <w:rPr>
                <w:rFonts w:asciiTheme="majorEastAsia" w:eastAsiaTheme="majorEastAsia" w:hAnsiTheme="majorEastAsia" w:hint="eastAsia"/>
                <w:bCs/>
                <w:color w:val="000000" w:themeColor="text1"/>
                <w:szCs w:val="24"/>
              </w:rPr>
              <w:t>第１</w:t>
            </w:r>
            <w:r w:rsidR="000B2E9B" w:rsidRPr="00B103DF">
              <w:rPr>
                <w:rFonts w:asciiTheme="majorEastAsia" w:eastAsiaTheme="majorEastAsia" w:hAnsiTheme="majorEastAsia" w:hint="eastAsia"/>
                <w:bCs/>
                <w:color w:val="000000" w:themeColor="text1"/>
                <w:szCs w:val="24"/>
              </w:rPr>
              <w:t xml:space="preserve">　一般原則</w:t>
            </w:r>
          </w:p>
        </w:tc>
      </w:tr>
      <w:tr w:rsidR="00612E80" w:rsidRPr="00B103DF" w14:paraId="7DA3B578" w14:textId="77777777" w:rsidTr="00612E80">
        <w:trPr>
          <w:trHeight w:val="202"/>
        </w:trPr>
        <w:tc>
          <w:tcPr>
            <w:tcW w:w="1413" w:type="dxa"/>
            <w:tcBorders>
              <w:top w:val="single" w:sz="4" w:space="0" w:color="auto"/>
              <w:bottom w:val="nil"/>
            </w:tcBorders>
          </w:tcPr>
          <w:p w14:paraId="3D6906D4" w14:textId="77777777" w:rsidR="00612E80" w:rsidRPr="00B103DF" w:rsidRDefault="00612E80" w:rsidP="00612E80">
            <w:pPr>
              <w:widowControl/>
              <w:spacing w:line="240" w:lineRule="exact"/>
              <w:ind w:left="316" w:hangingChars="200" w:hanging="316"/>
              <w:rPr>
                <w:rFonts w:asciiTheme="majorEastAsia" w:eastAsiaTheme="majorEastAsia" w:hAnsiTheme="majorEastAsia"/>
                <w:bCs/>
                <w:color w:val="000000" w:themeColor="text1"/>
                <w:sz w:val="18"/>
                <w:szCs w:val="18"/>
              </w:rPr>
            </w:pPr>
            <w:r w:rsidRPr="00B103DF">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tcPr>
          <w:p w14:paraId="0137BF72" w14:textId="1B3E13DA" w:rsidR="00612E80" w:rsidRPr="00B103DF" w:rsidRDefault="00612E80" w:rsidP="00612E80">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1C98BACE" w14:textId="77777777" w:rsidR="00612E80" w:rsidRPr="00E34755" w:rsidRDefault="00260890" w:rsidP="00612E80">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801869"/>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いる</w:t>
            </w:r>
          </w:p>
          <w:p w14:paraId="000B0966" w14:textId="2A4326C9" w:rsidR="00612E80" w:rsidRPr="00B103DF" w:rsidRDefault="00260890" w:rsidP="00612E8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0980465"/>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51EC613" w14:textId="77777777" w:rsidR="00612E80" w:rsidRDefault="00612E80" w:rsidP="00612E8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第1項</w:t>
            </w:r>
          </w:p>
          <w:p w14:paraId="38A1C801" w14:textId="77777777" w:rsidR="00612E80"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18E3FE69" w14:textId="3182A701" w:rsidR="00612E80" w:rsidRPr="00B103DF"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第1項</w:t>
            </w:r>
          </w:p>
        </w:tc>
      </w:tr>
      <w:tr w:rsidR="00612E80" w:rsidRPr="00B103DF" w14:paraId="46AC795F" w14:textId="77777777" w:rsidTr="00612E80">
        <w:trPr>
          <w:trHeight w:val="690"/>
        </w:trPr>
        <w:tc>
          <w:tcPr>
            <w:tcW w:w="1413" w:type="dxa"/>
            <w:tcBorders>
              <w:top w:val="nil"/>
              <w:bottom w:val="nil"/>
            </w:tcBorders>
            <w:vAlign w:val="center"/>
          </w:tcPr>
          <w:p w14:paraId="0C75BDB3" w14:textId="77777777" w:rsidR="00612E80" w:rsidRPr="00B103DF" w:rsidRDefault="00612E80" w:rsidP="00612E8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1BFB2E4F" w14:textId="49FE6373" w:rsidR="00612E80" w:rsidRPr="00B103DF" w:rsidRDefault="00612E80" w:rsidP="00612E80">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②　事業を運営するに当たっては、地域との結び付きを重視し、市、地域包括支援センター、他の地域密着型サービス事業者又は居宅サービス事業者その他の保健医療サービス及び福祉サービス</w:t>
            </w:r>
            <w:r>
              <w:rPr>
                <w:rFonts w:asciiTheme="majorEastAsia" w:eastAsiaTheme="majorEastAsia" w:hAnsiTheme="majorEastAsia" w:hint="eastAsia"/>
                <w:bCs/>
                <w:color w:val="000000" w:themeColor="text1"/>
                <w:sz w:val="18"/>
                <w:szCs w:val="18"/>
              </w:rPr>
              <w:t>を</w:t>
            </w:r>
            <w:r w:rsidRPr="00B103DF">
              <w:rPr>
                <w:rFonts w:asciiTheme="majorEastAsia" w:eastAsiaTheme="majorEastAsia" w:hAnsiTheme="majorEastAsia" w:hint="eastAsia"/>
                <w:bCs/>
                <w:color w:val="000000" w:themeColor="text1"/>
                <w:sz w:val="18"/>
                <w:szCs w:val="18"/>
              </w:rPr>
              <w:t>提供する者との連携に努めていますか。</w:t>
            </w:r>
          </w:p>
        </w:tc>
        <w:tc>
          <w:tcPr>
            <w:tcW w:w="1276" w:type="dxa"/>
            <w:tcBorders>
              <w:top w:val="single" w:sz="4" w:space="0" w:color="auto"/>
              <w:bottom w:val="single" w:sz="4" w:space="0" w:color="auto"/>
            </w:tcBorders>
            <w:shd w:val="clear" w:color="auto" w:fill="FFF2CC" w:themeFill="accent4" w:themeFillTint="33"/>
          </w:tcPr>
          <w:p w14:paraId="3421F71E" w14:textId="77777777" w:rsidR="00612E80" w:rsidRPr="00E34755" w:rsidRDefault="00260890" w:rsidP="00612E80">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5142216"/>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いる</w:t>
            </w:r>
          </w:p>
          <w:p w14:paraId="51F777E8" w14:textId="16121889" w:rsidR="00612E80" w:rsidRPr="00B103DF" w:rsidRDefault="00260890" w:rsidP="00612E8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03822"/>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F360E44" w14:textId="77777777" w:rsidR="00612E80" w:rsidRDefault="00612E80" w:rsidP="00612E8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第2項</w:t>
            </w:r>
          </w:p>
          <w:p w14:paraId="57CE5344" w14:textId="77777777" w:rsidR="00612E80"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40137CED" w14:textId="215D4E9E" w:rsidR="00612E80" w:rsidRPr="00B103DF"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第2項</w:t>
            </w:r>
          </w:p>
        </w:tc>
      </w:tr>
      <w:tr w:rsidR="00612E80" w:rsidRPr="00B103DF" w14:paraId="590CCEDD" w14:textId="77777777" w:rsidTr="00612E80">
        <w:trPr>
          <w:trHeight w:val="280"/>
        </w:trPr>
        <w:tc>
          <w:tcPr>
            <w:tcW w:w="1413" w:type="dxa"/>
            <w:tcBorders>
              <w:top w:val="nil"/>
              <w:bottom w:val="nil"/>
            </w:tcBorders>
          </w:tcPr>
          <w:p w14:paraId="61B91337" w14:textId="77777777" w:rsidR="00612E80" w:rsidRPr="00B103DF" w:rsidRDefault="00612E80" w:rsidP="00612E80">
            <w:pPr>
              <w:widowControl/>
              <w:spacing w:line="240" w:lineRule="exact"/>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14231FCA" w14:textId="26018F97" w:rsidR="00612E80" w:rsidRPr="00B103DF" w:rsidRDefault="00612E80" w:rsidP="00612E80">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③　利用者の人権の擁護、虐待の防止等のため、必要な体制の整備を行うとともに、その従業者に対し、研修を実施する等の措置を講じていますか。</w:t>
            </w:r>
          </w:p>
        </w:tc>
        <w:tc>
          <w:tcPr>
            <w:tcW w:w="1276" w:type="dxa"/>
            <w:tcBorders>
              <w:top w:val="single" w:sz="4" w:space="0" w:color="auto"/>
              <w:bottom w:val="single" w:sz="4" w:space="0" w:color="auto"/>
            </w:tcBorders>
            <w:shd w:val="clear" w:color="auto" w:fill="FFF2CC" w:themeFill="accent4" w:themeFillTint="33"/>
          </w:tcPr>
          <w:p w14:paraId="66FF1959" w14:textId="77777777" w:rsidR="00612E80" w:rsidRPr="00E34755" w:rsidRDefault="00260890" w:rsidP="00612E80">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692957"/>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いる</w:t>
            </w:r>
          </w:p>
          <w:p w14:paraId="3D23A9A6" w14:textId="637C4E63" w:rsidR="00612E80" w:rsidRPr="00B103DF" w:rsidRDefault="00260890" w:rsidP="00612E8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0730974"/>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52138F9" w14:textId="77777777" w:rsidR="00612E80" w:rsidRDefault="00612E80" w:rsidP="00612E8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第3項</w:t>
            </w:r>
          </w:p>
          <w:p w14:paraId="06937E67" w14:textId="77777777" w:rsidR="00612E80"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29631441" w14:textId="6364F601" w:rsidR="00612E80" w:rsidRPr="00B103DF"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第3項</w:t>
            </w:r>
          </w:p>
        </w:tc>
      </w:tr>
      <w:tr w:rsidR="00612E80" w:rsidRPr="00B103DF" w14:paraId="22A7DA58" w14:textId="77777777" w:rsidTr="00612E80">
        <w:trPr>
          <w:trHeight w:val="655"/>
        </w:trPr>
        <w:tc>
          <w:tcPr>
            <w:tcW w:w="1413" w:type="dxa"/>
            <w:tcBorders>
              <w:top w:val="nil"/>
              <w:bottom w:val="nil"/>
            </w:tcBorders>
          </w:tcPr>
          <w:p w14:paraId="5B68D88A" w14:textId="77777777" w:rsidR="00612E80" w:rsidRPr="00B103DF" w:rsidRDefault="00612E80" w:rsidP="00612E8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60480152" w14:textId="7DFDDC8A" w:rsidR="00612E80" w:rsidRPr="00B103DF" w:rsidRDefault="00612E80" w:rsidP="00612E80">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④　指定地域密着型サービスを提供するに当たっては、法第１１８条の２第１項に規定する介護保険等関連情報その他必要な情報を活用し、適切かつ有効に行うよう努めていますか。</w:t>
            </w:r>
          </w:p>
        </w:tc>
        <w:tc>
          <w:tcPr>
            <w:tcW w:w="1276" w:type="dxa"/>
            <w:tcBorders>
              <w:top w:val="single" w:sz="4" w:space="0" w:color="auto"/>
              <w:bottom w:val="single" w:sz="4" w:space="0" w:color="auto"/>
            </w:tcBorders>
            <w:shd w:val="clear" w:color="auto" w:fill="FFF2CC" w:themeFill="accent4" w:themeFillTint="33"/>
          </w:tcPr>
          <w:p w14:paraId="6E7DCE4D" w14:textId="77777777" w:rsidR="00612E80" w:rsidRPr="00E34755" w:rsidRDefault="00260890" w:rsidP="00612E80">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6705390"/>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いる</w:t>
            </w:r>
          </w:p>
          <w:p w14:paraId="2F11CE69" w14:textId="6B605981" w:rsidR="00612E80" w:rsidRPr="00B103DF" w:rsidRDefault="00260890" w:rsidP="00612E8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62375369"/>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79F38C2" w14:textId="77777777" w:rsidR="00612E80" w:rsidRDefault="00612E80" w:rsidP="00612E8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第4項</w:t>
            </w:r>
          </w:p>
          <w:p w14:paraId="52511616" w14:textId="77777777" w:rsidR="00612E80"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2B6D7ED7" w14:textId="0BC918E5" w:rsidR="00612E80" w:rsidRPr="00B103DF"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第4項</w:t>
            </w:r>
          </w:p>
        </w:tc>
      </w:tr>
      <w:tr w:rsidR="00612E80" w:rsidRPr="00B103DF" w14:paraId="211C30CE" w14:textId="77777777" w:rsidTr="00612E80">
        <w:trPr>
          <w:trHeight w:val="386"/>
        </w:trPr>
        <w:tc>
          <w:tcPr>
            <w:tcW w:w="1413" w:type="dxa"/>
            <w:tcBorders>
              <w:top w:val="nil"/>
              <w:bottom w:val="nil"/>
            </w:tcBorders>
          </w:tcPr>
          <w:p w14:paraId="1C702C73" w14:textId="77777777" w:rsidR="00612E80" w:rsidRPr="00B103DF" w:rsidRDefault="00612E80" w:rsidP="00612E8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6660063" w14:textId="16F88C14" w:rsidR="00612E80" w:rsidRPr="00B103DF" w:rsidRDefault="00612E80" w:rsidP="00612E80">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⑤　法人の役員及び事業所の従業員が暴力団員又は久喜市暴力団排除条例に規定する暴力団関係者になっていませんか。</w:t>
            </w:r>
          </w:p>
        </w:tc>
        <w:tc>
          <w:tcPr>
            <w:tcW w:w="1276" w:type="dxa"/>
            <w:tcBorders>
              <w:top w:val="single" w:sz="4" w:space="0" w:color="auto"/>
              <w:bottom w:val="dotted" w:sz="4" w:space="0" w:color="auto"/>
            </w:tcBorders>
            <w:shd w:val="clear" w:color="auto" w:fill="FFF2CC" w:themeFill="accent4" w:themeFillTint="33"/>
          </w:tcPr>
          <w:p w14:paraId="425A6EB8" w14:textId="77777777" w:rsidR="00612E80" w:rsidRPr="00E34755" w:rsidRDefault="00260890" w:rsidP="00612E80">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8885459"/>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いる</w:t>
            </w:r>
          </w:p>
          <w:p w14:paraId="6E98E513" w14:textId="225664DC" w:rsidR="00612E80" w:rsidRPr="00B103DF" w:rsidRDefault="00260890" w:rsidP="00612E8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0545427"/>
                <w14:checkbox>
                  <w14:checked w14:val="0"/>
                  <w14:checkedState w14:val="0052" w14:font="Wingdings 2"/>
                  <w14:uncheckedState w14:val="2610" w14:font="ＭＳ ゴシック"/>
                </w14:checkbox>
              </w:sdtPr>
              <w:sdtEndPr/>
              <w:sdtContent>
                <w:r w:rsidR="00612E80">
                  <w:rPr>
                    <w:rFonts w:hAnsi="ＭＳ ゴシック" w:hint="eastAsia"/>
                    <w:bCs/>
                    <w:color w:val="000000" w:themeColor="text1"/>
                    <w:sz w:val="18"/>
                    <w:szCs w:val="18"/>
                  </w:rPr>
                  <w:t>☐</w:t>
                </w:r>
              </w:sdtContent>
            </w:sdt>
            <w:r w:rsidR="00612E80">
              <w:rPr>
                <w:rFonts w:asciiTheme="majorEastAsia" w:eastAsiaTheme="majorEastAsia" w:hAnsiTheme="majorEastAsia" w:hint="eastAsia"/>
                <w:bCs/>
                <w:color w:val="000000" w:themeColor="text1"/>
                <w:sz w:val="18"/>
                <w:szCs w:val="18"/>
              </w:rPr>
              <w:t xml:space="preserve">　</w:t>
            </w:r>
            <w:r w:rsidR="00612E80"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C0E3A1C" w14:textId="77777777" w:rsidR="00612E80" w:rsidRDefault="00612E80" w:rsidP="00612E8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第5項</w:t>
            </w:r>
          </w:p>
          <w:p w14:paraId="68D7F6E5" w14:textId="77777777" w:rsidR="00612E80"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1A53EF9E" w14:textId="4027AE45" w:rsidR="00612E80" w:rsidRPr="00B103DF" w:rsidRDefault="00612E80" w:rsidP="00612E8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第5項</w:t>
            </w:r>
          </w:p>
        </w:tc>
      </w:tr>
      <w:tr w:rsidR="00C64D58" w:rsidRPr="00B103DF" w14:paraId="121EB23C" w14:textId="77777777" w:rsidTr="009A4133">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51890F59" w14:textId="77777777" w:rsidR="00C64D58" w:rsidRPr="00B103DF" w:rsidRDefault="00C64D58" w:rsidP="006322A7">
            <w:pPr>
              <w:spacing w:line="280" w:lineRule="exact"/>
              <w:jc w:val="center"/>
              <w:rPr>
                <w:rFonts w:asciiTheme="majorEastAsia" w:eastAsiaTheme="majorEastAsia" w:hAnsiTheme="majorEastAsia"/>
                <w:bCs/>
                <w:color w:val="000000" w:themeColor="text1"/>
                <w:szCs w:val="24"/>
              </w:rPr>
            </w:pPr>
            <w:r w:rsidRPr="00B103DF">
              <w:rPr>
                <w:rFonts w:asciiTheme="majorEastAsia" w:eastAsiaTheme="majorEastAsia" w:hAnsiTheme="majorEastAsia" w:hint="eastAsia"/>
                <w:bCs/>
                <w:color w:val="000000" w:themeColor="text1"/>
                <w:szCs w:val="24"/>
              </w:rPr>
              <w:t>第２　基本方針</w:t>
            </w:r>
          </w:p>
        </w:tc>
      </w:tr>
      <w:tr w:rsidR="00C64D58" w:rsidRPr="00B103DF" w14:paraId="5C1CE98F" w14:textId="77777777" w:rsidTr="000511BA">
        <w:trPr>
          <w:trHeight w:val="766"/>
        </w:trPr>
        <w:tc>
          <w:tcPr>
            <w:tcW w:w="1413" w:type="dxa"/>
            <w:tcBorders>
              <w:top w:val="nil"/>
              <w:bottom w:val="nil"/>
            </w:tcBorders>
          </w:tcPr>
          <w:p w14:paraId="3EA866AA" w14:textId="77777777" w:rsidR="00C64D58" w:rsidRPr="00B103DF" w:rsidRDefault="00C64D58" w:rsidP="006E2351">
            <w:pPr>
              <w:widowControl/>
              <w:spacing w:line="240" w:lineRule="exact"/>
              <w:ind w:left="316" w:hangingChars="200" w:hanging="316"/>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tcPr>
          <w:p w14:paraId="5D774A71" w14:textId="77777777" w:rsidR="00C64D58" w:rsidRPr="00B103DF" w:rsidRDefault="00110854" w:rsidP="00110854">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 xml:space="preserve">①　</w:t>
            </w:r>
            <w:r w:rsidR="00C64D58" w:rsidRPr="00B103DF">
              <w:rPr>
                <w:rFonts w:asciiTheme="majorEastAsia" w:eastAsiaTheme="majorEastAsia" w:hAnsiTheme="majorEastAsia" w:cs="ＭＳ 明朝" w:hint="eastAsia"/>
                <w:bCs/>
                <w:color w:val="000000" w:themeColor="text1"/>
                <w:sz w:val="18"/>
                <w:szCs w:val="18"/>
              </w:rPr>
              <w:t>認知症対応型共同生活介護の事業は、要介護者であって認知症であるものについて、共同生活住居において、家庭的な環境と地域住民との交流の下で入浴、排せつ、食事等の介護その他の日常生活上の世話及び機能訓練を行うことにより、利用者がその有する能力に応じ自立した日常生活を営むことができるようにしていますか。</w:t>
            </w:r>
          </w:p>
        </w:tc>
        <w:tc>
          <w:tcPr>
            <w:tcW w:w="1276" w:type="dxa"/>
            <w:tcBorders>
              <w:top w:val="dotted" w:sz="4" w:space="0" w:color="auto"/>
              <w:bottom w:val="single" w:sz="4" w:space="0" w:color="auto"/>
              <w:right w:val="single" w:sz="4" w:space="0" w:color="auto"/>
            </w:tcBorders>
            <w:shd w:val="clear" w:color="auto" w:fill="FFF2CC" w:themeFill="accent4" w:themeFillTint="33"/>
          </w:tcPr>
          <w:p w14:paraId="446FC437" w14:textId="77777777" w:rsidR="006E2351"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102589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E2351">
              <w:rPr>
                <w:rFonts w:asciiTheme="majorEastAsia" w:eastAsiaTheme="majorEastAsia" w:hAnsiTheme="majorEastAsia" w:hint="eastAsia"/>
                <w:color w:val="000000" w:themeColor="text1"/>
                <w:sz w:val="18"/>
                <w:szCs w:val="18"/>
              </w:rPr>
              <w:t xml:space="preserve">　</w:t>
            </w:r>
            <w:r w:rsidR="006E2351">
              <w:rPr>
                <w:rFonts w:asciiTheme="majorEastAsia" w:eastAsiaTheme="majorEastAsia" w:hAnsiTheme="majorEastAsia" w:hint="eastAsia"/>
                <w:bCs/>
                <w:color w:val="000000" w:themeColor="text1"/>
                <w:sz w:val="18"/>
                <w:szCs w:val="18"/>
              </w:rPr>
              <w:t>いる</w:t>
            </w:r>
            <w:r w:rsidR="006E2351" w:rsidRPr="00B103DF">
              <w:rPr>
                <w:rFonts w:asciiTheme="majorEastAsia" w:eastAsiaTheme="majorEastAsia" w:hAnsiTheme="majorEastAsia" w:hint="eastAsia"/>
                <w:bCs/>
                <w:color w:val="000000" w:themeColor="text1"/>
                <w:sz w:val="18"/>
                <w:szCs w:val="18"/>
              </w:rPr>
              <w:t xml:space="preserve">　</w:t>
            </w:r>
          </w:p>
          <w:p w14:paraId="0EC752CB" w14:textId="77777777" w:rsidR="00C64D58" w:rsidRPr="00B103DF"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9967008"/>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E2351">
              <w:rPr>
                <w:rFonts w:asciiTheme="majorEastAsia" w:eastAsiaTheme="majorEastAsia" w:hAnsiTheme="majorEastAsia" w:hint="eastAsia"/>
                <w:color w:val="000000" w:themeColor="text1"/>
                <w:sz w:val="18"/>
                <w:szCs w:val="18"/>
              </w:rPr>
              <w:t xml:space="preserve">　</w:t>
            </w:r>
            <w:r w:rsidR="006E2351">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left w:val="single" w:sz="4" w:space="0" w:color="auto"/>
              <w:bottom w:val="single" w:sz="4" w:space="0" w:color="auto"/>
            </w:tcBorders>
          </w:tcPr>
          <w:p w14:paraId="0FBFDCF0" w14:textId="77777777" w:rsidR="00C64D58" w:rsidRPr="00B103DF" w:rsidRDefault="00C64D58" w:rsidP="00C64D5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条例第109条</w:t>
            </w:r>
          </w:p>
          <w:p w14:paraId="4E8B9696" w14:textId="77777777" w:rsidR="00C64D58" w:rsidRPr="00B103DF" w:rsidRDefault="00C64D58" w:rsidP="00C64D58">
            <w:pPr>
              <w:spacing w:line="240" w:lineRule="exact"/>
              <w:rPr>
                <w:rFonts w:asciiTheme="majorEastAsia" w:eastAsiaTheme="majorEastAsia" w:hAnsiTheme="majorEastAsia"/>
                <w:bCs/>
                <w:color w:val="000000" w:themeColor="text1"/>
                <w:sz w:val="18"/>
                <w:szCs w:val="18"/>
              </w:rPr>
            </w:pPr>
          </w:p>
        </w:tc>
      </w:tr>
      <w:tr w:rsidR="00512373" w:rsidRPr="00B103DF" w14:paraId="67F7796E" w14:textId="77777777" w:rsidTr="000511BA">
        <w:trPr>
          <w:trHeight w:val="766"/>
        </w:trPr>
        <w:tc>
          <w:tcPr>
            <w:tcW w:w="1413" w:type="dxa"/>
            <w:tcBorders>
              <w:top w:val="nil"/>
              <w:bottom w:val="nil"/>
            </w:tcBorders>
          </w:tcPr>
          <w:p w14:paraId="5C38F075" w14:textId="77777777" w:rsidR="00512373" w:rsidRPr="00B103DF" w:rsidRDefault="00512373" w:rsidP="006E2351">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F6DACB9" w14:textId="77777777" w:rsidR="00512373" w:rsidRPr="00B103DF" w:rsidRDefault="00110854" w:rsidP="007A6E5D">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hint="eastAsia"/>
                <w:bCs/>
                <w:color w:val="000000" w:themeColor="text1"/>
                <w:sz w:val="18"/>
                <w:szCs w:val="20"/>
              </w:rPr>
              <w:t xml:space="preserve">②　</w:t>
            </w:r>
            <w:r w:rsidR="00512373" w:rsidRPr="00B103DF">
              <w:rPr>
                <w:rFonts w:asciiTheme="majorEastAsia" w:eastAsiaTheme="majorEastAsia" w:hAnsiTheme="majorEastAsia" w:hint="eastAsia"/>
                <w:bCs/>
                <w:color w:val="000000" w:themeColor="text1"/>
                <w:sz w:val="18"/>
                <w:szCs w:val="20"/>
              </w:rPr>
              <w:t>介護予防認知症対応型共同生活介護の事業は、その認知症である利用者が可能な限り共同生活住居において、家庭的な環境と地域住民との交流の下で入浴、排せつ、食事等の介護その他の日常生活上の支援及び機能訓練を行うことにより、利用者の心身機能</w:t>
            </w:r>
            <w:r w:rsidR="00512373">
              <w:rPr>
                <w:rFonts w:asciiTheme="majorEastAsia" w:eastAsiaTheme="majorEastAsia" w:hAnsiTheme="majorEastAsia" w:hint="eastAsia"/>
                <w:bCs/>
                <w:color w:val="000000" w:themeColor="text1"/>
                <w:sz w:val="18"/>
                <w:szCs w:val="20"/>
              </w:rPr>
              <w:t>の維持回復を図り、もって利用者の生活機能の維持又は向上を目指すものとして</w:t>
            </w:r>
            <w:r w:rsidR="00512373" w:rsidRPr="00B103DF">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right w:val="single" w:sz="4" w:space="0" w:color="auto"/>
            </w:tcBorders>
            <w:shd w:val="clear" w:color="auto" w:fill="FFF2CC" w:themeFill="accent4" w:themeFillTint="33"/>
          </w:tcPr>
          <w:p w14:paraId="7D87DE1D" w14:textId="77777777" w:rsidR="006E2351"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804428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E2351">
              <w:rPr>
                <w:rFonts w:asciiTheme="majorEastAsia" w:eastAsiaTheme="majorEastAsia" w:hAnsiTheme="majorEastAsia" w:hint="eastAsia"/>
                <w:color w:val="000000" w:themeColor="text1"/>
                <w:sz w:val="18"/>
                <w:szCs w:val="18"/>
              </w:rPr>
              <w:t xml:space="preserve">　</w:t>
            </w:r>
            <w:r w:rsidR="006E2351">
              <w:rPr>
                <w:rFonts w:asciiTheme="majorEastAsia" w:eastAsiaTheme="majorEastAsia" w:hAnsiTheme="majorEastAsia" w:hint="eastAsia"/>
                <w:bCs/>
                <w:color w:val="000000" w:themeColor="text1"/>
                <w:sz w:val="18"/>
                <w:szCs w:val="18"/>
              </w:rPr>
              <w:t>いる</w:t>
            </w:r>
            <w:r w:rsidR="006E2351" w:rsidRPr="00B103DF">
              <w:rPr>
                <w:rFonts w:asciiTheme="majorEastAsia" w:eastAsiaTheme="majorEastAsia" w:hAnsiTheme="majorEastAsia" w:hint="eastAsia"/>
                <w:bCs/>
                <w:color w:val="000000" w:themeColor="text1"/>
                <w:sz w:val="18"/>
                <w:szCs w:val="18"/>
              </w:rPr>
              <w:t xml:space="preserve">　</w:t>
            </w:r>
          </w:p>
          <w:p w14:paraId="6061057B" w14:textId="77777777" w:rsidR="00512373" w:rsidRPr="00B103DF"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855390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E2351">
              <w:rPr>
                <w:rFonts w:asciiTheme="majorEastAsia" w:eastAsiaTheme="majorEastAsia" w:hAnsiTheme="majorEastAsia" w:hint="eastAsia"/>
                <w:color w:val="000000" w:themeColor="text1"/>
                <w:sz w:val="18"/>
                <w:szCs w:val="18"/>
              </w:rPr>
              <w:t xml:space="preserve">　</w:t>
            </w:r>
            <w:r w:rsidR="006E235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tcBorders>
          </w:tcPr>
          <w:p w14:paraId="051C1EC6" w14:textId="77777777" w:rsidR="00512373" w:rsidRPr="00B103DF" w:rsidRDefault="00512373" w:rsidP="0051237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B103DF">
              <w:rPr>
                <w:rFonts w:asciiTheme="majorEastAsia" w:eastAsiaTheme="majorEastAsia" w:hAnsiTheme="majorEastAsia" w:hint="eastAsia"/>
                <w:bCs/>
                <w:color w:val="000000" w:themeColor="text1"/>
                <w:sz w:val="18"/>
                <w:szCs w:val="18"/>
              </w:rPr>
              <w:t>条</w:t>
            </w:r>
          </w:p>
          <w:p w14:paraId="22D5324D" w14:textId="77777777" w:rsidR="00512373" w:rsidRPr="00B103DF" w:rsidRDefault="00512373" w:rsidP="00512373">
            <w:pPr>
              <w:spacing w:line="240" w:lineRule="exact"/>
              <w:rPr>
                <w:rFonts w:asciiTheme="majorEastAsia" w:eastAsiaTheme="majorEastAsia" w:hAnsiTheme="majorEastAsia"/>
                <w:bCs/>
                <w:color w:val="000000" w:themeColor="text1"/>
                <w:sz w:val="18"/>
                <w:szCs w:val="18"/>
              </w:rPr>
            </w:pPr>
          </w:p>
        </w:tc>
      </w:tr>
      <w:tr w:rsidR="00C64D58" w:rsidRPr="00B103DF" w14:paraId="1D3CB78C" w14:textId="77777777" w:rsidTr="009A4133">
        <w:trPr>
          <w:trHeight w:val="511"/>
        </w:trPr>
        <w:tc>
          <w:tcPr>
            <w:tcW w:w="1413" w:type="dxa"/>
            <w:tcBorders>
              <w:top w:val="nil"/>
              <w:bottom w:val="single" w:sz="4" w:space="0" w:color="auto"/>
            </w:tcBorders>
          </w:tcPr>
          <w:p w14:paraId="1BFA596A" w14:textId="77777777" w:rsidR="00C64D58" w:rsidRPr="00B103DF" w:rsidRDefault="00C64D58" w:rsidP="00C64D58">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E44F2EC" w14:textId="77777777" w:rsidR="00C64D58" w:rsidRPr="00B103DF" w:rsidRDefault="00C64D58" w:rsidP="00C64D58">
            <w:pPr>
              <w:spacing w:line="240" w:lineRule="exact"/>
              <w:ind w:left="158" w:hangingChars="100" w:hanging="158"/>
              <w:rPr>
                <w:rFonts w:asciiTheme="majorEastAsia" w:eastAsiaTheme="majorEastAsia" w:hAnsiTheme="majorEastAsia" w:cs="ＭＳ 明朝"/>
                <w:bCs/>
                <w:color w:val="000000" w:themeColor="text1"/>
                <w:sz w:val="18"/>
                <w:szCs w:val="18"/>
              </w:rPr>
            </w:pPr>
            <w:r w:rsidRPr="00B103DF">
              <w:rPr>
                <w:rFonts w:asciiTheme="majorEastAsia" w:eastAsiaTheme="majorEastAsia" w:hAnsiTheme="majorEastAsia" w:cs="ＭＳ 明朝" w:hint="eastAsia"/>
                <w:bCs/>
                <w:color w:val="000000" w:themeColor="text1"/>
                <w:sz w:val="18"/>
                <w:szCs w:val="18"/>
              </w:rPr>
              <w:t>※</w:t>
            </w:r>
            <w:r>
              <w:rPr>
                <w:rFonts w:asciiTheme="majorEastAsia" w:eastAsiaTheme="majorEastAsia" w:hAnsiTheme="majorEastAsia" w:cs="ＭＳ 明朝" w:hint="eastAsia"/>
                <w:bCs/>
                <w:color w:val="000000" w:themeColor="text1"/>
                <w:sz w:val="18"/>
                <w:szCs w:val="18"/>
              </w:rPr>
              <w:t xml:space="preserve">　</w:t>
            </w:r>
            <w:r w:rsidRPr="00B103DF">
              <w:rPr>
                <w:rFonts w:asciiTheme="majorEastAsia" w:eastAsiaTheme="majorEastAsia" w:hAnsiTheme="majorEastAsia" w:cs="ＭＳ 明朝" w:hint="eastAsia"/>
                <w:bCs/>
                <w:color w:val="000000" w:themeColor="text1"/>
                <w:sz w:val="18"/>
                <w:szCs w:val="18"/>
              </w:rPr>
              <w:t>認知症対応型共同生活介護は、認知症高齢者が、家庭的な環境と地域住民との交流の下、住み慣れた環境での生活を継続できるようにすることを目指</w:t>
            </w:r>
            <w:r>
              <w:rPr>
                <w:rFonts w:asciiTheme="majorEastAsia" w:eastAsiaTheme="majorEastAsia" w:hAnsiTheme="majorEastAsia" w:cs="ＭＳ 明朝" w:hint="eastAsia"/>
                <w:bCs/>
                <w:color w:val="000000" w:themeColor="text1"/>
                <w:sz w:val="18"/>
                <w:szCs w:val="18"/>
              </w:rPr>
              <w:t>すものです</w:t>
            </w:r>
            <w:r w:rsidRPr="00B103DF">
              <w:rPr>
                <w:rFonts w:asciiTheme="majorEastAsia" w:eastAsiaTheme="majorEastAsia" w:hAnsiTheme="majorEastAsia" w:cs="ＭＳ 明朝"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cs="ＭＳ 明朝"/>
                <w:bCs/>
                <w:color w:val="000000" w:themeColor="text1"/>
                <w:sz w:val="18"/>
                <w:szCs w:val="18"/>
              </w:rPr>
              <w:t xml:space="preserve">　</w:t>
            </w:r>
            <w:r w:rsidRPr="00B103DF">
              <w:rPr>
                <w:rFonts w:asciiTheme="majorEastAsia" w:eastAsiaTheme="majorEastAsia" w:hAnsiTheme="majorEastAsia" w:cs="ＭＳ 明朝" w:hint="eastAsia"/>
                <w:bCs/>
                <w:color w:val="000000" w:themeColor="text1"/>
                <w:sz w:val="18"/>
                <w:szCs w:val="18"/>
              </w:rPr>
              <w:t>認知症の原因となる疾患が急性の状態にある</w:t>
            </w:r>
            <w:r>
              <w:rPr>
                <w:rFonts w:asciiTheme="majorEastAsia" w:eastAsiaTheme="majorEastAsia" w:hAnsiTheme="majorEastAsia" w:cs="ＭＳ 明朝" w:hint="eastAsia"/>
                <w:bCs/>
                <w:color w:val="000000" w:themeColor="text1"/>
                <w:sz w:val="18"/>
                <w:szCs w:val="18"/>
              </w:rPr>
              <w:t>者</w:t>
            </w:r>
            <w:r w:rsidRPr="00B103DF">
              <w:rPr>
                <w:rFonts w:asciiTheme="majorEastAsia" w:eastAsiaTheme="majorEastAsia" w:hAnsiTheme="majorEastAsia" w:cs="ＭＳ 明朝" w:hint="eastAsia"/>
                <w:bCs/>
                <w:color w:val="000000" w:themeColor="text1"/>
                <w:sz w:val="18"/>
                <w:szCs w:val="18"/>
              </w:rPr>
              <w:t>は、共同生活住居において共同生活を送ることに支障があると考えられることから</w:t>
            </w:r>
            <w:r>
              <w:rPr>
                <w:rFonts w:asciiTheme="majorEastAsia" w:eastAsiaTheme="majorEastAsia" w:hAnsiTheme="majorEastAsia" w:cs="ＭＳ 明朝" w:hint="eastAsia"/>
                <w:bCs/>
                <w:color w:val="000000" w:themeColor="text1"/>
                <w:sz w:val="18"/>
                <w:szCs w:val="18"/>
              </w:rPr>
              <w:t>、</w:t>
            </w:r>
            <w:r w:rsidRPr="004E6346">
              <w:rPr>
                <w:rFonts w:asciiTheme="majorEastAsia" w:eastAsiaTheme="majorEastAsia" w:hAnsiTheme="majorEastAsia" w:cs="ＭＳ 明朝" w:hint="eastAsia"/>
                <w:bCs/>
                <w:color w:val="000000" w:themeColor="text1"/>
                <w:sz w:val="18"/>
                <w:szCs w:val="18"/>
              </w:rPr>
              <w:t>指定認知症対応型共同生活介護の対象とはならないもので</w:t>
            </w:r>
            <w:r>
              <w:rPr>
                <w:rFonts w:asciiTheme="majorEastAsia" w:eastAsiaTheme="majorEastAsia" w:hAnsiTheme="majorEastAsia" w:cs="ＭＳ 明朝" w:hint="eastAsia"/>
                <w:bCs/>
                <w:color w:val="000000" w:themeColor="text1"/>
                <w:sz w:val="18"/>
                <w:szCs w:val="18"/>
              </w:rPr>
              <w:t>す</w:t>
            </w:r>
            <w:r w:rsidRPr="00B103DF">
              <w:rPr>
                <w:rFonts w:asciiTheme="majorEastAsia" w:eastAsiaTheme="majorEastAsia" w:hAnsiTheme="majorEastAsia" w:cs="ＭＳ 明朝" w:hint="eastAsia"/>
                <w:bCs/>
                <w:color w:val="000000" w:themeColor="text1"/>
                <w:sz w:val="18"/>
                <w:szCs w:val="18"/>
              </w:rPr>
              <w:t>。</w:t>
            </w:r>
          </w:p>
        </w:tc>
        <w:tc>
          <w:tcPr>
            <w:tcW w:w="1276" w:type="dxa"/>
            <w:tcBorders>
              <w:top w:val="dotted" w:sz="4" w:space="0" w:color="auto"/>
              <w:bottom w:val="single" w:sz="4" w:space="0" w:color="auto"/>
              <w:right w:val="single" w:sz="4" w:space="0" w:color="auto"/>
            </w:tcBorders>
          </w:tcPr>
          <w:p w14:paraId="66284982" w14:textId="77777777" w:rsidR="00C64D58" w:rsidRPr="00B103DF" w:rsidRDefault="00C64D58"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tcBorders>
          </w:tcPr>
          <w:p w14:paraId="3298F125" w14:textId="77777777" w:rsidR="002E6B51" w:rsidRDefault="00C64D58" w:rsidP="002E6B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067E804" w14:textId="77777777" w:rsidR="00C64D58" w:rsidRPr="00B103DF" w:rsidRDefault="00C64D58" w:rsidP="002E6B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00B36702">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の五の1</w:t>
            </w:r>
          </w:p>
        </w:tc>
      </w:tr>
      <w:tr w:rsidR="00C64D58" w:rsidRPr="00B103DF" w14:paraId="4AFE4B3A" w14:textId="77777777" w:rsidTr="009A4133">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D5A4462" w14:textId="77777777" w:rsidR="00C64D58" w:rsidRPr="00B103DF" w:rsidRDefault="00C64D58" w:rsidP="006322A7">
            <w:pPr>
              <w:spacing w:line="280" w:lineRule="exact"/>
              <w:jc w:val="center"/>
              <w:rPr>
                <w:rFonts w:asciiTheme="majorEastAsia" w:eastAsiaTheme="majorEastAsia" w:hAnsiTheme="majorEastAsia"/>
                <w:bCs/>
                <w:color w:val="000000" w:themeColor="text1"/>
                <w:szCs w:val="24"/>
              </w:rPr>
            </w:pPr>
            <w:r w:rsidRPr="00B103DF">
              <w:rPr>
                <w:rFonts w:asciiTheme="majorEastAsia" w:eastAsiaTheme="majorEastAsia" w:hAnsiTheme="majorEastAsia" w:hint="eastAsia"/>
                <w:bCs/>
                <w:color w:val="000000" w:themeColor="text1"/>
                <w:szCs w:val="32"/>
              </w:rPr>
              <w:t>第３　人員に関する基準</w:t>
            </w:r>
          </w:p>
        </w:tc>
      </w:tr>
      <w:tr w:rsidR="003B5E9E" w:rsidRPr="00B103DF" w14:paraId="29D7CB3D" w14:textId="77777777" w:rsidTr="000511BA">
        <w:trPr>
          <w:trHeight w:val="397"/>
        </w:trPr>
        <w:tc>
          <w:tcPr>
            <w:tcW w:w="1413" w:type="dxa"/>
            <w:tcBorders>
              <w:top w:val="single" w:sz="4" w:space="0" w:color="auto"/>
              <w:bottom w:val="nil"/>
            </w:tcBorders>
            <w:shd w:val="clear" w:color="auto" w:fill="auto"/>
          </w:tcPr>
          <w:p w14:paraId="3C215C1E" w14:textId="77777777" w:rsidR="003B5E9E" w:rsidRPr="00B103DF" w:rsidRDefault="003B5E9E" w:rsidP="003B5E9E">
            <w:pPr>
              <w:widowControl/>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（用語の定義）</w:t>
            </w:r>
          </w:p>
        </w:tc>
        <w:tc>
          <w:tcPr>
            <w:tcW w:w="5953" w:type="dxa"/>
            <w:tcBorders>
              <w:top w:val="single" w:sz="4" w:space="0" w:color="auto"/>
              <w:bottom w:val="dotted" w:sz="4" w:space="0" w:color="auto"/>
            </w:tcBorders>
            <w:shd w:val="clear" w:color="auto" w:fill="auto"/>
          </w:tcPr>
          <w:p w14:paraId="66D7BAD8" w14:textId="72D21D96" w:rsidR="003B5E9E" w:rsidRPr="00B103DF" w:rsidRDefault="003B5E9E" w:rsidP="003B5E9E">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「常勤換算方法」とは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w:t>
            </w:r>
            <w:r>
              <w:rPr>
                <w:rFonts w:asciiTheme="majorEastAsia" w:eastAsiaTheme="majorEastAsia" w:hAnsiTheme="majorEastAsia" w:hint="eastAsia"/>
                <w:bCs/>
                <w:color w:val="000000" w:themeColor="text1"/>
                <w:sz w:val="18"/>
                <w:szCs w:val="18"/>
              </w:rPr>
              <w:t>なるものです</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t xml:space="preserve">　ただし</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母性健康管理措置</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育児・介護休業</w:t>
            </w:r>
            <w:r>
              <w:rPr>
                <w:rFonts w:asciiTheme="majorEastAsia" w:eastAsiaTheme="majorEastAsia" w:hAnsiTheme="majorEastAsia" w:hint="eastAsia"/>
                <w:bCs/>
                <w:color w:val="000000" w:themeColor="text1"/>
                <w:sz w:val="18"/>
                <w:szCs w:val="18"/>
              </w:rPr>
              <w:t>法</w:t>
            </w:r>
            <w:r w:rsidRPr="00B103DF">
              <w:rPr>
                <w:rFonts w:asciiTheme="majorEastAsia" w:eastAsiaTheme="majorEastAsia" w:hAnsiTheme="majorEastAsia" w:hint="eastAsia"/>
                <w:bCs/>
                <w:color w:val="000000" w:themeColor="text1"/>
                <w:sz w:val="18"/>
                <w:szCs w:val="18"/>
              </w:rPr>
              <w:t>に</w:t>
            </w:r>
            <w:r>
              <w:rPr>
                <w:rFonts w:asciiTheme="majorEastAsia" w:eastAsiaTheme="majorEastAsia" w:hAnsiTheme="majorEastAsia" w:hint="eastAsia"/>
                <w:bCs/>
                <w:color w:val="000000" w:themeColor="text1"/>
                <w:sz w:val="18"/>
                <w:szCs w:val="18"/>
              </w:rPr>
              <w:t>規定する</w:t>
            </w:r>
            <w:r w:rsidRPr="00B103DF">
              <w:rPr>
                <w:rFonts w:asciiTheme="majorEastAsia" w:eastAsiaTheme="majorEastAsia" w:hAnsiTheme="majorEastAsia" w:hint="eastAsia"/>
                <w:bCs/>
                <w:color w:val="000000" w:themeColor="text1"/>
                <w:sz w:val="18"/>
                <w:szCs w:val="18"/>
              </w:rPr>
              <w:t>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w:t>
            </w:r>
            <w:r>
              <w:rPr>
                <w:rFonts w:asciiTheme="majorEastAsia" w:eastAsiaTheme="majorEastAsia" w:hAnsiTheme="majorEastAsia" w:hint="eastAsia"/>
                <w:bCs/>
                <w:color w:val="000000" w:themeColor="text1"/>
                <w:sz w:val="18"/>
                <w:szCs w:val="18"/>
              </w:rPr>
              <w:t>、常勤換算方法での計算に当たり、</w:t>
            </w:r>
            <w:r w:rsidRPr="00B103DF">
              <w:rPr>
                <w:rFonts w:asciiTheme="majorEastAsia" w:eastAsiaTheme="majorEastAsia" w:hAnsiTheme="majorEastAsia" w:hint="eastAsia"/>
                <w:bCs/>
                <w:color w:val="000000" w:themeColor="text1"/>
                <w:sz w:val="18"/>
                <w:szCs w:val="18"/>
              </w:rPr>
              <w:t>常勤の従業</w:t>
            </w:r>
            <w:r>
              <w:rPr>
                <w:rFonts w:asciiTheme="majorEastAsia" w:eastAsiaTheme="majorEastAsia" w:hAnsiTheme="majorEastAsia" w:hint="eastAsia"/>
                <w:bCs/>
                <w:color w:val="000000" w:themeColor="text1"/>
                <w:sz w:val="18"/>
                <w:szCs w:val="18"/>
              </w:rPr>
              <w:t>者</w:t>
            </w:r>
            <w:r w:rsidRPr="00B103DF">
              <w:rPr>
                <w:rFonts w:asciiTheme="majorEastAsia" w:eastAsiaTheme="majorEastAsia" w:hAnsiTheme="majorEastAsia" w:hint="eastAsia"/>
                <w:bCs/>
                <w:color w:val="000000" w:themeColor="text1"/>
                <w:sz w:val="18"/>
                <w:szCs w:val="18"/>
              </w:rPr>
              <w:t>が勤務すべき時間数を満たしたものとし</w:t>
            </w:r>
            <w:r>
              <w:rPr>
                <w:rFonts w:asciiTheme="majorEastAsia" w:eastAsiaTheme="majorEastAsia" w:hAnsiTheme="majorEastAsia" w:hint="eastAsia"/>
                <w:bCs/>
                <w:color w:val="000000" w:themeColor="text1"/>
                <w:sz w:val="18"/>
                <w:szCs w:val="18"/>
              </w:rPr>
              <w:t>、１として</w:t>
            </w:r>
            <w:r w:rsidRPr="00B103DF">
              <w:rPr>
                <w:rFonts w:asciiTheme="majorEastAsia" w:eastAsiaTheme="majorEastAsia" w:hAnsiTheme="majorEastAsia" w:hint="eastAsia"/>
                <w:bCs/>
                <w:color w:val="000000" w:themeColor="text1"/>
                <w:sz w:val="18"/>
                <w:szCs w:val="18"/>
              </w:rPr>
              <w:t>取り扱</w:t>
            </w:r>
            <w:r>
              <w:rPr>
                <w:rFonts w:asciiTheme="majorEastAsia" w:eastAsiaTheme="majorEastAsia" w:hAnsiTheme="majorEastAsia" w:hint="eastAsia"/>
                <w:bCs/>
                <w:color w:val="000000" w:themeColor="text1"/>
                <w:sz w:val="18"/>
                <w:szCs w:val="18"/>
              </w:rPr>
              <w:t>うことを可能とします</w:t>
            </w:r>
            <w:r w:rsidRPr="00B103DF">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dotted" w:sz="4" w:space="0" w:color="auto"/>
            </w:tcBorders>
            <w:shd w:val="clear" w:color="auto" w:fill="auto"/>
          </w:tcPr>
          <w:p w14:paraId="7D27E966" w14:textId="77777777" w:rsidR="003B5E9E" w:rsidRPr="00B103DF" w:rsidRDefault="003B5E9E" w:rsidP="003B5E9E">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shd w:val="clear" w:color="auto" w:fill="auto"/>
          </w:tcPr>
          <w:p w14:paraId="7F31F4B3" w14:textId="77777777" w:rsidR="003B5E9E" w:rsidRPr="00B103DF" w:rsidRDefault="003B5E9E" w:rsidP="003B5E9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A85609A" w14:textId="77777777" w:rsidR="003B5E9E" w:rsidRPr="00B103DF" w:rsidRDefault="003B5E9E" w:rsidP="003B5E9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第2の2(1)</w:t>
            </w:r>
          </w:p>
        </w:tc>
      </w:tr>
      <w:tr w:rsidR="003B5E9E" w:rsidRPr="00B103DF" w14:paraId="55C4EB9F" w14:textId="77777777" w:rsidTr="000511BA">
        <w:trPr>
          <w:cantSplit/>
          <w:trHeight w:val="58"/>
        </w:trPr>
        <w:tc>
          <w:tcPr>
            <w:tcW w:w="1413" w:type="dxa"/>
            <w:tcBorders>
              <w:top w:val="nil"/>
              <w:bottom w:val="nil"/>
            </w:tcBorders>
            <w:shd w:val="clear" w:color="auto" w:fill="auto"/>
          </w:tcPr>
          <w:p w14:paraId="569CAE16" w14:textId="77777777" w:rsidR="003B5E9E" w:rsidRDefault="003B5E9E" w:rsidP="003B5E9E">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53CF7468" w14:textId="78257D25" w:rsidR="003B5E9E" w:rsidRPr="00B103DF" w:rsidRDefault="003B5E9E" w:rsidP="003B5E9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「勤務延時間数」とは、</w:t>
            </w:r>
            <w:r w:rsidRPr="00762ABB">
              <w:rPr>
                <w:rFonts w:asciiTheme="majorEastAsia" w:eastAsiaTheme="majorEastAsia" w:hAnsiTheme="majorEastAsia" w:hint="eastAsia"/>
                <w:bCs/>
                <w:color w:val="000000" w:themeColor="text1"/>
                <w:sz w:val="18"/>
                <w:szCs w:val="18"/>
              </w:rPr>
              <w:t>勤務表上、当該事業に係るサービスの提供に従事する時間又は当該事業に係るサービスの提供のための準備等を行う時間（待機の時間を含む。）として明確に位置付けられている時間の合計数と</w:t>
            </w:r>
            <w:r>
              <w:rPr>
                <w:rFonts w:asciiTheme="majorEastAsia" w:eastAsiaTheme="majorEastAsia" w:hAnsiTheme="majorEastAsia" w:hint="eastAsia"/>
                <w:bCs/>
                <w:color w:val="000000" w:themeColor="text1"/>
                <w:sz w:val="18"/>
                <w:szCs w:val="18"/>
              </w:rPr>
              <w:t>します</w:t>
            </w:r>
            <w:r w:rsidRPr="00762ABB">
              <w:rPr>
                <w:rFonts w:asciiTheme="majorEastAsia" w:eastAsiaTheme="majorEastAsia" w:hAnsiTheme="majorEastAsia" w:hint="eastAsia"/>
                <w:bCs/>
                <w:color w:val="000000" w:themeColor="text1"/>
                <w:sz w:val="18"/>
                <w:szCs w:val="18"/>
              </w:rPr>
              <w:t>。なお、従業者一人につき、勤務延時間数に算入することができる時間数は、当該</w:t>
            </w:r>
            <w:r>
              <w:rPr>
                <w:rFonts w:asciiTheme="majorEastAsia" w:eastAsiaTheme="majorEastAsia" w:hAnsiTheme="majorEastAsia" w:hint="eastAsia"/>
                <w:bCs/>
                <w:color w:val="000000" w:themeColor="text1"/>
                <w:sz w:val="18"/>
                <w:szCs w:val="18"/>
              </w:rPr>
              <w:t>事業所において常勤の従業者が勤務すべき勤務時間数を上限とします</w:t>
            </w:r>
            <w:r w:rsidRPr="00762AB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shd w:val="clear" w:color="auto" w:fill="auto"/>
          </w:tcPr>
          <w:p w14:paraId="58B1A1A1" w14:textId="77777777" w:rsidR="003B5E9E" w:rsidRPr="00B103DF" w:rsidRDefault="003B5E9E" w:rsidP="003B5E9E">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shd w:val="clear" w:color="auto" w:fill="auto"/>
          </w:tcPr>
          <w:p w14:paraId="31929440" w14:textId="77777777" w:rsidR="003B5E9E" w:rsidRPr="00B103DF" w:rsidRDefault="003B5E9E" w:rsidP="003B5E9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F4E3144" w14:textId="77777777" w:rsidR="003B5E9E" w:rsidRPr="00B103DF" w:rsidRDefault="003B5E9E" w:rsidP="003B5E9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w:t>
            </w:r>
            <w:r>
              <w:rPr>
                <w:rFonts w:asciiTheme="majorEastAsia" w:eastAsiaTheme="majorEastAsia" w:hAnsiTheme="majorEastAsia" w:hint="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p>
        </w:tc>
      </w:tr>
      <w:tr w:rsidR="003B5E9E" w:rsidRPr="00B103DF" w14:paraId="36B659AA" w14:textId="77777777" w:rsidTr="009A4133">
        <w:trPr>
          <w:trHeight w:val="5931"/>
        </w:trPr>
        <w:tc>
          <w:tcPr>
            <w:tcW w:w="1413" w:type="dxa"/>
            <w:tcBorders>
              <w:top w:val="nil"/>
              <w:bottom w:val="nil"/>
            </w:tcBorders>
          </w:tcPr>
          <w:p w14:paraId="7E901E81" w14:textId="77777777" w:rsidR="003B5E9E" w:rsidRPr="00B103DF" w:rsidRDefault="003B5E9E" w:rsidP="003B5E9E">
            <w:pPr>
              <w:widowControl/>
              <w:spacing w:line="240" w:lineRule="exac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right w:val="single" w:sz="4" w:space="0" w:color="auto"/>
            </w:tcBorders>
          </w:tcPr>
          <w:p w14:paraId="73709B66" w14:textId="77777777" w:rsidR="003B5E9E" w:rsidRPr="00B103DF" w:rsidRDefault="003B5E9E" w:rsidP="003B5E9E">
            <w:pPr>
              <w:spacing w:line="240" w:lineRule="exact"/>
              <w:ind w:left="158"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当該事業所における勤務時間が、当該事業所において定められている常勤の従業者が勤務すべき時間数（３２時間を下回る場合は３２時間を基本とする。）に達していることをい</w:t>
            </w:r>
            <w:r>
              <w:rPr>
                <w:rFonts w:asciiTheme="majorEastAsia" w:eastAsiaTheme="majorEastAsia" w:hAnsiTheme="majorEastAsia" w:hint="eastAsia"/>
                <w:bCs/>
                <w:color w:val="000000" w:themeColor="text1"/>
                <w:sz w:val="18"/>
                <w:szCs w:val="18"/>
              </w:rPr>
              <w:t>うものです</w:t>
            </w:r>
            <w:r w:rsidRPr="00B103DF">
              <w:rPr>
                <w:rFonts w:asciiTheme="majorEastAsia" w:eastAsiaTheme="majorEastAsia" w:hAnsiTheme="majorEastAsia" w:hint="eastAsia"/>
                <w:bCs/>
                <w:color w:val="000000" w:themeColor="text1"/>
                <w:sz w:val="18"/>
                <w:szCs w:val="18"/>
              </w:rPr>
              <w:t>。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6ADEFFBB" w14:textId="42068440" w:rsidR="003B5E9E" w:rsidRPr="00B103DF" w:rsidRDefault="003B5E9E" w:rsidP="003B5E9E">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同一の事業者によって当該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w:t>
            </w:r>
            <w:r>
              <w:rPr>
                <w:rFonts w:asciiTheme="majorEastAsia" w:eastAsiaTheme="majorEastAsia" w:hAnsiTheme="majorEastAsia" w:hint="eastAsia"/>
                <w:bCs/>
                <w:color w:val="000000" w:themeColor="text1"/>
                <w:sz w:val="18"/>
                <w:szCs w:val="18"/>
              </w:rPr>
              <w:t>していれば、常勤の要件を満たすものであることとします。例えば、</w:t>
            </w:r>
            <w:r w:rsidRPr="00B103DF">
              <w:rPr>
                <w:rFonts w:asciiTheme="majorEastAsia" w:eastAsiaTheme="majorEastAsia" w:hAnsiTheme="majorEastAsia" w:hint="eastAsia"/>
                <w:bCs/>
                <w:color w:val="000000" w:themeColor="text1"/>
                <w:sz w:val="18"/>
                <w:szCs w:val="18"/>
              </w:rPr>
              <w:t>一の事業者によって</w:t>
            </w:r>
            <w:r>
              <w:rPr>
                <w:rFonts w:asciiTheme="majorEastAsia" w:eastAsiaTheme="majorEastAsia" w:hAnsiTheme="majorEastAsia" w:hint="eastAsia"/>
                <w:bCs/>
                <w:color w:val="000000" w:themeColor="text1"/>
                <w:sz w:val="18"/>
                <w:szCs w:val="18"/>
              </w:rPr>
              <w:t>行われる</w:t>
            </w:r>
            <w:r w:rsidRPr="00B103DF">
              <w:rPr>
                <w:rFonts w:asciiTheme="majorEastAsia" w:eastAsiaTheme="majorEastAsia" w:hAnsiTheme="majorEastAsia" w:hint="eastAsia"/>
                <w:bCs/>
                <w:color w:val="000000" w:themeColor="text1"/>
                <w:sz w:val="18"/>
                <w:szCs w:val="18"/>
              </w:rPr>
              <w:t>指定訪問介護事業所</w:t>
            </w:r>
            <w:r w:rsidRPr="00ED087F">
              <w:rPr>
                <w:rFonts w:asciiTheme="majorEastAsia" w:eastAsiaTheme="majorEastAsia" w:hAnsiTheme="majorEastAsia" w:hint="eastAsia"/>
                <w:bCs/>
                <w:color w:val="000000" w:themeColor="text1"/>
                <w:sz w:val="18"/>
                <w:szCs w:val="18"/>
              </w:rPr>
              <w:t>と指定居宅介護支援事業所</w:t>
            </w:r>
            <w:r w:rsidRPr="00B103DF">
              <w:rPr>
                <w:rFonts w:asciiTheme="majorEastAsia" w:eastAsiaTheme="majorEastAsia" w:hAnsiTheme="majorEastAsia" w:hint="eastAsia"/>
                <w:bCs/>
                <w:color w:val="000000" w:themeColor="text1"/>
                <w:sz w:val="18"/>
                <w:szCs w:val="18"/>
              </w:rPr>
              <w:t>が併設されている場合、指定訪問介護事業所の管理者と指定居宅介護支援事業所の管理者を兼務している者は、その勤務時間の合計が所定の時間に達していれば、常勤要件を満たすこと</w:t>
            </w:r>
            <w:r>
              <w:rPr>
                <w:rFonts w:asciiTheme="majorEastAsia" w:eastAsiaTheme="majorEastAsia" w:hAnsiTheme="majorEastAsia" w:hint="eastAsia"/>
                <w:bCs/>
                <w:color w:val="000000" w:themeColor="text1"/>
                <w:sz w:val="18"/>
                <w:szCs w:val="18"/>
              </w:rPr>
              <w:t>と</w:t>
            </w:r>
            <w:r w:rsidRPr="00B103DF">
              <w:rPr>
                <w:rFonts w:asciiTheme="majorEastAsia" w:eastAsiaTheme="majorEastAsia" w:hAnsiTheme="majorEastAsia" w:hint="eastAsia"/>
                <w:bCs/>
                <w:color w:val="000000" w:themeColor="text1"/>
                <w:sz w:val="18"/>
                <w:szCs w:val="18"/>
              </w:rPr>
              <w:t>なります。</w:t>
            </w:r>
            <w:r w:rsidRPr="00B103DF">
              <w:rPr>
                <w:rFonts w:asciiTheme="majorEastAsia" w:eastAsiaTheme="majorEastAsia" w:hAnsiTheme="majorEastAsia" w:hint="eastAsia"/>
                <w:bCs/>
                <w:color w:val="000000" w:themeColor="text1"/>
                <w:sz w:val="18"/>
                <w:szCs w:val="18"/>
              </w:rPr>
              <w:br/>
              <w:t xml:space="preserve">　</w:t>
            </w:r>
            <w:r w:rsidRPr="00053EA2">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w:t>
            </w:r>
            <w:r>
              <w:rPr>
                <w:rFonts w:asciiTheme="majorEastAsia" w:eastAsiaTheme="majorEastAsia" w:hAnsiTheme="majorEastAsia" w:cs="ＭＳ 明朝" w:hint="eastAsia"/>
                <w:bCs/>
                <w:color w:val="000000" w:themeColor="text1"/>
                <w:sz w:val="18"/>
                <w:szCs w:val="18"/>
              </w:rPr>
              <w:t>）</w:t>
            </w:r>
            <w:r w:rsidRPr="00053EA2">
              <w:rPr>
                <w:rFonts w:asciiTheme="majorEastAsia" w:eastAsiaTheme="majorEastAsia" w:hAnsiTheme="majorEastAsia" w:cs="ＭＳ 明朝" w:hint="eastAsia"/>
                <w:bCs/>
                <w:color w:val="000000" w:themeColor="text1"/>
                <w:sz w:val="18"/>
                <w:szCs w:val="18"/>
              </w:rPr>
              <w:t>、母性健康管理措置、育児・介護休業法第２条第１号に規定する育児休業（以下「育児休業」という。）、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left w:val="single" w:sz="4" w:space="0" w:color="auto"/>
              <w:bottom w:val="nil"/>
              <w:right w:val="single" w:sz="4" w:space="0" w:color="auto"/>
            </w:tcBorders>
          </w:tcPr>
          <w:p w14:paraId="08058B05" w14:textId="77777777" w:rsidR="003B5E9E" w:rsidRPr="00B103DF" w:rsidRDefault="003B5E9E" w:rsidP="003B5E9E">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nil"/>
              <w:right w:val="single" w:sz="4" w:space="0" w:color="auto"/>
            </w:tcBorders>
          </w:tcPr>
          <w:p w14:paraId="57B2E973" w14:textId="77777777" w:rsidR="003B5E9E" w:rsidRPr="00B103DF" w:rsidRDefault="003B5E9E" w:rsidP="003B5E9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05B2C82F" w14:textId="77777777" w:rsidR="003B5E9E" w:rsidRPr="00B103DF" w:rsidRDefault="003B5E9E" w:rsidP="003B5E9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第2の2(3)</w:t>
            </w:r>
          </w:p>
        </w:tc>
      </w:tr>
      <w:tr w:rsidR="003B5E9E" w:rsidRPr="00B103DF" w14:paraId="28458173" w14:textId="77777777" w:rsidTr="009A4133">
        <w:trPr>
          <w:trHeight w:val="748"/>
        </w:trPr>
        <w:tc>
          <w:tcPr>
            <w:tcW w:w="1413" w:type="dxa"/>
            <w:tcBorders>
              <w:top w:val="nil"/>
              <w:bottom w:val="single" w:sz="4" w:space="0" w:color="auto"/>
            </w:tcBorders>
          </w:tcPr>
          <w:p w14:paraId="0C9A9724" w14:textId="77777777" w:rsidR="003B5E9E" w:rsidRPr="00B103DF" w:rsidRDefault="003B5E9E" w:rsidP="003B5E9E">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21A50564" w14:textId="33297842" w:rsidR="003B5E9E" w:rsidRPr="00B103DF" w:rsidRDefault="003B5E9E" w:rsidP="003B5E9E">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「専ら従事する</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専ら提供に当たる」とは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6" w:type="dxa"/>
            <w:tcBorders>
              <w:top w:val="dotted" w:sz="4" w:space="0" w:color="auto"/>
              <w:bottom w:val="single" w:sz="4" w:space="0" w:color="auto"/>
            </w:tcBorders>
          </w:tcPr>
          <w:p w14:paraId="52CC817A" w14:textId="77777777" w:rsidR="003B5E9E" w:rsidRPr="00B103DF" w:rsidRDefault="003B5E9E" w:rsidP="003B5E9E">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0A900F59" w14:textId="77777777" w:rsidR="003B5E9E" w:rsidRPr="00B103DF" w:rsidRDefault="003B5E9E" w:rsidP="003B5E9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3A97DA2" w14:textId="77777777" w:rsidR="003B5E9E" w:rsidRPr="00B103DF" w:rsidRDefault="003B5E9E" w:rsidP="003B5E9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第2の2(4)</w:t>
            </w:r>
          </w:p>
        </w:tc>
      </w:tr>
      <w:tr w:rsidR="000F2CB7" w:rsidRPr="00B103DF" w14:paraId="055AED0A" w14:textId="77777777" w:rsidTr="00546E06">
        <w:trPr>
          <w:trHeight w:val="1723"/>
        </w:trPr>
        <w:tc>
          <w:tcPr>
            <w:tcW w:w="1413" w:type="dxa"/>
            <w:tcBorders>
              <w:top w:val="single" w:sz="4" w:space="0" w:color="auto"/>
              <w:bottom w:val="nil"/>
            </w:tcBorders>
          </w:tcPr>
          <w:p w14:paraId="0D83EB34" w14:textId="77777777" w:rsidR="000F2CB7" w:rsidRPr="00B103DF" w:rsidRDefault="001D0431" w:rsidP="008F2F64">
            <w:pPr>
              <w:widowControl/>
              <w:spacing w:line="240" w:lineRule="exact"/>
              <w:ind w:left="158" w:hangingChars="100" w:hanging="158"/>
              <w:rPr>
                <w:rFonts w:asciiTheme="majorEastAsia" w:eastAsiaTheme="majorEastAsia" w:hAnsiTheme="majorEastAsia"/>
                <w:bCs/>
                <w:color w:val="000000" w:themeColor="text1"/>
                <w:sz w:val="18"/>
                <w:szCs w:val="18"/>
              </w:rPr>
            </w:pPr>
            <w:r w:rsidRPr="008F2F64">
              <w:rPr>
                <w:rFonts w:asciiTheme="majorEastAsia" w:eastAsiaTheme="majorEastAsia" w:hAnsiTheme="majorEastAsia" w:hint="eastAsia"/>
                <w:bCs/>
                <w:color w:val="000000" w:themeColor="text1"/>
                <w:sz w:val="18"/>
                <w:szCs w:val="20"/>
              </w:rPr>
              <w:t>１</w:t>
            </w:r>
            <w:r w:rsidR="00DD3648" w:rsidRPr="008F2F64">
              <w:rPr>
                <w:rFonts w:asciiTheme="majorEastAsia" w:eastAsiaTheme="majorEastAsia" w:hAnsiTheme="majorEastAsia" w:hint="eastAsia"/>
                <w:bCs/>
                <w:color w:val="000000" w:themeColor="text1"/>
                <w:sz w:val="18"/>
                <w:szCs w:val="20"/>
              </w:rPr>
              <w:t xml:space="preserve">　</w:t>
            </w:r>
            <w:r w:rsidR="000F2CB7" w:rsidRPr="008F2F64">
              <w:rPr>
                <w:rFonts w:asciiTheme="majorEastAsia" w:eastAsiaTheme="majorEastAsia" w:hAnsiTheme="majorEastAsia" w:hint="eastAsia"/>
                <w:bCs/>
                <w:color w:val="000000" w:themeColor="text1"/>
                <w:sz w:val="18"/>
                <w:szCs w:val="20"/>
              </w:rPr>
              <w:t>従業者の員数</w:t>
            </w:r>
            <w:r w:rsidR="00DD3648" w:rsidRPr="008F2F64">
              <w:rPr>
                <w:rFonts w:asciiTheme="majorEastAsia" w:eastAsiaTheme="majorEastAsia" w:hAnsiTheme="majorEastAsia" w:hint="eastAsia"/>
                <w:bCs/>
                <w:color w:val="000000" w:themeColor="text1"/>
                <w:sz w:val="18"/>
                <w:szCs w:val="20"/>
              </w:rPr>
              <w:t>（</w:t>
            </w:r>
            <w:r w:rsidR="000F2CB7" w:rsidRPr="008F2F64">
              <w:rPr>
                <w:rFonts w:asciiTheme="majorEastAsia" w:eastAsiaTheme="majorEastAsia" w:hAnsiTheme="majorEastAsia" w:hint="eastAsia"/>
                <w:bCs/>
                <w:color w:val="000000" w:themeColor="text1"/>
                <w:sz w:val="18"/>
                <w:szCs w:val="20"/>
              </w:rPr>
              <w:t>介護従業者）</w:t>
            </w:r>
          </w:p>
        </w:tc>
        <w:tc>
          <w:tcPr>
            <w:tcW w:w="5953" w:type="dxa"/>
            <w:tcBorders>
              <w:top w:val="single" w:sz="4" w:space="0" w:color="auto"/>
              <w:bottom w:val="dotted" w:sz="4" w:space="0" w:color="auto"/>
            </w:tcBorders>
          </w:tcPr>
          <w:p w14:paraId="18E2D5E0" w14:textId="77777777" w:rsidR="000F2CB7" w:rsidRDefault="000F2CB7" w:rsidP="000E3FA1">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①　介護従業者の員数は、</w:t>
            </w:r>
            <w:r w:rsidRPr="00106809">
              <w:rPr>
                <w:rFonts w:asciiTheme="majorEastAsia" w:eastAsiaTheme="majorEastAsia" w:hAnsiTheme="majorEastAsia" w:hint="eastAsia"/>
                <w:bCs/>
                <w:color w:val="000000" w:themeColor="text1"/>
                <w:sz w:val="18"/>
                <w:szCs w:val="18"/>
              </w:rPr>
              <w:t>当該事業所を構成する</w:t>
            </w:r>
            <w:r w:rsidRPr="00B103DF">
              <w:rPr>
                <w:rFonts w:asciiTheme="majorEastAsia" w:eastAsiaTheme="majorEastAsia" w:hAnsiTheme="majorEastAsia" w:hint="eastAsia"/>
                <w:bCs/>
                <w:color w:val="000000" w:themeColor="text1"/>
                <w:sz w:val="18"/>
                <w:szCs w:val="18"/>
              </w:rPr>
              <w:t>共同生活住居ごとに、夜間及び深夜の時間帯</w:t>
            </w:r>
            <w:r w:rsidRPr="00546E06">
              <w:rPr>
                <w:rFonts w:asciiTheme="majorEastAsia" w:eastAsiaTheme="majorEastAsia" w:hAnsiTheme="majorEastAsia" w:hint="eastAsia"/>
                <w:b/>
                <w:color w:val="000000" w:themeColor="text1"/>
                <w:sz w:val="18"/>
                <w:szCs w:val="18"/>
              </w:rPr>
              <w:t>以外</w:t>
            </w:r>
            <w:r w:rsidRPr="00B103DF">
              <w:rPr>
                <w:rFonts w:asciiTheme="majorEastAsia" w:eastAsiaTheme="majorEastAsia" w:hAnsiTheme="majorEastAsia" w:hint="eastAsia"/>
                <w:bCs/>
                <w:color w:val="000000" w:themeColor="text1"/>
                <w:sz w:val="18"/>
                <w:szCs w:val="18"/>
              </w:rPr>
              <w:t>の時間帯に</w:t>
            </w:r>
            <w:r w:rsidRPr="00106809">
              <w:rPr>
                <w:rFonts w:asciiTheme="majorEastAsia" w:eastAsiaTheme="majorEastAsia" w:hAnsiTheme="majorEastAsia" w:hint="eastAsia"/>
                <w:bCs/>
                <w:color w:val="000000" w:themeColor="text1"/>
                <w:sz w:val="18"/>
                <w:szCs w:val="18"/>
              </w:rPr>
              <w:t>指定認知症対応型共同生活介護の提供に当たる介護従業者を</w:t>
            </w:r>
            <w:r w:rsidRPr="00B103DF">
              <w:rPr>
                <w:rFonts w:asciiTheme="majorEastAsia" w:eastAsiaTheme="majorEastAsia" w:hAnsiTheme="majorEastAsia" w:hint="eastAsia"/>
                <w:bCs/>
                <w:color w:val="000000" w:themeColor="text1"/>
                <w:sz w:val="18"/>
                <w:szCs w:val="18"/>
              </w:rPr>
              <w:t>、常勤換算方法で、</w:t>
            </w:r>
            <w:r w:rsidRPr="00106809">
              <w:rPr>
                <w:rFonts w:asciiTheme="majorEastAsia" w:eastAsiaTheme="majorEastAsia" w:hAnsiTheme="majorEastAsia" w:hint="eastAsia"/>
                <w:bCs/>
                <w:color w:val="000000" w:themeColor="text1"/>
                <w:sz w:val="18"/>
                <w:szCs w:val="18"/>
              </w:rPr>
              <w:t>当該共同生活住居の</w:t>
            </w:r>
            <w:r w:rsidRPr="00B103DF">
              <w:rPr>
                <w:rFonts w:asciiTheme="majorEastAsia" w:eastAsiaTheme="majorEastAsia" w:hAnsiTheme="majorEastAsia" w:hint="eastAsia"/>
                <w:bCs/>
                <w:color w:val="000000" w:themeColor="text1"/>
                <w:sz w:val="18"/>
                <w:szCs w:val="18"/>
              </w:rPr>
              <w:t>利用者の数が３又は</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端数を増すごとに１以上としていますか。</w:t>
            </w:r>
          </w:p>
          <w:tbl>
            <w:tblPr>
              <w:tblStyle w:val="a3"/>
              <w:tblW w:w="5532" w:type="dxa"/>
              <w:tblInd w:w="158" w:type="dxa"/>
              <w:tblLayout w:type="fixed"/>
              <w:tblLook w:val="04A0" w:firstRow="1" w:lastRow="0" w:firstColumn="1" w:lastColumn="0" w:noHBand="0" w:noVBand="1"/>
            </w:tblPr>
            <w:tblGrid>
              <w:gridCol w:w="1857"/>
              <w:gridCol w:w="425"/>
              <w:gridCol w:w="426"/>
              <w:gridCol w:w="425"/>
              <w:gridCol w:w="425"/>
              <w:gridCol w:w="403"/>
              <w:gridCol w:w="393"/>
              <w:gridCol w:w="392"/>
              <w:gridCol w:w="88"/>
              <w:gridCol w:w="305"/>
              <w:gridCol w:w="393"/>
            </w:tblGrid>
            <w:tr w:rsidR="00546E06" w14:paraId="2237AA29" w14:textId="77777777" w:rsidTr="009D51B8">
              <w:trPr>
                <w:trHeight w:val="242"/>
              </w:trPr>
              <w:tc>
                <w:tcPr>
                  <w:tcW w:w="1857" w:type="dxa"/>
                  <w:tcBorders>
                    <w:right w:val="single" w:sz="12" w:space="0" w:color="auto"/>
                  </w:tcBorders>
                  <w:shd w:val="clear" w:color="auto" w:fill="D0CECE" w:themeFill="background2" w:themeFillShade="E6"/>
                </w:tcPr>
                <w:p w14:paraId="5133BDC1" w14:textId="77777777" w:rsidR="00546E06" w:rsidRDefault="00546E06" w:rsidP="00546E06">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夜間及び深夜の時間帯</w:t>
                  </w: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A4ADF1" w14:textId="71C71248" w:rsidR="00546E06" w:rsidRDefault="00546E06" w:rsidP="00546E06">
                  <w:pPr>
                    <w:spacing w:line="240" w:lineRule="exact"/>
                    <w:rPr>
                      <w:rFonts w:asciiTheme="majorEastAsia" w:eastAsiaTheme="majorEastAsia" w:hAnsiTheme="majorEastAsia"/>
                      <w:bCs/>
                      <w:color w:val="000000" w:themeColor="text1"/>
                      <w:sz w:val="18"/>
                      <w:szCs w:val="18"/>
                    </w:rPr>
                  </w:pPr>
                </w:p>
              </w:tc>
              <w:tc>
                <w:tcPr>
                  <w:tcW w:w="426" w:type="dxa"/>
                  <w:tcBorders>
                    <w:left w:val="single" w:sz="12" w:space="0" w:color="auto"/>
                    <w:right w:val="single" w:sz="12" w:space="0" w:color="auto"/>
                  </w:tcBorders>
                  <w:shd w:val="clear" w:color="auto" w:fill="D0CECE" w:themeFill="background2" w:themeFillShade="E6"/>
                </w:tcPr>
                <w:p w14:paraId="2BB1DD47" w14:textId="24027F80" w:rsidR="00546E06" w:rsidRDefault="00546E06" w:rsidP="00546E0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時</w:t>
                  </w: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82C7C1" w14:textId="4F41E6A9" w:rsidR="00546E06" w:rsidRDefault="00546E06" w:rsidP="00546E06">
                  <w:pPr>
                    <w:spacing w:line="240" w:lineRule="exact"/>
                    <w:rPr>
                      <w:rFonts w:asciiTheme="majorEastAsia" w:eastAsiaTheme="majorEastAsia" w:hAnsiTheme="majorEastAsia"/>
                      <w:bCs/>
                      <w:color w:val="000000" w:themeColor="text1"/>
                      <w:sz w:val="18"/>
                      <w:szCs w:val="18"/>
                    </w:rPr>
                  </w:pPr>
                </w:p>
              </w:tc>
              <w:tc>
                <w:tcPr>
                  <w:tcW w:w="425" w:type="dxa"/>
                  <w:tcBorders>
                    <w:left w:val="single" w:sz="12" w:space="0" w:color="auto"/>
                    <w:right w:val="nil"/>
                  </w:tcBorders>
                  <w:shd w:val="clear" w:color="auto" w:fill="D0CECE" w:themeFill="background2" w:themeFillShade="E6"/>
                </w:tcPr>
                <w:p w14:paraId="71362495" w14:textId="7B6B3812" w:rsidR="00546E06" w:rsidRDefault="00546E06" w:rsidP="00546E0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分</w:t>
                  </w:r>
                </w:p>
              </w:tc>
              <w:tc>
                <w:tcPr>
                  <w:tcW w:w="403" w:type="dxa"/>
                  <w:tcBorders>
                    <w:left w:val="nil"/>
                    <w:right w:val="single" w:sz="12" w:space="0" w:color="auto"/>
                  </w:tcBorders>
                  <w:shd w:val="clear" w:color="auto" w:fill="D0CECE" w:themeFill="background2" w:themeFillShade="E6"/>
                </w:tcPr>
                <w:p w14:paraId="4526506E" w14:textId="03526A3D" w:rsidR="00546E06" w:rsidRDefault="00546E06" w:rsidP="00546E0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39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E85FCE" w14:textId="42B340BB" w:rsidR="00546E06" w:rsidRDefault="00546E06" w:rsidP="00546E06">
                  <w:pPr>
                    <w:spacing w:line="240" w:lineRule="exact"/>
                    <w:rPr>
                      <w:rFonts w:asciiTheme="majorEastAsia" w:eastAsiaTheme="majorEastAsia" w:hAnsiTheme="majorEastAsia"/>
                      <w:bCs/>
                      <w:color w:val="000000" w:themeColor="text1"/>
                      <w:sz w:val="18"/>
                      <w:szCs w:val="18"/>
                    </w:rPr>
                  </w:pPr>
                </w:p>
              </w:tc>
              <w:tc>
                <w:tcPr>
                  <w:tcW w:w="392" w:type="dxa"/>
                  <w:tcBorders>
                    <w:left w:val="single" w:sz="12" w:space="0" w:color="auto"/>
                    <w:right w:val="single" w:sz="12" w:space="0" w:color="auto"/>
                  </w:tcBorders>
                  <w:shd w:val="clear" w:color="auto" w:fill="D0CECE" w:themeFill="background2" w:themeFillShade="E6"/>
                </w:tcPr>
                <w:p w14:paraId="12B0457E" w14:textId="4970F1E6" w:rsidR="00546E06" w:rsidRDefault="00546E06" w:rsidP="00546E0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時</w:t>
                  </w:r>
                </w:p>
              </w:tc>
              <w:tc>
                <w:tcPr>
                  <w:tcW w:w="393"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66BC95" w14:textId="6C81980E" w:rsidR="00546E06" w:rsidRDefault="00546E06" w:rsidP="00546E06">
                  <w:pPr>
                    <w:spacing w:line="240" w:lineRule="exact"/>
                    <w:rPr>
                      <w:rFonts w:asciiTheme="majorEastAsia" w:eastAsiaTheme="majorEastAsia" w:hAnsiTheme="majorEastAsia"/>
                      <w:bCs/>
                      <w:color w:val="000000" w:themeColor="text1"/>
                      <w:sz w:val="18"/>
                      <w:szCs w:val="18"/>
                    </w:rPr>
                  </w:pPr>
                </w:p>
              </w:tc>
              <w:tc>
                <w:tcPr>
                  <w:tcW w:w="393" w:type="dxa"/>
                  <w:tcBorders>
                    <w:left w:val="single" w:sz="12" w:space="0" w:color="auto"/>
                  </w:tcBorders>
                  <w:shd w:val="clear" w:color="auto" w:fill="D0CECE" w:themeFill="background2" w:themeFillShade="E6"/>
                </w:tcPr>
                <w:p w14:paraId="4903649D" w14:textId="466157E9" w:rsidR="00546E06" w:rsidRDefault="00546E06" w:rsidP="00546E0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分</w:t>
                  </w:r>
                </w:p>
              </w:tc>
            </w:tr>
            <w:tr w:rsidR="00546E06" w14:paraId="4391F6FB" w14:textId="77777777" w:rsidTr="00E55995">
              <w:trPr>
                <w:trHeight w:val="242"/>
              </w:trPr>
              <w:tc>
                <w:tcPr>
                  <w:tcW w:w="3133" w:type="dxa"/>
                  <w:gridSpan w:val="4"/>
                  <w:tcBorders>
                    <w:right w:val="single" w:sz="12" w:space="0" w:color="auto"/>
                  </w:tcBorders>
                  <w:shd w:val="clear" w:color="auto" w:fill="D0CECE" w:themeFill="background2" w:themeFillShade="E6"/>
                </w:tcPr>
                <w:p w14:paraId="4C87B98A" w14:textId="61EAE5B8" w:rsidR="00546E06" w:rsidRDefault="00546E06" w:rsidP="00546E06">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夜間及び深夜の時間帯</w:t>
                  </w:r>
                  <w:r w:rsidRPr="00546E06">
                    <w:rPr>
                      <w:rFonts w:asciiTheme="majorEastAsia" w:eastAsiaTheme="majorEastAsia" w:hAnsiTheme="majorEastAsia" w:hint="eastAsia"/>
                      <w:b/>
                      <w:color w:val="000000" w:themeColor="text1"/>
                      <w:sz w:val="18"/>
                      <w:szCs w:val="18"/>
                    </w:rPr>
                    <w:t>以外</w:t>
                  </w:r>
                  <w:r>
                    <w:rPr>
                      <w:rFonts w:asciiTheme="majorEastAsia" w:eastAsiaTheme="majorEastAsia" w:hAnsiTheme="majorEastAsia" w:hint="eastAsia"/>
                      <w:bCs/>
                      <w:color w:val="000000" w:themeColor="text1"/>
                      <w:sz w:val="18"/>
                      <w:szCs w:val="18"/>
                    </w:rPr>
                    <w:t>の時間</w:t>
                  </w:r>
                </w:p>
              </w:tc>
              <w:tc>
                <w:tcPr>
                  <w:tcW w:w="1701" w:type="dxa"/>
                  <w:gridSpan w:val="5"/>
                  <w:tcBorders>
                    <w:top w:val="single" w:sz="12" w:space="0" w:color="auto"/>
                    <w:left w:val="single" w:sz="12" w:space="0" w:color="auto"/>
                    <w:bottom w:val="single" w:sz="12" w:space="0" w:color="auto"/>
                  </w:tcBorders>
                  <w:shd w:val="clear" w:color="auto" w:fill="FFF2CC" w:themeFill="accent4" w:themeFillTint="33"/>
                </w:tcPr>
                <w:p w14:paraId="707CCC6B" w14:textId="4347670A" w:rsidR="00546E06" w:rsidRDefault="00546E06" w:rsidP="000E3F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B44041">
                    <w:rPr>
                      <w:rFonts w:asciiTheme="majorEastAsia" w:eastAsiaTheme="majorEastAsia" w:hAnsiTheme="majorEastAsia" w:hint="eastAsia"/>
                      <w:b/>
                      <w:bCs/>
                      <w:color w:val="000000" w:themeColor="text1"/>
                      <w:sz w:val="18"/>
                      <w:szCs w:val="18"/>
                    </w:rPr>
                    <w:t xml:space="preserve">　　</w:t>
                  </w:r>
                  <w:r>
                    <w:rPr>
                      <w:rFonts w:asciiTheme="majorEastAsia" w:eastAsiaTheme="majorEastAsia" w:hAnsiTheme="majorEastAsia" w:hint="eastAsia"/>
                      <w:b/>
                      <w:bCs/>
                      <w:color w:val="000000" w:themeColor="text1"/>
                      <w:sz w:val="18"/>
                      <w:szCs w:val="18"/>
                    </w:rPr>
                    <w:t xml:space="preserve">　　　　</w:t>
                  </w:r>
                  <w:r w:rsidRPr="00B44041">
                    <w:rPr>
                      <w:rFonts w:asciiTheme="majorEastAsia" w:eastAsiaTheme="majorEastAsia" w:hAnsiTheme="majorEastAsia" w:hint="eastAsia"/>
                      <w:b/>
                      <w:bCs/>
                      <w:color w:val="000000" w:themeColor="text1"/>
                      <w:sz w:val="18"/>
                      <w:szCs w:val="18"/>
                    </w:rPr>
                    <w:t xml:space="preserve">　</w:t>
                  </w:r>
                </w:p>
              </w:tc>
              <w:tc>
                <w:tcPr>
                  <w:tcW w:w="698" w:type="dxa"/>
                  <w:gridSpan w:val="2"/>
                  <w:tcBorders>
                    <w:left w:val="single" w:sz="12" w:space="0" w:color="auto"/>
                  </w:tcBorders>
                  <w:shd w:val="clear" w:color="auto" w:fill="D0CECE" w:themeFill="background2" w:themeFillShade="E6"/>
                </w:tcPr>
                <w:p w14:paraId="0DE5CA63" w14:textId="60188D0E" w:rsidR="00546E06" w:rsidRDefault="00546E06" w:rsidP="00546E06">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時間</w:t>
                  </w:r>
                </w:p>
              </w:tc>
            </w:tr>
            <w:tr w:rsidR="00546E06" w14:paraId="7E025C08" w14:textId="77777777" w:rsidTr="00546E06">
              <w:trPr>
                <w:trHeight w:val="242"/>
              </w:trPr>
              <w:tc>
                <w:tcPr>
                  <w:tcW w:w="3133" w:type="dxa"/>
                  <w:gridSpan w:val="4"/>
                  <w:tcBorders>
                    <w:right w:val="single" w:sz="12" w:space="0" w:color="auto"/>
                  </w:tcBorders>
                  <w:shd w:val="clear" w:color="auto" w:fill="D0CECE" w:themeFill="background2" w:themeFillShade="E6"/>
                </w:tcPr>
                <w:p w14:paraId="51BCCBCE" w14:textId="77777777" w:rsidR="00546E06" w:rsidRDefault="00546E06" w:rsidP="00546E06">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常勤職員の１日当たりの勤務時間</w:t>
                  </w:r>
                </w:p>
              </w:tc>
              <w:tc>
                <w:tcPr>
                  <w:tcW w:w="1701" w:type="dxa"/>
                  <w:gridSpan w:val="5"/>
                  <w:tcBorders>
                    <w:top w:val="single" w:sz="12" w:space="0" w:color="auto"/>
                    <w:left w:val="single" w:sz="12" w:space="0" w:color="auto"/>
                    <w:bottom w:val="single" w:sz="12" w:space="0" w:color="auto"/>
                  </w:tcBorders>
                  <w:shd w:val="clear" w:color="auto" w:fill="FFF2CC" w:themeFill="accent4" w:themeFillTint="33"/>
                </w:tcPr>
                <w:p w14:paraId="333D9C6F" w14:textId="49922C0C" w:rsidR="00546E06" w:rsidRDefault="00546E06" w:rsidP="000E3F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B44041">
                    <w:rPr>
                      <w:rFonts w:asciiTheme="majorEastAsia" w:eastAsiaTheme="majorEastAsia" w:hAnsiTheme="majorEastAsia" w:hint="eastAsia"/>
                      <w:b/>
                      <w:bCs/>
                      <w:color w:val="000000" w:themeColor="text1"/>
                      <w:sz w:val="18"/>
                      <w:szCs w:val="18"/>
                    </w:rPr>
                    <w:t xml:space="preserve">　　</w:t>
                  </w:r>
                  <w:r>
                    <w:rPr>
                      <w:rFonts w:asciiTheme="majorEastAsia" w:eastAsiaTheme="majorEastAsia" w:hAnsiTheme="majorEastAsia" w:hint="eastAsia"/>
                      <w:b/>
                      <w:bCs/>
                      <w:color w:val="000000" w:themeColor="text1"/>
                      <w:sz w:val="18"/>
                      <w:szCs w:val="18"/>
                    </w:rPr>
                    <w:t xml:space="preserve">　　　　</w:t>
                  </w:r>
                  <w:r w:rsidRPr="00B44041">
                    <w:rPr>
                      <w:rFonts w:asciiTheme="majorEastAsia" w:eastAsiaTheme="majorEastAsia" w:hAnsiTheme="majorEastAsia" w:hint="eastAsia"/>
                      <w:b/>
                      <w:bCs/>
                      <w:color w:val="000000" w:themeColor="text1"/>
                      <w:sz w:val="18"/>
                      <w:szCs w:val="18"/>
                    </w:rPr>
                    <w:t xml:space="preserve">　</w:t>
                  </w:r>
                </w:p>
              </w:tc>
              <w:tc>
                <w:tcPr>
                  <w:tcW w:w="698" w:type="dxa"/>
                  <w:gridSpan w:val="2"/>
                  <w:tcBorders>
                    <w:left w:val="single" w:sz="12" w:space="0" w:color="auto"/>
                  </w:tcBorders>
                  <w:shd w:val="clear" w:color="auto" w:fill="D0CECE" w:themeFill="background2" w:themeFillShade="E6"/>
                </w:tcPr>
                <w:p w14:paraId="52E388C2" w14:textId="14B316F5" w:rsidR="00546E06" w:rsidRDefault="00546E06" w:rsidP="00546E06">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時間</w:t>
                  </w:r>
                </w:p>
              </w:tc>
            </w:tr>
          </w:tbl>
          <w:p w14:paraId="3B918BC7" w14:textId="77777777" w:rsidR="000E3FA1" w:rsidRPr="00B103DF" w:rsidRDefault="000E3FA1" w:rsidP="00B44041">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9AC2849" w14:textId="77777777" w:rsidR="000F2CB7"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832959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E2351">
              <w:rPr>
                <w:rFonts w:asciiTheme="majorEastAsia" w:eastAsiaTheme="majorEastAsia" w:hAnsiTheme="majorEastAsia" w:hint="eastAsia"/>
                <w:color w:val="000000" w:themeColor="text1"/>
                <w:sz w:val="18"/>
                <w:szCs w:val="18"/>
              </w:rPr>
              <w:t xml:space="preserve">　</w:t>
            </w:r>
            <w:r w:rsidR="000F2CB7">
              <w:rPr>
                <w:rFonts w:asciiTheme="majorEastAsia" w:eastAsiaTheme="majorEastAsia" w:hAnsiTheme="majorEastAsia" w:hint="eastAsia"/>
                <w:bCs/>
                <w:color w:val="000000" w:themeColor="text1"/>
                <w:sz w:val="18"/>
                <w:szCs w:val="18"/>
              </w:rPr>
              <w:t>いる</w:t>
            </w:r>
            <w:r w:rsidR="000F2CB7" w:rsidRPr="00B103DF">
              <w:rPr>
                <w:rFonts w:asciiTheme="majorEastAsia" w:eastAsiaTheme="majorEastAsia" w:hAnsiTheme="majorEastAsia" w:hint="eastAsia"/>
                <w:bCs/>
                <w:color w:val="000000" w:themeColor="text1"/>
                <w:sz w:val="18"/>
                <w:szCs w:val="18"/>
              </w:rPr>
              <w:t xml:space="preserve">　</w:t>
            </w:r>
          </w:p>
          <w:p w14:paraId="3C924DF0" w14:textId="77777777" w:rsidR="000F2CB7" w:rsidRPr="00B103DF"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61172"/>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E2351">
              <w:rPr>
                <w:rFonts w:asciiTheme="majorEastAsia" w:eastAsiaTheme="majorEastAsia" w:hAnsiTheme="majorEastAsia" w:hint="eastAsia"/>
                <w:color w:val="000000" w:themeColor="text1"/>
                <w:sz w:val="18"/>
                <w:szCs w:val="18"/>
              </w:rPr>
              <w:t xml:space="preserve">　</w:t>
            </w:r>
            <w:r w:rsidR="000F2CB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3C4CCB9" w14:textId="77777777" w:rsidR="000F2CB7" w:rsidRPr="003D0C6E" w:rsidRDefault="000F2CB7" w:rsidP="000F2CB7">
            <w:pPr>
              <w:spacing w:line="240" w:lineRule="exact"/>
              <w:rPr>
                <w:rFonts w:asciiTheme="majorEastAsia" w:eastAsiaTheme="majorEastAsia" w:hAnsiTheme="majorEastAsia"/>
                <w:bCs/>
                <w:color w:val="000000" w:themeColor="text1"/>
                <w:sz w:val="18"/>
                <w:szCs w:val="18"/>
              </w:rPr>
            </w:pPr>
            <w:r w:rsidRPr="003D0C6E">
              <w:rPr>
                <w:rFonts w:asciiTheme="majorEastAsia" w:eastAsiaTheme="majorEastAsia" w:hAnsiTheme="majorEastAsia" w:hint="eastAsia"/>
                <w:bCs/>
                <w:color w:val="000000" w:themeColor="text1"/>
                <w:sz w:val="18"/>
                <w:szCs w:val="18"/>
              </w:rPr>
              <w:t>条例第110条第1項</w:t>
            </w:r>
          </w:p>
          <w:p w14:paraId="3FEEBB8F" w14:textId="77777777" w:rsidR="000F2CB7" w:rsidRDefault="000F2CB7" w:rsidP="000F2CB7">
            <w:pPr>
              <w:spacing w:line="240" w:lineRule="exact"/>
              <w:rPr>
                <w:rFonts w:asciiTheme="majorEastAsia" w:eastAsiaTheme="majorEastAsia" w:hAnsiTheme="majorEastAsia"/>
                <w:bCs/>
                <w:color w:val="000000" w:themeColor="text1"/>
                <w:sz w:val="18"/>
                <w:szCs w:val="18"/>
              </w:rPr>
            </w:pPr>
            <w:r w:rsidRPr="003D0C6E">
              <w:rPr>
                <w:rFonts w:asciiTheme="majorEastAsia" w:eastAsiaTheme="majorEastAsia" w:hAnsiTheme="majorEastAsia" w:hint="eastAsia"/>
                <w:bCs/>
                <w:color w:val="000000" w:themeColor="text1"/>
                <w:sz w:val="18"/>
                <w:szCs w:val="18"/>
              </w:rPr>
              <w:t>予防条例第71条</w:t>
            </w:r>
          </w:p>
          <w:p w14:paraId="449E3B6F"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3D0C6E">
              <w:rPr>
                <w:rFonts w:asciiTheme="majorEastAsia" w:eastAsiaTheme="majorEastAsia" w:hAnsiTheme="majorEastAsia" w:hint="eastAsia"/>
                <w:bCs/>
                <w:color w:val="000000" w:themeColor="text1"/>
                <w:sz w:val="18"/>
                <w:szCs w:val="18"/>
              </w:rPr>
              <w:t>第1項</w:t>
            </w:r>
          </w:p>
        </w:tc>
      </w:tr>
      <w:tr w:rsidR="000F2CB7" w:rsidRPr="00B103DF" w14:paraId="3A9EE336" w14:textId="77777777" w:rsidTr="009A4133">
        <w:trPr>
          <w:cantSplit/>
          <w:trHeight w:val="44"/>
        </w:trPr>
        <w:tc>
          <w:tcPr>
            <w:tcW w:w="1413" w:type="dxa"/>
            <w:tcBorders>
              <w:top w:val="nil"/>
              <w:bottom w:val="nil"/>
            </w:tcBorders>
          </w:tcPr>
          <w:p w14:paraId="0C4458B3" w14:textId="77777777" w:rsidR="000F2CB7" w:rsidRPr="00B103DF" w:rsidRDefault="000F2CB7" w:rsidP="000F2CB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right w:val="single" w:sz="4" w:space="0" w:color="auto"/>
            </w:tcBorders>
          </w:tcPr>
          <w:p w14:paraId="350B8A1E" w14:textId="77777777" w:rsidR="000F2CB7" w:rsidRPr="005E47B0" w:rsidRDefault="000F2CB7" w:rsidP="00FF7301">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介護従業者については、利用者が認知症を有する者であることから、認知症の介護等に対する知識、経験を有する者であることを原則とします。</w:t>
            </w:r>
            <w:r>
              <w:rPr>
                <w:rFonts w:asciiTheme="majorEastAsia" w:eastAsiaTheme="majorEastAsia" w:hAnsiTheme="majorEastAsia" w:hint="eastAsia"/>
                <w:bCs/>
                <w:color w:val="000000" w:themeColor="text1"/>
                <w:sz w:val="18"/>
                <w:szCs w:val="18"/>
              </w:rPr>
              <w:t>なお、</w:t>
            </w:r>
            <w:r w:rsidRPr="00B103DF">
              <w:rPr>
                <w:rFonts w:asciiTheme="majorEastAsia" w:eastAsiaTheme="majorEastAsia" w:hAnsiTheme="majorEastAsia" w:hint="eastAsia"/>
                <w:bCs/>
                <w:color w:val="000000" w:themeColor="text1"/>
                <w:sz w:val="18"/>
                <w:szCs w:val="18"/>
              </w:rPr>
              <w:t>これ以外の介護従業者にあっても研修の機会を確保することなどにより質の向上を図</w:t>
            </w:r>
            <w:r>
              <w:rPr>
                <w:rFonts w:asciiTheme="majorEastAsia" w:eastAsiaTheme="majorEastAsia" w:hAnsiTheme="majorEastAsia" w:hint="eastAsia"/>
                <w:bCs/>
                <w:color w:val="000000" w:themeColor="text1"/>
                <w:sz w:val="18"/>
                <w:szCs w:val="18"/>
              </w:rPr>
              <w:t>るものとします</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t xml:space="preserve">　</w:t>
            </w:r>
            <w:r w:rsidRPr="00A4759A">
              <w:rPr>
                <w:rFonts w:asciiTheme="majorEastAsia" w:eastAsiaTheme="majorEastAsia" w:hAnsiTheme="majorEastAsia" w:hint="eastAsia"/>
                <w:bCs/>
                <w:color w:val="000000" w:themeColor="text1"/>
                <w:sz w:val="18"/>
                <w:szCs w:val="18"/>
              </w:rPr>
              <w:t>夜間及び深</w:t>
            </w:r>
            <w:r w:rsidRPr="00B103DF">
              <w:rPr>
                <w:rFonts w:asciiTheme="majorEastAsia" w:eastAsiaTheme="majorEastAsia" w:hAnsiTheme="majorEastAsia" w:hint="eastAsia"/>
                <w:bCs/>
                <w:color w:val="000000" w:themeColor="text1"/>
                <w:sz w:val="18"/>
                <w:szCs w:val="18"/>
              </w:rPr>
              <w:t>夜の時間帯は、それぞれの事業所ごとに、利用者の生活サイクルに応じて、１日の活動の終了時刻から開始時刻までを基本として設定するものとし、これに対応して、夜間及び深夜の時間帯以外の</w:t>
            </w:r>
            <w:r w:rsidRPr="00A4759A">
              <w:rPr>
                <w:rFonts w:asciiTheme="majorEastAsia" w:eastAsiaTheme="majorEastAsia" w:hAnsiTheme="majorEastAsia" w:hint="eastAsia"/>
                <w:bCs/>
                <w:color w:val="000000" w:themeColor="text1"/>
                <w:sz w:val="18"/>
                <w:szCs w:val="18"/>
              </w:rPr>
              <w:t>指定認知症対応型共同生活介護</w:t>
            </w:r>
            <w:r w:rsidRPr="00B103DF">
              <w:rPr>
                <w:rFonts w:asciiTheme="majorEastAsia" w:eastAsiaTheme="majorEastAsia" w:hAnsiTheme="majorEastAsia" w:hint="eastAsia"/>
                <w:bCs/>
                <w:color w:val="000000" w:themeColor="text1"/>
                <w:sz w:val="18"/>
                <w:szCs w:val="18"/>
              </w:rPr>
              <w:t>の提供に必要な介護従業者及び夜間及び深夜の勤務（宿直勤務を除く。）を行わせるために必要な介護従業者を確保</w:t>
            </w:r>
            <w:r>
              <w:rPr>
                <w:rFonts w:asciiTheme="majorEastAsia" w:eastAsiaTheme="majorEastAsia" w:hAnsiTheme="majorEastAsia" w:hint="eastAsia"/>
                <w:bCs/>
                <w:color w:val="000000" w:themeColor="text1"/>
                <w:sz w:val="18"/>
                <w:szCs w:val="18"/>
              </w:rPr>
              <w:t>するものとします</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t xml:space="preserve">　例えば、利用者を８人</w:t>
            </w:r>
            <w:r>
              <w:rPr>
                <w:rFonts w:asciiTheme="majorEastAsia" w:eastAsiaTheme="majorEastAsia" w:hAnsiTheme="majorEastAsia" w:hint="eastAsia"/>
                <w:bCs/>
                <w:color w:val="000000" w:themeColor="text1"/>
                <w:sz w:val="18"/>
                <w:szCs w:val="18"/>
              </w:rPr>
              <w:t>とし</w:t>
            </w:r>
            <w:r w:rsidRPr="00B103DF">
              <w:rPr>
                <w:rFonts w:asciiTheme="majorEastAsia" w:eastAsiaTheme="majorEastAsia" w:hAnsiTheme="majorEastAsia" w:hint="eastAsia"/>
                <w:bCs/>
                <w:color w:val="000000" w:themeColor="text1"/>
                <w:sz w:val="18"/>
                <w:szCs w:val="18"/>
              </w:rPr>
              <w:t>、常勤の勤務時間を１日８時間とし、午後９時から午前６時までを夜間及び深夜の時間帯とした場合、午前６時から午後９時までの１５時間の間に、８時間×３人＝延べ２４時間の</w:t>
            </w:r>
            <w:r w:rsidRPr="00D33FCC">
              <w:rPr>
                <w:rFonts w:asciiTheme="majorEastAsia" w:eastAsiaTheme="majorEastAsia" w:hAnsiTheme="majorEastAsia" w:hint="eastAsia"/>
                <w:bCs/>
                <w:color w:val="000000" w:themeColor="text1"/>
                <w:sz w:val="18"/>
                <w:szCs w:val="18"/>
              </w:rPr>
              <w:t>指定認知症対応型共同生活介護</w:t>
            </w:r>
            <w:r w:rsidRPr="00B103DF">
              <w:rPr>
                <w:rFonts w:asciiTheme="majorEastAsia" w:eastAsiaTheme="majorEastAsia" w:hAnsiTheme="majorEastAsia" w:hint="eastAsia"/>
                <w:bCs/>
                <w:color w:val="000000" w:themeColor="text1"/>
                <w:sz w:val="18"/>
                <w:szCs w:val="18"/>
              </w:rPr>
              <w:t>が提供され、かつ、当該時間帯においては、常に介護従業者が１人以上確保されていることが必要</w:t>
            </w:r>
            <w:r>
              <w:rPr>
                <w:rFonts w:asciiTheme="majorEastAsia" w:eastAsiaTheme="majorEastAsia" w:hAnsiTheme="majorEastAsia" w:hint="eastAsia"/>
                <w:bCs/>
                <w:color w:val="000000" w:themeColor="text1"/>
                <w:sz w:val="18"/>
                <w:szCs w:val="18"/>
              </w:rPr>
              <w:t>と</w:t>
            </w:r>
            <w:r w:rsidRPr="00B103DF">
              <w:rPr>
                <w:rFonts w:asciiTheme="majorEastAsia" w:eastAsiaTheme="majorEastAsia" w:hAnsiTheme="majorEastAsia" w:hint="eastAsia"/>
                <w:bCs/>
                <w:color w:val="000000" w:themeColor="text1"/>
                <w:sz w:val="18"/>
                <w:szCs w:val="18"/>
              </w:rPr>
              <w:t>なります。また、午後９時から午前６時までは、夜間及び深夜の勤務を行う介護従業者（夜勤職員）が１人以上確保されていることが必要</w:t>
            </w:r>
            <w:r>
              <w:rPr>
                <w:rFonts w:asciiTheme="majorEastAsia" w:eastAsiaTheme="majorEastAsia" w:hAnsiTheme="majorEastAsia" w:hint="eastAsia"/>
                <w:bCs/>
                <w:color w:val="000000" w:themeColor="text1"/>
                <w:sz w:val="18"/>
                <w:szCs w:val="18"/>
              </w:rPr>
              <w:t>と</w:t>
            </w:r>
            <w:r w:rsidRPr="00B103DF">
              <w:rPr>
                <w:rFonts w:asciiTheme="majorEastAsia" w:eastAsiaTheme="majorEastAsia" w:hAnsiTheme="majorEastAsia" w:hint="eastAsia"/>
                <w:bCs/>
                <w:color w:val="000000" w:themeColor="text1"/>
                <w:sz w:val="18"/>
                <w:szCs w:val="18"/>
              </w:rPr>
              <w:t>なります。</w:t>
            </w:r>
          </w:p>
        </w:tc>
        <w:tc>
          <w:tcPr>
            <w:tcW w:w="1276" w:type="dxa"/>
            <w:tcBorders>
              <w:top w:val="dotted" w:sz="4" w:space="0" w:color="auto"/>
              <w:left w:val="single" w:sz="4" w:space="0" w:color="auto"/>
              <w:bottom w:val="dotted" w:sz="4" w:space="0" w:color="auto"/>
              <w:right w:val="single" w:sz="4" w:space="0" w:color="auto"/>
            </w:tcBorders>
          </w:tcPr>
          <w:p w14:paraId="16BE787E" w14:textId="77777777" w:rsidR="000F2CB7" w:rsidRPr="00B103DF" w:rsidRDefault="000F2CB7"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tcPr>
          <w:p w14:paraId="24213A37"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9C30B8D"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5E47B0">
              <w:rPr>
                <w:rFonts w:asciiTheme="majorEastAsia" w:eastAsiaTheme="majorEastAsia" w:hAnsiTheme="majorEastAsia" w:hint="eastAsia"/>
                <w:bCs/>
                <w:color w:val="000000" w:themeColor="text1"/>
                <w:sz w:val="18"/>
                <w:szCs w:val="18"/>
              </w:rPr>
              <w:t>第</w:t>
            </w:r>
            <w:r w:rsidRPr="005E47B0">
              <w:rPr>
                <w:rFonts w:asciiTheme="majorEastAsia" w:eastAsiaTheme="majorEastAsia" w:hAnsiTheme="majorEastAsia"/>
                <w:bCs/>
                <w:color w:val="000000" w:themeColor="text1"/>
                <w:sz w:val="18"/>
                <w:szCs w:val="18"/>
              </w:rPr>
              <w:t>3</w:t>
            </w:r>
            <w:r w:rsidRPr="005E47B0">
              <w:rPr>
                <w:rFonts w:asciiTheme="majorEastAsia" w:eastAsiaTheme="majorEastAsia" w:hAnsiTheme="majorEastAsia" w:hint="eastAsia"/>
                <w:bCs/>
                <w:color w:val="000000" w:themeColor="text1"/>
                <w:sz w:val="18"/>
                <w:szCs w:val="18"/>
              </w:rPr>
              <w:t>の五の</w:t>
            </w:r>
            <w:r w:rsidRPr="005E47B0">
              <w:rPr>
                <w:rFonts w:asciiTheme="majorEastAsia" w:eastAsiaTheme="majorEastAsia" w:hAnsiTheme="majorEastAsia"/>
                <w:bCs/>
                <w:color w:val="000000" w:themeColor="text1"/>
                <w:sz w:val="18"/>
                <w:szCs w:val="18"/>
              </w:rPr>
              <w:t>2</w:t>
            </w:r>
            <w:r w:rsidRPr="005E47B0">
              <w:rPr>
                <w:rFonts w:asciiTheme="majorEastAsia" w:eastAsiaTheme="majorEastAsia" w:hAnsiTheme="majorEastAsia" w:hint="eastAsia"/>
                <w:bCs/>
                <w:color w:val="000000" w:themeColor="text1"/>
                <w:sz w:val="18"/>
                <w:szCs w:val="18"/>
              </w:rPr>
              <w:t>(1)②イ</w:t>
            </w:r>
          </w:p>
        </w:tc>
      </w:tr>
      <w:tr w:rsidR="00B20902" w:rsidRPr="00B103DF" w14:paraId="6C078F4C" w14:textId="77777777" w:rsidTr="00A32E6A">
        <w:trPr>
          <w:trHeight w:val="591"/>
        </w:trPr>
        <w:tc>
          <w:tcPr>
            <w:tcW w:w="1413" w:type="dxa"/>
            <w:tcBorders>
              <w:top w:val="nil"/>
              <w:bottom w:val="nil"/>
            </w:tcBorders>
          </w:tcPr>
          <w:p w14:paraId="7C7F50ED"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3B508AC9" w14:textId="77777777" w:rsidR="00B20902"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②　①の利用者の数は、</w:t>
            </w:r>
            <w:r w:rsidRPr="00A32E6A">
              <w:rPr>
                <w:rFonts w:asciiTheme="majorEastAsia" w:eastAsiaTheme="majorEastAsia" w:hAnsiTheme="majorEastAsia" w:hint="eastAsia"/>
                <w:b/>
                <w:color w:val="000000" w:themeColor="text1"/>
                <w:sz w:val="18"/>
                <w:szCs w:val="18"/>
              </w:rPr>
              <w:t>前年度の平均値</w:t>
            </w:r>
            <w:r w:rsidRPr="00B103DF">
              <w:rPr>
                <w:rFonts w:asciiTheme="majorEastAsia" w:eastAsiaTheme="majorEastAsia" w:hAnsiTheme="majorEastAsia" w:hint="eastAsia"/>
                <w:bCs/>
                <w:color w:val="000000" w:themeColor="text1"/>
                <w:sz w:val="18"/>
                <w:szCs w:val="18"/>
              </w:rPr>
              <w:t>としていますか。</w:t>
            </w:r>
            <w:r w:rsidRPr="00CB47D7">
              <w:rPr>
                <w:rFonts w:asciiTheme="majorEastAsia" w:eastAsiaTheme="majorEastAsia" w:hAnsiTheme="majorEastAsia" w:hint="eastAsia"/>
                <w:bCs/>
                <w:color w:val="000000" w:themeColor="text1"/>
                <w:sz w:val="18"/>
                <w:szCs w:val="18"/>
              </w:rPr>
              <w:t>ただし、新規に指定を受ける場合は、推定数によ</w:t>
            </w:r>
            <w:r>
              <w:rPr>
                <w:rFonts w:asciiTheme="majorEastAsia" w:eastAsiaTheme="majorEastAsia" w:hAnsiTheme="majorEastAsia" w:hint="eastAsia"/>
                <w:bCs/>
                <w:color w:val="000000" w:themeColor="text1"/>
                <w:sz w:val="18"/>
                <w:szCs w:val="18"/>
              </w:rPr>
              <w:t>ります</w:t>
            </w:r>
            <w:r w:rsidRPr="00CB47D7">
              <w:rPr>
                <w:rFonts w:asciiTheme="majorEastAsia" w:eastAsiaTheme="majorEastAsia" w:hAnsiTheme="majorEastAsia" w:hint="eastAsia"/>
                <w:bCs/>
                <w:color w:val="000000" w:themeColor="text1"/>
                <w:sz w:val="18"/>
                <w:szCs w:val="18"/>
              </w:rPr>
              <w:t>。</w:t>
            </w:r>
          </w:p>
          <w:tbl>
            <w:tblPr>
              <w:tblStyle w:val="a3"/>
              <w:tblW w:w="0" w:type="auto"/>
              <w:tblInd w:w="158" w:type="dxa"/>
              <w:tblLayout w:type="fixed"/>
              <w:tblLook w:val="04A0" w:firstRow="1" w:lastRow="0" w:firstColumn="1" w:lastColumn="0" w:noHBand="0" w:noVBand="1"/>
            </w:tblPr>
            <w:tblGrid>
              <w:gridCol w:w="1715"/>
              <w:gridCol w:w="851"/>
              <w:gridCol w:w="425"/>
              <w:gridCol w:w="851"/>
              <w:gridCol w:w="425"/>
              <w:gridCol w:w="850"/>
              <w:gridCol w:w="426"/>
            </w:tblGrid>
            <w:tr w:rsidR="00B20902" w14:paraId="62789B2C" w14:textId="77777777" w:rsidTr="00A32E6A">
              <w:trPr>
                <w:trHeight w:val="243"/>
              </w:trPr>
              <w:tc>
                <w:tcPr>
                  <w:tcW w:w="1715" w:type="dxa"/>
                  <w:tcBorders>
                    <w:right w:val="single" w:sz="12" w:space="0" w:color="auto"/>
                  </w:tcBorders>
                  <w:shd w:val="clear" w:color="auto" w:fill="D0CECE" w:themeFill="background2" w:themeFillShade="E6"/>
                </w:tcPr>
                <w:p w14:paraId="1BE91012" w14:textId="77777777" w:rsidR="00B20902" w:rsidRDefault="00B20902" w:rsidP="00A32E6A">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共同生活住居名</w:t>
                  </w:r>
                </w:p>
              </w:tc>
              <w:tc>
                <w:tcPr>
                  <w:tcW w:w="1276"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1A4E37" w14:textId="77777777" w:rsidR="00B20902" w:rsidRDefault="00B20902" w:rsidP="00B20902">
                  <w:pPr>
                    <w:spacing w:line="240" w:lineRule="exact"/>
                    <w:rPr>
                      <w:rFonts w:asciiTheme="majorEastAsia" w:eastAsiaTheme="majorEastAsia" w:hAnsiTheme="majorEastAsia"/>
                      <w:bCs/>
                      <w:color w:val="000000" w:themeColor="text1"/>
                      <w:sz w:val="18"/>
                      <w:szCs w:val="18"/>
                    </w:rPr>
                  </w:pPr>
                </w:p>
              </w:tc>
              <w:tc>
                <w:tcPr>
                  <w:tcW w:w="1276"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377F5B" w14:textId="77777777" w:rsidR="00B20902" w:rsidRDefault="00B20902" w:rsidP="00B20902">
                  <w:pPr>
                    <w:spacing w:line="240" w:lineRule="exact"/>
                    <w:rPr>
                      <w:rFonts w:asciiTheme="majorEastAsia" w:eastAsiaTheme="majorEastAsia" w:hAnsiTheme="majorEastAsia"/>
                      <w:bCs/>
                      <w:color w:val="000000" w:themeColor="text1"/>
                      <w:sz w:val="18"/>
                      <w:szCs w:val="18"/>
                    </w:rPr>
                  </w:pPr>
                </w:p>
              </w:tc>
              <w:tc>
                <w:tcPr>
                  <w:tcW w:w="1276"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1D84B4" w14:textId="77777777" w:rsidR="00B20902" w:rsidRDefault="00B20902" w:rsidP="00B20902">
                  <w:pPr>
                    <w:spacing w:line="240" w:lineRule="exact"/>
                    <w:rPr>
                      <w:rFonts w:asciiTheme="majorEastAsia" w:eastAsiaTheme="majorEastAsia" w:hAnsiTheme="majorEastAsia"/>
                      <w:bCs/>
                      <w:color w:val="000000" w:themeColor="text1"/>
                      <w:sz w:val="18"/>
                      <w:szCs w:val="18"/>
                    </w:rPr>
                  </w:pPr>
                </w:p>
              </w:tc>
            </w:tr>
            <w:tr w:rsidR="00A32E6A" w14:paraId="53B40DA3" w14:textId="77777777" w:rsidTr="00A32E6A">
              <w:trPr>
                <w:trHeight w:val="78"/>
              </w:trPr>
              <w:tc>
                <w:tcPr>
                  <w:tcW w:w="1715" w:type="dxa"/>
                  <w:tcBorders>
                    <w:right w:val="single" w:sz="12" w:space="0" w:color="auto"/>
                  </w:tcBorders>
                  <w:shd w:val="clear" w:color="auto" w:fill="D0CECE" w:themeFill="background2" w:themeFillShade="E6"/>
                </w:tcPr>
                <w:p w14:paraId="47E5C026" w14:textId="0D2BDD8E" w:rsidR="00A32E6A" w:rsidRDefault="00A32E6A" w:rsidP="00A32E6A">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利用者の数（人）</w:t>
                  </w:r>
                </w:p>
              </w:tc>
              <w:tc>
                <w:tcPr>
                  <w:tcW w:w="85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7A6EEA" w14:textId="2DD588ED" w:rsidR="00A32E6A" w:rsidRDefault="00A32E6A"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p>
              </w:tc>
              <w:tc>
                <w:tcPr>
                  <w:tcW w:w="425" w:type="dxa"/>
                  <w:tcBorders>
                    <w:top w:val="single" w:sz="12" w:space="0" w:color="auto"/>
                    <w:left w:val="single" w:sz="12" w:space="0" w:color="auto"/>
                    <w:right w:val="single" w:sz="12" w:space="0" w:color="auto"/>
                  </w:tcBorders>
                  <w:shd w:val="clear" w:color="auto" w:fill="D0CECE" w:themeFill="background2" w:themeFillShade="E6"/>
                </w:tcPr>
                <w:p w14:paraId="5409517D" w14:textId="73F2BAC5" w:rsidR="00A32E6A" w:rsidRDefault="00A32E6A"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人</w:t>
                  </w:r>
                </w:p>
              </w:tc>
              <w:tc>
                <w:tcPr>
                  <w:tcW w:w="85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361775" w14:textId="381DA6CE" w:rsidR="00A32E6A" w:rsidRDefault="00A32E6A"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p>
              </w:tc>
              <w:tc>
                <w:tcPr>
                  <w:tcW w:w="425" w:type="dxa"/>
                  <w:tcBorders>
                    <w:top w:val="single" w:sz="12" w:space="0" w:color="auto"/>
                    <w:left w:val="single" w:sz="12" w:space="0" w:color="auto"/>
                    <w:right w:val="single" w:sz="12" w:space="0" w:color="auto"/>
                  </w:tcBorders>
                  <w:shd w:val="clear" w:color="auto" w:fill="D0CECE" w:themeFill="background2" w:themeFillShade="E6"/>
                </w:tcPr>
                <w:p w14:paraId="04880088" w14:textId="680A4734" w:rsidR="00A32E6A" w:rsidRDefault="00A32E6A"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人</w:t>
                  </w:r>
                </w:p>
              </w:tc>
              <w:tc>
                <w:tcPr>
                  <w:tcW w:w="85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86EC81" w14:textId="588FE4CD" w:rsidR="00A32E6A" w:rsidRDefault="00A32E6A"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p>
              </w:tc>
              <w:tc>
                <w:tcPr>
                  <w:tcW w:w="426" w:type="dxa"/>
                  <w:tcBorders>
                    <w:top w:val="single" w:sz="12" w:space="0" w:color="auto"/>
                    <w:left w:val="single" w:sz="12" w:space="0" w:color="auto"/>
                  </w:tcBorders>
                  <w:shd w:val="clear" w:color="auto" w:fill="D0CECE" w:themeFill="background2" w:themeFillShade="E6"/>
                </w:tcPr>
                <w:p w14:paraId="708905E5" w14:textId="23497500" w:rsidR="00A32E6A" w:rsidRDefault="00A32E6A"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人</w:t>
                  </w:r>
                </w:p>
              </w:tc>
            </w:tr>
          </w:tbl>
          <w:p w14:paraId="3D7C1256" w14:textId="77777777" w:rsidR="00B20902" w:rsidRPr="000E3FA1"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BD84B33"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966529"/>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13C9DB31" w14:textId="77777777" w:rsidR="00B20902" w:rsidRPr="00B103DF"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9724114"/>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1EA9D59" w14:textId="77777777" w:rsidR="00B20902" w:rsidRPr="00CB47D7" w:rsidRDefault="00B20902" w:rsidP="00B20902">
            <w:pPr>
              <w:spacing w:line="240" w:lineRule="exact"/>
              <w:rPr>
                <w:rFonts w:asciiTheme="majorEastAsia" w:eastAsiaTheme="majorEastAsia" w:hAnsiTheme="majorEastAsia"/>
                <w:bCs/>
                <w:color w:val="000000" w:themeColor="text1"/>
                <w:sz w:val="18"/>
                <w:szCs w:val="18"/>
              </w:rPr>
            </w:pPr>
            <w:r w:rsidRPr="00CB47D7">
              <w:rPr>
                <w:rFonts w:asciiTheme="majorEastAsia" w:eastAsiaTheme="majorEastAsia" w:hAnsiTheme="majorEastAsia" w:hint="eastAsia"/>
                <w:bCs/>
                <w:color w:val="000000" w:themeColor="text1"/>
                <w:sz w:val="18"/>
                <w:szCs w:val="18"/>
              </w:rPr>
              <w:t>条例第110条第2項</w:t>
            </w:r>
          </w:p>
          <w:p w14:paraId="60A34229"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CB47D7">
              <w:rPr>
                <w:rFonts w:asciiTheme="majorEastAsia" w:eastAsiaTheme="majorEastAsia" w:hAnsiTheme="majorEastAsia" w:hint="eastAsia"/>
                <w:bCs/>
                <w:color w:val="000000" w:themeColor="text1"/>
                <w:sz w:val="18"/>
                <w:szCs w:val="18"/>
              </w:rPr>
              <w:t>予防条例第71条</w:t>
            </w:r>
          </w:p>
          <w:p w14:paraId="722E0F22" w14:textId="77777777" w:rsidR="00B20902" w:rsidRPr="00CB47D7" w:rsidRDefault="00B20902" w:rsidP="00B20902">
            <w:pPr>
              <w:spacing w:line="240" w:lineRule="exact"/>
              <w:rPr>
                <w:rFonts w:asciiTheme="majorEastAsia" w:eastAsiaTheme="majorEastAsia" w:hAnsiTheme="majorEastAsia"/>
                <w:bCs/>
                <w:color w:val="000000" w:themeColor="text1"/>
                <w:sz w:val="18"/>
                <w:szCs w:val="18"/>
              </w:rPr>
            </w:pPr>
            <w:r w:rsidRPr="00CB47D7">
              <w:rPr>
                <w:rFonts w:asciiTheme="majorEastAsia" w:eastAsiaTheme="majorEastAsia" w:hAnsiTheme="majorEastAsia" w:hint="eastAsia"/>
                <w:bCs/>
                <w:color w:val="000000" w:themeColor="text1"/>
                <w:sz w:val="18"/>
                <w:szCs w:val="18"/>
              </w:rPr>
              <w:t>第2項</w:t>
            </w:r>
          </w:p>
        </w:tc>
      </w:tr>
      <w:tr w:rsidR="00B20902" w:rsidRPr="00B103DF" w14:paraId="5F19FB50" w14:textId="77777777" w:rsidTr="00082161">
        <w:trPr>
          <w:trHeight w:val="624"/>
        </w:trPr>
        <w:tc>
          <w:tcPr>
            <w:tcW w:w="1413" w:type="dxa"/>
            <w:tcBorders>
              <w:top w:val="nil"/>
              <w:bottom w:val="nil"/>
            </w:tcBorders>
          </w:tcPr>
          <w:p w14:paraId="791151DD"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87E83D9" w14:textId="77777777" w:rsidR="00B20902" w:rsidRPr="00B103DF"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「前年度の平均値」は、当該年度の前年度（毎年４月１日に始まり翌年３月３１日をもって終わる年度</w:t>
            </w:r>
            <w:r>
              <w:rPr>
                <w:rFonts w:asciiTheme="majorEastAsia" w:eastAsiaTheme="majorEastAsia" w:hAnsiTheme="majorEastAsia" w:hint="eastAsia"/>
                <w:bCs/>
                <w:color w:val="000000" w:themeColor="text1"/>
                <w:sz w:val="18"/>
                <w:szCs w:val="18"/>
              </w:rPr>
              <w:t>とする。</w:t>
            </w:r>
            <w:r w:rsidRPr="00B103DF">
              <w:rPr>
                <w:rFonts w:asciiTheme="majorEastAsia" w:eastAsiaTheme="majorEastAsia" w:hAnsiTheme="majorEastAsia" w:hint="eastAsia"/>
                <w:bCs/>
                <w:color w:val="000000" w:themeColor="text1"/>
                <w:sz w:val="18"/>
                <w:szCs w:val="18"/>
              </w:rPr>
              <w:t>）の平均を用います。この場合、利用者数等の平均は、前年度の全利用者等の延数を当該前年度の日数で除して得た数とし</w:t>
            </w:r>
            <w:r>
              <w:rPr>
                <w:rFonts w:asciiTheme="majorEastAsia" w:eastAsiaTheme="majorEastAsia" w:hAnsiTheme="majorEastAsia" w:hint="eastAsia"/>
                <w:bCs/>
                <w:color w:val="000000" w:themeColor="text1"/>
                <w:sz w:val="18"/>
                <w:szCs w:val="18"/>
              </w:rPr>
              <w:t>ます。</w:t>
            </w:r>
            <w:r w:rsidRPr="002641DE">
              <w:rPr>
                <w:rFonts w:asciiTheme="majorEastAsia" w:eastAsiaTheme="majorEastAsia" w:hAnsiTheme="majorEastAsia" w:hint="eastAsia"/>
                <w:bCs/>
                <w:color w:val="000000" w:themeColor="text1"/>
                <w:sz w:val="18"/>
                <w:szCs w:val="18"/>
              </w:rPr>
              <w:t>この平均利用者数等の算定に当たっては、</w:t>
            </w:r>
            <w:r w:rsidRPr="00B103DF">
              <w:rPr>
                <w:rFonts w:asciiTheme="majorEastAsia" w:eastAsiaTheme="majorEastAsia" w:hAnsiTheme="majorEastAsia" w:hint="eastAsia"/>
                <w:bCs/>
                <w:color w:val="000000" w:themeColor="text1"/>
                <w:sz w:val="18"/>
                <w:szCs w:val="18"/>
              </w:rPr>
              <w:t>小数点第２位以下を切り上げ</w:t>
            </w:r>
            <w:r>
              <w:rPr>
                <w:rFonts w:asciiTheme="majorEastAsia" w:eastAsiaTheme="majorEastAsia" w:hAnsiTheme="majorEastAsia" w:hint="eastAsia"/>
                <w:bCs/>
                <w:color w:val="000000" w:themeColor="text1"/>
                <w:sz w:val="18"/>
                <w:szCs w:val="18"/>
              </w:rPr>
              <w:t>るものとします</w:t>
            </w:r>
            <w:r w:rsidRPr="00B103DF">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1894D95A" w14:textId="77777777" w:rsidR="00B20902" w:rsidRPr="00B103DF" w:rsidRDefault="00B20902" w:rsidP="00A32E6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21630A0B"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6F85123F" w14:textId="77777777" w:rsidR="00B20902" w:rsidRPr="00B103DF" w:rsidRDefault="00B20902" w:rsidP="00B20902">
            <w:pPr>
              <w:spacing w:line="240" w:lineRule="exact"/>
              <w:rPr>
                <w:rFonts w:asciiTheme="majorEastAsia" w:eastAsiaTheme="majorEastAsia" w:hAnsiTheme="majorEastAsia"/>
                <w:bCs/>
                <w:color w:val="000000" w:themeColor="text1"/>
                <w:sz w:val="16"/>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(5)①</w:t>
            </w:r>
          </w:p>
        </w:tc>
      </w:tr>
      <w:tr w:rsidR="00B20902" w:rsidRPr="00B103DF" w14:paraId="18D0E013" w14:textId="77777777" w:rsidTr="00082161">
        <w:trPr>
          <w:trHeight w:val="1829"/>
        </w:trPr>
        <w:tc>
          <w:tcPr>
            <w:tcW w:w="1413" w:type="dxa"/>
            <w:tcBorders>
              <w:top w:val="nil"/>
              <w:bottom w:val="nil"/>
              <w:right w:val="single" w:sz="4" w:space="0" w:color="auto"/>
            </w:tcBorders>
          </w:tcPr>
          <w:p w14:paraId="02CB12CB"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439CAA59" w14:textId="77777777" w:rsidR="00B20902" w:rsidRPr="00B103DF"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w:t>
            </w:r>
            <w:r w:rsidRPr="002641DE">
              <w:rPr>
                <w:rFonts w:asciiTheme="majorEastAsia" w:eastAsiaTheme="majorEastAsia" w:hAnsiTheme="majorEastAsia" w:hint="eastAsia"/>
                <w:bCs/>
                <w:color w:val="000000" w:themeColor="text1"/>
                <w:sz w:val="18"/>
                <w:szCs w:val="18"/>
              </w:rPr>
              <w:t>新たに事業を開始し、若しくは再開し、又は増床した事業者又は施設においては、新設又は増床分のベッドに関しては、前年度において１年未満の実績しかない場合（前年度の実績が全くない場合を含む。）の利用者数等は、新設又は増床の時点から６月未満の間は、便宜上、ベッド数の</w:t>
            </w:r>
            <w:r>
              <w:rPr>
                <w:rFonts w:asciiTheme="majorEastAsia" w:eastAsiaTheme="majorEastAsia" w:hAnsiTheme="majorEastAsia" w:hint="eastAsia"/>
                <w:bCs/>
                <w:color w:val="000000" w:themeColor="text1"/>
                <w:sz w:val="18"/>
                <w:szCs w:val="18"/>
              </w:rPr>
              <w:t>９０</w:t>
            </w:r>
            <w:r w:rsidRPr="002641DE">
              <w:rPr>
                <w:rFonts w:asciiTheme="majorEastAsia" w:eastAsiaTheme="majorEastAsia" w:hAnsiTheme="majorEastAsia" w:hint="eastAsia"/>
                <w:bCs/>
                <w:color w:val="000000" w:themeColor="text1"/>
                <w:sz w:val="18"/>
                <w:szCs w:val="18"/>
              </w:rPr>
              <w:t>％を利用者数等とし、新設又は増床の時点から６月以上１年未満の間は、直近の６月における全利用者等の延数を６月間の日数で除して得た数とし、新設又は増床の時点から１年以上経過している場合は、直近１年間における全利用者等の延数を１年間の日数で除して得た数と</w:t>
            </w:r>
            <w:r>
              <w:rPr>
                <w:rFonts w:asciiTheme="majorEastAsia" w:eastAsiaTheme="majorEastAsia" w:hAnsiTheme="majorEastAsia" w:hint="eastAsia"/>
                <w:bCs/>
                <w:color w:val="000000" w:themeColor="text1"/>
                <w:sz w:val="18"/>
                <w:szCs w:val="18"/>
              </w:rPr>
              <w:t>します</w:t>
            </w:r>
            <w:r w:rsidRPr="002641DE">
              <w:rPr>
                <w:rFonts w:asciiTheme="majorEastAsia" w:eastAsiaTheme="majorEastAsia" w:hAnsiTheme="majorEastAsia" w:hint="eastAsia"/>
                <w:bCs/>
                <w:color w:val="000000" w:themeColor="text1"/>
                <w:sz w:val="18"/>
                <w:szCs w:val="18"/>
              </w:rPr>
              <w:t>。また、減床の場合には、減床後の実績が３月以上あるときは、減床後の利用者数等の延数を延日数で除して得た数と</w:t>
            </w:r>
            <w:r>
              <w:rPr>
                <w:rFonts w:asciiTheme="majorEastAsia" w:eastAsiaTheme="majorEastAsia" w:hAnsiTheme="majorEastAsia" w:hint="eastAsia"/>
                <w:bCs/>
                <w:color w:val="000000" w:themeColor="text1"/>
                <w:sz w:val="18"/>
                <w:szCs w:val="18"/>
              </w:rPr>
              <w:t>します</w:t>
            </w:r>
            <w:r w:rsidRPr="002641DE">
              <w:rPr>
                <w:rFonts w:asciiTheme="majorEastAsia" w:eastAsiaTheme="majorEastAsia" w:hAnsiTheme="majorEastAsia" w:hint="eastAsia"/>
                <w:bCs/>
                <w:color w:val="000000" w:themeColor="text1"/>
                <w:sz w:val="18"/>
                <w:szCs w:val="18"/>
              </w:rPr>
              <w:t>。</w:t>
            </w:r>
          </w:p>
        </w:tc>
        <w:tc>
          <w:tcPr>
            <w:tcW w:w="1276" w:type="dxa"/>
            <w:tcBorders>
              <w:top w:val="dotted" w:sz="4" w:space="0" w:color="auto"/>
              <w:left w:val="single" w:sz="4" w:space="0" w:color="auto"/>
              <w:bottom w:val="nil"/>
              <w:right w:val="single" w:sz="4" w:space="0" w:color="auto"/>
            </w:tcBorders>
          </w:tcPr>
          <w:p w14:paraId="6C3FDF70" w14:textId="77777777" w:rsidR="00B20902" w:rsidRPr="00B103DF" w:rsidRDefault="00B20902" w:rsidP="00A32E6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nil"/>
            </w:tcBorders>
          </w:tcPr>
          <w:p w14:paraId="696BCAFD"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67573D20"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(5)②</w:t>
            </w:r>
          </w:p>
        </w:tc>
      </w:tr>
      <w:tr w:rsidR="00B20902" w:rsidRPr="003D0C6E" w14:paraId="04AB931A" w14:textId="77777777" w:rsidTr="00A32E6A">
        <w:trPr>
          <w:trHeight w:val="318"/>
        </w:trPr>
        <w:tc>
          <w:tcPr>
            <w:tcW w:w="1413" w:type="dxa"/>
            <w:tcBorders>
              <w:top w:val="nil"/>
              <w:bottom w:val="nil"/>
            </w:tcBorders>
          </w:tcPr>
          <w:p w14:paraId="2030FE83"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12A0B79E" w14:textId="77777777" w:rsidR="00B20902" w:rsidRPr="00B103DF"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夜間及び深夜の時間帯</w:t>
            </w:r>
            <w:r w:rsidRPr="00CD602B">
              <w:rPr>
                <w:rFonts w:asciiTheme="majorEastAsia" w:eastAsiaTheme="majorEastAsia" w:hAnsiTheme="majorEastAsia" w:hint="eastAsia"/>
                <w:b/>
                <w:color w:val="000000" w:themeColor="text1"/>
                <w:sz w:val="18"/>
                <w:szCs w:val="18"/>
              </w:rPr>
              <w:t>以外</w:t>
            </w:r>
            <w:r>
              <w:rPr>
                <w:rFonts w:asciiTheme="majorEastAsia" w:eastAsiaTheme="majorEastAsia" w:hAnsiTheme="majorEastAsia" w:hint="eastAsia"/>
                <w:bCs/>
                <w:color w:val="000000" w:themeColor="text1"/>
                <w:sz w:val="18"/>
                <w:szCs w:val="18"/>
              </w:rPr>
              <w:t>の時間帯において、</w:t>
            </w:r>
            <w:r w:rsidRPr="00CD602B">
              <w:rPr>
                <w:rFonts w:asciiTheme="majorEastAsia" w:eastAsiaTheme="majorEastAsia" w:hAnsiTheme="majorEastAsia" w:hint="eastAsia"/>
                <w:b/>
                <w:color w:val="000000" w:themeColor="text1"/>
                <w:sz w:val="18"/>
                <w:szCs w:val="18"/>
              </w:rPr>
              <w:t>常に</w:t>
            </w:r>
            <w:r>
              <w:rPr>
                <w:rFonts w:asciiTheme="majorEastAsia" w:eastAsiaTheme="majorEastAsia" w:hAnsiTheme="majorEastAsia" w:hint="eastAsia"/>
                <w:bCs/>
                <w:color w:val="000000" w:themeColor="text1"/>
                <w:sz w:val="18"/>
                <w:szCs w:val="18"/>
              </w:rPr>
              <w:t>介護従業者が共同生活住居ごとに１以上としていますか。</w:t>
            </w:r>
          </w:p>
        </w:tc>
        <w:tc>
          <w:tcPr>
            <w:tcW w:w="1276" w:type="dxa"/>
            <w:tcBorders>
              <w:top w:val="single" w:sz="4" w:space="0" w:color="auto"/>
              <w:bottom w:val="single" w:sz="4" w:space="0" w:color="auto"/>
            </w:tcBorders>
            <w:shd w:val="clear" w:color="auto" w:fill="FFF2CC" w:themeFill="accent4" w:themeFillTint="33"/>
          </w:tcPr>
          <w:p w14:paraId="3AB0DB93"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2694923"/>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2DE47291" w14:textId="77777777" w:rsidR="00B20902" w:rsidRPr="004E5901" w:rsidRDefault="00260890" w:rsidP="00B20902">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52844518"/>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00BE830"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3D7462A" w14:textId="77777777" w:rsidR="00B20902" w:rsidRPr="003D0C6E" w:rsidRDefault="00B20902" w:rsidP="00B20902">
            <w:pPr>
              <w:spacing w:line="240" w:lineRule="exact"/>
              <w:rPr>
                <w:rFonts w:asciiTheme="majorEastAsia" w:eastAsiaTheme="majorEastAsia" w:hAnsiTheme="majorEastAsia"/>
                <w:bCs/>
                <w:color w:val="000000" w:themeColor="text1"/>
                <w:sz w:val="18"/>
                <w:szCs w:val="18"/>
              </w:rPr>
            </w:pPr>
            <w:r w:rsidRPr="005E47B0">
              <w:rPr>
                <w:rFonts w:asciiTheme="majorEastAsia" w:eastAsiaTheme="majorEastAsia" w:hAnsiTheme="majorEastAsia" w:hint="eastAsia"/>
                <w:bCs/>
                <w:color w:val="000000" w:themeColor="text1"/>
                <w:sz w:val="18"/>
                <w:szCs w:val="18"/>
              </w:rPr>
              <w:t>第</w:t>
            </w:r>
            <w:r w:rsidRPr="005E47B0">
              <w:rPr>
                <w:rFonts w:asciiTheme="majorEastAsia" w:eastAsiaTheme="majorEastAsia" w:hAnsiTheme="majorEastAsia"/>
                <w:bCs/>
                <w:color w:val="000000" w:themeColor="text1"/>
                <w:sz w:val="18"/>
                <w:szCs w:val="18"/>
              </w:rPr>
              <w:t>3</w:t>
            </w:r>
            <w:r w:rsidRPr="005E47B0">
              <w:rPr>
                <w:rFonts w:asciiTheme="majorEastAsia" w:eastAsiaTheme="majorEastAsia" w:hAnsiTheme="majorEastAsia" w:hint="eastAsia"/>
                <w:bCs/>
                <w:color w:val="000000" w:themeColor="text1"/>
                <w:sz w:val="18"/>
                <w:szCs w:val="18"/>
              </w:rPr>
              <w:t>の五の</w:t>
            </w:r>
            <w:r w:rsidRPr="005E47B0">
              <w:rPr>
                <w:rFonts w:asciiTheme="majorEastAsia" w:eastAsiaTheme="majorEastAsia" w:hAnsiTheme="majorEastAsia"/>
                <w:bCs/>
                <w:color w:val="000000" w:themeColor="text1"/>
                <w:sz w:val="18"/>
                <w:szCs w:val="18"/>
              </w:rPr>
              <w:t>2</w:t>
            </w:r>
            <w:r w:rsidRPr="005E47B0">
              <w:rPr>
                <w:rFonts w:asciiTheme="majorEastAsia" w:eastAsiaTheme="majorEastAsia" w:hAnsiTheme="majorEastAsia" w:hint="eastAsia"/>
                <w:bCs/>
                <w:color w:val="000000" w:themeColor="text1"/>
                <w:sz w:val="18"/>
                <w:szCs w:val="18"/>
              </w:rPr>
              <w:t>(1)②イ</w:t>
            </w:r>
          </w:p>
        </w:tc>
      </w:tr>
      <w:tr w:rsidR="00B20902" w:rsidRPr="00B103DF" w14:paraId="4CC05F26" w14:textId="77777777" w:rsidTr="00A32E6A">
        <w:trPr>
          <w:trHeight w:val="44"/>
        </w:trPr>
        <w:tc>
          <w:tcPr>
            <w:tcW w:w="1413" w:type="dxa"/>
            <w:tcBorders>
              <w:top w:val="nil"/>
              <w:bottom w:val="nil"/>
              <w:right w:val="single" w:sz="4" w:space="0" w:color="auto"/>
            </w:tcBorders>
          </w:tcPr>
          <w:p w14:paraId="4536F7C1"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68CB8080" w14:textId="77777777" w:rsidR="00B20902" w:rsidRPr="00B103DF"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Pr="00B103DF">
              <w:rPr>
                <w:rFonts w:asciiTheme="majorEastAsia" w:eastAsiaTheme="majorEastAsia" w:hAnsiTheme="majorEastAsia" w:hint="eastAsia"/>
                <w:bCs/>
                <w:color w:val="000000" w:themeColor="text1"/>
                <w:sz w:val="18"/>
                <w:szCs w:val="18"/>
              </w:rPr>
              <w:t xml:space="preserve">　介護従業者の員数は、</w:t>
            </w:r>
            <w:r w:rsidRPr="00106809">
              <w:rPr>
                <w:rFonts w:asciiTheme="majorEastAsia" w:eastAsiaTheme="majorEastAsia" w:hAnsiTheme="majorEastAsia" w:hint="eastAsia"/>
                <w:bCs/>
                <w:color w:val="000000" w:themeColor="text1"/>
                <w:sz w:val="18"/>
                <w:szCs w:val="18"/>
              </w:rPr>
              <w:t>当該事業所を構成する</w:t>
            </w:r>
            <w:r w:rsidRPr="00B103DF">
              <w:rPr>
                <w:rFonts w:asciiTheme="majorEastAsia" w:eastAsiaTheme="majorEastAsia" w:hAnsiTheme="majorEastAsia" w:hint="eastAsia"/>
                <w:bCs/>
                <w:color w:val="000000" w:themeColor="text1"/>
                <w:sz w:val="18"/>
                <w:szCs w:val="18"/>
              </w:rPr>
              <w:t>共同生活住居ごとに、夜間及び深夜の時間帯を通じて１以上の介護従業者に夜間及び深夜の勤務（宿直勤務を除く。）を行わせるために必要な数以上としていますか。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20DA316"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8243870"/>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4036751C" w14:textId="77777777" w:rsidR="00B20902" w:rsidRPr="00B103DF"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4054444"/>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tcBorders>
          </w:tcPr>
          <w:p w14:paraId="04377F27" w14:textId="77777777" w:rsidR="00B20902" w:rsidRPr="003D0C6E" w:rsidRDefault="00B20902" w:rsidP="00B20902">
            <w:pPr>
              <w:spacing w:line="240" w:lineRule="exact"/>
              <w:rPr>
                <w:rFonts w:asciiTheme="majorEastAsia" w:eastAsiaTheme="majorEastAsia" w:hAnsiTheme="majorEastAsia"/>
                <w:bCs/>
                <w:color w:val="000000" w:themeColor="text1"/>
                <w:sz w:val="18"/>
                <w:szCs w:val="18"/>
              </w:rPr>
            </w:pPr>
            <w:r w:rsidRPr="003D0C6E">
              <w:rPr>
                <w:rFonts w:asciiTheme="majorEastAsia" w:eastAsiaTheme="majorEastAsia" w:hAnsiTheme="majorEastAsia" w:hint="eastAsia"/>
                <w:bCs/>
                <w:color w:val="000000" w:themeColor="text1"/>
                <w:sz w:val="18"/>
                <w:szCs w:val="18"/>
              </w:rPr>
              <w:t>条例第110条第1項</w:t>
            </w:r>
          </w:p>
          <w:p w14:paraId="6015B5AF"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3D0C6E">
              <w:rPr>
                <w:rFonts w:asciiTheme="majorEastAsia" w:eastAsiaTheme="majorEastAsia" w:hAnsiTheme="majorEastAsia" w:hint="eastAsia"/>
                <w:bCs/>
                <w:color w:val="000000" w:themeColor="text1"/>
                <w:sz w:val="18"/>
                <w:szCs w:val="18"/>
              </w:rPr>
              <w:t>予防条例第71条</w:t>
            </w:r>
          </w:p>
          <w:p w14:paraId="3BE7F575"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3D0C6E">
              <w:rPr>
                <w:rFonts w:asciiTheme="majorEastAsia" w:eastAsiaTheme="majorEastAsia" w:hAnsiTheme="majorEastAsia" w:hint="eastAsia"/>
                <w:bCs/>
                <w:color w:val="000000" w:themeColor="text1"/>
                <w:sz w:val="18"/>
                <w:szCs w:val="18"/>
              </w:rPr>
              <w:t>第1項</w:t>
            </w:r>
          </w:p>
        </w:tc>
      </w:tr>
      <w:tr w:rsidR="00255E38" w:rsidRPr="00B103DF" w14:paraId="080EA660" w14:textId="77777777" w:rsidTr="00A32E6A">
        <w:trPr>
          <w:trHeight w:val="44"/>
        </w:trPr>
        <w:tc>
          <w:tcPr>
            <w:tcW w:w="1413" w:type="dxa"/>
            <w:tcBorders>
              <w:top w:val="nil"/>
              <w:bottom w:val="nil"/>
              <w:right w:val="single" w:sz="4" w:space="0" w:color="auto"/>
            </w:tcBorders>
          </w:tcPr>
          <w:p w14:paraId="4F836EB6" w14:textId="77777777" w:rsidR="00255E38" w:rsidRPr="00B103DF" w:rsidRDefault="00255E38"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67297783" w14:textId="74BA4B4D" w:rsidR="00255E38" w:rsidRDefault="00255E38" w:rsidP="00B2090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⑤　</w:t>
            </w:r>
            <w:r w:rsidRPr="00B103DF">
              <w:rPr>
                <w:rFonts w:asciiTheme="majorEastAsia" w:eastAsiaTheme="majorEastAsia" w:hAnsiTheme="majorEastAsia" w:hint="eastAsia"/>
                <w:bCs/>
                <w:color w:val="000000" w:themeColor="text1"/>
                <w:sz w:val="18"/>
                <w:szCs w:val="18"/>
              </w:rPr>
              <w:t>３つの共同生活住居を有する</w:t>
            </w:r>
            <w:r w:rsidRPr="00140339">
              <w:rPr>
                <w:rFonts w:asciiTheme="majorEastAsia" w:eastAsiaTheme="majorEastAsia" w:hAnsiTheme="majorEastAsia" w:hint="eastAsia"/>
                <w:bCs/>
                <w:color w:val="000000" w:themeColor="text1"/>
                <w:sz w:val="18"/>
                <w:szCs w:val="18"/>
              </w:rPr>
              <w:t>指定認知症対応型共同生活介護事業所</w:t>
            </w:r>
            <w:r w:rsidRPr="00B103DF">
              <w:rPr>
                <w:rFonts w:asciiTheme="majorEastAsia" w:eastAsiaTheme="majorEastAsia" w:hAnsiTheme="majorEastAsia" w:hint="eastAsia"/>
                <w:bCs/>
                <w:color w:val="000000" w:themeColor="text1"/>
                <w:sz w:val="18"/>
                <w:szCs w:val="18"/>
              </w:rPr>
              <w:t>において、夜勤職員を２名以上</w:t>
            </w:r>
            <w:r>
              <w:rPr>
                <w:rFonts w:asciiTheme="majorEastAsia" w:eastAsiaTheme="majorEastAsia" w:hAnsiTheme="majorEastAsia" w:hint="eastAsia"/>
                <w:bCs/>
                <w:color w:val="000000" w:themeColor="text1"/>
                <w:sz w:val="18"/>
                <w:szCs w:val="18"/>
              </w:rPr>
              <w:t>とする</w:t>
            </w:r>
            <w:r w:rsidRPr="00B103DF">
              <w:rPr>
                <w:rFonts w:asciiTheme="majorEastAsia" w:eastAsiaTheme="majorEastAsia" w:hAnsiTheme="majorEastAsia" w:hint="eastAsia"/>
                <w:bCs/>
                <w:color w:val="000000" w:themeColor="text1"/>
                <w:sz w:val="18"/>
                <w:szCs w:val="18"/>
              </w:rPr>
              <w:t>場合には、</w:t>
            </w:r>
            <w:r>
              <w:rPr>
                <w:rFonts w:asciiTheme="majorEastAsia" w:eastAsiaTheme="majorEastAsia" w:hAnsiTheme="majorEastAsia" w:hint="eastAsia"/>
                <w:bCs/>
                <w:color w:val="000000" w:themeColor="text1"/>
                <w:sz w:val="18"/>
                <w:szCs w:val="18"/>
              </w:rPr>
              <w:t>次のいずれにも適合していますか。</w:t>
            </w:r>
          </w:p>
          <w:tbl>
            <w:tblPr>
              <w:tblStyle w:val="a3"/>
              <w:tblW w:w="5574" w:type="dxa"/>
              <w:tblInd w:w="158" w:type="dxa"/>
              <w:tblLayout w:type="fixed"/>
              <w:tblLook w:val="04A0" w:firstRow="1" w:lastRow="0" w:firstColumn="1" w:lastColumn="0" w:noHBand="0" w:noVBand="1"/>
            </w:tblPr>
            <w:tblGrid>
              <w:gridCol w:w="438"/>
              <w:gridCol w:w="5136"/>
            </w:tblGrid>
            <w:tr w:rsidR="00255E38" w14:paraId="7F137F28"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DACF28" w14:textId="77777777" w:rsidR="00255E38" w:rsidRDefault="00260890" w:rsidP="00255E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928150"/>
                      <w14:checkbox>
                        <w14:checked w14:val="0"/>
                        <w14:checkedState w14:val="0052" w14:font="Wingdings 2"/>
                        <w14:uncheckedState w14:val="2610" w14:font="ＭＳ ゴシック"/>
                      </w14:checkbox>
                    </w:sdtPr>
                    <w:sdtEndPr/>
                    <w:sdtContent>
                      <w:r w:rsidR="00255E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4A00F5" w14:textId="26EB2A85" w:rsidR="00255E38" w:rsidRPr="001E2E1B" w:rsidRDefault="00255E38" w:rsidP="00255E3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全ての共同生活住居が同一の階に隣接</w:t>
                  </w:r>
                  <w:r>
                    <w:rPr>
                      <w:rFonts w:asciiTheme="majorEastAsia" w:eastAsiaTheme="majorEastAsia" w:hAnsiTheme="majorEastAsia" w:hint="eastAsia"/>
                      <w:bCs/>
                      <w:color w:val="000000" w:themeColor="text1"/>
                      <w:sz w:val="18"/>
                      <w:szCs w:val="18"/>
                    </w:rPr>
                    <w:t>している</w:t>
                  </w:r>
                </w:p>
              </w:tc>
            </w:tr>
            <w:tr w:rsidR="00255E38" w14:paraId="126B9FB6"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021EAA" w14:textId="77777777" w:rsidR="00255E38" w:rsidRDefault="00260890" w:rsidP="00255E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220117"/>
                      <w14:checkbox>
                        <w14:checked w14:val="0"/>
                        <w14:checkedState w14:val="0052" w14:font="Wingdings 2"/>
                        <w14:uncheckedState w14:val="2610" w14:font="ＭＳ ゴシック"/>
                      </w14:checkbox>
                    </w:sdtPr>
                    <w:sdtEndPr/>
                    <w:sdtContent>
                      <w:r w:rsidR="00255E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E5F206C" w14:textId="53135CB1" w:rsidR="00255E38" w:rsidRPr="001E2E1B" w:rsidRDefault="00255E38" w:rsidP="00255E3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介護従業者が円滑に利用者の状況把握を行い、速やかな対応を行うことが可能となる構造である</w:t>
                  </w:r>
                </w:p>
              </w:tc>
            </w:tr>
            <w:tr w:rsidR="00255E38" w14:paraId="70C4379F"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DABFBD" w14:textId="77777777" w:rsidR="00255E38" w:rsidRDefault="00260890" w:rsidP="00255E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0067381"/>
                      <w14:checkbox>
                        <w14:checked w14:val="0"/>
                        <w14:checkedState w14:val="0052" w14:font="Wingdings 2"/>
                        <w14:uncheckedState w14:val="2610" w14:font="ＭＳ ゴシック"/>
                      </w14:checkbox>
                    </w:sdtPr>
                    <w:sdtEndPr/>
                    <w:sdtContent>
                      <w:r w:rsidR="00255E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3FA9F75" w14:textId="3D813CAD" w:rsidR="00255E38" w:rsidRPr="001E2E1B" w:rsidRDefault="00255E38" w:rsidP="00255E3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夜間の勤務に関するマニュアルの策定や避難訓練の実施といった安全対策が行われ、利用者の安全性が確保されている</w:t>
                  </w:r>
                </w:p>
              </w:tc>
            </w:tr>
          </w:tbl>
          <w:p w14:paraId="003B2432" w14:textId="2F1201E0" w:rsidR="00255E38" w:rsidRDefault="00255E38" w:rsidP="00B20902">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0E09CDF2" w14:textId="77777777" w:rsidR="00255E38" w:rsidRDefault="00260890" w:rsidP="00255E3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4239693"/>
                <w14:checkbox>
                  <w14:checked w14:val="0"/>
                  <w14:checkedState w14:val="0052" w14:font="Wingdings 2"/>
                  <w14:uncheckedState w14:val="2610" w14:font="ＭＳ ゴシック"/>
                </w14:checkbox>
              </w:sdtPr>
              <w:sdtEndPr/>
              <w:sdtContent>
                <w:r w:rsidR="00255E38">
                  <w:rPr>
                    <w:rFonts w:hAnsi="ＭＳ ゴシック" w:hint="eastAsia"/>
                    <w:color w:val="000000" w:themeColor="text1"/>
                    <w:sz w:val="18"/>
                    <w:szCs w:val="18"/>
                  </w:rPr>
                  <w:t>☐</w:t>
                </w:r>
              </w:sdtContent>
            </w:sdt>
            <w:r w:rsidR="00255E38">
              <w:rPr>
                <w:rFonts w:asciiTheme="majorEastAsia" w:eastAsiaTheme="majorEastAsia" w:hAnsiTheme="majorEastAsia" w:hint="eastAsia"/>
                <w:color w:val="000000" w:themeColor="text1"/>
                <w:sz w:val="18"/>
                <w:szCs w:val="18"/>
              </w:rPr>
              <w:t xml:space="preserve">　</w:t>
            </w:r>
            <w:r w:rsidR="00255E38">
              <w:rPr>
                <w:rFonts w:asciiTheme="majorEastAsia" w:eastAsiaTheme="majorEastAsia" w:hAnsiTheme="majorEastAsia" w:hint="eastAsia"/>
                <w:bCs/>
                <w:color w:val="000000" w:themeColor="text1"/>
                <w:sz w:val="18"/>
                <w:szCs w:val="18"/>
              </w:rPr>
              <w:t>いる</w:t>
            </w:r>
            <w:r w:rsidR="00255E38" w:rsidRPr="00B103DF">
              <w:rPr>
                <w:rFonts w:asciiTheme="majorEastAsia" w:eastAsiaTheme="majorEastAsia" w:hAnsiTheme="majorEastAsia" w:hint="eastAsia"/>
                <w:bCs/>
                <w:color w:val="000000" w:themeColor="text1"/>
                <w:sz w:val="18"/>
                <w:szCs w:val="18"/>
              </w:rPr>
              <w:t xml:space="preserve">　</w:t>
            </w:r>
          </w:p>
          <w:p w14:paraId="2F6ED0E1" w14:textId="77777777" w:rsidR="00255E38" w:rsidRDefault="00260890" w:rsidP="00255E3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467348"/>
                <w14:checkbox>
                  <w14:checked w14:val="0"/>
                  <w14:checkedState w14:val="0052" w14:font="Wingdings 2"/>
                  <w14:uncheckedState w14:val="2610" w14:font="ＭＳ ゴシック"/>
                </w14:checkbox>
              </w:sdtPr>
              <w:sdtEndPr/>
              <w:sdtContent>
                <w:r w:rsidR="00255E38">
                  <w:rPr>
                    <w:rFonts w:hAnsi="ＭＳ ゴシック" w:hint="eastAsia"/>
                    <w:color w:val="000000" w:themeColor="text1"/>
                    <w:sz w:val="18"/>
                    <w:szCs w:val="18"/>
                  </w:rPr>
                  <w:t>☐</w:t>
                </w:r>
              </w:sdtContent>
            </w:sdt>
            <w:r w:rsidR="00255E38">
              <w:rPr>
                <w:rFonts w:asciiTheme="majorEastAsia" w:eastAsiaTheme="majorEastAsia" w:hAnsiTheme="majorEastAsia" w:hint="eastAsia"/>
                <w:color w:val="000000" w:themeColor="text1"/>
                <w:sz w:val="18"/>
                <w:szCs w:val="18"/>
              </w:rPr>
              <w:t xml:space="preserve">　</w:t>
            </w:r>
            <w:r w:rsidR="00255E38">
              <w:rPr>
                <w:rFonts w:asciiTheme="majorEastAsia" w:eastAsiaTheme="majorEastAsia" w:hAnsiTheme="majorEastAsia" w:hint="eastAsia"/>
                <w:bCs/>
                <w:color w:val="000000" w:themeColor="text1"/>
                <w:sz w:val="18"/>
                <w:szCs w:val="18"/>
              </w:rPr>
              <w:t>いない</w:t>
            </w:r>
          </w:p>
          <w:p w14:paraId="77E8511A" w14:textId="5DCF438D" w:rsidR="00255E38" w:rsidRPr="00255E38" w:rsidRDefault="00260890" w:rsidP="00255E3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5057802"/>
                <w14:checkbox>
                  <w14:checked w14:val="0"/>
                  <w14:checkedState w14:val="0052" w14:font="Wingdings 2"/>
                  <w14:uncheckedState w14:val="2610" w14:font="ＭＳ ゴシック"/>
                </w14:checkbox>
              </w:sdtPr>
              <w:sdtEndPr/>
              <w:sdtContent>
                <w:r w:rsidR="00255E38">
                  <w:rPr>
                    <w:rFonts w:hAnsi="ＭＳ ゴシック" w:hint="eastAsia"/>
                    <w:color w:val="000000" w:themeColor="text1"/>
                    <w:sz w:val="18"/>
                    <w:szCs w:val="18"/>
                  </w:rPr>
                  <w:t>☐</w:t>
                </w:r>
              </w:sdtContent>
            </w:sdt>
            <w:r w:rsidR="00255E38">
              <w:rPr>
                <w:rFonts w:asciiTheme="majorEastAsia" w:eastAsiaTheme="majorEastAsia" w:hAnsiTheme="majorEastAsia" w:hint="eastAsia"/>
                <w:color w:val="000000" w:themeColor="text1"/>
                <w:sz w:val="18"/>
                <w:szCs w:val="18"/>
              </w:rPr>
              <w:t xml:space="preserve">　</w:t>
            </w:r>
            <w:r w:rsidR="00255E3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tcBorders>
          </w:tcPr>
          <w:p w14:paraId="06F44B1D" w14:textId="77777777" w:rsidR="00255E38" w:rsidRPr="00B103DF" w:rsidRDefault="00255E38" w:rsidP="00255E3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67C4277" w14:textId="64F24A09" w:rsidR="00255E38" w:rsidRPr="003D0C6E" w:rsidRDefault="00255E38" w:rsidP="00255E38">
            <w:pPr>
              <w:spacing w:line="240" w:lineRule="exact"/>
              <w:rPr>
                <w:rFonts w:asciiTheme="majorEastAsia" w:eastAsiaTheme="majorEastAsia" w:hAnsiTheme="majorEastAsia"/>
                <w:bCs/>
                <w:color w:val="000000" w:themeColor="text1"/>
                <w:sz w:val="18"/>
                <w:szCs w:val="18"/>
              </w:rPr>
            </w:pPr>
            <w:r w:rsidRPr="005E47B0">
              <w:rPr>
                <w:rFonts w:asciiTheme="majorEastAsia" w:eastAsiaTheme="majorEastAsia" w:hAnsiTheme="majorEastAsia" w:hint="eastAsia"/>
                <w:bCs/>
                <w:color w:val="000000" w:themeColor="text1"/>
                <w:sz w:val="18"/>
                <w:szCs w:val="18"/>
              </w:rPr>
              <w:t>第</w:t>
            </w:r>
            <w:r w:rsidRPr="005E47B0">
              <w:rPr>
                <w:rFonts w:asciiTheme="majorEastAsia" w:eastAsiaTheme="majorEastAsia" w:hAnsiTheme="majorEastAsia"/>
                <w:bCs/>
                <w:color w:val="000000" w:themeColor="text1"/>
                <w:sz w:val="18"/>
                <w:szCs w:val="18"/>
              </w:rPr>
              <w:t>3</w:t>
            </w:r>
            <w:r w:rsidRPr="005E47B0">
              <w:rPr>
                <w:rFonts w:asciiTheme="majorEastAsia" w:eastAsiaTheme="majorEastAsia" w:hAnsiTheme="majorEastAsia" w:hint="eastAsia"/>
                <w:bCs/>
                <w:color w:val="000000" w:themeColor="text1"/>
                <w:sz w:val="18"/>
                <w:szCs w:val="18"/>
              </w:rPr>
              <w:t>の五の</w:t>
            </w:r>
            <w:r w:rsidRPr="005E47B0">
              <w:rPr>
                <w:rFonts w:asciiTheme="majorEastAsia" w:eastAsiaTheme="majorEastAsia" w:hAnsiTheme="majorEastAsia"/>
                <w:bCs/>
                <w:color w:val="000000" w:themeColor="text1"/>
                <w:sz w:val="18"/>
                <w:szCs w:val="18"/>
              </w:rPr>
              <w:t>2</w:t>
            </w:r>
            <w:r w:rsidRPr="005E47B0">
              <w:rPr>
                <w:rFonts w:asciiTheme="majorEastAsia" w:eastAsiaTheme="majorEastAsia" w:hAnsiTheme="majorEastAsia" w:hint="eastAsia"/>
                <w:bCs/>
                <w:color w:val="000000" w:themeColor="text1"/>
                <w:sz w:val="18"/>
                <w:szCs w:val="18"/>
              </w:rPr>
              <w:t>(1)②イ</w:t>
            </w:r>
          </w:p>
        </w:tc>
      </w:tr>
      <w:tr w:rsidR="00B20902" w:rsidRPr="00B103DF" w14:paraId="3EA0B9E3" w14:textId="77777777" w:rsidTr="00255E38">
        <w:trPr>
          <w:trHeight w:val="553"/>
        </w:trPr>
        <w:tc>
          <w:tcPr>
            <w:tcW w:w="1413" w:type="dxa"/>
            <w:tcBorders>
              <w:top w:val="nil"/>
              <w:bottom w:val="nil"/>
            </w:tcBorders>
          </w:tcPr>
          <w:p w14:paraId="4B3911D2"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676D8A4A" w14:textId="55BB5165" w:rsidR="00B20902" w:rsidRPr="00B103DF" w:rsidRDefault="00255E38"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⑥</w:t>
            </w:r>
            <w:r w:rsidR="00B20902">
              <w:rPr>
                <w:rFonts w:asciiTheme="majorEastAsia" w:eastAsiaTheme="majorEastAsia" w:hAnsiTheme="majorEastAsia" w:hint="eastAsia"/>
                <w:bCs/>
                <w:color w:val="000000" w:themeColor="text1"/>
                <w:sz w:val="18"/>
                <w:szCs w:val="18"/>
              </w:rPr>
              <w:t xml:space="preserve">　介護従業者のうち１</w:t>
            </w:r>
            <w:r w:rsidR="00B20902" w:rsidRPr="00B103DF">
              <w:rPr>
                <w:rFonts w:asciiTheme="majorEastAsia" w:eastAsiaTheme="majorEastAsia" w:hAnsiTheme="majorEastAsia" w:hint="eastAsia"/>
                <w:bCs/>
                <w:color w:val="000000" w:themeColor="text1"/>
                <w:sz w:val="18"/>
                <w:szCs w:val="18"/>
              </w:rPr>
              <w:t>以上</w:t>
            </w:r>
            <w:r w:rsidR="00B20902">
              <w:rPr>
                <w:rFonts w:asciiTheme="majorEastAsia" w:eastAsiaTheme="majorEastAsia" w:hAnsiTheme="majorEastAsia" w:hint="eastAsia"/>
                <w:bCs/>
                <w:color w:val="000000" w:themeColor="text1"/>
                <w:sz w:val="18"/>
                <w:szCs w:val="18"/>
              </w:rPr>
              <w:t>の者</w:t>
            </w:r>
            <w:r w:rsidR="00B20902" w:rsidRPr="00B103DF">
              <w:rPr>
                <w:rFonts w:asciiTheme="majorEastAsia" w:eastAsiaTheme="majorEastAsia" w:hAnsiTheme="majorEastAsia" w:hint="eastAsia"/>
                <w:bCs/>
                <w:color w:val="000000" w:themeColor="text1"/>
                <w:sz w:val="18"/>
                <w:szCs w:val="18"/>
              </w:rPr>
              <w:t>は、常勤としていますか。</w:t>
            </w:r>
          </w:p>
        </w:tc>
        <w:tc>
          <w:tcPr>
            <w:tcW w:w="1276" w:type="dxa"/>
            <w:tcBorders>
              <w:top w:val="single" w:sz="4" w:space="0" w:color="auto"/>
              <w:bottom w:val="single" w:sz="4" w:space="0" w:color="auto"/>
            </w:tcBorders>
            <w:shd w:val="clear" w:color="auto" w:fill="FFF2CC" w:themeFill="accent4" w:themeFillTint="33"/>
          </w:tcPr>
          <w:p w14:paraId="705F3363"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4476441"/>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0F435C7F" w14:textId="77777777" w:rsidR="00B20902" w:rsidRPr="00B103DF"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956671"/>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6402D9C" w14:textId="77777777" w:rsidR="00B20902" w:rsidRPr="008540B0" w:rsidRDefault="00B20902" w:rsidP="00B20902">
            <w:pPr>
              <w:spacing w:line="240" w:lineRule="exact"/>
              <w:rPr>
                <w:rFonts w:asciiTheme="majorEastAsia" w:eastAsiaTheme="majorEastAsia" w:hAnsiTheme="majorEastAsia"/>
                <w:bCs/>
                <w:color w:val="000000" w:themeColor="text1"/>
                <w:sz w:val="18"/>
                <w:szCs w:val="18"/>
              </w:rPr>
            </w:pPr>
            <w:r w:rsidRPr="008540B0">
              <w:rPr>
                <w:rFonts w:asciiTheme="majorEastAsia" w:eastAsiaTheme="majorEastAsia" w:hAnsiTheme="majorEastAsia" w:hint="eastAsia"/>
                <w:bCs/>
                <w:color w:val="000000" w:themeColor="text1"/>
                <w:sz w:val="18"/>
                <w:szCs w:val="18"/>
              </w:rPr>
              <w:t>条例第110条第3項</w:t>
            </w:r>
          </w:p>
          <w:p w14:paraId="0722795D"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8540B0">
              <w:rPr>
                <w:rFonts w:asciiTheme="majorEastAsia" w:eastAsiaTheme="majorEastAsia" w:hAnsiTheme="majorEastAsia" w:hint="eastAsia"/>
                <w:bCs/>
                <w:color w:val="000000" w:themeColor="text1"/>
                <w:sz w:val="18"/>
                <w:szCs w:val="18"/>
              </w:rPr>
              <w:t>予防条例第71条</w:t>
            </w:r>
          </w:p>
          <w:p w14:paraId="5096A765" w14:textId="77777777" w:rsidR="00B20902" w:rsidRPr="00B103DF" w:rsidRDefault="00B20902" w:rsidP="00B20902">
            <w:pPr>
              <w:spacing w:line="240" w:lineRule="exact"/>
              <w:rPr>
                <w:rFonts w:asciiTheme="majorEastAsia" w:eastAsiaTheme="majorEastAsia" w:hAnsiTheme="majorEastAsia"/>
                <w:bCs/>
                <w:color w:val="000000" w:themeColor="text1"/>
                <w:sz w:val="14"/>
                <w:szCs w:val="18"/>
              </w:rPr>
            </w:pPr>
            <w:r w:rsidRPr="008540B0">
              <w:rPr>
                <w:rFonts w:asciiTheme="majorEastAsia" w:eastAsiaTheme="majorEastAsia" w:hAnsiTheme="majorEastAsia" w:hint="eastAsia"/>
                <w:bCs/>
                <w:color w:val="000000" w:themeColor="text1"/>
                <w:sz w:val="18"/>
                <w:szCs w:val="18"/>
              </w:rPr>
              <w:t>第3項</w:t>
            </w:r>
          </w:p>
        </w:tc>
      </w:tr>
      <w:tr w:rsidR="00B20902" w:rsidRPr="00B103DF" w14:paraId="77A3426E" w14:textId="77777777" w:rsidTr="00255E38">
        <w:trPr>
          <w:trHeight w:val="1314"/>
        </w:trPr>
        <w:tc>
          <w:tcPr>
            <w:tcW w:w="1413" w:type="dxa"/>
            <w:tcBorders>
              <w:top w:val="nil"/>
              <w:bottom w:val="nil"/>
            </w:tcBorders>
          </w:tcPr>
          <w:p w14:paraId="37081E65"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4D82D5DE" w14:textId="7577177A" w:rsidR="00B20902" w:rsidRDefault="00255E38" w:rsidP="00B2090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⑦</w:t>
            </w:r>
            <w:r w:rsidR="00B20902" w:rsidRPr="00B103DF">
              <w:rPr>
                <w:rFonts w:asciiTheme="majorEastAsia" w:eastAsiaTheme="majorEastAsia" w:hAnsiTheme="majorEastAsia" w:hint="eastAsia"/>
                <w:bCs/>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当該事業所の介護従業者がⒶ</w:t>
            </w:r>
            <w:r w:rsidR="00B20902" w:rsidRPr="00B103DF">
              <w:rPr>
                <w:rFonts w:asciiTheme="majorEastAsia" w:eastAsiaTheme="majorEastAsia" w:hAnsiTheme="majorEastAsia" w:hint="eastAsia"/>
                <w:bCs/>
                <w:color w:val="000000" w:themeColor="text1"/>
                <w:sz w:val="18"/>
                <w:szCs w:val="18"/>
              </w:rPr>
              <w:t>指定小規模多機能型居宅介護事業所又は</w:t>
            </w:r>
            <w:r w:rsidR="00B20902">
              <w:rPr>
                <w:rFonts w:ascii="Segoe UI Symbol" w:eastAsiaTheme="majorEastAsia" w:hAnsi="Segoe UI Symbol" w:cs="Segoe UI Symbol" w:hint="eastAsia"/>
                <w:bCs/>
                <w:color w:val="000000" w:themeColor="text1"/>
                <w:sz w:val="18"/>
                <w:szCs w:val="18"/>
              </w:rPr>
              <w:t>Ⓑ</w:t>
            </w:r>
            <w:r w:rsidR="00B20902" w:rsidRPr="00B103DF">
              <w:rPr>
                <w:rFonts w:asciiTheme="majorEastAsia" w:eastAsiaTheme="majorEastAsia" w:hAnsiTheme="majorEastAsia" w:hint="eastAsia"/>
                <w:bCs/>
                <w:color w:val="000000" w:themeColor="text1"/>
                <w:sz w:val="18"/>
                <w:szCs w:val="18"/>
              </w:rPr>
              <w:t>指定看護小規模多機能型居宅介護事業所</w:t>
            </w:r>
            <w:r w:rsidR="00B20902">
              <w:rPr>
                <w:rFonts w:asciiTheme="majorEastAsia" w:eastAsiaTheme="majorEastAsia" w:hAnsiTheme="majorEastAsia" w:hint="eastAsia"/>
                <w:bCs/>
                <w:color w:val="000000" w:themeColor="text1"/>
                <w:sz w:val="18"/>
                <w:szCs w:val="18"/>
              </w:rPr>
              <w:t>の職務に従事する場合は、</w:t>
            </w:r>
            <w:r>
              <w:rPr>
                <w:rFonts w:asciiTheme="majorEastAsia" w:eastAsiaTheme="majorEastAsia" w:hAnsiTheme="majorEastAsia" w:hint="eastAsia"/>
                <w:bCs/>
                <w:color w:val="000000" w:themeColor="text1"/>
                <w:sz w:val="18"/>
                <w:szCs w:val="18"/>
              </w:rPr>
              <w:t>次</w:t>
            </w:r>
            <w:r w:rsidR="00B20902">
              <w:rPr>
                <w:rFonts w:asciiTheme="majorEastAsia" w:eastAsiaTheme="majorEastAsia" w:hAnsiTheme="majorEastAsia" w:hint="eastAsia"/>
                <w:bCs/>
                <w:color w:val="000000" w:themeColor="text1"/>
                <w:sz w:val="18"/>
                <w:szCs w:val="18"/>
              </w:rPr>
              <w:t>のいずれにも適合していますか。</w:t>
            </w:r>
          </w:p>
          <w:tbl>
            <w:tblPr>
              <w:tblStyle w:val="a3"/>
              <w:tblW w:w="5574" w:type="dxa"/>
              <w:tblInd w:w="158" w:type="dxa"/>
              <w:tblLayout w:type="fixed"/>
              <w:tblLook w:val="04A0" w:firstRow="1" w:lastRow="0" w:firstColumn="1" w:lastColumn="0" w:noHBand="0" w:noVBand="1"/>
            </w:tblPr>
            <w:tblGrid>
              <w:gridCol w:w="438"/>
              <w:gridCol w:w="5136"/>
            </w:tblGrid>
            <w:tr w:rsidR="00255E38" w:rsidRPr="001E2E1B" w14:paraId="5A6E5845"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81AE21" w14:textId="77777777" w:rsidR="00255E38" w:rsidRDefault="00260890" w:rsidP="00255E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5654098"/>
                      <w14:checkbox>
                        <w14:checked w14:val="0"/>
                        <w14:checkedState w14:val="0052" w14:font="Wingdings 2"/>
                        <w14:uncheckedState w14:val="2610" w14:font="ＭＳ ゴシック"/>
                      </w14:checkbox>
                    </w:sdtPr>
                    <w:sdtEndPr/>
                    <w:sdtContent>
                      <w:r w:rsidR="00255E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00211B7" w14:textId="16FBF0C3" w:rsidR="00255E38" w:rsidRPr="001E2E1B" w:rsidRDefault="00255E38" w:rsidP="00255E3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当該事業所にⒶ又はⒷが併設されている</w:t>
                  </w:r>
                </w:p>
              </w:tc>
            </w:tr>
            <w:tr w:rsidR="00255E38" w:rsidRPr="001E2E1B" w14:paraId="22667301"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3D3126" w14:textId="77777777" w:rsidR="00255E38" w:rsidRDefault="00260890" w:rsidP="00255E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0991208"/>
                      <w14:checkbox>
                        <w14:checked w14:val="0"/>
                        <w14:checkedState w14:val="0052" w14:font="Wingdings 2"/>
                        <w14:uncheckedState w14:val="2610" w14:font="ＭＳ ゴシック"/>
                      </w14:checkbox>
                    </w:sdtPr>
                    <w:sdtEndPr/>
                    <w:sdtContent>
                      <w:r w:rsidR="00255E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934FBB" w14:textId="2399DD0C" w:rsidR="00255E38" w:rsidRPr="001E2E1B" w:rsidRDefault="00255E38" w:rsidP="00255E3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前記①③④⑥の要件を満たす介護従業者</w:t>
                  </w:r>
                  <w:r w:rsidR="00616AF2">
                    <w:rPr>
                      <w:rFonts w:asciiTheme="majorEastAsia" w:eastAsiaTheme="majorEastAsia" w:hAnsiTheme="majorEastAsia" w:hint="eastAsia"/>
                      <w:bCs/>
                      <w:color w:val="000000" w:themeColor="text1"/>
                      <w:sz w:val="18"/>
                      <w:szCs w:val="18"/>
                    </w:rPr>
                    <w:t>を置くほか</w:t>
                  </w:r>
                  <w:r>
                    <w:rPr>
                      <w:rFonts w:asciiTheme="majorEastAsia" w:eastAsiaTheme="majorEastAsia" w:hAnsiTheme="majorEastAsia" w:hint="eastAsia"/>
                      <w:bCs/>
                      <w:color w:val="000000" w:themeColor="text1"/>
                      <w:sz w:val="18"/>
                      <w:szCs w:val="18"/>
                    </w:rPr>
                    <w:t>、Ⓐ又はⒷの人員基準を満たす従業者を配置している</w:t>
                  </w:r>
                </w:p>
              </w:tc>
            </w:tr>
          </w:tbl>
          <w:p w14:paraId="7B45B4BC"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C338A95"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8647178"/>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20583A64"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745613"/>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p w14:paraId="73C4D402" w14:textId="77777777" w:rsidR="00B20902" w:rsidRPr="00B103DF"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1795898"/>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1064E14" w14:textId="77777777" w:rsidR="00B20902" w:rsidRPr="008540B0" w:rsidRDefault="00B20902" w:rsidP="00B20902">
            <w:pPr>
              <w:spacing w:line="240" w:lineRule="exact"/>
              <w:rPr>
                <w:rFonts w:asciiTheme="majorEastAsia" w:eastAsiaTheme="majorEastAsia" w:hAnsiTheme="majorEastAsia"/>
                <w:bCs/>
                <w:color w:val="000000" w:themeColor="text1"/>
                <w:sz w:val="18"/>
                <w:szCs w:val="18"/>
              </w:rPr>
            </w:pPr>
            <w:r w:rsidRPr="008540B0">
              <w:rPr>
                <w:rFonts w:asciiTheme="majorEastAsia" w:eastAsiaTheme="majorEastAsia" w:hAnsiTheme="majorEastAsia" w:hint="eastAsia"/>
                <w:bCs/>
                <w:color w:val="000000" w:themeColor="text1"/>
                <w:sz w:val="18"/>
                <w:szCs w:val="18"/>
              </w:rPr>
              <w:t>条例第110条第4項</w:t>
            </w:r>
          </w:p>
          <w:p w14:paraId="49EE511F"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8540B0">
              <w:rPr>
                <w:rFonts w:asciiTheme="majorEastAsia" w:eastAsiaTheme="majorEastAsia" w:hAnsiTheme="majorEastAsia" w:hint="eastAsia"/>
                <w:bCs/>
                <w:color w:val="000000" w:themeColor="text1"/>
                <w:sz w:val="18"/>
                <w:szCs w:val="18"/>
              </w:rPr>
              <w:t>予防条例第71条</w:t>
            </w:r>
          </w:p>
          <w:p w14:paraId="56AAF5C4" w14:textId="77777777" w:rsidR="00B20902" w:rsidRPr="008540B0" w:rsidRDefault="00B20902" w:rsidP="00B20902">
            <w:pPr>
              <w:spacing w:line="240" w:lineRule="exact"/>
              <w:rPr>
                <w:rFonts w:asciiTheme="majorEastAsia" w:eastAsiaTheme="majorEastAsia" w:hAnsiTheme="majorEastAsia"/>
                <w:bCs/>
                <w:color w:val="000000" w:themeColor="text1"/>
                <w:sz w:val="18"/>
                <w:szCs w:val="18"/>
              </w:rPr>
            </w:pPr>
            <w:r w:rsidRPr="008540B0">
              <w:rPr>
                <w:rFonts w:asciiTheme="majorEastAsia" w:eastAsiaTheme="majorEastAsia" w:hAnsiTheme="majorEastAsia" w:hint="eastAsia"/>
                <w:bCs/>
                <w:color w:val="000000" w:themeColor="text1"/>
                <w:sz w:val="18"/>
                <w:szCs w:val="18"/>
              </w:rPr>
              <w:t>第4項</w:t>
            </w:r>
          </w:p>
        </w:tc>
      </w:tr>
      <w:tr w:rsidR="000F2CB7" w:rsidRPr="00B103DF" w14:paraId="2A73CF6E" w14:textId="77777777" w:rsidTr="009F6799">
        <w:trPr>
          <w:cantSplit/>
          <w:trHeight w:val="44"/>
        </w:trPr>
        <w:tc>
          <w:tcPr>
            <w:tcW w:w="1413" w:type="dxa"/>
            <w:tcBorders>
              <w:top w:val="nil"/>
              <w:bottom w:val="single" w:sz="4" w:space="0" w:color="auto"/>
            </w:tcBorders>
          </w:tcPr>
          <w:p w14:paraId="4D387B2F" w14:textId="77777777" w:rsidR="000F2CB7" w:rsidRPr="00B103DF" w:rsidRDefault="000F2CB7" w:rsidP="000F2CB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ADA926B" w14:textId="1FDC6817" w:rsidR="000F2CB7" w:rsidRDefault="009F6799" w:rsidP="000F2CB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⑧</w:t>
            </w:r>
            <w:r w:rsidR="000F2CB7" w:rsidRPr="00B103DF">
              <w:rPr>
                <w:rFonts w:asciiTheme="majorEastAsia" w:eastAsiaTheme="majorEastAsia" w:hAnsiTheme="majorEastAsia" w:hint="eastAsia"/>
                <w:bCs/>
                <w:color w:val="000000" w:themeColor="text1"/>
                <w:sz w:val="18"/>
                <w:szCs w:val="18"/>
              </w:rPr>
              <w:t xml:space="preserve">　</w:t>
            </w:r>
            <w:r w:rsidR="00DA2C70">
              <w:rPr>
                <w:rFonts w:asciiTheme="majorEastAsia" w:eastAsiaTheme="majorEastAsia" w:hAnsiTheme="majorEastAsia" w:hint="eastAsia"/>
                <w:bCs/>
                <w:color w:val="000000" w:themeColor="text1"/>
                <w:sz w:val="18"/>
                <w:szCs w:val="18"/>
              </w:rPr>
              <w:t>当該事業所の</w:t>
            </w:r>
            <w:r w:rsidR="000F2CB7" w:rsidRPr="00B103DF">
              <w:rPr>
                <w:rFonts w:asciiTheme="majorEastAsia" w:eastAsiaTheme="majorEastAsia" w:hAnsiTheme="majorEastAsia" w:hint="eastAsia"/>
                <w:bCs/>
                <w:color w:val="000000" w:themeColor="text1"/>
                <w:sz w:val="18"/>
                <w:szCs w:val="18"/>
              </w:rPr>
              <w:t>夜勤職員</w:t>
            </w:r>
            <w:r w:rsidR="00DA2C70">
              <w:rPr>
                <w:rFonts w:asciiTheme="majorEastAsia" w:eastAsiaTheme="majorEastAsia" w:hAnsiTheme="majorEastAsia" w:hint="eastAsia"/>
                <w:bCs/>
                <w:color w:val="000000" w:themeColor="text1"/>
                <w:sz w:val="18"/>
                <w:szCs w:val="18"/>
              </w:rPr>
              <w:t>が、Ⓐ</w:t>
            </w:r>
            <w:r w:rsidR="000F2CB7" w:rsidRPr="00B103DF">
              <w:rPr>
                <w:rFonts w:asciiTheme="majorEastAsia" w:eastAsiaTheme="majorEastAsia" w:hAnsiTheme="majorEastAsia" w:hint="eastAsia"/>
                <w:bCs/>
                <w:color w:val="000000" w:themeColor="text1"/>
                <w:sz w:val="18"/>
                <w:szCs w:val="18"/>
              </w:rPr>
              <w:t>指定小規模多機能型居宅介護事業所の職務を兼ねる</w:t>
            </w:r>
            <w:r w:rsidR="00DA2C70">
              <w:rPr>
                <w:rFonts w:asciiTheme="majorEastAsia" w:eastAsiaTheme="majorEastAsia" w:hAnsiTheme="majorEastAsia" w:hint="eastAsia"/>
                <w:bCs/>
                <w:color w:val="000000" w:themeColor="text1"/>
                <w:sz w:val="18"/>
                <w:szCs w:val="18"/>
              </w:rPr>
              <w:t>場合は、</w:t>
            </w:r>
            <w:r>
              <w:rPr>
                <w:rFonts w:asciiTheme="majorEastAsia" w:eastAsiaTheme="majorEastAsia" w:hAnsiTheme="majorEastAsia" w:hint="eastAsia"/>
                <w:bCs/>
                <w:color w:val="000000" w:themeColor="text1"/>
                <w:sz w:val="18"/>
                <w:szCs w:val="18"/>
              </w:rPr>
              <w:t>次</w:t>
            </w:r>
            <w:r w:rsidR="00DA2C70">
              <w:rPr>
                <w:rFonts w:asciiTheme="majorEastAsia" w:eastAsiaTheme="majorEastAsia" w:hAnsiTheme="majorEastAsia" w:hint="eastAsia"/>
                <w:bCs/>
                <w:color w:val="000000" w:themeColor="text1"/>
                <w:sz w:val="18"/>
                <w:szCs w:val="18"/>
              </w:rPr>
              <w:t>のいずれにも適合していますか</w:t>
            </w:r>
            <w:r w:rsidR="000F2CB7" w:rsidRPr="00B103DF">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9F6799" w:rsidRPr="001E2E1B" w14:paraId="5298E805"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DD2528" w14:textId="77777777" w:rsidR="009F6799" w:rsidRDefault="00260890" w:rsidP="009F67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3018192"/>
                      <w14:checkbox>
                        <w14:checked w14:val="0"/>
                        <w14:checkedState w14:val="0052" w14:font="Wingdings 2"/>
                        <w14:uncheckedState w14:val="2610" w14:font="ＭＳ ゴシック"/>
                      </w14:checkbox>
                    </w:sdtPr>
                    <w:sdtEndPr/>
                    <w:sdtContent>
                      <w:r w:rsidR="009F67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EE71838" w14:textId="7827D419" w:rsidR="009F6799" w:rsidRPr="001E2E1B" w:rsidRDefault="009F6799" w:rsidP="009F67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当該事業所にⒶが併設されている</w:t>
                  </w:r>
                </w:p>
              </w:tc>
            </w:tr>
            <w:tr w:rsidR="009F6799" w:rsidRPr="001E2E1B" w14:paraId="20E48C33"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09F330" w14:textId="77777777" w:rsidR="009F6799" w:rsidRDefault="00260890" w:rsidP="009F67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66127327"/>
                      <w14:checkbox>
                        <w14:checked w14:val="0"/>
                        <w14:checkedState w14:val="0052" w14:font="Wingdings 2"/>
                        <w14:uncheckedState w14:val="2610" w14:font="ＭＳ ゴシック"/>
                      </w14:checkbox>
                    </w:sdtPr>
                    <w:sdtEndPr/>
                    <w:sdtContent>
                      <w:r w:rsidR="009F67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BC35D71" w14:textId="5B3ACB7A" w:rsidR="009F6799" w:rsidRPr="001E2E1B" w:rsidRDefault="009F6799" w:rsidP="009F67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当該事業所の定員とⒶの泊まり定員の合計が９人以内である</w:t>
                  </w:r>
                </w:p>
              </w:tc>
            </w:tr>
            <w:tr w:rsidR="009F6799" w:rsidRPr="001E2E1B" w14:paraId="265C15C1"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52111C" w14:textId="77777777" w:rsidR="009F6799" w:rsidRDefault="00260890" w:rsidP="009F67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3986610"/>
                      <w14:checkbox>
                        <w14:checked w14:val="0"/>
                        <w14:checkedState w14:val="0052" w14:font="Wingdings 2"/>
                        <w14:uncheckedState w14:val="2610" w14:font="ＭＳ ゴシック"/>
                      </w14:checkbox>
                    </w:sdtPr>
                    <w:sdtEndPr/>
                    <w:sdtContent>
                      <w:r w:rsidR="009F67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F673B56" w14:textId="2D6932B4" w:rsidR="009F6799" w:rsidRPr="001E2E1B" w:rsidRDefault="009F6799" w:rsidP="009F67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当該事業所とⒶが同一階に隣接し、一体的な運用が可能な構造である</w:t>
                  </w:r>
                </w:p>
              </w:tc>
            </w:tr>
            <w:tr w:rsidR="009F6799" w:rsidRPr="001E2E1B" w14:paraId="12E42397"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BB59D7" w14:textId="77777777" w:rsidR="009F6799" w:rsidRDefault="00260890" w:rsidP="009F67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91060975"/>
                      <w14:checkbox>
                        <w14:checked w14:val="0"/>
                        <w14:checkedState w14:val="0052" w14:font="Wingdings 2"/>
                        <w14:uncheckedState w14:val="2610" w14:font="ＭＳ ゴシック"/>
                      </w14:checkbox>
                    </w:sdtPr>
                    <w:sdtEndPr/>
                    <w:sdtContent>
                      <w:r w:rsidR="009F67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F7266F1" w14:textId="19BBB564" w:rsidR="009F6799" w:rsidRPr="001E2E1B" w:rsidRDefault="009F6799" w:rsidP="009F67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入居者の処遇に支障がない</w:t>
                  </w:r>
                </w:p>
              </w:tc>
            </w:tr>
          </w:tbl>
          <w:p w14:paraId="1C0E75E9" w14:textId="77777777" w:rsidR="000F2CB7" w:rsidRPr="00B103DF" w:rsidRDefault="000F2CB7" w:rsidP="000F2CB7">
            <w:pPr>
              <w:spacing w:line="240" w:lineRule="exact"/>
              <w:ind w:left="316" w:hangingChars="200" w:hanging="316"/>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CE3452" w14:textId="77777777" w:rsidR="00DA2C7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6842669"/>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DA2C70">
              <w:rPr>
                <w:rFonts w:asciiTheme="majorEastAsia" w:eastAsiaTheme="majorEastAsia" w:hAnsiTheme="majorEastAsia" w:hint="eastAsia"/>
                <w:color w:val="000000" w:themeColor="text1"/>
                <w:sz w:val="18"/>
                <w:szCs w:val="18"/>
              </w:rPr>
              <w:t xml:space="preserve">　</w:t>
            </w:r>
            <w:r w:rsidR="00DA2C70">
              <w:rPr>
                <w:rFonts w:asciiTheme="majorEastAsia" w:eastAsiaTheme="majorEastAsia" w:hAnsiTheme="majorEastAsia" w:hint="eastAsia"/>
                <w:bCs/>
                <w:color w:val="000000" w:themeColor="text1"/>
                <w:sz w:val="18"/>
                <w:szCs w:val="18"/>
              </w:rPr>
              <w:t>いる</w:t>
            </w:r>
            <w:r w:rsidR="00DA2C70" w:rsidRPr="00B103DF">
              <w:rPr>
                <w:rFonts w:asciiTheme="majorEastAsia" w:eastAsiaTheme="majorEastAsia" w:hAnsiTheme="majorEastAsia" w:hint="eastAsia"/>
                <w:bCs/>
                <w:color w:val="000000" w:themeColor="text1"/>
                <w:sz w:val="18"/>
                <w:szCs w:val="18"/>
              </w:rPr>
              <w:t xml:space="preserve">　</w:t>
            </w:r>
          </w:p>
          <w:p w14:paraId="0EBA3556" w14:textId="77777777" w:rsidR="000F2CB7"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1553986"/>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DA2C70">
              <w:rPr>
                <w:rFonts w:asciiTheme="majorEastAsia" w:eastAsiaTheme="majorEastAsia" w:hAnsiTheme="majorEastAsia" w:hint="eastAsia"/>
                <w:color w:val="000000" w:themeColor="text1"/>
                <w:sz w:val="18"/>
                <w:szCs w:val="18"/>
              </w:rPr>
              <w:t xml:space="preserve">　</w:t>
            </w:r>
            <w:r w:rsidR="00DA2C70">
              <w:rPr>
                <w:rFonts w:asciiTheme="majorEastAsia" w:eastAsiaTheme="majorEastAsia" w:hAnsiTheme="majorEastAsia" w:hint="eastAsia"/>
                <w:bCs/>
                <w:color w:val="000000" w:themeColor="text1"/>
                <w:sz w:val="18"/>
                <w:szCs w:val="18"/>
              </w:rPr>
              <w:t>いない</w:t>
            </w:r>
          </w:p>
          <w:p w14:paraId="189CEE59" w14:textId="77777777" w:rsidR="00DA2C70" w:rsidRPr="00B103DF" w:rsidRDefault="00260890" w:rsidP="006322A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2293417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DA2C70">
              <w:rPr>
                <w:rFonts w:asciiTheme="majorEastAsia" w:eastAsiaTheme="majorEastAsia" w:hAnsiTheme="majorEastAsia" w:hint="eastAsia"/>
                <w:color w:val="000000" w:themeColor="text1"/>
                <w:sz w:val="18"/>
                <w:szCs w:val="18"/>
              </w:rPr>
              <w:t xml:space="preserve">　</w:t>
            </w:r>
            <w:r w:rsidR="00DA2C7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7709875"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595AF53"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AE484F">
              <w:rPr>
                <w:rFonts w:asciiTheme="majorEastAsia" w:eastAsiaTheme="majorEastAsia" w:hAnsiTheme="majorEastAsia" w:hint="eastAsia"/>
                <w:bCs/>
                <w:color w:val="000000" w:themeColor="text1"/>
                <w:sz w:val="18"/>
                <w:szCs w:val="18"/>
              </w:rPr>
              <w:t>第3の五の</w:t>
            </w:r>
            <w:r w:rsidRPr="00AE484F">
              <w:rPr>
                <w:rFonts w:asciiTheme="majorEastAsia" w:eastAsiaTheme="majorEastAsia" w:hAnsiTheme="majorEastAsia"/>
                <w:bCs/>
                <w:color w:val="000000" w:themeColor="text1"/>
                <w:sz w:val="18"/>
                <w:szCs w:val="18"/>
              </w:rPr>
              <w:t>2</w:t>
            </w:r>
            <w:r w:rsidRPr="00AE484F">
              <w:rPr>
                <w:rFonts w:asciiTheme="majorEastAsia" w:eastAsiaTheme="majorEastAsia" w:hAnsiTheme="majorEastAsia" w:hint="eastAsia"/>
                <w:bCs/>
                <w:color w:val="000000" w:themeColor="text1"/>
                <w:sz w:val="18"/>
                <w:szCs w:val="18"/>
              </w:rPr>
              <w:t>(1)②ロ</w:t>
            </w:r>
          </w:p>
        </w:tc>
      </w:tr>
      <w:tr w:rsidR="000F2CB7" w:rsidRPr="00B103DF" w14:paraId="44131845" w14:textId="77777777" w:rsidTr="009F6799">
        <w:trPr>
          <w:trHeight w:val="722"/>
        </w:trPr>
        <w:tc>
          <w:tcPr>
            <w:tcW w:w="1413" w:type="dxa"/>
            <w:tcBorders>
              <w:top w:val="single" w:sz="4" w:space="0" w:color="auto"/>
              <w:bottom w:val="nil"/>
            </w:tcBorders>
          </w:tcPr>
          <w:p w14:paraId="37E9855B" w14:textId="77777777" w:rsidR="000F2CB7" w:rsidRPr="00B103DF" w:rsidRDefault="00E34A2C" w:rsidP="008F2F64">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２</w:t>
            </w:r>
            <w:r w:rsidR="000F2CB7" w:rsidRPr="008F2F64">
              <w:rPr>
                <w:rFonts w:asciiTheme="majorEastAsia" w:eastAsiaTheme="majorEastAsia" w:hAnsiTheme="majorEastAsia" w:hint="eastAsia"/>
                <w:bCs/>
                <w:color w:val="000000" w:themeColor="text1"/>
                <w:sz w:val="18"/>
                <w:szCs w:val="20"/>
              </w:rPr>
              <w:t xml:space="preserve">　従業者の員数（計画作成担当者）</w:t>
            </w:r>
          </w:p>
        </w:tc>
        <w:tc>
          <w:tcPr>
            <w:tcW w:w="5953" w:type="dxa"/>
            <w:tcBorders>
              <w:top w:val="single" w:sz="4" w:space="0" w:color="auto"/>
              <w:bottom w:val="dotted" w:sz="4" w:space="0" w:color="auto"/>
            </w:tcBorders>
          </w:tcPr>
          <w:p w14:paraId="318E6D29" w14:textId="08FEAC8D" w:rsidR="0079696E" w:rsidRPr="0079696E" w:rsidRDefault="006A2A88" w:rsidP="009F679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①</w:t>
            </w:r>
            <w:r w:rsidR="000F2CB7" w:rsidRPr="00B103DF">
              <w:rPr>
                <w:rFonts w:asciiTheme="majorEastAsia" w:eastAsiaTheme="majorEastAsia" w:hAnsiTheme="majorEastAsia" w:hint="eastAsia"/>
                <w:bCs/>
                <w:color w:val="000000" w:themeColor="text1"/>
                <w:sz w:val="18"/>
                <w:szCs w:val="18"/>
              </w:rPr>
              <w:t xml:space="preserve">　</w:t>
            </w:r>
            <w:r w:rsidR="000F2CB7" w:rsidRPr="00CC76C5">
              <w:rPr>
                <w:rFonts w:asciiTheme="majorEastAsia" w:eastAsiaTheme="majorEastAsia" w:hAnsiTheme="majorEastAsia" w:hint="eastAsia"/>
                <w:bCs/>
                <w:color w:val="000000" w:themeColor="text1"/>
                <w:sz w:val="18"/>
                <w:szCs w:val="18"/>
              </w:rPr>
              <w:t>指定認知症対応型共同生活介護事業所ごとに、</w:t>
            </w:r>
            <w:r w:rsidR="000F2CB7" w:rsidRPr="00B103DF">
              <w:rPr>
                <w:rFonts w:asciiTheme="majorEastAsia" w:eastAsiaTheme="majorEastAsia" w:hAnsiTheme="majorEastAsia" w:hint="eastAsia"/>
                <w:bCs/>
                <w:color w:val="000000" w:themeColor="text1"/>
                <w:sz w:val="18"/>
                <w:szCs w:val="18"/>
              </w:rPr>
              <w:t>保健医療サービス又は福祉サービスの利用に係る計画の作成に関し知識及び経験を有する者であって認知症対応型共同生活介護計画の作成を担当させるのに適当と認められるものを専らその職務に従事する計画作成担当者としていますか。</w:t>
            </w:r>
          </w:p>
        </w:tc>
        <w:tc>
          <w:tcPr>
            <w:tcW w:w="1276" w:type="dxa"/>
            <w:tcBorders>
              <w:top w:val="single" w:sz="4" w:space="0" w:color="auto"/>
              <w:bottom w:val="dotted" w:sz="4" w:space="0" w:color="auto"/>
            </w:tcBorders>
            <w:shd w:val="clear" w:color="auto" w:fill="FFF2CC" w:themeFill="accent4" w:themeFillTint="33"/>
          </w:tcPr>
          <w:p w14:paraId="3FFE96C3" w14:textId="77777777" w:rsidR="00021FAA"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769406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21FAA">
              <w:rPr>
                <w:rFonts w:asciiTheme="majorEastAsia" w:eastAsiaTheme="majorEastAsia" w:hAnsiTheme="majorEastAsia" w:hint="eastAsia"/>
                <w:color w:val="000000" w:themeColor="text1"/>
                <w:sz w:val="18"/>
                <w:szCs w:val="18"/>
              </w:rPr>
              <w:t xml:space="preserve">　</w:t>
            </w:r>
            <w:r w:rsidR="00021FAA">
              <w:rPr>
                <w:rFonts w:asciiTheme="majorEastAsia" w:eastAsiaTheme="majorEastAsia" w:hAnsiTheme="majorEastAsia" w:hint="eastAsia"/>
                <w:bCs/>
                <w:color w:val="000000" w:themeColor="text1"/>
                <w:sz w:val="18"/>
                <w:szCs w:val="18"/>
              </w:rPr>
              <w:t>いる</w:t>
            </w:r>
            <w:r w:rsidR="00021FAA" w:rsidRPr="00B103DF">
              <w:rPr>
                <w:rFonts w:asciiTheme="majorEastAsia" w:eastAsiaTheme="majorEastAsia" w:hAnsiTheme="majorEastAsia" w:hint="eastAsia"/>
                <w:bCs/>
                <w:color w:val="000000" w:themeColor="text1"/>
                <w:sz w:val="18"/>
                <w:szCs w:val="18"/>
              </w:rPr>
              <w:t xml:space="preserve">　</w:t>
            </w:r>
          </w:p>
          <w:p w14:paraId="24EA7AA7" w14:textId="77777777" w:rsidR="000F2CB7" w:rsidRPr="00B103DF"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8405369"/>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21FAA">
              <w:rPr>
                <w:rFonts w:asciiTheme="majorEastAsia" w:eastAsiaTheme="majorEastAsia" w:hAnsiTheme="majorEastAsia" w:hint="eastAsia"/>
                <w:color w:val="000000" w:themeColor="text1"/>
                <w:sz w:val="18"/>
                <w:szCs w:val="18"/>
              </w:rPr>
              <w:t xml:space="preserve">　</w:t>
            </w:r>
            <w:r w:rsidR="00021FA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2701AE7" w14:textId="77777777" w:rsidR="000F2CB7" w:rsidRPr="00CC76C5" w:rsidRDefault="000F2CB7" w:rsidP="000F2CB7">
            <w:pPr>
              <w:spacing w:line="240" w:lineRule="exact"/>
              <w:rPr>
                <w:rFonts w:asciiTheme="majorEastAsia" w:eastAsiaTheme="majorEastAsia" w:hAnsiTheme="majorEastAsia"/>
                <w:bCs/>
                <w:color w:val="000000" w:themeColor="text1"/>
                <w:sz w:val="18"/>
                <w:szCs w:val="18"/>
              </w:rPr>
            </w:pPr>
            <w:r w:rsidRPr="00CC76C5">
              <w:rPr>
                <w:rFonts w:asciiTheme="majorEastAsia" w:eastAsiaTheme="majorEastAsia" w:hAnsiTheme="majorEastAsia" w:hint="eastAsia"/>
                <w:bCs/>
                <w:color w:val="000000" w:themeColor="text1"/>
                <w:sz w:val="18"/>
                <w:szCs w:val="18"/>
              </w:rPr>
              <w:t>条例第110条第5項</w:t>
            </w:r>
          </w:p>
          <w:p w14:paraId="31C4FFA3" w14:textId="77777777" w:rsidR="000F2CB7" w:rsidRDefault="000F2CB7" w:rsidP="000F2CB7">
            <w:pPr>
              <w:spacing w:line="240" w:lineRule="exact"/>
              <w:rPr>
                <w:rFonts w:asciiTheme="majorEastAsia" w:eastAsiaTheme="majorEastAsia" w:hAnsiTheme="majorEastAsia"/>
                <w:bCs/>
                <w:color w:val="000000" w:themeColor="text1"/>
                <w:sz w:val="18"/>
                <w:szCs w:val="18"/>
              </w:rPr>
            </w:pPr>
            <w:r w:rsidRPr="00CC76C5">
              <w:rPr>
                <w:rFonts w:asciiTheme="majorEastAsia" w:eastAsiaTheme="majorEastAsia" w:hAnsiTheme="majorEastAsia" w:hint="eastAsia"/>
                <w:bCs/>
                <w:color w:val="000000" w:themeColor="text1"/>
                <w:sz w:val="18"/>
                <w:szCs w:val="18"/>
              </w:rPr>
              <w:t>予防条例第71条</w:t>
            </w:r>
          </w:p>
          <w:p w14:paraId="6D8FE362"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CC76C5">
              <w:rPr>
                <w:rFonts w:asciiTheme="majorEastAsia" w:eastAsiaTheme="majorEastAsia" w:hAnsiTheme="majorEastAsia" w:hint="eastAsia"/>
                <w:bCs/>
                <w:color w:val="000000" w:themeColor="text1"/>
                <w:sz w:val="18"/>
                <w:szCs w:val="18"/>
              </w:rPr>
              <w:t>第5項</w:t>
            </w:r>
          </w:p>
        </w:tc>
      </w:tr>
      <w:tr w:rsidR="000F2CB7" w:rsidRPr="00B103DF" w14:paraId="34EBD761" w14:textId="77777777" w:rsidTr="009A4133">
        <w:trPr>
          <w:trHeight w:val="357"/>
        </w:trPr>
        <w:tc>
          <w:tcPr>
            <w:tcW w:w="1413" w:type="dxa"/>
            <w:tcBorders>
              <w:top w:val="nil"/>
              <w:bottom w:val="nil"/>
            </w:tcBorders>
          </w:tcPr>
          <w:p w14:paraId="2B96D7AC" w14:textId="77777777" w:rsidR="000F2CB7" w:rsidRPr="00B103DF" w:rsidRDefault="000F2CB7" w:rsidP="000F2CB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4DCBBB2" w14:textId="77777777" w:rsidR="000F2CB7" w:rsidRPr="00B103DF" w:rsidRDefault="000F2CB7" w:rsidP="000F2CB7">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計画作成担当者は、</w:t>
            </w:r>
            <w:r w:rsidRPr="00D4119D">
              <w:rPr>
                <w:rFonts w:asciiTheme="majorEastAsia" w:eastAsiaTheme="majorEastAsia" w:hAnsiTheme="majorEastAsia" w:hint="eastAsia"/>
                <w:bCs/>
                <w:color w:val="000000" w:themeColor="text1"/>
                <w:sz w:val="18"/>
                <w:szCs w:val="18"/>
              </w:rPr>
              <w:t>指定認知症対応型共同生活介護事業所</w:t>
            </w:r>
            <w:r w:rsidRPr="00B103DF">
              <w:rPr>
                <w:rFonts w:asciiTheme="majorEastAsia" w:eastAsiaTheme="majorEastAsia" w:hAnsiTheme="majorEastAsia" w:hint="eastAsia"/>
                <w:bCs/>
                <w:color w:val="000000" w:themeColor="text1"/>
                <w:sz w:val="18"/>
                <w:szCs w:val="18"/>
              </w:rPr>
              <w:t>に１人以上置かなければなりません。</w:t>
            </w:r>
          </w:p>
        </w:tc>
        <w:tc>
          <w:tcPr>
            <w:tcW w:w="1276" w:type="dxa"/>
            <w:tcBorders>
              <w:top w:val="dotted" w:sz="4" w:space="0" w:color="auto"/>
              <w:bottom w:val="dotted" w:sz="4" w:space="0" w:color="auto"/>
            </w:tcBorders>
          </w:tcPr>
          <w:p w14:paraId="3319902E" w14:textId="77777777" w:rsidR="000F2CB7" w:rsidRPr="00B103DF" w:rsidRDefault="000F2CB7"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6BCF97E"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ABC4D3C" w14:textId="77777777" w:rsidR="000F2CB7" w:rsidRPr="00A12D4D" w:rsidRDefault="000F2CB7" w:rsidP="000F2CB7">
            <w:pPr>
              <w:spacing w:line="240" w:lineRule="exact"/>
              <w:rPr>
                <w:rFonts w:asciiTheme="majorEastAsia" w:eastAsiaTheme="majorEastAsia" w:hAnsiTheme="majorEastAsia"/>
                <w:bCs/>
                <w:color w:val="000000" w:themeColor="text1"/>
                <w:sz w:val="18"/>
                <w:szCs w:val="18"/>
              </w:rPr>
            </w:pPr>
            <w:r w:rsidRPr="00A12D4D">
              <w:rPr>
                <w:rFonts w:asciiTheme="majorEastAsia" w:eastAsiaTheme="majorEastAsia" w:hAnsiTheme="majorEastAsia" w:hint="eastAsia"/>
                <w:bCs/>
                <w:color w:val="000000" w:themeColor="text1"/>
                <w:sz w:val="18"/>
                <w:szCs w:val="18"/>
              </w:rPr>
              <w:t>第</w:t>
            </w:r>
            <w:r w:rsidRPr="00A12D4D">
              <w:rPr>
                <w:rFonts w:asciiTheme="majorEastAsia" w:eastAsiaTheme="majorEastAsia" w:hAnsiTheme="majorEastAsia"/>
                <w:bCs/>
                <w:color w:val="000000" w:themeColor="text1"/>
                <w:sz w:val="18"/>
                <w:szCs w:val="18"/>
              </w:rPr>
              <w:t>3</w:t>
            </w:r>
            <w:r w:rsidRPr="00A12D4D">
              <w:rPr>
                <w:rFonts w:asciiTheme="majorEastAsia" w:eastAsiaTheme="majorEastAsia" w:hAnsiTheme="majorEastAsia" w:hint="eastAsia"/>
                <w:bCs/>
                <w:color w:val="000000" w:themeColor="text1"/>
                <w:sz w:val="18"/>
                <w:szCs w:val="18"/>
              </w:rPr>
              <w:t>の五の</w:t>
            </w:r>
            <w:r w:rsidRPr="00A12D4D">
              <w:rPr>
                <w:rFonts w:asciiTheme="majorEastAsia" w:eastAsiaTheme="majorEastAsia" w:hAnsiTheme="majorEastAsia"/>
                <w:bCs/>
                <w:color w:val="000000" w:themeColor="text1"/>
                <w:sz w:val="18"/>
                <w:szCs w:val="18"/>
              </w:rPr>
              <w:t>2</w:t>
            </w:r>
            <w:r w:rsidRPr="00A12D4D">
              <w:rPr>
                <w:rFonts w:asciiTheme="majorEastAsia" w:eastAsiaTheme="majorEastAsia" w:hAnsiTheme="majorEastAsia" w:hint="eastAsia"/>
                <w:bCs/>
                <w:color w:val="000000" w:themeColor="text1"/>
                <w:sz w:val="18"/>
                <w:szCs w:val="18"/>
              </w:rPr>
              <w:t>(1)③イ</w:t>
            </w:r>
          </w:p>
        </w:tc>
      </w:tr>
      <w:tr w:rsidR="00D2117D" w:rsidRPr="00B103DF" w14:paraId="46AD62DB" w14:textId="77777777" w:rsidTr="009A4133">
        <w:trPr>
          <w:trHeight w:val="357"/>
        </w:trPr>
        <w:tc>
          <w:tcPr>
            <w:tcW w:w="1413" w:type="dxa"/>
            <w:tcBorders>
              <w:top w:val="nil"/>
              <w:bottom w:val="nil"/>
            </w:tcBorders>
          </w:tcPr>
          <w:p w14:paraId="56B2833F" w14:textId="77777777" w:rsidR="00D2117D" w:rsidRPr="00B103DF" w:rsidRDefault="00D2117D" w:rsidP="00D2117D">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961EE04" w14:textId="77777777" w:rsidR="00D2117D" w:rsidRDefault="00D2117D" w:rsidP="00D2117D">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当該</w:t>
            </w:r>
            <w:r w:rsidRPr="00D4119D">
              <w:rPr>
                <w:rFonts w:asciiTheme="majorEastAsia" w:eastAsiaTheme="majorEastAsia" w:hAnsiTheme="majorEastAsia" w:hint="eastAsia"/>
                <w:bCs/>
                <w:color w:val="000000" w:themeColor="text1"/>
                <w:sz w:val="18"/>
                <w:szCs w:val="18"/>
              </w:rPr>
              <w:t>計画作成担当者は、利用者の処遇に支障がない場合は、</w:t>
            </w:r>
            <w:r>
              <w:rPr>
                <w:rFonts w:asciiTheme="majorEastAsia" w:eastAsiaTheme="majorEastAsia" w:hAnsiTheme="majorEastAsia" w:hint="eastAsia"/>
                <w:bCs/>
                <w:color w:val="000000" w:themeColor="text1"/>
                <w:sz w:val="18"/>
                <w:szCs w:val="18"/>
              </w:rPr>
              <w:t>当該指定認知症対応型共同生活介護事業所における他の職務に従事することが</w:t>
            </w:r>
            <w:r w:rsidRPr="00D4119D">
              <w:rPr>
                <w:rFonts w:asciiTheme="majorEastAsia" w:eastAsiaTheme="majorEastAsia" w:hAnsiTheme="majorEastAsia" w:hint="eastAsia"/>
                <w:bCs/>
                <w:color w:val="000000" w:themeColor="text1"/>
                <w:sz w:val="18"/>
                <w:szCs w:val="18"/>
              </w:rPr>
              <w:t>できるものと</w:t>
            </w:r>
            <w:r>
              <w:rPr>
                <w:rFonts w:asciiTheme="majorEastAsia" w:eastAsiaTheme="majorEastAsia" w:hAnsiTheme="majorEastAsia" w:hint="eastAsia"/>
                <w:bCs/>
                <w:color w:val="000000" w:themeColor="text1"/>
                <w:sz w:val="18"/>
                <w:szCs w:val="18"/>
              </w:rPr>
              <w:t>します</w:t>
            </w:r>
            <w:r w:rsidRPr="00D4119D">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5CF4D908" w14:textId="77777777" w:rsidR="00D2117D" w:rsidRDefault="00D2117D" w:rsidP="00D2117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836EFFC" w14:textId="77777777" w:rsidR="00D2117D" w:rsidRPr="00CC76C5" w:rsidRDefault="00D2117D" w:rsidP="00D2117D">
            <w:pPr>
              <w:spacing w:line="240" w:lineRule="exact"/>
              <w:rPr>
                <w:rFonts w:asciiTheme="majorEastAsia" w:eastAsiaTheme="majorEastAsia" w:hAnsiTheme="majorEastAsia"/>
                <w:bCs/>
                <w:color w:val="000000" w:themeColor="text1"/>
                <w:sz w:val="18"/>
                <w:szCs w:val="18"/>
              </w:rPr>
            </w:pPr>
            <w:r w:rsidRPr="00CC76C5">
              <w:rPr>
                <w:rFonts w:asciiTheme="majorEastAsia" w:eastAsiaTheme="majorEastAsia" w:hAnsiTheme="majorEastAsia" w:hint="eastAsia"/>
                <w:bCs/>
                <w:color w:val="000000" w:themeColor="text1"/>
                <w:sz w:val="18"/>
                <w:szCs w:val="18"/>
              </w:rPr>
              <w:t>条例第110条第5項</w:t>
            </w:r>
          </w:p>
          <w:p w14:paraId="2EA1557D" w14:textId="77777777" w:rsidR="00D2117D" w:rsidRDefault="00D2117D" w:rsidP="00D2117D">
            <w:pPr>
              <w:spacing w:line="240" w:lineRule="exact"/>
              <w:rPr>
                <w:rFonts w:asciiTheme="majorEastAsia" w:eastAsiaTheme="majorEastAsia" w:hAnsiTheme="majorEastAsia"/>
                <w:bCs/>
                <w:color w:val="000000" w:themeColor="text1"/>
                <w:sz w:val="18"/>
                <w:szCs w:val="18"/>
              </w:rPr>
            </w:pPr>
            <w:r w:rsidRPr="00CC76C5">
              <w:rPr>
                <w:rFonts w:asciiTheme="majorEastAsia" w:eastAsiaTheme="majorEastAsia" w:hAnsiTheme="majorEastAsia" w:hint="eastAsia"/>
                <w:bCs/>
                <w:color w:val="000000" w:themeColor="text1"/>
                <w:sz w:val="18"/>
                <w:szCs w:val="18"/>
              </w:rPr>
              <w:t>予防条例第71条</w:t>
            </w:r>
          </w:p>
          <w:p w14:paraId="7E596610" w14:textId="77777777" w:rsidR="00D2117D" w:rsidRPr="00CC76C5" w:rsidRDefault="00D2117D" w:rsidP="00D2117D">
            <w:pPr>
              <w:spacing w:line="240" w:lineRule="exact"/>
              <w:rPr>
                <w:rFonts w:asciiTheme="majorEastAsia" w:eastAsiaTheme="majorEastAsia" w:hAnsiTheme="majorEastAsia"/>
                <w:bCs/>
                <w:color w:val="000000" w:themeColor="text1"/>
                <w:sz w:val="18"/>
                <w:szCs w:val="18"/>
              </w:rPr>
            </w:pPr>
            <w:r w:rsidRPr="00CC76C5">
              <w:rPr>
                <w:rFonts w:asciiTheme="majorEastAsia" w:eastAsiaTheme="majorEastAsia" w:hAnsiTheme="majorEastAsia" w:hint="eastAsia"/>
                <w:bCs/>
                <w:color w:val="000000" w:themeColor="text1"/>
                <w:sz w:val="18"/>
                <w:szCs w:val="18"/>
              </w:rPr>
              <w:t>第5項</w:t>
            </w:r>
          </w:p>
        </w:tc>
      </w:tr>
      <w:tr w:rsidR="000F2CB7" w:rsidRPr="00B103DF" w14:paraId="6E573F13" w14:textId="77777777" w:rsidTr="009A4133">
        <w:trPr>
          <w:trHeight w:val="293"/>
        </w:trPr>
        <w:tc>
          <w:tcPr>
            <w:tcW w:w="1413" w:type="dxa"/>
            <w:tcBorders>
              <w:top w:val="nil"/>
              <w:bottom w:val="nil"/>
            </w:tcBorders>
          </w:tcPr>
          <w:p w14:paraId="04B64CE5" w14:textId="77777777" w:rsidR="000F2CB7" w:rsidRPr="00B103DF" w:rsidRDefault="000F2CB7" w:rsidP="000F2CB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B09ECB" w14:textId="77777777" w:rsidR="000F2CB7" w:rsidRPr="00B103DF" w:rsidRDefault="000F2CB7" w:rsidP="000F2CB7">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w:t>
            </w:r>
            <w:r w:rsidRPr="00D4119D">
              <w:rPr>
                <w:rFonts w:asciiTheme="majorEastAsia" w:eastAsiaTheme="majorEastAsia" w:hAnsiTheme="majorEastAsia" w:hint="eastAsia"/>
                <w:bCs/>
                <w:color w:val="000000" w:themeColor="text1"/>
                <w:sz w:val="18"/>
                <w:szCs w:val="18"/>
              </w:rPr>
              <w:t>計画作成担当者は、利用者の処遇に支障がない場合は、管理者との兼務もできるものと</w:t>
            </w:r>
            <w:r>
              <w:rPr>
                <w:rFonts w:asciiTheme="majorEastAsia" w:eastAsiaTheme="majorEastAsia" w:hAnsiTheme="majorEastAsia" w:hint="eastAsia"/>
                <w:bCs/>
                <w:color w:val="000000" w:themeColor="text1"/>
                <w:sz w:val="18"/>
                <w:szCs w:val="18"/>
              </w:rPr>
              <w:t>します</w:t>
            </w:r>
            <w:r w:rsidRPr="00D4119D">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2C8B506" w14:textId="77777777" w:rsidR="000F2CB7" w:rsidRPr="00B103DF" w:rsidRDefault="000F2CB7"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8D59ADF"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5A321DF"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A12D4D">
              <w:rPr>
                <w:rFonts w:asciiTheme="majorEastAsia" w:eastAsiaTheme="majorEastAsia" w:hAnsiTheme="majorEastAsia" w:hint="eastAsia"/>
                <w:bCs/>
                <w:color w:val="000000" w:themeColor="text1"/>
                <w:sz w:val="18"/>
                <w:szCs w:val="18"/>
              </w:rPr>
              <w:t>第</w:t>
            </w:r>
            <w:r w:rsidRPr="00A12D4D">
              <w:rPr>
                <w:rFonts w:asciiTheme="majorEastAsia" w:eastAsiaTheme="majorEastAsia" w:hAnsiTheme="majorEastAsia"/>
                <w:bCs/>
                <w:color w:val="000000" w:themeColor="text1"/>
                <w:sz w:val="18"/>
                <w:szCs w:val="18"/>
              </w:rPr>
              <w:t>3</w:t>
            </w:r>
            <w:r w:rsidRPr="00A12D4D">
              <w:rPr>
                <w:rFonts w:asciiTheme="majorEastAsia" w:eastAsiaTheme="majorEastAsia" w:hAnsiTheme="majorEastAsia" w:hint="eastAsia"/>
                <w:bCs/>
                <w:color w:val="000000" w:themeColor="text1"/>
                <w:sz w:val="18"/>
                <w:szCs w:val="18"/>
              </w:rPr>
              <w:t>の五の</w:t>
            </w:r>
            <w:r w:rsidRPr="00A12D4D">
              <w:rPr>
                <w:rFonts w:asciiTheme="majorEastAsia" w:eastAsiaTheme="majorEastAsia" w:hAnsiTheme="majorEastAsia"/>
                <w:bCs/>
                <w:color w:val="000000" w:themeColor="text1"/>
                <w:sz w:val="18"/>
                <w:szCs w:val="18"/>
              </w:rPr>
              <w:t>2</w:t>
            </w:r>
            <w:r w:rsidRPr="00A12D4D">
              <w:rPr>
                <w:rFonts w:asciiTheme="majorEastAsia" w:eastAsiaTheme="majorEastAsia" w:hAnsiTheme="majorEastAsia" w:hint="eastAsia"/>
                <w:bCs/>
                <w:color w:val="000000" w:themeColor="text1"/>
                <w:sz w:val="18"/>
                <w:szCs w:val="18"/>
              </w:rPr>
              <w:t>(1)③チ</w:t>
            </w:r>
          </w:p>
        </w:tc>
      </w:tr>
      <w:tr w:rsidR="00B20902" w:rsidRPr="00B103DF" w14:paraId="42429B91" w14:textId="77777777" w:rsidTr="009F6799">
        <w:trPr>
          <w:trHeight w:val="230"/>
        </w:trPr>
        <w:tc>
          <w:tcPr>
            <w:tcW w:w="1413" w:type="dxa"/>
            <w:tcBorders>
              <w:top w:val="nil"/>
              <w:bottom w:val="nil"/>
            </w:tcBorders>
          </w:tcPr>
          <w:p w14:paraId="241BBEA7"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right w:val="single" w:sz="4" w:space="0" w:color="auto"/>
            </w:tcBorders>
          </w:tcPr>
          <w:p w14:paraId="576DE528" w14:textId="73E567BC" w:rsidR="00B20902"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hint="eastAsia"/>
                <w:bCs/>
                <w:color w:val="000000" w:themeColor="text1"/>
                <w:sz w:val="18"/>
                <w:szCs w:val="18"/>
              </w:rPr>
              <w:t xml:space="preserve">　計画作成担当者は、</w:t>
            </w:r>
            <w:r>
              <w:rPr>
                <w:rFonts w:asciiTheme="majorEastAsia" w:eastAsiaTheme="majorEastAsia" w:hAnsiTheme="majorEastAsia" w:hint="eastAsia"/>
                <w:bCs/>
                <w:color w:val="000000" w:themeColor="text1"/>
                <w:sz w:val="18"/>
                <w:szCs w:val="18"/>
              </w:rPr>
              <w:t>次</w:t>
            </w:r>
            <w:r w:rsidR="009F6799">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いずれかの</w:t>
            </w:r>
            <w:r w:rsidRPr="00B103DF">
              <w:rPr>
                <w:rFonts w:asciiTheme="majorEastAsia" w:eastAsiaTheme="majorEastAsia" w:hAnsiTheme="majorEastAsia" w:hint="eastAsia"/>
                <w:bCs/>
                <w:color w:val="000000" w:themeColor="text1"/>
                <w:sz w:val="18"/>
                <w:szCs w:val="18"/>
              </w:rPr>
              <w:t>厚生労働大臣が定める研修を修了していますか。</w:t>
            </w:r>
          </w:p>
          <w:tbl>
            <w:tblPr>
              <w:tblStyle w:val="a3"/>
              <w:tblW w:w="5574" w:type="dxa"/>
              <w:tblInd w:w="158" w:type="dxa"/>
              <w:tblLayout w:type="fixed"/>
              <w:tblLook w:val="04A0" w:firstRow="1" w:lastRow="0" w:firstColumn="1" w:lastColumn="0" w:noHBand="0" w:noVBand="1"/>
            </w:tblPr>
            <w:tblGrid>
              <w:gridCol w:w="438"/>
              <w:gridCol w:w="5136"/>
            </w:tblGrid>
            <w:tr w:rsidR="009F6799" w:rsidRPr="001E2E1B" w14:paraId="0E5D371E"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57330F" w14:textId="77777777" w:rsidR="009F6799" w:rsidRDefault="00260890" w:rsidP="009F67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4420046"/>
                      <w14:checkbox>
                        <w14:checked w14:val="0"/>
                        <w14:checkedState w14:val="0052" w14:font="Wingdings 2"/>
                        <w14:uncheckedState w14:val="2610" w14:font="ＭＳ ゴシック"/>
                      </w14:checkbox>
                    </w:sdtPr>
                    <w:sdtEndPr/>
                    <w:sdtContent>
                      <w:r w:rsidR="009F67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B4E8550" w14:textId="4DEA4548" w:rsidR="009F6799" w:rsidRPr="001E2E1B" w:rsidRDefault="009F6799" w:rsidP="009F679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実践者研修</w:t>
                  </w:r>
                </w:p>
              </w:tc>
            </w:tr>
            <w:tr w:rsidR="009F6799" w:rsidRPr="001E2E1B" w14:paraId="16A0E80F"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18207D" w14:textId="77777777" w:rsidR="009F6799" w:rsidRDefault="00260890" w:rsidP="009F67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5341750"/>
                      <w14:checkbox>
                        <w14:checked w14:val="0"/>
                        <w14:checkedState w14:val="0052" w14:font="Wingdings 2"/>
                        <w14:uncheckedState w14:val="2610" w14:font="ＭＳ ゴシック"/>
                      </w14:checkbox>
                    </w:sdtPr>
                    <w:sdtEndPr/>
                    <w:sdtContent>
                      <w:r w:rsidR="009F67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DA323CB" w14:textId="7767ACAE" w:rsidR="009F6799" w:rsidRPr="001E2E1B" w:rsidRDefault="009F6799" w:rsidP="009F679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基礎過程</w:t>
                  </w:r>
                </w:p>
              </w:tc>
            </w:tr>
          </w:tbl>
          <w:p w14:paraId="13B7AE08" w14:textId="77777777" w:rsidR="00B20902" w:rsidRPr="00B103DF" w:rsidRDefault="00B20902" w:rsidP="009F6799">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089C284D"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708649"/>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69C2B8B5" w14:textId="77777777" w:rsidR="00B20902" w:rsidRPr="00021FAA"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2005375"/>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E34F46F" w14:textId="77777777" w:rsidR="00B20902" w:rsidRPr="00C47671" w:rsidRDefault="00B20902" w:rsidP="00B20902">
            <w:pPr>
              <w:spacing w:line="240" w:lineRule="exact"/>
              <w:rPr>
                <w:rFonts w:asciiTheme="majorEastAsia" w:eastAsiaTheme="majorEastAsia" w:hAnsiTheme="majorEastAsia"/>
                <w:bCs/>
                <w:color w:val="000000" w:themeColor="text1"/>
                <w:sz w:val="18"/>
                <w:szCs w:val="18"/>
              </w:rPr>
            </w:pPr>
            <w:r w:rsidRPr="00C47671">
              <w:rPr>
                <w:rFonts w:asciiTheme="majorEastAsia" w:eastAsiaTheme="majorEastAsia" w:hAnsiTheme="majorEastAsia" w:hint="eastAsia"/>
                <w:bCs/>
                <w:color w:val="000000" w:themeColor="text1"/>
                <w:sz w:val="18"/>
                <w:szCs w:val="18"/>
              </w:rPr>
              <w:t>条例第110条第6項</w:t>
            </w:r>
          </w:p>
          <w:p w14:paraId="009229C2"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C47671">
              <w:rPr>
                <w:rFonts w:asciiTheme="majorEastAsia" w:eastAsiaTheme="majorEastAsia" w:hAnsiTheme="majorEastAsia" w:hint="eastAsia"/>
                <w:bCs/>
                <w:color w:val="000000" w:themeColor="text1"/>
                <w:sz w:val="18"/>
                <w:szCs w:val="18"/>
              </w:rPr>
              <w:t>予防条例第71条</w:t>
            </w:r>
          </w:p>
          <w:p w14:paraId="0258AC74"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C47671">
              <w:rPr>
                <w:rFonts w:asciiTheme="majorEastAsia" w:eastAsiaTheme="majorEastAsia" w:hAnsiTheme="majorEastAsia" w:hint="eastAsia"/>
                <w:bCs/>
                <w:color w:val="000000" w:themeColor="text1"/>
                <w:sz w:val="18"/>
                <w:szCs w:val="18"/>
              </w:rPr>
              <w:t>第6項</w:t>
            </w:r>
          </w:p>
          <w:p w14:paraId="1EDCA1BB"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1353BC4" w14:textId="77777777" w:rsidR="00B20902" w:rsidRPr="00B103DF" w:rsidRDefault="00B20902" w:rsidP="00B20902">
            <w:pPr>
              <w:spacing w:line="240" w:lineRule="exact"/>
              <w:rPr>
                <w:rFonts w:asciiTheme="majorEastAsia" w:eastAsiaTheme="majorEastAsia" w:hAnsiTheme="majorEastAsia"/>
                <w:bCs/>
                <w:color w:val="000000" w:themeColor="text1"/>
                <w:sz w:val="14"/>
                <w:szCs w:val="18"/>
              </w:rPr>
            </w:pPr>
            <w:r w:rsidRPr="007F7867">
              <w:rPr>
                <w:rFonts w:asciiTheme="majorEastAsia" w:eastAsiaTheme="majorEastAsia" w:hAnsiTheme="majorEastAsia" w:hint="eastAsia"/>
                <w:bCs/>
                <w:color w:val="000000" w:themeColor="text1"/>
                <w:sz w:val="18"/>
                <w:szCs w:val="18"/>
              </w:rPr>
              <w:t>第</w:t>
            </w:r>
            <w:r w:rsidRPr="007F7867">
              <w:rPr>
                <w:rFonts w:asciiTheme="majorEastAsia" w:eastAsiaTheme="majorEastAsia" w:hAnsiTheme="majorEastAsia"/>
                <w:bCs/>
                <w:color w:val="000000" w:themeColor="text1"/>
                <w:sz w:val="18"/>
                <w:szCs w:val="18"/>
              </w:rPr>
              <w:t>3</w:t>
            </w:r>
            <w:r w:rsidRPr="007F7867">
              <w:rPr>
                <w:rFonts w:asciiTheme="majorEastAsia" w:eastAsiaTheme="majorEastAsia" w:hAnsiTheme="majorEastAsia" w:hint="eastAsia"/>
                <w:bCs/>
                <w:color w:val="000000" w:themeColor="text1"/>
                <w:sz w:val="18"/>
                <w:szCs w:val="18"/>
              </w:rPr>
              <w:t>の五の</w:t>
            </w:r>
            <w:r w:rsidRPr="007F7867">
              <w:rPr>
                <w:rFonts w:asciiTheme="majorEastAsia" w:eastAsiaTheme="majorEastAsia" w:hAnsiTheme="majorEastAsia"/>
                <w:bCs/>
                <w:color w:val="000000" w:themeColor="text1"/>
                <w:sz w:val="18"/>
                <w:szCs w:val="18"/>
              </w:rPr>
              <w:t>2</w:t>
            </w:r>
            <w:r w:rsidRPr="007F7867">
              <w:rPr>
                <w:rFonts w:asciiTheme="majorEastAsia" w:eastAsiaTheme="majorEastAsia" w:hAnsiTheme="majorEastAsia" w:hint="eastAsia"/>
                <w:bCs/>
                <w:color w:val="000000" w:themeColor="text1"/>
                <w:sz w:val="18"/>
                <w:szCs w:val="18"/>
              </w:rPr>
              <w:t>(1)③ヘ</w:t>
            </w:r>
          </w:p>
        </w:tc>
      </w:tr>
      <w:tr w:rsidR="00B20902" w:rsidRPr="00B103DF" w14:paraId="093DBD4D" w14:textId="77777777" w:rsidTr="009F6799">
        <w:trPr>
          <w:trHeight w:val="58"/>
        </w:trPr>
        <w:tc>
          <w:tcPr>
            <w:tcW w:w="1413" w:type="dxa"/>
            <w:tcBorders>
              <w:top w:val="nil"/>
              <w:bottom w:val="nil"/>
            </w:tcBorders>
          </w:tcPr>
          <w:p w14:paraId="1056E534"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70A3BDAD" w14:textId="77777777" w:rsidR="00B20902" w:rsidRPr="00B103DF"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B103DF">
              <w:rPr>
                <w:rFonts w:asciiTheme="majorEastAsia" w:eastAsiaTheme="majorEastAsia" w:hAnsiTheme="majorEastAsia" w:hint="eastAsia"/>
                <w:bCs/>
                <w:color w:val="000000" w:themeColor="text1"/>
                <w:sz w:val="18"/>
                <w:szCs w:val="18"/>
              </w:rPr>
              <w:t xml:space="preserve">　計画作成担当者のうち１以上</w:t>
            </w:r>
            <w:r>
              <w:rPr>
                <w:rFonts w:asciiTheme="majorEastAsia" w:eastAsiaTheme="majorEastAsia" w:hAnsiTheme="majorEastAsia" w:hint="eastAsia"/>
                <w:bCs/>
                <w:color w:val="000000" w:themeColor="text1"/>
                <w:sz w:val="18"/>
                <w:szCs w:val="18"/>
              </w:rPr>
              <w:t>の者</w:t>
            </w:r>
            <w:r w:rsidRPr="00B103DF">
              <w:rPr>
                <w:rFonts w:asciiTheme="majorEastAsia" w:eastAsiaTheme="majorEastAsia" w:hAnsiTheme="majorEastAsia" w:hint="eastAsia"/>
                <w:bCs/>
                <w:color w:val="000000" w:themeColor="text1"/>
                <w:sz w:val="18"/>
                <w:szCs w:val="18"/>
              </w:rPr>
              <w:t>は、介護支援専門員</w:t>
            </w:r>
            <w:r>
              <w:rPr>
                <w:rFonts w:asciiTheme="majorEastAsia" w:eastAsiaTheme="majorEastAsia" w:hAnsiTheme="majorEastAsia" w:hint="eastAsia"/>
                <w:bCs/>
                <w:color w:val="000000" w:themeColor="text1"/>
                <w:sz w:val="18"/>
                <w:szCs w:val="18"/>
              </w:rPr>
              <w:t>をもって充てていますか</w:t>
            </w:r>
            <w:r w:rsidRPr="00B103DF">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54B0821E"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7752299"/>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127CA4E0" w14:textId="77777777" w:rsidR="00B20902" w:rsidRPr="00B103DF"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4679552"/>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2CDCF09" w14:textId="77777777" w:rsidR="00B20902" w:rsidRPr="0049033B" w:rsidRDefault="00B20902" w:rsidP="00B20902">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条例第110条第7項</w:t>
            </w:r>
          </w:p>
          <w:p w14:paraId="3C8C65CF"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予防条例第71条</w:t>
            </w:r>
          </w:p>
          <w:p w14:paraId="712A925C"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第7項</w:t>
            </w:r>
          </w:p>
        </w:tc>
      </w:tr>
      <w:tr w:rsidR="00B20902" w:rsidRPr="00B103DF" w14:paraId="70A90847" w14:textId="77777777" w:rsidTr="00082161">
        <w:trPr>
          <w:trHeight w:val="135"/>
        </w:trPr>
        <w:tc>
          <w:tcPr>
            <w:tcW w:w="1413" w:type="dxa"/>
            <w:tcBorders>
              <w:top w:val="nil"/>
              <w:bottom w:val="nil"/>
            </w:tcBorders>
          </w:tcPr>
          <w:p w14:paraId="4A080938"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15689ED" w14:textId="77777777" w:rsidR="00B20902" w:rsidRPr="00B103DF" w:rsidRDefault="00B20902" w:rsidP="00B20902">
            <w:pPr>
              <w:spacing w:line="240" w:lineRule="exact"/>
              <w:ind w:left="158"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 xml:space="preserve">　</w:t>
            </w:r>
            <w:r w:rsidRPr="00B103DF">
              <w:rPr>
                <w:rFonts w:asciiTheme="majorEastAsia" w:eastAsiaTheme="majorEastAsia" w:hAnsiTheme="majorEastAsia" w:hint="eastAsia"/>
                <w:bCs/>
                <w:color w:val="000000" w:themeColor="text1"/>
                <w:sz w:val="18"/>
                <w:szCs w:val="18"/>
              </w:rPr>
              <w:t>計画作成担当者を１人配置する事業所にあっては、当該計画作成担当者は介護支援専門員</w:t>
            </w:r>
            <w:r>
              <w:rPr>
                <w:rFonts w:asciiTheme="majorEastAsia" w:eastAsiaTheme="majorEastAsia" w:hAnsiTheme="majorEastAsia" w:hint="eastAsia"/>
                <w:bCs/>
                <w:color w:val="000000" w:themeColor="text1"/>
                <w:sz w:val="18"/>
                <w:szCs w:val="18"/>
              </w:rPr>
              <w:t>をもって充てなければなりません</w:t>
            </w:r>
            <w:r w:rsidRPr="00B103DF">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5FF6281B" w14:textId="77777777" w:rsidR="00B20902" w:rsidRPr="00B103DF" w:rsidRDefault="00B20902" w:rsidP="00B2090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16D79F1"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FEBB5C4"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FE642A">
              <w:rPr>
                <w:rFonts w:asciiTheme="majorEastAsia" w:eastAsiaTheme="majorEastAsia" w:hAnsiTheme="majorEastAsia" w:hint="eastAsia"/>
                <w:bCs/>
                <w:color w:val="000000" w:themeColor="text1"/>
                <w:sz w:val="18"/>
                <w:szCs w:val="18"/>
              </w:rPr>
              <w:t>第</w:t>
            </w:r>
            <w:r w:rsidRPr="00FE642A">
              <w:rPr>
                <w:rFonts w:asciiTheme="majorEastAsia" w:eastAsiaTheme="majorEastAsia" w:hAnsiTheme="majorEastAsia"/>
                <w:bCs/>
                <w:color w:val="000000" w:themeColor="text1"/>
                <w:sz w:val="18"/>
                <w:szCs w:val="18"/>
              </w:rPr>
              <w:t>3</w:t>
            </w:r>
            <w:r w:rsidRPr="00FE642A">
              <w:rPr>
                <w:rFonts w:asciiTheme="majorEastAsia" w:eastAsiaTheme="majorEastAsia" w:hAnsiTheme="majorEastAsia" w:hint="eastAsia"/>
                <w:bCs/>
                <w:color w:val="000000" w:themeColor="text1"/>
                <w:sz w:val="18"/>
                <w:szCs w:val="18"/>
              </w:rPr>
              <w:t>の五の</w:t>
            </w:r>
            <w:r w:rsidRPr="00FE642A">
              <w:rPr>
                <w:rFonts w:asciiTheme="majorEastAsia" w:eastAsiaTheme="majorEastAsia" w:hAnsiTheme="majorEastAsia"/>
                <w:bCs/>
                <w:color w:val="000000" w:themeColor="text1"/>
                <w:sz w:val="18"/>
                <w:szCs w:val="18"/>
              </w:rPr>
              <w:t>2(1)</w:t>
            </w:r>
            <w:r w:rsidRPr="00FE642A">
              <w:rPr>
                <w:rFonts w:asciiTheme="majorEastAsia" w:eastAsiaTheme="majorEastAsia" w:hAnsiTheme="majorEastAsia" w:hint="eastAsia"/>
                <w:bCs/>
                <w:color w:val="000000" w:themeColor="text1"/>
                <w:sz w:val="18"/>
                <w:szCs w:val="18"/>
              </w:rPr>
              <w:t>③ロ</w:t>
            </w:r>
          </w:p>
        </w:tc>
      </w:tr>
      <w:tr w:rsidR="00B20902" w:rsidRPr="00B103DF" w14:paraId="4858EBB9" w14:textId="77777777" w:rsidTr="00082161">
        <w:trPr>
          <w:trHeight w:val="143"/>
        </w:trPr>
        <w:tc>
          <w:tcPr>
            <w:tcW w:w="1413" w:type="dxa"/>
            <w:tcBorders>
              <w:top w:val="nil"/>
              <w:bottom w:val="nil"/>
            </w:tcBorders>
          </w:tcPr>
          <w:p w14:paraId="1FAF7C90"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2A4A6207" w14:textId="77777777" w:rsidR="00B20902" w:rsidRPr="00B103DF"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w:t>
            </w:r>
            <w:r w:rsidRPr="00A0379C">
              <w:rPr>
                <w:rFonts w:asciiTheme="majorEastAsia" w:eastAsiaTheme="majorEastAsia" w:hAnsiTheme="majorEastAsia" w:hint="eastAsia"/>
                <w:bCs/>
                <w:color w:val="000000" w:themeColor="text1"/>
                <w:sz w:val="18"/>
                <w:szCs w:val="18"/>
              </w:rPr>
              <w:t>計画作成担当者を１を超えて配置する事業所にあっては、計画作成担当者のうち少なくとも１人は介護支援専門員をもって充てなければな</w:t>
            </w:r>
            <w:r>
              <w:rPr>
                <w:rFonts w:asciiTheme="majorEastAsia" w:eastAsiaTheme="majorEastAsia" w:hAnsiTheme="majorEastAsia" w:hint="eastAsia"/>
                <w:bCs/>
                <w:color w:val="000000" w:themeColor="text1"/>
                <w:sz w:val="18"/>
                <w:szCs w:val="18"/>
              </w:rPr>
              <w:t>りません</w:t>
            </w:r>
            <w:r w:rsidRPr="00A0379C">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029F657D" w14:textId="77777777" w:rsidR="00B20902" w:rsidRPr="00B103DF" w:rsidRDefault="00B20902" w:rsidP="00B20902">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8050FB4"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5383513"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FE642A">
              <w:rPr>
                <w:rFonts w:asciiTheme="majorEastAsia" w:eastAsiaTheme="majorEastAsia" w:hAnsiTheme="majorEastAsia" w:hint="eastAsia"/>
                <w:bCs/>
                <w:color w:val="000000" w:themeColor="text1"/>
                <w:sz w:val="18"/>
                <w:szCs w:val="18"/>
              </w:rPr>
              <w:t>第</w:t>
            </w:r>
            <w:r w:rsidRPr="00FE642A">
              <w:rPr>
                <w:rFonts w:asciiTheme="majorEastAsia" w:eastAsiaTheme="majorEastAsia" w:hAnsiTheme="majorEastAsia"/>
                <w:bCs/>
                <w:color w:val="000000" w:themeColor="text1"/>
                <w:sz w:val="18"/>
                <w:szCs w:val="18"/>
              </w:rPr>
              <w:t>3</w:t>
            </w:r>
            <w:r w:rsidRPr="00FE642A">
              <w:rPr>
                <w:rFonts w:asciiTheme="majorEastAsia" w:eastAsiaTheme="majorEastAsia" w:hAnsiTheme="majorEastAsia" w:hint="eastAsia"/>
                <w:bCs/>
                <w:color w:val="000000" w:themeColor="text1"/>
                <w:sz w:val="18"/>
                <w:szCs w:val="18"/>
              </w:rPr>
              <w:t>の五の</w:t>
            </w:r>
            <w:r w:rsidRPr="00FE642A">
              <w:rPr>
                <w:rFonts w:asciiTheme="majorEastAsia" w:eastAsiaTheme="majorEastAsia" w:hAnsiTheme="majorEastAsia"/>
                <w:bCs/>
                <w:color w:val="000000" w:themeColor="text1"/>
                <w:sz w:val="18"/>
                <w:szCs w:val="18"/>
              </w:rPr>
              <w:t>2</w:t>
            </w:r>
            <w:r w:rsidRPr="00FE642A">
              <w:rPr>
                <w:rFonts w:asciiTheme="majorEastAsia" w:eastAsiaTheme="majorEastAsia" w:hAnsiTheme="majorEastAsia" w:hint="eastAsia"/>
                <w:bCs/>
                <w:color w:val="000000" w:themeColor="text1"/>
                <w:sz w:val="18"/>
                <w:szCs w:val="18"/>
              </w:rPr>
              <w:t>(</w:t>
            </w:r>
            <w:r w:rsidRPr="00FE642A">
              <w:rPr>
                <w:rFonts w:asciiTheme="majorEastAsia" w:eastAsiaTheme="majorEastAsia" w:hAnsiTheme="majorEastAsia"/>
                <w:bCs/>
                <w:color w:val="000000" w:themeColor="text1"/>
                <w:sz w:val="18"/>
                <w:szCs w:val="18"/>
              </w:rPr>
              <w:t>1)</w:t>
            </w:r>
            <w:r w:rsidRPr="00FE642A">
              <w:rPr>
                <w:rFonts w:asciiTheme="majorEastAsia" w:eastAsiaTheme="majorEastAsia" w:hAnsiTheme="majorEastAsia" w:hint="eastAsia"/>
                <w:bCs/>
                <w:color w:val="000000" w:themeColor="text1"/>
                <w:sz w:val="18"/>
                <w:szCs w:val="18"/>
              </w:rPr>
              <w:t>③ハ</w:t>
            </w:r>
          </w:p>
        </w:tc>
      </w:tr>
      <w:tr w:rsidR="009373EB" w:rsidRPr="00B103DF" w14:paraId="28DAB252" w14:textId="77777777" w:rsidTr="009373EB">
        <w:trPr>
          <w:trHeight w:val="143"/>
        </w:trPr>
        <w:tc>
          <w:tcPr>
            <w:tcW w:w="1413" w:type="dxa"/>
            <w:tcBorders>
              <w:top w:val="nil"/>
              <w:bottom w:val="nil"/>
            </w:tcBorders>
          </w:tcPr>
          <w:p w14:paraId="1C3ED489" w14:textId="77777777" w:rsidR="009373EB" w:rsidRPr="00B103DF" w:rsidRDefault="009373EB" w:rsidP="009373EB">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D3C739A" w14:textId="4694F5DD" w:rsidR="009373EB" w:rsidRDefault="009373EB" w:rsidP="009373E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　計画作成担当者のうち１以上の者を、介護支援専門員をもって充てない場合、次のいずれかに該当していますか。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9373EB" w:rsidRPr="001E2E1B" w14:paraId="65D81CF2"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0B53F4" w14:textId="77777777" w:rsidR="009373EB" w:rsidRDefault="00260890" w:rsidP="009373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64046546"/>
                      <w14:checkbox>
                        <w14:checked w14:val="0"/>
                        <w14:checkedState w14:val="0052" w14:font="Wingdings 2"/>
                        <w14:uncheckedState w14:val="2610" w14:font="ＭＳ ゴシック"/>
                      </w14:checkbox>
                    </w:sdtPr>
                    <w:sdtEndPr/>
                    <w:sdtContent>
                      <w:r w:rsidR="009373EB">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BA075E8" w14:textId="37CBC1C5" w:rsidR="009373EB" w:rsidRPr="001E2E1B" w:rsidRDefault="009373EB" w:rsidP="009373EB">
                  <w:pPr>
                    <w:spacing w:line="240" w:lineRule="exact"/>
                    <w:rPr>
                      <w:rFonts w:asciiTheme="majorEastAsia" w:eastAsiaTheme="majorEastAsia" w:hAnsiTheme="majorEastAsia"/>
                      <w:bCs/>
                      <w:color w:val="000000" w:themeColor="text1"/>
                      <w:sz w:val="18"/>
                      <w:szCs w:val="18"/>
                    </w:rPr>
                  </w:pPr>
                  <w:r w:rsidRPr="00D2117D">
                    <w:rPr>
                      <w:rFonts w:asciiTheme="majorEastAsia" w:eastAsiaTheme="majorEastAsia" w:hAnsiTheme="majorEastAsia" w:hint="eastAsia"/>
                      <w:bCs/>
                      <w:color w:val="000000" w:themeColor="text1"/>
                      <w:sz w:val="18"/>
                      <w:szCs w:val="18"/>
                    </w:rPr>
                    <w:t>併設する指定小規模多機能型居宅介護事業所又は指定看護小規模多機能型居宅介護事業所の介護支援専門員との連携を図ることにより当該指定認知症対応型共同生活介護事業所の効果的な運営を期待することができる場合であって、利用者の処遇に支障がない</w:t>
                  </w:r>
                </w:p>
              </w:tc>
            </w:tr>
            <w:tr w:rsidR="009373EB" w:rsidRPr="001E2E1B" w14:paraId="669DF953"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DB5DAF" w14:textId="77777777" w:rsidR="009373EB" w:rsidRDefault="00260890" w:rsidP="009373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2853880"/>
                      <w14:checkbox>
                        <w14:checked w14:val="0"/>
                        <w14:checkedState w14:val="0052" w14:font="Wingdings 2"/>
                        <w14:uncheckedState w14:val="2610" w14:font="ＭＳ ゴシック"/>
                      </w14:checkbox>
                    </w:sdtPr>
                    <w:sdtEndPr/>
                    <w:sdtContent>
                      <w:r w:rsidR="009373EB">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0A5E063" w14:textId="1DDC3194" w:rsidR="009373EB" w:rsidRPr="001E2E1B" w:rsidRDefault="009373EB" w:rsidP="009373E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サテライト型指定認知症対応型共同生活介護事業所であって、介護支援専門員である計画作成担当者に代えて、厚生労働大臣が定める研修（実践者研修又は基礎課程）を修了している者を置いている</w:t>
                  </w:r>
                </w:p>
              </w:tc>
            </w:tr>
          </w:tbl>
          <w:p w14:paraId="316C51E7" w14:textId="316B96DA" w:rsidR="009373EB" w:rsidRPr="00B103DF" w:rsidRDefault="009373EB" w:rsidP="009373EB">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24756E44" w14:textId="77777777" w:rsidR="009373EB" w:rsidRDefault="00260890" w:rsidP="009373E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3335773"/>
                <w14:checkbox>
                  <w14:checked w14:val="0"/>
                  <w14:checkedState w14:val="0052" w14:font="Wingdings 2"/>
                  <w14:uncheckedState w14:val="2610" w14:font="ＭＳ ゴシック"/>
                </w14:checkbox>
              </w:sdtPr>
              <w:sdtEndPr/>
              <w:sdtContent>
                <w:r w:rsidR="009373EB">
                  <w:rPr>
                    <w:rFonts w:hAnsi="ＭＳ ゴシック" w:hint="eastAsia"/>
                    <w:color w:val="000000" w:themeColor="text1"/>
                    <w:sz w:val="18"/>
                    <w:szCs w:val="18"/>
                  </w:rPr>
                  <w:t>☐</w:t>
                </w:r>
              </w:sdtContent>
            </w:sdt>
            <w:r w:rsidR="009373EB">
              <w:rPr>
                <w:rFonts w:asciiTheme="majorEastAsia" w:eastAsiaTheme="majorEastAsia" w:hAnsiTheme="majorEastAsia" w:hint="eastAsia"/>
                <w:color w:val="000000" w:themeColor="text1"/>
                <w:sz w:val="18"/>
                <w:szCs w:val="18"/>
              </w:rPr>
              <w:t xml:space="preserve">　</w:t>
            </w:r>
            <w:r w:rsidR="009373EB">
              <w:rPr>
                <w:rFonts w:asciiTheme="majorEastAsia" w:eastAsiaTheme="majorEastAsia" w:hAnsiTheme="majorEastAsia" w:hint="eastAsia"/>
                <w:bCs/>
                <w:color w:val="000000" w:themeColor="text1"/>
                <w:sz w:val="18"/>
                <w:szCs w:val="18"/>
              </w:rPr>
              <w:t>いる</w:t>
            </w:r>
            <w:r w:rsidR="009373EB" w:rsidRPr="00B103DF">
              <w:rPr>
                <w:rFonts w:asciiTheme="majorEastAsia" w:eastAsiaTheme="majorEastAsia" w:hAnsiTheme="majorEastAsia" w:hint="eastAsia"/>
                <w:bCs/>
                <w:color w:val="000000" w:themeColor="text1"/>
                <w:sz w:val="18"/>
                <w:szCs w:val="18"/>
              </w:rPr>
              <w:t xml:space="preserve">　</w:t>
            </w:r>
          </w:p>
          <w:p w14:paraId="4AB929FE" w14:textId="77777777" w:rsidR="009373EB" w:rsidRDefault="00260890" w:rsidP="009373E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6049016"/>
                <w14:checkbox>
                  <w14:checked w14:val="0"/>
                  <w14:checkedState w14:val="0052" w14:font="Wingdings 2"/>
                  <w14:uncheckedState w14:val="2610" w14:font="ＭＳ ゴシック"/>
                </w14:checkbox>
              </w:sdtPr>
              <w:sdtEndPr/>
              <w:sdtContent>
                <w:r w:rsidR="009373EB">
                  <w:rPr>
                    <w:rFonts w:hAnsi="ＭＳ ゴシック" w:hint="eastAsia"/>
                    <w:color w:val="000000" w:themeColor="text1"/>
                    <w:sz w:val="18"/>
                    <w:szCs w:val="18"/>
                  </w:rPr>
                  <w:t>☐</w:t>
                </w:r>
              </w:sdtContent>
            </w:sdt>
            <w:r w:rsidR="009373EB">
              <w:rPr>
                <w:rFonts w:asciiTheme="majorEastAsia" w:eastAsiaTheme="majorEastAsia" w:hAnsiTheme="majorEastAsia" w:hint="eastAsia"/>
                <w:color w:val="000000" w:themeColor="text1"/>
                <w:sz w:val="18"/>
                <w:szCs w:val="18"/>
              </w:rPr>
              <w:t xml:space="preserve">　</w:t>
            </w:r>
            <w:r w:rsidR="009373EB">
              <w:rPr>
                <w:rFonts w:asciiTheme="majorEastAsia" w:eastAsiaTheme="majorEastAsia" w:hAnsiTheme="majorEastAsia" w:hint="eastAsia"/>
                <w:bCs/>
                <w:color w:val="000000" w:themeColor="text1"/>
                <w:sz w:val="18"/>
                <w:szCs w:val="18"/>
              </w:rPr>
              <w:t>いない</w:t>
            </w:r>
          </w:p>
          <w:p w14:paraId="238EE55C" w14:textId="32EEDF23" w:rsidR="009373EB" w:rsidRPr="00B103DF" w:rsidRDefault="00260890" w:rsidP="009373E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1683308"/>
                <w14:checkbox>
                  <w14:checked w14:val="0"/>
                  <w14:checkedState w14:val="0052" w14:font="Wingdings 2"/>
                  <w14:uncheckedState w14:val="2610" w14:font="ＭＳ ゴシック"/>
                </w14:checkbox>
              </w:sdtPr>
              <w:sdtEndPr/>
              <w:sdtContent>
                <w:r w:rsidR="009373EB">
                  <w:rPr>
                    <w:rFonts w:hAnsi="ＭＳ ゴシック" w:hint="eastAsia"/>
                    <w:color w:val="000000" w:themeColor="text1"/>
                    <w:sz w:val="18"/>
                    <w:szCs w:val="18"/>
                  </w:rPr>
                  <w:t>☐</w:t>
                </w:r>
              </w:sdtContent>
            </w:sdt>
            <w:r w:rsidR="009373EB">
              <w:rPr>
                <w:rFonts w:asciiTheme="majorEastAsia" w:eastAsiaTheme="majorEastAsia" w:hAnsiTheme="majorEastAsia" w:hint="eastAsia"/>
                <w:color w:val="000000" w:themeColor="text1"/>
                <w:sz w:val="18"/>
                <w:szCs w:val="18"/>
              </w:rPr>
              <w:t xml:space="preserve">　</w:t>
            </w:r>
            <w:r w:rsidR="009373E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9FFEC21" w14:textId="33158D3D" w:rsidR="009373EB" w:rsidRPr="0049033B" w:rsidRDefault="009373EB" w:rsidP="009373EB">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条例第110条第7項</w:t>
            </w:r>
            <w:r>
              <w:rPr>
                <w:rFonts w:asciiTheme="majorEastAsia" w:eastAsiaTheme="majorEastAsia" w:hAnsiTheme="majorEastAsia" w:hint="eastAsia"/>
                <w:bCs/>
                <w:color w:val="000000" w:themeColor="text1"/>
                <w:sz w:val="18"/>
                <w:szCs w:val="18"/>
              </w:rPr>
              <w:t>、第9項</w:t>
            </w:r>
          </w:p>
          <w:p w14:paraId="4A12849B" w14:textId="77777777" w:rsidR="009373EB" w:rsidRDefault="009373EB" w:rsidP="009373EB">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予防条例第71条</w:t>
            </w:r>
          </w:p>
          <w:p w14:paraId="3C01B71D" w14:textId="03BE6BFB" w:rsidR="009373EB" w:rsidRPr="00B103DF" w:rsidRDefault="009373EB" w:rsidP="009373EB">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第7項</w:t>
            </w:r>
            <w:r>
              <w:rPr>
                <w:rFonts w:asciiTheme="majorEastAsia" w:eastAsiaTheme="majorEastAsia" w:hAnsiTheme="majorEastAsia" w:hint="eastAsia"/>
                <w:bCs/>
                <w:color w:val="000000" w:themeColor="text1"/>
                <w:sz w:val="18"/>
                <w:szCs w:val="18"/>
              </w:rPr>
              <w:t>、第9項</w:t>
            </w:r>
          </w:p>
        </w:tc>
      </w:tr>
      <w:tr w:rsidR="00B20902" w:rsidRPr="00B103DF" w14:paraId="6B11B194" w14:textId="77777777" w:rsidTr="009F6799">
        <w:trPr>
          <w:trHeight w:val="233"/>
        </w:trPr>
        <w:tc>
          <w:tcPr>
            <w:tcW w:w="1413" w:type="dxa"/>
            <w:tcBorders>
              <w:top w:val="nil"/>
              <w:bottom w:val="nil"/>
            </w:tcBorders>
          </w:tcPr>
          <w:p w14:paraId="1657FF89"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8F2F0C1" w14:textId="7B1E2722" w:rsidR="00B20902" w:rsidRPr="00B103DF" w:rsidRDefault="009373EB" w:rsidP="00B2090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⑤</w:t>
            </w:r>
            <w:r w:rsidR="00B20902" w:rsidRPr="00B103DF">
              <w:rPr>
                <w:rFonts w:asciiTheme="majorEastAsia" w:eastAsiaTheme="majorEastAsia" w:hAnsiTheme="majorEastAsia" w:hint="eastAsia"/>
                <w:bCs/>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計画作成担当者のうち１以上の</w:t>
            </w:r>
            <w:r w:rsidR="00B20902" w:rsidRPr="00B103DF">
              <w:rPr>
                <w:rFonts w:asciiTheme="majorEastAsia" w:eastAsiaTheme="majorEastAsia" w:hAnsiTheme="majorEastAsia" w:hint="eastAsia"/>
                <w:bCs/>
                <w:color w:val="000000" w:themeColor="text1"/>
                <w:sz w:val="18"/>
                <w:szCs w:val="18"/>
              </w:rPr>
              <w:t>介護支援専門員は、介護支援専門員でない他の計画作成担当者の業務を監督していますか。</w:t>
            </w:r>
          </w:p>
        </w:tc>
        <w:tc>
          <w:tcPr>
            <w:tcW w:w="1276" w:type="dxa"/>
            <w:tcBorders>
              <w:top w:val="single" w:sz="4" w:space="0" w:color="auto"/>
              <w:bottom w:val="dotted" w:sz="4" w:space="0" w:color="auto"/>
            </w:tcBorders>
            <w:shd w:val="clear" w:color="auto" w:fill="FFF2CC" w:themeFill="accent4" w:themeFillTint="33"/>
          </w:tcPr>
          <w:p w14:paraId="2B0AE89E"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4844297"/>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5C8ABA55"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2385512"/>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p w14:paraId="511B2CEA" w14:textId="77777777" w:rsidR="00B20902" w:rsidRPr="00B103DF"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5270899"/>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A96E547" w14:textId="77777777" w:rsidR="00B20902" w:rsidRPr="0049033B" w:rsidRDefault="00B20902" w:rsidP="00B20902">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条例第110条第</w:t>
            </w:r>
            <w:r>
              <w:rPr>
                <w:rFonts w:asciiTheme="majorEastAsia" w:eastAsiaTheme="majorEastAsia" w:hAnsiTheme="majorEastAsia" w:hint="eastAsia"/>
                <w:bCs/>
                <w:color w:val="000000" w:themeColor="text1"/>
                <w:sz w:val="18"/>
                <w:szCs w:val="18"/>
              </w:rPr>
              <w:t>8</w:t>
            </w:r>
            <w:r w:rsidRPr="0049033B">
              <w:rPr>
                <w:rFonts w:asciiTheme="majorEastAsia" w:eastAsiaTheme="majorEastAsia" w:hAnsiTheme="majorEastAsia" w:hint="eastAsia"/>
                <w:bCs/>
                <w:color w:val="000000" w:themeColor="text1"/>
                <w:sz w:val="18"/>
                <w:szCs w:val="18"/>
              </w:rPr>
              <w:t>項</w:t>
            </w:r>
          </w:p>
          <w:p w14:paraId="29E68739"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予防条例第71条</w:t>
            </w:r>
          </w:p>
          <w:p w14:paraId="0BDE528D"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8</w:t>
            </w:r>
            <w:r w:rsidRPr="0049033B">
              <w:rPr>
                <w:rFonts w:asciiTheme="majorEastAsia" w:eastAsiaTheme="majorEastAsia" w:hAnsiTheme="majorEastAsia" w:hint="eastAsia"/>
                <w:bCs/>
                <w:color w:val="000000" w:themeColor="text1"/>
                <w:sz w:val="18"/>
                <w:szCs w:val="18"/>
              </w:rPr>
              <w:t>項</w:t>
            </w:r>
          </w:p>
        </w:tc>
      </w:tr>
      <w:tr w:rsidR="00B20902" w:rsidRPr="00B103DF" w14:paraId="770EB465" w14:textId="77777777" w:rsidTr="009F6799">
        <w:trPr>
          <w:trHeight w:val="829"/>
        </w:trPr>
        <w:tc>
          <w:tcPr>
            <w:tcW w:w="1413" w:type="dxa"/>
            <w:tcBorders>
              <w:top w:val="nil"/>
              <w:bottom w:val="nil"/>
            </w:tcBorders>
          </w:tcPr>
          <w:p w14:paraId="20D66A1C"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5CB18B03" w14:textId="4A0F7F90" w:rsidR="00B20902" w:rsidRPr="00B103DF" w:rsidRDefault="009373EB" w:rsidP="00B2090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⑥</w:t>
            </w:r>
            <w:r w:rsidR="00B20902" w:rsidRPr="00B103DF">
              <w:rPr>
                <w:rFonts w:asciiTheme="majorEastAsia" w:eastAsiaTheme="majorEastAsia" w:hAnsiTheme="majorEastAsia" w:hint="eastAsia"/>
                <w:bCs/>
                <w:color w:val="000000" w:themeColor="text1"/>
                <w:sz w:val="18"/>
                <w:szCs w:val="18"/>
              </w:rPr>
              <w:t xml:space="preserve">　介護支援専門員でない計画作成担当者は、特別養護老人ホームの生活相談員や介護老人保健施設の支援相談員その他の認知症である者の介護サービスに係る計画の作成に関し実務経験を有</w:t>
            </w:r>
            <w:r w:rsidR="00B20902">
              <w:rPr>
                <w:rFonts w:asciiTheme="majorEastAsia" w:eastAsiaTheme="majorEastAsia" w:hAnsiTheme="majorEastAsia" w:hint="eastAsia"/>
                <w:bCs/>
                <w:color w:val="000000" w:themeColor="text1"/>
                <w:sz w:val="18"/>
                <w:szCs w:val="18"/>
              </w:rPr>
              <w:t>すると認められる者をもって充てて</w:t>
            </w:r>
            <w:r w:rsidR="00B20902" w:rsidRPr="00B103DF">
              <w:rPr>
                <w:rFonts w:asciiTheme="majorEastAsia" w:eastAsiaTheme="majorEastAsia" w:hAnsiTheme="majorEastAsia" w:hint="eastAsia"/>
                <w:bCs/>
                <w:color w:val="000000" w:themeColor="text1"/>
                <w:sz w:val="18"/>
                <w:szCs w:val="18"/>
              </w:rPr>
              <w:t>いますか。</w:t>
            </w:r>
          </w:p>
        </w:tc>
        <w:tc>
          <w:tcPr>
            <w:tcW w:w="1276" w:type="dxa"/>
            <w:tcBorders>
              <w:top w:val="single" w:sz="4" w:space="0" w:color="auto"/>
              <w:bottom w:val="dotted" w:sz="4" w:space="0" w:color="auto"/>
            </w:tcBorders>
            <w:shd w:val="clear" w:color="auto" w:fill="FFF2CC" w:themeFill="accent4" w:themeFillTint="33"/>
          </w:tcPr>
          <w:p w14:paraId="222EDFF0"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3689639"/>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7B51B899"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3691054"/>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p w14:paraId="0923D18D" w14:textId="77777777" w:rsidR="00B20902" w:rsidRPr="00B103DF"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4569306"/>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B162D87" w14:textId="42C98CB6" w:rsidR="00B20902" w:rsidRPr="0049033B" w:rsidRDefault="00B20902" w:rsidP="00B20902">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条例第110条第</w:t>
            </w:r>
            <w:r>
              <w:rPr>
                <w:rFonts w:asciiTheme="majorEastAsia" w:eastAsiaTheme="majorEastAsia" w:hAnsiTheme="majorEastAsia" w:hint="eastAsia"/>
                <w:bCs/>
                <w:color w:val="000000" w:themeColor="text1"/>
                <w:sz w:val="18"/>
                <w:szCs w:val="18"/>
              </w:rPr>
              <w:t>10</w:t>
            </w:r>
            <w:r w:rsidRPr="0049033B">
              <w:rPr>
                <w:rFonts w:asciiTheme="majorEastAsia" w:eastAsiaTheme="majorEastAsia" w:hAnsiTheme="majorEastAsia" w:hint="eastAsia"/>
                <w:bCs/>
                <w:color w:val="000000" w:themeColor="text1"/>
                <w:sz w:val="18"/>
                <w:szCs w:val="18"/>
              </w:rPr>
              <w:t>項</w:t>
            </w:r>
          </w:p>
          <w:p w14:paraId="6CDD505C"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予防条例第71条</w:t>
            </w:r>
          </w:p>
          <w:p w14:paraId="0160BBBB"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10</w:t>
            </w:r>
            <w:r w:rsidRPr="0049033B">
              <w:rPr>
                <w:rFonts w:asciiTheme="majorEastAsia" w:eastAsiaTheme="majorEastAsia" w:hAnsiTheme="majorEastAsia" w:hint="eastAsia"/>
                <w:bCs/>
                <w:color w:val="000000" w:themeColor="text1"/>
                <w:sz w:val="18"/>
                <w:szCs w:val="18"/>
              </w:rPr>
              <w:t>項</w:t>
            </w:r>
          </w:p>
        </w:tc>
      </w:tr>
      <w:tr w:rsidR="00B20902" w:rsidRPr="00B103DF" w14:paraId="35CB0A78" w14:textId="77777777" w:rsidTr="00082161">
        <w:trPr>
          <w:cantSplit/>
          <w:trHeight w:val="829"/>
        </w:trPr>
        <w:tc>
          <w:tcPr>
            <w:tcW w:w="1413" w:type="dxa"/>
            <w:tcBorders>
              <w:top w:val="nil"/>
              <w:bottom w:val="single" w:sz="4" w:space="0" w:color="auto"/>
            </w:tcBorders>
          </w:tcPr>
          <w:p w14:paraId="0A2B8121"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205865C" w14:textId="77777777" w:rsidR="00B20902" w:rsidRDefault="00B20902" w:rsidP="00B2090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86050D">
              <w:rPr>
                <w:rFonts w:asciiTheme="majorEastAsia" w:eastAsiaTheme="majorEastAsia" w:hAnsiTheme="majorEastAsia" w:hint="eastAsia"/>
                <w:bCs/>
                <w:color w:val="000000" w:themeColor="text1"/>
                <w:sz w:val="18"/>
                <w:szCs w:val="18"/>
              </w:rPr>
              <w:t>この場合の「特別養護老人ホームの生活相談員や老人保健施設の支援相談員」は、あくまで例示であって、適切に計画作成を行うことができると認められる者であれば、病院の看護職員、認知症対応型共同生活介護に相当する事業の介護従業者、特別養護老人ホームの介護職員等実態に応じて弾力的に取り扱うことについては差し支え</w:t>
            </w:r>
            <w:r>
              <w:rPr>
                <w:rFonts w:asciiTheme="majorEastAsia" w:eastAsiaTheme="majorEastAsia" w:hAnsiTheme="majorEastAsia" w:hint="eastAsia"/>
                <w:bCs/>
                <w:color w:val="000000" w:themeColor="text1"/>
                <w:sz w:val="18"/>
                <w:szCs w:val="18"/>
              </w:rPr>
              <w:t>ありません</w:t>
            </w:r>
            <w:r w:rsidRPr="0086050D">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86050D">
              <w:rPr>
                <w:rFonts w:asciiTheme="majorEastAsia" w:eastAsiaTheme="majorEastAsia" w:hAnsiTheme="majorEastAsia" w:hint="eastAsia"/>
                <w:bCs/>
                <w:color w:val="000000" w:themeColor="text1"/>
                <w:sz w:val="18"/>
                <w:szCs w:val="18"/>
              </w:rPr>
              <w:t>また、「認知症高齢者の介護サービスに係る計画の作成に関し実務経験を有する」とあるのは、あくまで、「認められる者」であれば足りるものであり、計画作成の実務経験を有していなくても、認知症高齢者の介護サービスについて十分な実務経験があることから、認知症高齢者に対して適</w:t>
            </w:r>
            <w:r>
              <w:rPr>
                <w:rFonts w:asciiTheme="majorEastAsia" w:eastAsiaTheme="majorEastAsia" w:hAnsiTheme="majorEastAsia" w:hint="eastAsia"/>
                <w:bCs/>
                <w:color w:val="000000" w:themeColor="text1"/>
                <w:sz w:val="18"/>
                <w:szCs w:val="18"/>
              </w:rPr>
              <w:t>切な計画を作成することができると認められる者を含むものです</w:t>
            </w:r>
            <w:r w:rsidRPr="0086050D">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69005A2D" w14:textId="77777777" w:rsidR="00B20902" w:rsidRDefault="00B20902" w:rsidP="00B2090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D90599F" w14:textId="77777777" w:rsidR="00B20902" w:rsidRPr="0049033B" w:rsidRDefault="00B20902"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認知症対応型共同生活介護における計画作成担当者の要件について</w:t>
            </w:r>
          </w:p>
        </w:tc>
      </w:tr>
      <w:tr w:rsidR="000F2CB7" w:rsidRPr="00B103DF" w14:paraId="29A3B1E7" w14:textId="77777777" w:rsidTr="0009318A">
        <w:trPr>
          <w:trHeight w:val="559"/>
        </w:trPr>
        <w:tc>
          <w:tcPr>
            <w:tcW w:w="1413" w:type="dxa"/>
            <w:tcBorders>
              <w:top w:val="nil"/>
              <w:bottom w:val="nil"/>
            </w:tcBorders>
          </w:tcPr>
          <w:p w14:paraId="495D720A" w14:textId="77777777" w:rsidR="000F2CB7" w:rsidRPr="00B103DF" w:rsidRDefault="00997F07" w:rsidP="000F2CB7">
            <w:pPr>
              <w:widowControl/>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３</w:t>
            </w:r>
            <w:r w:rsidR="000F2CB7" w:rsidRPr="00B103DF">
              <w:rPr>
                <w:rFonts w:asciiTheme="majorEastAsia" w:eastAsiaTheme="majorEastAsia" w:hAnsiTheme="majorEastAsia" w:hint="eastAsia"/>
                <w:bCs/>
                <w:color w:val="000000" w:themeColor="text1"/>
                <w:sz w:val="18"/>
                <w:szCs w:val="18"/>
              </w:rPr>
              <w:t xml:space="preserve">　管理者</w:t>
            </w:r>
          </w:p>
        </w:tc>
        <w:tc>
          <w:tcPr>
            <w:tcW w:w="5953" w:type="dxa"/>
            <w:tcBorders>
              <w:top w:val="nil"/>
              <w:bottom w:val="single" w:sz="4" w:space="0" w:color="auto"/>
            </w:tcBorders>
          </w:tcPr>
          <w:p w14:paraId="29D2E26E" w14:textId="31E1D186" w:rsidR="00021FAA" w:rsidRPr="008B31A4" w:rsidRDefault="000F2CB7" w:rsidP="0009318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①　</w:t>
            </w:r>
            <w:r w:rsidRPr="008B31A4">
              <w:rPr>
                <w:rFonts w:asciiTheme="majorEastAsia" w:eastAsiaTheme="majorEastAsia" w:hAnsiTheme="majorEastAsia" w:hint="eastAsia"/>
                <w:bCs/>
                <w:color w:val="000000" w:themeColor="text1"/>
                <w:sz w:val="18"/>
                <w:szCs w:val="18"/>
              </w:rPr>
              <w:t>共同生活住居ごとに専らその職務に従事する常勤の管理者を置いていますか。</w:t>
            </w:r>
          </w:p>
        </w:tc>
        <w:tc>
          <w:tcPr>
            <w:tcW w:w="1276" w:type="dxa"/>
            <w:tcBorders>
              <w:top w:val="nil"/>
              <w:bottom w:val="single" w:sz="4" w:space="0" w:color="auto"/>
            </w:tcBorders>
            <w:shd w:val="clear" w:color="auto" w:fill="FFF2CC" w:themeFill="accent4" w:themeFillTint="33"/>
          </w:tcPr>
          <w:p w14:paraId="1A45646A" w14:textId="77777777" w:rsidR="00021FAA"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3243736"/>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21FAA">
              <w:rPr>
                <w:rFonts w:asciiTheme="majorEastAsia" w:eastAsiaTheme="majorEastAsia" w:hAnsiTheme="majorEastAsia" w:hint="eastAsia"/>
                <w:color w:val="000000" w:themeColor="text1"/>
                <w:sz w:val="18"/>
                <w:szCs w:val="18"/>
              </w:rPr>
              <w:t xml:space="preserve">　</w:t>
            </w:r>
            <w:r w:rsidR="00021FAA">
              <w:rPr>
                <w:rFonts w:asciiTheme="majorEastAsia" w:eastAsiaTheme="majorEastAsia" w:hAnsiTheme="majorEastAsia" w:hint="eastAsia"/>
                <w:bCs/>
                <w:color w:val="000000" w:themeColor="text1"/>
                <w:sz w:val="18"/>
                <w:szCs w:val="18"/>
              </w:rPr>
              <w:t>いる</w:t>
            </w:r>
            <w:r w:rsidR="00021FAA" w:rsidRPr="00B103DF">
              <w:rPr>
                <w:rFonts w:asciiTheme="majorEastAsia" w:eastAsiaTheme="majorEastAsia" w:hAnsiTheme="majorEastAsia" w:hint="eastAsia"/>
                <w:bCs/>
                <w:color w:val="000000" w:themeColor="text1"/>
                <w:sz w:val="18"/>
                <w:szCs w:val="18"/>
              </w:rPr>
              <w:t xml:space="preserve">　</w:t>
            </w:r>
          </w:p>
          <w:p w14:paraId="7329F0CD" w14:textId="77777777" w:rsidR="000F2CB7" w:rsidRPr="00B103DF"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9620925"/>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21FAA">
              <w:rPr>
                <w:rFonts w:asciiTheme="majorEastAsia" w:eastAsiaTheme="majorEastAsia" w:hAnsiTheme="majorEastAsia" w:hint="eastAsia"/>
                <w:color w:val="000000" w:themeColor="text1"/>
                <w:sz w:val="18"/>
                <w:szCs w:val="18"/>
              </w:rPr>
              <w:t xml:space="preserve">　</w:t>
            </w:r>
            <w:r w:rsidR="00021FAA">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2B07CE74" w14:textId="77777777" w:rsidR="000F2CB7" w:rsidRPr="0049033B" w:rsidRDefault="000F2CB7" w:rsidP="000F2CB7">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111</w:t>
            </w:r>
            <w:r w:rsidRPr="0049033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1</w:t>
            </w:r>
            <w:r w:rsidRPr="0049033B">
              <w:rPr>
                <w:rFonts w:asciiTheme="majorEastAsia" w:eastAsiaTheme="majorEastAsia" w:hAnsiTheme="majorEastAsia" w:hint="eastAsia"/>
                <w:bCs/>
                <w:color w:val="000000" w:themeColor="text1"/>
                <w:sz w:val="18"/>
                <w:szCs w:val="18"/>
              </w:rPr>
              <w:t>項</w:t>
            </w:r>
          </w:p>
          <w:p w14:paraId="6587F3DB" w14:textId="77777777" w:rsidR="000F2CB7" w:rsidRDefault="000F2CB7" w:rsidP="000F2CB7">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予防条例第7</w:t>
            </w:r>
            <w:r>
              <w:rPr>
                <w:rFonts w:asciiTheme="majorEastAsia" w:eastAsiaTheme="majorEastAsia" w:hAnsiTheme="majorEastAsia" w:hint="eastAsia"/>
                <w:bCs/>
                <w:color w:val="000000" w:themeColor="text1"/>
                <w:sz w:val="18"/>
                <w:szCs w:val="18"/>
              </w:rPr>
              <w:t>2</w:t>
            </w:r>
            <w:r w:rsidRPr="0049033B">
              <w:rPr>
                <w:rFonts w:asciiTheme="majorEastAsia" w:eastAsiaTheme="majorEastAsia" w:hAnsiTheme="majorEastAsia" w:hint="eastAsia"/>
                <w:bCs/>
                <w:color w:val="000000" w:themeColor="text1"/>
                <w:sz w:val="18"/>
                <w:szCs w:val="18"/>
              </w:rPr>
              <w:t>条</w:t>
            </w:r>
          </w:p>
          <w:p w14:paraId="2BA30FD9" w14:textId="77777777" w:rsidR="000F2CB7" w:rsidRPr="00B103DF" w:rsidRDefault="000F2CB7" w:rsidP="000F2CB7">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49033B">
              <w:rPr>
                <w:rFonts w:asciiTheme="majorEastAsia" w:eastAsiaTheme="majorEastAsia" w:hAnsiTheme="majorEastAsia" w:hint="eastAsia"/>
                <w:bCs/>
                <w:color w:val="000000" w:themeColor="text1"/>
                <w:sz w:val="18"/>
                <w:szCs w:val="18"/>
              </w:rPr>
              <w:t>項</w:t>
            </w:r>
          </w:p>
        </w:tc>
      </w:tr>
      <w:tr w:rsidR="0009318A" w:rsidRPr="00B103DF" w14:paraId="60F1B08B" w14:textId="77777777" w:rsidTr="0009318A">
        <w:trPr>
          <w:cantSplit/>
          <w:trHeight w:val="559"/>
        </w:trPr>
        <w:tc>
          <w:tcPr>
            <w:tcW w:w="1413" w:type="dxa"/>
            <w:tcBorders>
              <w:top w:val="nil"/>
              <w:bottom w:val="nil"/>
            </w:tcBorders>
          </w:tcPr>
          <w:p w14:paraId="60FF541B" w14:textId="77777777" w:rsidR="0009318A" w:rsidRDefault="0009318A" w:rsidP="0009318A">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7B1C455C" w14:textId="3C9A06E0" w:rsidR="0009318A" w:rsidRDefault="0009318A" w:rsidP="0009318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00B66223" w:rsidRPr="00BD0412">
              <w:rPr>
                <w:rFonts w:asciiTheme="majorEastAsia" w:eastAsiaTheme="majorEastAsia" w:hAnsiTheme="majorEastAsia" w:hint="eastAsia"/>
                <w:bCs/>
                <w:color w:val="000000" w:themeColor="text1"/>
                <w:sz w:val="18"/>
                <w:szCs w:val="18"/>
              </w:rPr>
              <w:t>当該事業所の管理業務に支障がないとき</w:t>
            </w:r>
            <w:r w:rsidR="00B66223">
              <w:rPr>
                <w:rFonts w:asciiTheme="majorEastAsia" w:eastAsiaTheme="majorEastAsia" w:hAnsiTheme="majorEastAsia" w:hint="eastAsia"/>
                <w:bCs/>
                <w:color w:val="000000" w:themeColor="text1"/>
                <w:sz w:val="18"/>
                <w:szCs w:val="18"/>
              </w:rPr>
              <w:t>で</w:t>
            </w:r>
            <w:r>
              <w:rPr>
                <w:rFonts w:asciiTheme="majorEastAsia" w:eastAsiaTheme="majorEastAsia" w:hAnsiTheme="majorEastAsia" w:hint="eastAsia"/>
                <w:bCs/>
                <w:color w:val="000000" w:themeColor="text1"/>
                <w:sz w:val="18"/>
                <w:szCs w:val="18"/>
              </w:rPr>
              <w:t>兼務をしている場合、次のいずれかに該当</w:t>
            </w:r>
            <w:r w:rsidRPr="00393C22">
              <w:rPr>
                <w:rFonts w:asciiTheme="majorEastAsia" w:eastAsiaTheme="majorEastAsia" w:hAnsiTheme="majorEastAsia" w:hint="eastAsia"/>
                <w:bCs/>
                <w:color w:val="000000" w:themeColor="text1"/>
                <w:sz w:val="18"/>
                <w:szCs w:val="18"/>
              </w:rPr>
              <w:t>していますか</w:t>
            </w:r>
            <w:r w:rsidR="00140867">
              <w:rPr>
                <w:rFonts w:asciiTheme="majorEastAsia" w:eastAsiaTheme="majorEastAsia" w:hAnsiTheme="majorEastAsia" w:hint="eastAsia"/>
                <w:bCs/>
                <w:color w:val="000000" w:themeColor="text1"/>
                <w:sz w:val="18"/>
                <w:szCs w:val="18"/>
              </w:rPr>
              <w:t>。</w:t>
            </w:r>
          </w:p>
          <w:tbl>
            <w:tblPr>
              <w:tblStyle w:val="a3"/>
              <w:tblW w:w="5574" w:type="dxa"/>
              <w:tblInd w:w="148" w:type="dxa"/>
              <w:tblLayout w:type="fixed"/>
              <w:tblLook w:val="04A0" w:firstRow="1" w:lastRow="0" w:firstColumn="1" w:lastColumn="0" w:noHBand="0" w:noVBand="1"/>
            </w:tblPr>
            <w:tblGrid>
              <w:gridCol w:w="438"/>
              <w:gridCol w:w="5136"/>
            </w:tblGrid>
            <w:tr w:rsidR="0009318A" w:rsidRPr="007E20F1" w14:paraId="62EF9475"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9DE6FE" w14:textId="77777777" w:rsidR="0009318A" w:rsidRPr="007E20F1" w:rsidRDefault="00260890" w:rsidP="000931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0281261"/>
                      <w14:checkbox>
                        <w14:checked w14:val="0"/>
                        <w14:checkedState w14:val="0052" w14:font="Wingdings 2"/>
                        <w14:uncheckedState w14:val="2610" w14:font="ＭＳ ゴシック"/>
                      </w14:checkbox>
                    </w:sdtPr>
                    <w:sdtEndPr/>
                    <w:sdtContent>
                      <w:r w:rsidR="0009318A">
                        <w:rPr>
                          <w:rFonts w:hAnsi="ＭＳ ゴシック" w:hint="eastAsia"/>
                          <w:color w:val="000000" w:themeColor="text1"/>
                          <w:sz w:val="18"/>
                          <w:szCs w:val="18"/>
                        </w:rPr>
                        <w:t>☐</w:t>
                      </w:r>
                    </w:sdtContent>
                  </w:sdt>
                </w:p>
              </w:tc>
              <w:tc>
                <w:tcPr>
                  <w:tcW w:w="5136" w:type="dxa"/>
                  <w:tcBorders>
                    <w:top w:val="single" w:sz="4" w:space="0" w:color="auto"/>
                    <w:left w:val="single" w:sz="12" w:space="0" w:color="auto"/>
                  </w:tcBorders>
                </w:tcPr>
                <w:p w14:paraId="72B34875" w14:textId="237B00C3" w:rsidR="0009318A" w:rsidRPr="007E20F1" w:rsidRDefault="0009318A" w:rsidP="0009318A">
                  <w:pPr>
                    <w:spacing w:line="240" w:lineRule="exact"/>
                    <w:rPr>
                      <w:rFonts w:asciiTheme="majorEastAsia" w:eastAsiaTheme="majorEastAsia" w:hAnsiTheme="majorEastAsia"/>
                      <w:bCs/>
                      <w:color w:val="000000" w:themeColor="text1"/>
                      <w:sz w:val="18"/>
                      <w:szCs w:val="18"/>
                    </w:rPr>
                  </w:pPr>
                  <w:r w:rsidRPr="00987A6E">
                    <w:rPr>
                      <w:rFonts w:asciiTheme="majorEastAsia" w:eastAsiaTheme="majorEastAsia" w:hAnsiTheme="majorEastAsia" w:hint="eastAsia"/>
                      <w:bCs/>
                      <w:color w:val="000000" w:themeColor="text1"/>
                      <w:sz w:val="18"/>
                      <w:szCs w:val="18"/>
                    </w:rPr>
                    <w:t>当該指定認知症対応型共同生活介護事業所の介護従業者としての職務</w:t>
                  </w:r>
                  <w:r w:rsidRPr="004250C5">
                    <w:rPr>
                      <w:rFonts w:asciiTheme="majorEastAsia" w:eastAsiaTheme="majorEastAsia" w:hAnsiTheme="majorEastAsia" w:hint="eastAsia"/>
                      <w:bCs/>
                      <w:color w:val="000000" w:themeColor="text1"/>
                      <w:sz w:val="18"/>
                      <w:szCs w:val="20"/>
                    </w:rPr>
                    <w:t>に従事</w:t>
                  </w:r>
                </w:p>
              </w:tc>
            </w:tr>
            <w:tr w:rsidR="0009318A" w:rsidRPr="007E20F1" w14:paraId="2942CE7A"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1F3255" w14:textId="77777777" w:rsidR="0009318A" w:rsidRPr="007E20F1" w:rsidRDefault="00260890" w:rsidP="000931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5046494"/>
                      <w14:checkbox>
                        <w14:checked w14:val="0"/>
                        <w14:checkedState w14:val="0052" w14:font="Wingdings 2"/>
                        <w14:uncheckedState w14:val="2610" w14:font="ＭＳ ゴシック"/>
                      </w14:checkbox>
                    </w:sdtPr>
                    <w:sdtEndPr/>
                    <w:sdtContent>
                      <w:r w:rsidR="0009318A">
                        <w:rPr>
                          <w:rFonts w:hAnsi="ＭＳ ゴシック" w:hint="eastAsia"/>
                          <w:color w:val="000000" w:themeColor="text1"/>
                          <w:sz w:val="18"/>
                          <w:szCs w:val="18"/>
                        </w:rPr>
                        <w:t>☐</w:t>
                      </w:r>
                    </w:sdtContent>
                  </w:sdt>
                </w:p>
              </w:tc>
              <w:tc>
                <w:tcPr>
                  <w:tcW w:w="5136" w:type="dxa"/>
                  <w:tcBorders>
                    <w:left w:val="single" w:sz="12" w:space="0" w:color="auto"/>
                  </w:tcBorders>
                </w:tcPr>
                <w:p w14:paraId="73DABAF2" w14:textId="77777777" w:rsidR="0009318A" w:rsidRPr="007E20F1" w:rsidRDefault="0009318A" w:rsidP="0009318A">
                  <w:pPr>
                    <w:spacing w:line="240" w:lineRule="exact"/>
                    <w:rPr>
                      <w:rFonts w:asciiTheme="majorEastAsia" w:eastAsiaTheme="majorEastAsia" w:hAnsiTheme="majorEastAsia"/>
                      <w:bCs/>
                      <w:color w:val="000000" w:themeColor="text1"/>
                      <w:sz w:val="18"/>
                      <w:szCs w:val="18"/>
                    </w:rPr>
                  </w:pPr>
                  <w:r w:rsidRPr="0073230F">
                    <w:rPr>
                      <w:rFonts w:asciiTheme="majorEastAsia" w:eastAsiaTheme="majorEastAsia" w:hAnsiTheme="majorEastAsia" w:hint="eastAsia"/>
                      <w:bCs/>
                      <w:color w:val="000000" w:themeColor="text1"/>
                      <w:sz w:val="18"/>
                      <w:szCs w:val="20"/>
                    </w:rPr>
                    <w:t>同一の事業者によって設置された他の事業所等の管理者又は従業者としての職務に従事する場合であって、当該他の事業所等の管理者又は従業者としての職務に従事する時間帯も、当該事業所の利用者へのサービス提供の場面等で生じる事象を適時かつ適切に把握でき、職員及び業務の一元的な管理・指揮命令に支障が生じないときに、当該他の事業所等の管理者又は従事者としての職務に従事</w:t>
                  </w:r>
                </w:p>
              </w:tc>
            </w:tr>
            <w:tr w:rsidR="00B5598E" w:rsidRPr="007E20F1" w14:paraId="1A9B41D9"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278F13" w14:textId="6C8DC267" w:rsidR="00B5598E" w:rsidRDefault="00260890" w:rsidP="0009318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7434357"/>
                      <w14:checkbox>
                        <w14:checked w14:val="0"/>
                        <w14:checkedState w14:val="0052" w14:font="Wingdings 2"/>
                        <w14:uncheckedState w14:val="2610" w14:font="ＭＳ ゴシック"/>
                      </w14:checkbox>
                    </w:sdtPr>
                    <w:sdtEndPr/>
                    <w:sdtContent>
                      <w:r w:rsidR="00B5598E">
                        <w:rPr>
                          <w:rFonts w:hAnsi="ＭＳ ゴシック" w:hint="eastAsia"/>
                          <w:color w:val="000000" w:themeColor="text1"/>
                          <w:sz w:val="18"/>
                          <w:szCs w:val="18"/>
                        </w:rPr>
                        <w:t>☐</w:t>
                      </w:r>
                    </w:sdtContent>
                  </w:sdt>
                </w:p>
              </w:tc>
              <w:tc>
                <w:tcPr>
                  <w:tcW w:w="5136" w:type="dxa"/>
                  <w:tcBorders>
                    <w:left w:val="single" w:sz="12" w:space="0" w:color="auto"/>
                  </w:tcBorders>
                </w:tcPr>
                <w:p w14:paraId="61A88FA3" w14:textId="4D3D47C6" w:rsidR="00B5598E" w:rsidRPr="0073230F" w:rsidRDefault="00B5598E" w:rsidP="0009318A">
                  <w:pPr>
                    <w:spacing w:line="240" w:lineRule="exact"/>
                    <w:rPr>
                      <w:rFonts w:asciiTheme="majorEastAsia" w:eastAsiaTheme="majorEastAsia" w:hAnsiTheme="majorEastAsia"/>
                      <w:bCs/>
                      <w:color w:val="000000" w:themeColor="text1"/>
                      <w:sz w:val="18"/>
                      <w:szCs w:val="20"/>
                    </w:rPr>
                  </w:pPr>
                  <w:r w:rsidRPr="00987A6E">
                    <w:rPr>
                      <w:rFonts w:asciiTheme="majorEastAsia" w:eastAsiaTheme="majorEastAsia" w:hAnsiTheme="majorEastAsia" w:hint="eastAsia"/>
                      <w:bCs/>
                      <w:color w:val="000000" w:themeColor="text1"/>
                      <w:sz w:val="18"/>
                      <w:szCs w:val="18"/>
                    </w:rPr>
                    <w:t>複数の共同生活住居を設ける場合</w:t>
                  </w:r>
                  <w:r>
                    <w:rPr>
                      <w:rFonts w:asciiTheme="majorEastAsia" w:eastAsiaTheme="majorEastAsia" w:hAnsiTheme="majorEastAsia" w:hint="eastAsia"/>
                      <w:bCs/>
                      <w:color w:val="000000" w:themeColor="text1"/>
                      <w:sz w:val="18"/>
                      <w:szCs w:val="18"/>
                    </w:rPr>
                    <w:t>で</w:t>
                  </w:r>
                  <w:r w:rsidRPr="00987A6E">
                    <w:rPr>
                      <w:rFonts w:asciiTheme="majorEastAsia" w:eastAsiaTheme="majorEastAsia" w:hAnsiTheme="majorEastAsia" w:hint="eastAsia"/>
                      <w:bCs/>
                      <w:color w:val="000000" w:themeColor="text1"/>
                      <w:sz w:val="18"/>
                      <w:szCs w:val="18"/>
                    </w:rPr>
                    <w:t>、それぞれの共同生活住居の管理上支障がない場合</w:t>
                  </w:r>
                  <w:r>
                    <w:rPr>
                      <w:rFonts w:asciiTheme="majorEastAsia" w:eastAsiaTheme="majorEastAsia" w:hAnsiTheme="majorEastAsia" w:hint="eastAsia"/>
                      <w:bCs/>
                      <w:color w:val="000000" w:themeColor="text1"/>
                      <w:sz w:val="18"/>
                      <w:szCs w:val="18"/>
                    </w:rPr>
                    <w:t>の</w:t>
                  </w:r>
                  <w:r w:rsidRPr="00987A6E">
                    <w:rPr>
                      <w:rFonts w:asciiTheme="majorEastAsia" w:eastAsiaTheme="majorEastAsia" w:hAnsiTheme="majorEastAsia" w:hint="eastAsia"/>
                      <w:bCs/>
                      <w:color w:val="000000" w:themeColor="text1"/>
                      <w:sz w:val="18"/>
                      <w:szCs w:val="18"/>
                    </w:rPr>
                    <w:t>同一事業所の他の共同生活住居との兼務</w:t>
                  </w:r>
                </w:p>
              </w:tc>
            </w:tr>
          </w:tbl>
          <w:p w14:paraId="3E4A7736" w14:textId="77777777" w:rsidR="0009318A" w:rsidRDefault="0009318A" w:rsidP="0009318A">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9B97F73" w14:textId="77777777" w:rsidR="0009318A" w:rsidRDefault="00260890" w:rsidP="0009318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9036389"/>
                <w14:checkbox>
                  <w14:checked w14:val="0"/>
                  <w14:checkedState w14:val="0052" w14:font="Wingdings 2"/>
                  <w14:uncheckedState w14:val="2610" w14:font="ＭＳ ゴシック"/>
                </w14:checkbox>
              </w:sdtPr>
              <w:sdtEndPr/>
              <w:sdtContent>
                <w:r w:rsidR="0009318A">
                  <w:rPr>
                    <w:rFonts w:hAnsi="ＭＳ ゴシック" w:hint="eastAsia"/>
                    <w:color w:val="000000" w:themeColor="text1"/>
                    <w:sz w:val="18"/>
                    <w:szCs w:val="18"/>
                  </w:rPr>
                  <w:t>☐</w:t>
                </w:r>
              </w:sdtContent>
            </w:sdt>
            <w:r w:rsidR="0009318A">
              <w:rPr>
                <w:rFonts w:asciiTheme="majorEastAsia" w:eastAsiaTheme="majorEastAsia" w:hAnsiTheme="majorEastAsia" w:hint="eastAsia"/>
                <w:color w:val="000000" w:themeColor="text1"/>
                <w:sz w:val="18"/>
                <w:szCs w:val="18"/>
              </w:rPr>
              <w:t xml:space="preserve">　</w:t>
            </w:r>
            <w:r w:rsidR="0009318A">
              <w:rPr>
                <w:rFonts w:asciiTheme="majorEastAsia" w:eastAsiaTheme="majorEastAsia" w:hAnsiTheme="majorEastAsia" w:hint="eastAsia"/>
                <w:bCs/>
                <w:color w:val="000000" w:themeColor="text1"/>
                <w:sz w:val="18"/>
                <w:szCs w:val="18"/>
              </w:rPr>
              <w:t>いる</w:t>
            </w:r>
            <w:r w:rsidR="0009318A" w:rsidRPr="00B103DF">
              <w:rPr>
                <w:rFonts w:asciiTheme="majorEastAsia" w:eastAsiaTheme="majorEastAsia" w:hAnsiTheme="majorEastAsia" w:hint="eastAsia"/>
                <w:bCs/>
                <w:color w:val="000000" w:themeColor="text1"/>
                <w:sz w:val="18"/>
                <w:szCs w:val="18"/>
              </w:rPr>
              <w:t xml:space="preserve">　</w:t>
            </w:r>
          </w:p>
          <w:p w14:paraId="49CC1F91" w14:textId="5C5B4F65" w:rsidR="0009318A" w:rsidRDefault="00260890" w:rsidP="0009318A">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7510822"/>
                <w14:checkbox>
                  <w14:checked w14:val="0"/>
                  <w14:checkedState w14:val="0052" w14:font="Wingdings 2"/>
                  <w14:uncheckedState w14:val="2610" w14:font="ＭＳ ゴシック"/>
                </w14:checkbox>
              </w:sdtPr>
              <w:sdtEndPr/>
              <w:sdtContent>
                <w:r w:rsidR="0009318A">
                  <w:rPr>
                    <w:rFonts w:hAnsi="ＭＳ ゴシック" w:hint="eastAsia"/>
                    <w:color w:val="000000" w:themeColor="text1"/>
                    <w:sz w:val="18"/>
                    <w:szCs w:val="18"/>
                  </w:rPr>
                  <w:t>☐</w:t>
                </w:r>
              </w:sdtContent>
            </w:sdt>
            <w:r w:rsidR="0009318A">
              <w:rPr>
                <w:rFonts w:asciiTheme="majorEastAsia" w:eastAsiaTheme="majorEastAsia" w:hAnsiTheme="majorEastAsia" w:hint="eastAsia"/>
                <w:color w:val="000000" w:themeColor="text1"/>
                <w:sz w:val="18"/>
                <w:szCs w:val="18"/>
              </w:rPr>
              <w:t xml:space="preserve">　</w:t>
            </w:r>
            <w:r w:rsidR="0009318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0880593" w14:textId="77777777" w:rsidR="0009318A" w:rsidRPr="00B103DF" w:rsidRDefault="0009318A" w:rsidP="0009318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6E3EC6C" w14:textId="7D4A9923" w:rsidR="0009318A" w:rsidRPr="0049033B" w:rsidRDefault="0009318A" w:rsidP="0009318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①</w:t>
            </w:r>
          </w:p>
        </w:tc>
      </w:tr>
      <w:tr w:rsidR="0009318A" w:rsidRPr="00B103DF" w14:paraId="1F4EF870" w14:textId="77777777" w:rsidTr="00401E13">
        <w:trPr>
          <w:cantSplit/>
          <w:trHeight w:val="559"/>
        </w:trPr>
        <w:tc>
          <w:tcPr>
            <w:tcW w:w="1413" w:type="dxa"/>
            <w:tcBorders>
              <w:top w:val="nil"/>
              <w:bottom w:val="nil"/>
            </w:tcBorders>
          </w:tcPr>
          <w:p w14:paraId="44DAC918" w14:textId="77777777" w:rsidR="0009318A" w:rsidRDefault="0009318A" w:rsidP="0009318A">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18617144" w14:textId="254DBF86" w:rsidR="0009318A" w:rsidRDefault="0009318A" w:rsidP="00B5598E">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w:t>
            </w:r>
            <w:r w:rsidRPr="00987A6E">
              <w:rPr>
                <w:rFonts w:asciiTheme="majorEastAsia" w:eastAsiaTheme="majorEastAsia" w:hAnsiTheme="majorEastAsia" w:hint="eastAsia"/>
                <w:bCs/>
                <w:color w:val="000000" w:themeColor="text1"/>
                <w:sz w:val="18"/>
                <w:szCs w:val="18"/>
              </w:rPr>
              <w:t>管理すべき事業所数が過剰であると個別に判断される場合や、併設される訪問系サービスの事業所のサービス提供を行う従業者と兼務する場合（訪問系サービス事業所における勤務時間が極めて限られている場合を除く。）、事故発生時等の緊急時において管理者自身が速やかに指定認知症対応型共同生活介護事業所に駆け付けることができない体制となっている場合などは、一般的には管理業務に支障があると考えられ</w:t>
            </w:r>
            <w:r>
              <w:rPr>
                <w:rFonts w:asciiTheme="majorEastAsia" w:eastAsiaTheme="majorEastAsia" w:hAnsiTheme="majorEastAsia" w:hint="eastAsia"/>
                <w:bCs/>
                <w:color w:val="000000" w:themeColor="text1"/>
                <w:sz w:val="18"/>
                <w:szCs w:val="18"/>
              </w:rPr>
              <w:t>ます。</w:t>
            </w:r>
          </w:p>
        </w:tc>
        <w:tc>
          <w:tcPr>
            <w:tcW w:w="1276" w:type="dxa"/>
            <w:tcBorders>
              <w:top w:val="dotted" w:sz="4" w:space="0" w:color="auto"/>
              <w:bottom w:val="single" w:sz="4" w:space="0" w:color="auto"/>
            </w:tcBorders>
            <w:shd w:val="clear" w:color="auto" w:fill="auto"/>
          </w:tcPr>
          <w:p w14:paraId="6D43057B" w14:textId="77777777" w:rsidR="0009318A" w:rsidRDefault="0009318A" w:rsidP="0009318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726564D" w14:textId="77777777" w:rsidR="0009318A" w:rsidRPr="00B103DF" w:rsidRDefault="0009318A" w:rsidP="0009318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F364056" w14:textId="74C99D2A" w:rsidR="0009318A" w:rsidRPr="00B103DF" w:rsidRDefault="0009318A" w:rsidP="0009318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①</w:t>
            </w:r>
          </w:p>
        </w:tc>
      </w:tr>
      <w:tr w:rsidR="00401E13" w:rsidRPr="00B103DF" w14:paraId="6B2ECD88" w14:textId="77777777" w:rsidTr="00401E13">
        <w:trPr>
          <w:cantSplit/>
          <w:trHeight w:val="559"/>
        </w:trPr>
        <w:tc>
          <w:tcPr>
            <w:tcW w:w="1413" w:type="dxa"/>
            <w:tcBorders>
              <w:top w:val="nil"/>
              <w:bottom w:val="nil"/>
            </w:tcBorders>
          </w:tcPr>
          <w:p w14:paraId="780B9612" w14:textId="77777777" w:rsidR="00401E13" w:rsidRDefault="00401E13" w:rsidP="00401E1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65888D1F" w14:textId="5909AEDD" w:rsidR="00401E13" w:rsidRDefault="00401E13" w:rsidP="00401E1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Pr="00401E13">
              <w:rPr>
                <w:rFonts w:asciiTheme="majorEastAsia" w:eastAsiaTheme="majorEastAsia" w:hAnsiTheme="majorEastAsia" w:hint="eastAsia"/>
                <w:bCs/>
                <w:color w:val="000000" w:themeColor="text1"/>
                <w:sz w:val="18"/>
                <w:szCs w:val="18"/>
              </w:rPr>
              <w:t>サテライト型指定認知症対応型共同生活介護事業所における共同生活住居の管理者</w:t>
            </w:r>
            <w:r>
              <w:rPr>
                <w:rFonts w:asciiTheme="majorEastAsia" w:eastAsiaTheme="majorEastAsia" w:hAnsiTheme="majorEastAsia" w:hint="eastAsia"/>
                <w:bCs/>
                <w:color w:val="000000" w:themeColor="text1"/>
                <w:sz w:val="18"/>
                <w:szCs w:val="18"/>
              </w:rPr>
              <w:t>を</w:t>
            </w:r>
            <w:r w:rsidRPr="00401E13">
              <w:rPr>
                <w:rFonts w:asciiTheme="majorEastAsia" w:eastAsiaTheme="majorEastAsia" w:hAnsiTheme="majorEastAsia" w:hint="eastAsia"/>
                <w:bCs/>
                <w:color w:val="000000" w:themeColor="text1"/>
                <w:sz w:val="18"/>
                <w:szCs w:val="18"/>
              </w:rPr>
              <w:t>、本体事業所における共同生活住居の管理者をもって充てる</w:t>
            </w:r>
            <w:r>
              <w:rPr>
                <w:rFonts w:asciiTheme="majorEastAsia" w:eastAsiaTheme="majorEastAsia" w:hAnsiTheme="majorEastAsia" w:hint="eastAsia"/>
                <w:bCs/>
                <w:color w:val="000000" w:themeColor="text1"/>
                <w:sz w:val="18"/>
                <w:szCs w:val="18"/>
              </w:rPr>
              <w:t>場合は、当該本体事業所と当該サテライト事業所との間において、次に掲げる要件のいずれも満たして</w:t>
            </w:r>
            <w:r w:rsidRPr="00393C22">
              <w:rPr>
                <w:rFonts w:asciiTheme="majorEastAsia" w:eastAsiaTheme="majorEastAsia" w:hAnsiTheme="majorEastAsia" w:hint="eastAsia"/>
                <w:bCs/>
                <w:color w:val="000000" w:themeColor="text1"/>
                <w:sz w:val="18"/>
                <w:szCs w:val="18"/>
              </w:rPr>
              <w:t>いますか</w:t>
            </w:r>
            <w:r>
              <w:rPr>
                <w:rFonts w:asciiTheme="majorEastAsia" w:eastAsiaTheme="majorEastAsia" w:hAnsiTheme="majorEastAsia" w:hint="eastAsia"/>
                <w:bCs/>
                <w:color w:val="000000" w:themeColor="text1"/>
                <w:sz w:val="18"/>
                <w:szCs w:val="18"/>
              </w:rPr>
              <w:t>。</w:t>
            </w:r>
          </w:p>
          <w:tbl>
            <w:tblPr>
              <w:tblStyle w:val="a3"/>
              <w:tblW w:w="5574" w:type="dxa"/>
              <w:tblInd w:w="148" w:type="dxa"/>
              <w:tblLayout w:type="fixed"/>
              <w:tblLook w:val="04A0" w:firstRow="1" w:lastRow="0" w:firstColumn="1" w:lastColumn="0" w:noHBand="0" w:noVBand="1"/>
            </w:tblPr>
            <w:tblGrid>
              <w:gridCol w:w="438"/>
              <w:gridCol w:w="5136"/>
            </w:tblGrid>
            <w:tr w:rsidR="00401E13" w:rsidRPr="007E20F1" w14:paraId="4574134F"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9ADE77" w14:textId="77777777" w:rsidR="00401E13" w:rsidRPr="007E20F1" w:rsidRDefault="00260890" w:rsidP="00401E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9173122"/>
                      <w14:checkbox>
                        <w14:checked w14:val="0"/>
                        <w14:checkedState w14:val="0052" w14:font="Wingdings 2"/>
                        <w14:uncheckedState w14:val="2610" w14:font="ＭＳ ゴシック"/>
                      </w14:checkbox>
                    </w:sdtPr>
                    <w:sdtEndPr/>
                    <w:sdtContent>
                      <w:r w:rsidR="00401E13">
                        <w:rPr>
                          <w:rFonts w:hAnsi="ＭＳ ゴシック" w:hint="eastAsia"/>
                          <w:color w:val="000000" w:themeColor="text1"/>
                          <w:sz w:val="18"/>
                          <w:szCs w:val="18"/>
                        </w:rPr>
                        <w:t>☐</w:t>
                      </w:r>
                    </w:sdtContent>
                  </w:sdt>
                </w:p>
              </w:tc>
              <w:tc>
                <w:tcPr>
                  <w:tcW w:w="5136" w:type="dxa"/>
                  <w:tcBorders>
                    <w:top w:val="single" w:sz="4" w:space="0" w:color="auto"/>
                    <w:left w:val="single" w:sz="12" w:space="0" w:color="auto"/>
                  </w:tcBorders>
                </w:tcPr>
                <w:p w14:paraId="4A554CE7" w14:textId="2C50E416" w:rsidR="00401E13" w:rsidRPr="007E20F1" w:rsidRDefault="00401E13" w:rsidP="00401E13">
                  <w:pPr>
                    <w:spacing w:line="240" w:lineRule="exact"/>
                    <w:rPr>
                      <w:rFonts w:asciiTheme="majorEastAsia" w:eastAsiaTheme="majorEastAsia" w:hAnsiTheme="majorEastAsia"/>
                      <w:bCs/>
                      <w:color w:val="000000" w:themeColor="text1"/>
                      <w:sz w:val="18"/>
                      <w:szCs w:val="18"/>
                    </w:rPr>
                  </w:pPr>
                  <w:r w:rsidRPr="00401E13">
                    <w:rPr>
                      <w:rFonts w:asciiTheme="majorEastAsia" w:eastAsiaTheme="majorEastAsia" w:hAnsiTheme="majorEastAsia" w:hint="eastAsia"/>
                      <w:bCs/>
                      <w:color w:val="000000" w:themeColor="text1"/>
                      <w:sz w:val="18"/>
                      <w:szCs w:val="18"/>
                    </w:rPr>
                    <w:t>利用申込みに係る調整、サービス提供状況の把握、職員に対する技術指導等が一体的に行われる</w:t>
                  </w:r>
                </w:p>
              </w:tc>
            </w:tr>
            <w:tr w:rsidR="00401E13" w:rsidRPr="007E20F1" w14:paraId="2DFD4D2D"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158BED" w14:textId="77777777" w:rsidR="00401E13" w:rsidRPr="007E20F1" w:rsidRDefault="00260890" w:rsidP="00401E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0975752"/>
                      <w14:checkbox>
                        <w14:checked w14:val="0"/>
                        <w14:checkedState w14:val="0052" w14:font="Wingdings 2"/>
                        <w14:uncheckedState w14:val="2610" w14:font="ＭＳ ゴシック"/>
                      </w14:checkbox>
                    </w:sdtPr>
                    <w:sdtEndPr/>
                    <w:sdtContent>
                      <w:r w:rsidR="00401E13">
                        <w:rPr>
                          <w:rFonts w:hAnsi="ＭＳ ゴシック" w:hint="eastAsia"/>
                          <w:color w:val="000000" w:themeColor="text1"/>
                          <w:sz w:val="18"/>
                          <w:szCs w:val="18"/>
                        </w:rPr>
                        <w:t>☐</w:t>
                      </w:r>
                    </w:sdtContent>
                  </w:sdt>
                </w:p>
              </w:tc>
              <w:tc>
                <w:tcPr>
                  <w:tcW w:w="5136" w:type="dxa"/>
                  <w:tcBorders>
                    <w:left w:val="single" w:sz="12" w:space="0" w:color="auto"/>
                  </w:tcBorders>
                </w:tcPr>
                <w:p w14:paraId="02A5CEDB" w14:textId="1F34683F" w:rsidR="00401E13" w:rsidRPr="007E20F1" w:rsidRDefault="00401E13" w:rsidP="00401E13">
                  <w:pPr>
                    <w:spacing w:line="240" w:lineRule="exact"/>
                    <w:rPr>
                      <w:rFonts w:asciiTheme="majorEastAsia" w:eastAsiaTheme="majorEastAsia" w:hAnsiTheme="majorEastAsia"/>
                      <w:bCs/>
                      <w:color w:val="000000" w:themeColor="text1"/>
                      <w:sz w:val="18"/>
                      <w:szCs w:val="18"/>
                    </w:rPr>
                  </w:pPr>
                  <w:r w:rsidRPr="00401E13">
                    <w:rPr>
                      <w:rFonts w:asciiTheme="majorEastAsia" w:eastAsiaTheme="majorEastAsia" w:hAnsiTheme="majorEastAsia" w:hint="eastAsia"/>
                      <w:bCs/>
                      <w:color w:val="000000" w:themeColor="text1"/>
                      <w:sz w:val="18"/>
                      <w:szCs w:val="18"/>
                    </w:rPr>
                    <w:t>職員の勤務体制、勤務内容等が一元的に管理され</w:t>
                  </w:r>
                  <w:r>
                    <w:rPr>
                      <w:rFonts w:asciiTheme="majorEastAsia" w:eastAsiaTheme="majorEastAsia" w:hAnsiTheme="majorEastAsia" w:hint="eastAsia"/>
                      <w:bCs/>
                      <w:color w:val="000000" w:themeColor="text1"/>
                      <w:sz w:val="18"/>
                      <w:szCs w:val="18"/>
                    </w:rPr>
                    <w:t>、</w:t>
                  </w:r>
                  <w:r w:rsidRPr="00401E13">
                    <w:rPr>
                      <w:rFonts w:asciiTheme="majorEastAsia" w:eastAsiaTheme="majorEastAsia" w:hAnsiTheme="majorEastAsia" w:hint="eastAsia"/>
                      <w:bCs/>
                      <w:color w:val="000000" w:themeColor="text1"/>
                      <w:sz w:val="18"/>
                      <w:szCs w:val="18"/>
                    </w:rPr>
                    <w:t>また、必要な場合に随時、本体事業所や他のサテライト事業所との相互支援が行える体制（例えば、サテライト事業所の従業者が急病等でサービスの提供ができなくなった場合は、本体事業所から急遽代替要員を派遣できるような体制）にある</w:t>
                  </w:r>
                </w:p>
              </w:tc>
            </w:tr>
            <w:tr w:rsidR="00401E13" w:rsidRPr="007E20F1" w14:paraId="40F68D90"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8671DE" w14:textId="77777777" w:rsidR="00401E13" w:rsidRDefault="00260890" w:rsidP="00401E1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0833883"/>
                      <w14:checkbox>
                        <w14:checked w14:val="0"/>
                        <w14:checkedState w14:val="0052" w14:font="Wingdings 2"/>
                        <w14:uncheckedState w14:val="2610" w14:font="ＭＳ ゴシック"/>
                      </w14:checkbox>
                    </w:sdtPr>
                    <w:sdtEndPr/>
                    <w:sdtContent>
                      <w:r w:rsidR="00401E13">
                        <w:rPr>
                          <w:rFonts w:hAnsi="ＭＳ ゴシック" w:hint="eastAsia"/>
                          <w:color w:val="000000" w:themeColor="text1"/>
                          <w:sz w:val="18"/>
                          <w:szCs w:val="18"/>
                        </w:rPr>
                        <w:t>☐</w:t>
                      </w:r>
                    </w:sdtContent>
                  </w:sdt>
                </w:p>
              </w:tc>
              <w:tc>
                <w:tcPr>
                  <w:tcW w:w="5136" w:type="dxa"/>
                  <w:tcBorders>
                    <w:left w:val="single" w:sz="12" w:space="0" w:color="auto"/>
                  </w:tcBorders>
                </w:tcPr>
                <w:p w14:paraId="65CB3D2B" w14:textId="53E25440" w:rsidR="00401E13" w:rsidRPr="0073230F" w:rsidRDefault="00401E13" w:rsidP="00401E13">
                  <w:pPr>
                    <w:spacing w:line="240" w:lineRule="exact"/>
                    <w:rPr>
                      <w:rFonts w:asciiTheme="majorEastAsia" w:eastAsiaTheme="majorEastAsia" w:hAnsiTheme="majorEastAsia"/>
                      <w:bCs/>
                      <w:color w:val="000000" w:themeColor="text1"/>
                      <w:sz w:val="18"/>
                      <w:szCs w:val="20"/>
                    </w:rPr>
                  </w:pPr>
                  <w:r w:rsidRPr="00401E13">
                    <w:rPr>
                      <w:rFonts w:asciiTheme="majorEastAsia" w:eastAsiaTheme="majorEastAsia" w:hAnsiTheme="majorEastAsia" w:hint="eastAsia"/>
                      <w:bCs/>
                      <w:color w:val="000000" w:themeColor="text1"/>
                      <w:sz w:val="18"/>
                      <w:szCs w:val="20"/>
                    </w:rPr>
                    <w:t>苦情処理や損害賠償等に際して、一体的な対応ができる体制がある</w:t>
                  </w:r>
                </w:p>
              </w:tc>
            </w:tr>
            <w:tr w:rsidR="00401E13" w:rsidRPr="007E20F1" w14:paraId="1B8BCB7C"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026397" w14:textId="74FF762A" w:rsidR="00401E13" w:rsidRDefault="00260890" w:rsidP="00401E1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5534678"/>
                      <w14:checkbox>
                        <w14:checked w14:val="0"/>
                        <w14:checkedState w14:val="0052" w14:font="Wingdings 2"/>
                        <w14:uncheckedState w14:val="2610" w14:font="ＭＳ ゴシック"/>
                      </w14:checkbox>
                    </w:sdtPr>
                    <w:sdtEndPr/>
                    <w:sdtContent>
                      <w:r w:rsidR="00401E13">
                        <w:rPr>
                          <w:rFonts w:hAnsi="ＭＳ ゴシック" w:hint="eastAsia"/>
                          <w:color w:val="000000" w:themeColor="text1"/>
                          <w:sz w:val="18"/>
                          <w:szCs w:val="18"/>
                        </w:rPr>
                        <w:t>☐</w:t>
                      </w:r>
                    </w:sdtContent>
                  </w:sdt>
                </w:p>
              </w:tc>
              <w:tc>
                <w:tcPr>
                  <w:tcW w:w="5136" w:type="dxa"/>
                  <w:tcBorders>
                    <w:left w:val="single" w:sz="12" w:space="0" w:color="auto"/>
                  </w:tcBorders>
                </w:tcPr>
                <w:p w14:paraId="0AB34C89" w14:textId="288AC0A6" w:rsidR="00401E13" w:rsidRPr="00401E13" w:rsidRDefault="00401E13" w:rsidP="00401E13">
                  <w:pPr>
                    <w:spacing w:line="240" w:lineRule="exact"/>
                    <w:rPr>
                      <w:rFonts w:asciiTheme="majorEastAsia" w:eastAsiaTheme="majorEastAsia" w:hAnsiTheme="majorEastAsia"/>
                      <w:bCs/>
                      <w:color w:val="000000" w:themeColor="text1"/>
                      <w:sz w:val="18"/>
                      <w:szCs w:val="20"/>
                    </w:rPr>
                  </w:pPr>
                  <w:r w:rsidRPr="00401E13">
                    <w:rPr>
                      <w:rFonts w:asciiTheme="majorEastAsia" w:eastAsiaTheme="majorEastAsia" w:hAnsiTheme="majorEastAsia" w:hint="eastAsia"/>
                      <w:bCs/>
                      <w:color w:val="000000" w:themeColor="text1"/>
                      <w:sz w:val="18"/>
                      <w:szCs w:val="20"/>
                    </w:rPr>
                    <w:t>事業の目的や運営方針等について同一の運営規程が定められる</w:t>
                  </w:r>
                </w:p>
              </w:tc>
            </w:tr>
            <w:tr w:rsidR="00401E13" w:rsidRPr="007E20F1" w14:paraId="7805F681"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3E8242" w14:textId="4A26BCEF" w:rsidR="00401E13" w:rsidRDefault="00260890" w:rsidP="00401E1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48159369"/>
                      <w14:checkbox>
                        <w14:checked w14:val="0"/>
                        <w14:checkedState w14:val="0052" w14:font="Wingdings 2"/>
                        <w14:uncheckedState w14:val="2610" w14:font="ＭＳ ゴシック"/>
                      </w14:checkbox>
                    </w:sdtPr>
                    <w:sdtEndPr/>
                    <w:sdtContent>
                      <w:r w:rsidR="00401E13">
                        <w:rPr>
                          <w:rFonts w:hAnsi="ＭＳ ゴシック" w:hint="eastAsia"/>
                          <w:color w:val="000000" w:themeColor="text1"/>
                          <w:sz w:val="18"/>
                          <w:szCs w:val="18"/>
                        </w:rPr>
                        <w:t>☐</w:t>
                      </w:r>
                    </w:sdtContent>
                  </w:sdt>
                </w:p>
              </w:tc>
              <w:tc>
                <w:tcPr>
                  <w:tcW w:w="5136" w:type="dxa"/>
                  <w:tcBorders>
                    <w:left w:val="single" w:sz="12" w:space="0" w:color="auto"/>
                  </w:tcBorders>
                </w:tcPr>
                <w:p w14:paraId="2A180F0C" w14:textId="7131B62A" w:rsidR="00401E13" w:rsidRPr="00401E13" w:rsidRDefault="00401E13" w:rsidP="00401E13">
                  <w:pPr>
                    <w:spacing w:line="240" w:lineRule="exact"/>
                    <w:rPr>
                      <w:rFonts w:asciiTheme="majorEastAsia" w:eastAsiaTheme="majorEastAsia" w:hAnsiTheme="majorEastAsia"/>
                      <w:bCs/>
                      <w:color w:val="000000" w:themeColor="text1"/>
                      <w:sz w:val="18"/>
                      <w:szCs w:val="20"/>
                    </w:rPr>
                  </w:pPr>
                  <w:r w:rsidRPr="00401E13">
                    <w:rPr>
                      <w:rFonts w:asciiTheme="majorEastAsia" w:eastAsiaTheme="majorEastAsia" w:hAnsiTheme="majorEastAsia" w:hint="eastAsia"/>
                      <w:bCs/>
                      <w:color w:val="000000" w:themeColor="text1"/>
                      <w:sz w:val="18"/>
                      <w:szCs w:val="20"/>
                    </w:rPr>
                    <w:t>人事、給与・福利厚生等の勤務条件等による職員管理が一元的に行われている</w:t>
                  </w:r>
                </w:p>
              </w:tc>
            </w:tr>
          </w:tbl>
          <w:p w14:paraId="6F891AB6" w14:textId="77777777" w:rsidR="00401E13" w:rsidRPr="00B103DF" w:rsidRDefault="00401E13" w:rsidP="00401E13">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4DA19937" w14:textId="77777777" w:rsidR="00401E13" w:rsidRDefault="00260890" w:rsidP="00401E1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6841315"/>
                <w14:checkbox>
                  <w14:checked w14:val="0"/>
                  <w14:checkedState w14:val="0052" w14:font="Wingdings 2"/>
                  <w14:uncheckedState w14:val="2610" w14:font="ＭＳ ゴシック"/>
                </w14:checkbox>
              </w:sdtPr>
              <w:sdtEndPr/>
              <w:sdtContent>
                <w:r w:rsidR="00401E13">
                  <w:rPr>
                    <w:rFonts w:hAnsi="ＭＳ ゴシック" w:hint="eastAsia"/>
                    <w:color w:val="000000" w:themeColor="text1"/>
                    <w:sz w:val="18"/>
                    <w:szCs w:val="18"/>
                  </w:rPr>
                  <w:t>☐</w:t>
                </w:r>
              </w:sdtContent>
            </w:sdt>
            <w:r w:rsidR="00401E13">
              <w:rPr>
                <w:rFonts w:asciiTheme="majorEastAsia" w:eastAsiaTheme="majorEastAsia" w:hAnsiTheme="majorEastAsia" w:hint="eastAsia"/>
                <w:color w:val="000000" w:themeColor="text1"/>
                <w:sz w:val="18"/>
                <w:szCs w:val="18"/>
              </w:rPr>
              <w:t xml:space="preserve">　</w:t>
            </w:r>
            <w:r w:rsidR="00401E13">
              <w:rPr>
                <w:rFonts w:asciiTheme="majorEastAsia" w:eastAsiaTheme="majorEastAsia" w:hAnsiTheme="majorEastAsia" w:hint="eastAsia"/>
                <w:bCs/>
                <w:color w:val="000000" w:themeColor="text1"/>
                <w:sz w:val="18"/>
                <w:szCs w:val="18"/>
              </w:rPr>
              <w:t>いる</w:t>
            </w:r>
            <w:r w:rsidR="00401E13" w:rsidRPr="00B103DF">
              <w:rPr>
                <w:rFonts w:asciiTheme="majorEastAsia" w:eastAsiaTheme="majorEastAsia" w:hAnsiTheme="majorEastAsia" w:hint="eastAsia"/>
                <w:bCs/>
                <w:color w:val="000000" w:themeColor="text1"/>
                <w:sz w:val="18"/>
                <w:szCs w:val="18"/>
              </w:rPr>
              <w:t xml:space="preserve">　</w:t>
            </w:r>
          </w:p>
          <w:p w14:paraId="6FEE8923" w14:textId="77777777" w:rsidR="00401E13" w:rsidRDefault="00260890" w:rsidP="00401E1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507235"/>
                <w14:checkbox>
                  <w14:checked w14:val="0"/>
                  <w14:checkedState w14:val="0052" w14:font="Wingdings 2"/>
                  <w14:uncheckedState w14:val="2610" w14:font="ＭＳ ゴシック"/>
                </w14:checkbox>
              </w:sdtPr>
              <w:sdtEndPr/>
              <w:sdtContent>
                <w:r w:rsidR="00401E13">
                  <w:rPr>
                    <w:rFonts w:hAnsi="ＭＳ ゴシック" w:hint="eastAsia"/>
                    <w:color w:val="000000" w:themeColor="text1"/>
                    <w:sz w:val="18"/>
                    <w:szCs w:val="18"/>
                  </w:rPr>
                  <w:t>☐</w:t>
                </w:r>
              </w:sdtContent>
            </w:sdt>
            <w:r w:rsidR="00401E13">
              <w:rPr>
                <w:rFonts w:asciiTheme="majorEastAsia" w:eastAsiaTheme="majorEastAsia" w:hAnsiTheme="majorEastAsia" w:hint="eastAsia"/>
                <w:color w:val="000000" w:themeColor="text1"/>
                <w:sz w:val="18"/>
                <w:szCs w:val="18"/>
              </w:rPr>
              <w:t xml:space="preserve">　</w:t>
            </w:r>
            <w:r w:rsidR="00401E13">
              <w:rPr>
                <w:rFonts w:asciiTheme="majorEastAsia" w:eastAsiaTheme="majorEastAsia" w:hAnsiTheme="majorEastAsia" w:hint="eastAsia"/>
                <w:bCs/>
                <w:color w:val="000000" w:themeColor="text1"/>
                <w:sz w:val="18"/>
                <w:szCs w:val="18"/>
              </w:rPr>
              <w:t>いない</w:t>
            </w:r>
          </w:p>
          <w:p w14:paraId="79D2A0CA" w14:textId="6ECC2581" w:rsidR="00401E13" w:rsidRDefault="00260890" w:rsidP="00401E1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2025968"/>
                <w14:checkbox>
                  <w14:checked w14:val="0"/>
                  <w14:checkedState w14:val="0052" w14:font="Wingdings 2"/>
                  <w14:uncheckedState w14:val="2610" w14:font="ＭＳ ゴシック"/>
                </w14:checkbox>
              </w:sdtPr>
              <w:sdtEndPr/>
              <w:sdtContent>
                <w:r w:rsidR="00401E13">
                  <w:rPr>
                    <w:rFonts w:hAnsi="ＭＳ ゴシック" w:hint="eastAsia"/>
                    <w:color w:val="000000" w:themeColor="text1"/>
                    <w:sz w:val="18"/>
                    <w:szCs w:val="18"/>
                  </w:rPr>
                  <w:t>☐</w:t>
                </w:r>
              </w:sdtContent>
            </w:sdt>
            <w:r w:rsidR="00401E13">
              <w:rPr>
                <w:rFonts w:asciiTheme="majorEastAsia" w:eastAsiaTheme="majorEastAsia" w:hAnsiTheme="majorEastAsia" w:hint="eastAsia"/>
                <w:color w:val="000000" w:themeColor="text1"/>
                <w:sz w:val="18"/>
                <w:szCs w:val="18"/>
              </w:rPr>
              <w:t xml:space="preserve">　</w:t>
            </w:r>
            <w:r w:rsidR="00401E13">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CEC216B" w14:textId="20E6039E" w:rsidR="00347169" w:rsidRPr="0049033B" w:rsidRDefault="00347169" w:rsidP="00347169">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111</w:t>
            </w:r>
            <w:r w:rsidRPr="0049033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49033B">
              <w:rPr>
                <w:rFonts w:asciiTheme="majorEastAsia" w:eastAsiaTheme="majorEastAsia" w:hAnsiTheme="majorEastAsia" w:hint="eastAsia"/>
                <w:bCs/>
                <w:color w:val="000000" w:themeColor="text1"/>
                <w:sz w:val="18"/>
                <w:szCs w:val="18"/>
              </w:rPr>
              <w:t>項</w:t>
            </w:r>
          </w:p>
          <w:p w14:paraId="69CAEAB9" w14:textId="77777777" w:rsidR="00347169" w:rsidRDefault="00347169" w:rsidP="00347169">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予防条例第7</w:t>
            </w:r>
            <w:r>
              <w:rPr>
                <w:rFonts w:asciiTheme="majorEastAsia" w:eastAsiaTheme="majorEastAsia" w:hAnsiTheme="majorEastAsia" w:hint="eastAsia"/>
                <w:bCs/>
                <w:color w:val="000000" w:themeColor="text1"/>
                <w:sz w:val="18"/>
                <w:szCs w:val="18"/>
              </w:rPr>
              <w:t>2</w:t>
            </w:r>
            <w:r w:rsidRPr="0049033B">
              <w:rPr>
                <w:rFonts w:asciiTheme="majorEastAsia" w:eastAsiaTheme="majorEastAsia" w:hAnsiTheme="majorEastAsia" w:hint="eastAsia"/>
                <w:bCs/>
                <w:color w:val="000000" w:themeColor="text1"/>
                <w:sz w:val="18"/>
                <w:szCs w:val="18"/>
              </w:rPr>
              <w:t>条</w:t>
            </w:r>
          </w:p>
          <w:p w14:paraId="5A7F339E" w14:textId="15F04D56" w:rsidR="00347169" w:rsidRDefault="00347169" w:rsidP="00347169">
            <w:pPr>
              <w:spacing w:line="240" w:lineRule="exact"/>
              <w:rPr>
                <w:rFonts w:asciiTheme="majorEastAsia" w:eastAsiaTheme="majorEastAsia" w:hAnsiTheme="majorEastAsia"/>
                <w:bCs/>
                <w:color w:val="000000" w:themeColor="text1"/>
                <w:sz w:val="18"/>
                <w:szCs w:val="18"/>
              </w:rPr>
            </w:pPr>
            <w:r w:rsidRPr="0049033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49033B">
              <w:rPr>
                <w:rFonts w:asciiTheme="majorEastAsia" w:eastAsiaTheme="majorEastAsia" w:hAnsiTheme="majorEastAsia" w:hint="eastAsia"/>
                <w:bCs/>
                <w:color w:val="000000" w:themeColor="text1"/>
                <w:sz w:val="18"/>
                <w:szCs w:val="18"/>
              </w:rPr>
              <w:t>項</w:t>
            </w:r>
          </w:p>
          <w:p w14:paraId="7C18A5D4" w14:textId="7FA43B2D" w:rsidR="00401E13" w:rsidRPr="00B103DF" w:rsidRDefault="00401E13" w:rsidP="00401E13">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06F5C25" w14:textId="3C939DBB" w:rsidR="00401E13" w:rsidRPr="00B103DF" w:rsidRDefault="00401E13" w:rsidP="00401E13">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①</w:t>
            </w:r>
            <w:r w:rsidR="00347169">
              <w:rPr>
                <w:rFonts w:asciiTheme="majorEastAsia" w:eastAsiaTheme="majorEastAsia" w:hAnsiTheme="majorEastAsia" w:hint="eastAsia"/>
                <w:bCs/>
                <w:color w:val="000000" w:themeColor="text1"/>
                <w:sz w:val="18"/>
                <w:szCs w:val="18"/>
              </w:rPr>
              <w:t>ニ</w:t>
            </w:r>
          </w:p>
        </w:tc>
      </w:tr>
      <w:tr w:rsidR="00F77382" w:rsidRPr="00B103DF" w14:paraId="3BEF61C4" w14:textId="77777777" w:rsidTr="00401E13">
        <w:trPr>
          <w:trHeight w:val="1152"/>
        </w:trPr>
        <w:tc>
          <w:tcPr>
            <w:tcW w:w="1413" w:type="dxa"/>
            <w:tcBorders>
              <w:top w:val="nil"/>
              <w:bottom w:val="nil"/>
            </w:tcBorders>
            <w:shd w:val="clear" w:color="auto" w:fill="auto"/>
          </w:tcPr>
          <w:p w14:paraId="004EA3D3"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63EF74BF" w14:textId="585A8F22" w:rsidR="00F77382" w:rsidRPr="00B103DF" w:rsidRDefault="00347169" w:rsidP="000A745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00F77382" w:rsidRPr="00B103DF">
              <w:rPr>
                <w:rFonts w:asciiTheme="majorEastAsia" w:eastAsiaTheme="majorEastAsia" w:hAnsiTheme="majorEastAsia" w:hint="eastAsia"/>
                <w:bCs/>
                <w:color w:val="000000" w:themeColor="text1"/>
                <w:sz w:val="18"/>
                <w:szCs w:val="18"/>
              </w:rPr>
              <w:t xml:space="preserve">　</w:t>
            </w:r>
            <w:r w:rsidR="00F77382" w:rsidRPr="00CB606E">
              <w:rPr>
                <w:rFonts w:asciiTheme="majorEastAsia" w:eastAsiaTheme="majorEastAsia" w:hAnsiTheme="majorEastAsia" w:hint="eastAsia"/>
                <w:bCs/>
                <w:color w:val="000000" w:themeColor="text1"/>
                <w:sz w:val="18"/>
                <w:szCs w:val="18"/>
              </w:rPr>
              <w:t>共同生活住居の</w:t>
            </w:r>
            <w:r w:rsidR="00F77382" w:rsidRPr="00B103DF">
              <w:rPr>
                <w:rFonts w:asciiTheme="majorEastAsia" w:eastAsiaTheme="majorEastAsia" w:hAnsiTheme="majorEastAsia" w:hint="eastAsia"/>
                <w:bCs/>
                <w:color w:val="000000" w:themeColor="text1"/>
                <w:sz w:val="18"/>
                <w:szCs w:val="18"/>
              </w:rPr>
              <w:t>管理者は、適切な指定認知症対応型共同生活介護を提供するために必要な知識及び経験を有し、特別養護老人ホーム、老人デイサービスセンター、介護老人保健施設、介護医療院、</w:t>
            </w:r>
            <w:r w:rsidR="00F77382">
              <w:rPr>
                <w:rFonts w:asciiTheme="majorEastAsia" w:eastAsiaTheme="majorEastAsia" w:hAnsiTheme="majorEastAsia" w:hint="eastAsia"/>
                <w:bCs/>
                <w:color w:val="000000" w:themeColor="text1"/>
                <w:sz w:val="18"/>
                <w:szCs w:val="18"/>
              </w:rPr>
              <w:t>指定</w:t>
            </w:r>
            <w:r w:rsidR="00F77382" w:rsidRPr="00B103DF">
              <w:rPr>
                <w:rFonts w:asciiTheme="majorEastAsia" w:eastAsiaTheme="majorEastAsia" w:hAnsiTheme="majorEastAsia" w:hint="eastAsia"/>
                <w:bCs/>
                <w:color w:val="000000" w:themeColor="text1"/>
                <w:sz w:val="18"/>
                <w:szCs w:val="18"/>
              </w:rPr>
              <w:t>認知症対応型共同生活介護事業所等の従業者又は訪問介護員等として、３年以上認知症である者の介護に従事した経験を有する者</w:t>
            </w:r>
            <w:r w:rsidR="000A7459">
              <w:rPr>
                <w:rFonts w:asciiTheme="majorEastAsia" w:eastAsiaTheme="majorEastAsia" w:hAnsiTheme="majorEastAsia" w:hint="eastAsia"/>
                <w:bCs/>
                <w:color w:val="000000" w:themeColor="text1"/>
                <w:sz w:val="18"/>
                <w:szCs w:val="18"/>
              </w:rPr>
              <w:t>と</w:t>
            </w:r>
            <w:r w:rsidR="00F77382" w:rsidRPr="00B103DF">
              <w:rPr>
                <w:rFonts w:asciiTheme="majorEastAsia" w:eastAsiaTheme="majorEastAsia" w:hAnsiTheme="majorEastAsia" w:hint="eastAsia"/>
                <w:bCs/>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745EABD6" w14:textId="77777777" w:rsidR="000A7459"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031449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A7459">
              <w:rPr>
                <w:rFonts w:asciiTheme="majorEastAsia" w:eastAsiaTheme="majorEastAsia" w:hAnsiTheme="majorEastAsia" w:hint="eastAsia"/>
                <w:color w:val="000000" w:themeColor="text1"/>
                <w:sz w:val="18"/>
                <w:szCs w:val="18"/>
              </w:rPr>
              <w:t xml:space="preserve">　</w:t>
            </w:r>
            <w:r w:rsidR="000A7459">
              <w:rPr>
                <w:rFonts w:asciiTheme="majorEastAsia" w:eastAsiaTheme="majorEastAsia" w:hAnsiTheme="majorEastAsia" w:hint="eastAsia"/>
                <w:bCs/>
                <w:color w:val="000000" w:themeColor="text1"/>
                <w:sz w:val="18"/>
                <w:szCs w:val="18"/>
              </w:rPr>
              <w:t>いる</w:t>
            </w:r>
            <w:r w:rsidR="000A7459" w:rsidRPr="00B103DF">
              <w:rPr>
                <w:rFonts w:asciiTheme="majorEastAsia" w:eastAsiaTheme="majorEastAsia" w:hAnsiTheme="majorEastAsia" w:hint="eastAsia"/>
                <w:bCs/>
                <w:color w:val="000000" w:themeColor="text1"/>
                <w:sz w:val="18"/>
                <w:szCs w:val="18"/>
              </w:rPr>
              <w:t xml:space="preserve">　</w:t>
            </w:r>
          </w:p>
          <w:p w14:paraId="6EF320E8" w14:textId="77777777" w:rsidR="00F77382" w:rsidRPr="000A7459"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417698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A7459">
              <w:rPr>
                <w:rFonts w:asciiTheme="majorEastAsia" w:eastAsiaTheme="majorEastAsia" w:hAnsiTheme="majorEastAsia" w:hint="eastAsia"/>
                <w:color w:val="000000" w:themeColor="text1"/>
                <w:sz w:val="18"/>
                <w:szCs w:val="18"/>
              </w:rPr>
              <w:t xml:space="preserve">　</w:t>
            </w:r>
            <w:r w:rsidR="000A745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00426157" w14:textId="77777777" w:rsidR="00F77382" w:rsidRPr="00CD4807" w:rsidRDefault="00F77382" w:rsidP="00F77382">
            <w:pPr>
              <w:spacing w:line="240" w:lineRule="exact"/>
              <w:rPr>
                <w:rFonts w:asciiTheme="majorEastAsia" w:eastAsiaTheme="majorEastAsia" w:hAnsiTheme="majorEastAsia"/>
                <w:bCs/>
                <w:color w:val="000000" w:themeColor="text1"/>
                <w:sz w:val="18"/>
                <w:szCs w:val="18"/>
              </w:rPr>
            </w:pPr>
            <w:r w:rsidRPr="00CD4807">
              <w:rPr>
                <w:rFonts w:asciiTheme="majorEastAsia" w:eastAsiaTheme="majorEastAsia" w:hAnsiTheme="majorEastAsia" w:hint="eastAsia"/>
                <w:bCs/>
                <w:color w:val="000000" w:themeColor="text1"/>
                <w:sz w:val="18"/>
                <w:szCs w:val="18"/>
              </w:rPr>
              <w:t>条例第111条第3項</w:t>
            </w:r>
          </w:p>
          <w:p w14:paraId="0D9D003B" w14:textId="77777777" w:rsidR="00F77382" w:rsidRDefault="00F77382" w:rsidP="00F77382">
            <w:pPr>
              <w:spacing w:line="240" w:lineRule="exact"/>
              <w:rPr>
                <w:rFonts w:asciiTheme="majorEastAsia" w:eastAsiaTheme="majorEastAsia" w:hAnsiTheme="majorEastAsia"/>
                <w:bCs/>
                <w:color w:val="000000" w:themeColor="text1"/>
                <w:sz w:val="18"/>
                <w:szCs w:val="18"/>
              </w:rPr>
            </w:pPr>
            <w:r w:rsidRPr="00CD4807">
              <w:rPr>
                <w:rFonts w:asciiTheme="majorEastAsia" w:eastAsiaTheme="majorEastAsia" w:hAnsiTheme="majorEastAsia" w:hint="eastAsia"/>
                <w:bCs/>
                <w:color w:val="000000" w:themeColor="text1"/>
                <w:sz w:val="18"/>
                <w:szCs w:val="18"/>
              </w:rPr>
              <w:t>予防条例第72条</w:t>
            </w:r>
          </w:p>
          <w:p w14:paraId="5B1E7EB2" w14:textId="77777777" w:rsidR="000A7459" w:rsidRPr="000A7459" w:rsidRDefault="00F77382" w:rsidP="00F77382">
            <w:pPr>
              <w:spacing w:line="240" w:lineRule="exact"/>
              <w:rPr>
                <w:rFonts w:asciiTheme="majorEastAsia" w:eastAsiaTheme="majorEastAsia" w:hAnsiTheme="majorEastAsia"/>
                <w:bCs/>
                <w:color w:val="000000" w:themeColor="text1"/>
                <w:sz w:val="18"/>
                <w:szCs w:val="18"/>
              </w:rPr>
            </w:pPr>
            <w:r w:rsidRPr="00CD4807">
              <w:rPr>
                <w:rFonts w:asciiTheme="majorEastAsia" w:eastAsiaTheme="majorEastAsia" w:hAnsiTheme="majorEastAsia" w:hint="eastAsia"/>
                <w:bCs/>
                <w:color w:val="000000" w:themeColor="text1"/>
                <w:sz w:val="18"/>
                <w:szCs w:val="18"/>
              </w:rPr>
              <w:t>第3項</w:t>
            </w:r>
          </w:p>
        </w:tc>
      </w:tr>
      <w:tr w:rsidR="000A7459" w:rsidRPr="00B103DF" w14:paraId="5DB7B9D1" w14:textId="77777777" w:rsidTr="00CC2EBA">
        <w:trPr>
          <w:trHeight w:val="1152"/>
        </w:trPr>
        <w:tc>
          <w:tcPr>
            <w:tcW w:w="1413" w:type="dxa"/>
            <w:tcBorders>
              <w:top w:val="nil"/>
              <w:bottom w:val="nil"/>
            </w:tcBorders>
            <w:shd w:val="clear" w:color="auto" w:fill="auto"/>
          </w:tcPr>
          <w:p w14:paraId="698665DB" w14:textId="77777777" w:rsidR="000A7459" w:rsidRPr="00B103DF" w:rsidRDefault="000A7459" w:rsidP="000A7459">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63FE719A" w14:textId="4D9850F4" w:rsidR="000A7459" w:rsidRPr="00B103DF" w:rsidRDefault="00347169" w:rsidP="000A7459">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⑤</w:t>
            </w:r>
            <w:r w:rsidR="000A7459" w:rsidRPr="00B103DF">
              <w:rPr>
                <w:rFonts w:asciiTheme="majorEastAsia" w:eastAsiaTheme="majorEastAsia" w:hAnsiTheme="majorEastAsia" w:hint="eastAsia"/>
                <w:bCs/>
                <w:color w:val="000000" w:themeColor="text1"/>
                <w:sz w:val="18"/>
                <w:szCs w:val="18"/>
              </w:rPr>
              <w:t xml:space="preserve">　</w:t>
            </w:r>
            <w:r w:rsidR="000A7459" w:rsidRPr="00CB606E">
              <w:rPr>
                <w:rFonts w:asciiTheme="majorEastAsia" w:eastAsiaTheme="majorEastAsia" w:hAnsiTheme="majorEastAsia" w:hint="eastAsia"/>
                <w:bCs/>
                <w:color w:val="000000" w:themeColor="text1"/>
                <w:sz w:val="18"/>
                <w:szCs w:val="18"/>
              </w:rPr>
              <w:t>共同生活住居の</w:t>
            </w:r>
            <w:r w:rsidR="000A7459" w:rsidRPr="00B103DF">
              <w:rPr>
                <w:rFonts w:asciiTheme="majorEastAsia" w:eastAsiaTheme="majorEastAsia" w:hAnsiTheme="majorEastAsia" w:hint="eastAsia"/>
                <w:bCs/>
                <w:color w:val="000000" w:themeColor="text1"/>
                <w:sz w:val="18"/>
                <w:szCs w:val="18"/>
              </w:rPr>
              <w:t>管理者は、</w:t>
            </w:r>
            <w:r w:rsidR="0062305D">
              <w:rPr>
                <w:rFonts w:asciiTheme="majorEastAsia" w:eastAsiaTheme="majorEastAsia" w:hAnsiTheme="majorEastAsia" w:hint="eastAsia"/>
                <w:bCs/>
                <w:color w:val="000000" w:themeColor="text1"/>
                <w:sz w:val="18"/>
                <w:szCs w:val="18"/>
              </w:rPr>
              <w:t>厚生労働大臣が定める研修（</w:t>
            </w:r>
            <w:r w:rsidR="0062305D">
              <w:rPr>
                <w:rFonts w:asciiTheme="majorEastAsia" w:eastAsiaTheme="majorEastAsia" w:hAnsiTheme="majorEastAsia" w:hint="eastAsia"/>
                <w:bCs/>
                <w:color w:val="000000" w:themeColor="text1"/>
                <w:sz w:val="18"/>
                <w:szCs w:val="20"/>
              </w:rPr>
              <w:t>認知症対応型サービス事業管理者研修</w:t>
            </w:r>
            <w:r w:rsidR="000A7459">
              <w:rPr>
                <w:rFonts w:asciiTheme="majorEastAsia" w:eastAsiaTheme="majorEastAsia" w:hAnsiTheme="majorEastAsia" w:hint="eastAsia"/>
                <w:bCs/>
                <w:color w:val="000000" w:themeColor="text1"/>
                <w:sz w:val="18"/>
                <w:szCs w:val="18"/>
              </w:rPr>
              <w:t>）</w:t>
            </w:r>
            <w:r w:rsidR="000A7459" w:rsidRPr="00B103DF">
              <w:rPr>
                <w:rFonts w:asciiTheme="majorEastAsia" w:eastAsiaTheme="majorEastAsia" w:hAnsiTheme="majorEastAsia" w:hint="eastAsia"/>
                <w:bCs/>
                <w:color w:val="000000" w:themeColor="text1"/>
                <w:sz w:val="18"/>
                <w:szCs w:val="18"/>
              </w:rPr>
              <w:t>を修了していますか。</w:t>
            </w:r>
          </w:p>
        </w:tc>
        <w:tc>
          <w:tcPr>
            <w:tcW w:w="1276" w:type="dxa"/>
            <w:tcBorders>
              <w:top w:val="single" w:sz="4" w:space="0" w:color="auto"/>
              <w:bottom w:val="dotted" w:sz="4" w:space="0" w:color="auto"/>
            </w:tcBorders>
            <w:shd w:val="clear" w:color="auto" w:fill="FFF2CC" w:themeFill="accent4" w:themeFillTint="33"/>
          </w:tcPr>
          <w:p w14:paraId="33590221" w14:textId="77777777" w:rsidR="000A7459"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0051059"/>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A7459">
              <w:rPr>
                <w:rFonts w:asciiTheme="majorEastAsia" w:eastAsiaTheme="majorEastAsia" w:hAnsiTheme="majorEastAsia" w:hint="eastAsia"/>
                <w:color w:val="000000" w:themeColor="text1"/>
                <w:sz w:val="18"/>
                <w:szCs w:val="18"/>
              </w:rPr>
              <w:t xml:space="preserve">　</w:t>
            </w:r>
            <w:r w:rsidR="000A7459">
              <w:rPr>
                <w:rFonts w:asciiTheme="majorEastAsia" w:eastAsiaTheme="majorEastAsia" w:hAnsiTheme="majorEastAsia" w:hint="eastAsia"/>
                <w:bCs/>
                <w:color w:val="000000" w:themeColor="text1"/>
                <w:sz w:val="18"/>
                <w:szCs w:val="18"/>
              </w:rPr>
              <w:t>いる</w:t>
            </w:r>
            <w:r w:rsidR="000A7459" w:rsidRPr="00B103DF">
              <w:rPr>
                <w:rFonts w:asciiTheme="majorEastAsia" w:eastAsiaTheme="majorEastAsia" w:hAnsiTheme="majorEastAsia" w:hint="eastAsia"/>
                <w:bCs/>
                <w:color w:val="000000" w:themeColor="text1"/>
                <w:sz w:val="18"/>
                <w:szCs w:val="18"/>
              </w:rPr>
              <w:t xml:space="preserve">　</w:t>
            </w:r>
          </w:p>
          <w:p w14:paraId="78B37604" w14:textId="77777777" w:rsidR="000A7459" w:rsidRPr="000A7459"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6162334"/>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A7459">
              <w:rPr>
                <w:rFonts w:asciiTheme="majorEastAsia" w:eastAsiaTheme="majorEastAsia" w:hAnsiTheme="majorEastAsia" w:hint="eastAsia"/>
                <w:color w:val="000000" w:themeColor="text1"/>
                <w:sz w:val="18"/>
                <w:szCs w:val="18"/>
              </w:rPr>
              <w:t xml:space="preserve">　</w:t>
            </w:r>
            <w:r w:rsidR="000A745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17C362FA" w14:textId="77777777" w:rsidR="000A7459" w:rsidRPr="00CD4807" w:rsidRDefault="000A7459" w:rsidP="000A7459">
            <w:pPr>
              <w:spacing w:line="240" w:lineRule="exact"/>
              <w:rPr>
                <w:rFonts w:asciiTheme="majorEastAsia" w:eastAsiaTheme="majorEastAsia" w:hAnsiTheme="majorEastAsia"/>
                <w:bCs/>
                <w:color w:val="000000" w:themeColor="text1"/>
                <w:sz w:val="18"/>
                <w:szCs w:val="18"/>
              </w:rPr>
            </w:pPr>
            <w:r w:rsidRPr="00CD4807">
              <w:rPr>
                <w:rFonts w:asciiTheme="majorEastAsia" w:eastAsiaTheme="majorEastAsia" w:hAnsiTheme="majorEastAsia" w:hint="eastAsia"/>
                <w:bCs/>
                <w:color w:val="000000" w:themeColor="text1"/>
                <w:sz w:val="18"/>
                <w:szCs w:val="18"/>
              </w:rPr>
              <w:t>条例第111条第3項</w:t>
            </w:r>
          </w:p>
          <w:p w14:paraId="3DB8DD79" w14:textId="77777777" w:rsidR="000A7459" w:rsidRDefault="000A7459" w:rsidP="000A7459">
            <w:pPr>
              <w:spacing w:line="240" w:lineRule="exact"/>
              <w:rPr>
                <w:rFonts w:asciiTheme="majorEastAsia" w:eastAsiaTheme="majorEastAsia" w:hAnsiTheme="majorEastAsia"/>
                <w:bCs/>
                <w:color w:val="000000" w:themeColor="text1"/>
                <w:sz w:val="18"/>
                <w:szCs w:val="18"/>
              </w:rPr>
            </w:pPr>
            <w:r w:rsidRPr="00CD4807">
              <w:rPr>
                <w:rFonts w:asciiTheme="majorEastAsia" w:eastAsiaTheme="majorEastAsia" w:hAnsiTheme="majorEastAsia" w:hint="eastAsia"/>
                <w:bCs/>
                <w:color w:val="000000" w:themeColor="text1"/>
                <w:sz w:val="18"/>
                <w:szCs w:val="18"/>
              </w:rPr>
              <w:t>予防条例第72条</w:t>
            </w:r>
          </w:p>
          <w:p w14:paraId="78153DD3" w14:textId="77777777" w:rsidR="000A7459" w:rsidRDefault="000A7459" w:rsidP="000A7459">
            <w:pPr>
              <w:spacing w:line="240" w:lineRule="exact"/>
              <w:rPr>
                <w:rFonts w:asciiTheme="majorEastAsia" w:eastAsiaTheme="majorEastAsia" w:hAnsiTheme="majorEastAsia"/>
                <w:bCs/>
                <w:color w:val="000000" w:themeColor="text1"/>
                <w:sz w:val="18"/>
                <w:szCs w:val="18"/>
              </w:rPr>
            </w:pPr>
            <w:r w:rsidRPr="00CD4807">
              <w:rPr>
                <w:rFonts w:asciiTheme="majorEastAsia" w:eastAsiaTheme="majorEastAsia" w:hAnsiTheme="majorEastAsia" w:hint="eastAsia"/>
                <w:bCs/>
                <w:color w:val="000000" w:themeColor="text1"/>
                <w:sz w:val="18"/>
                <w:szCs w:val="18"/>
              </w:rPr>
              <w:t>第3項</w:t>
            </w:r>
          </w:p>
          <w:p w14:paraId="61F1C3CF" w14:textId="77777777" w:rsidR="000A7459" w:rsidRPr="00B103DF" w:rsidRDefault="000A7459" w:rsidP="000A745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DC4B099" w14:textId="3D7092F5" w:rsidR="000A7459" w:rsidRPr="000A7459" w:rsidRDefault="000A7459" w:rsidP="00D07D2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の四の</w:t>
            </w:r>
            <w:r w:rsidRPr="00B103DF">
              <w:rPr>
                <w:rFonts w:asciiTheme="majorEastAsia" w:eastAsiaTheme="majorEastAsia" w:hAnsiTheme="majorEastAsia"/>
                <w:bCs/>
                <w:color w:val="000000" w:themeColor="text1"/>
                <w:sz w:val="18"/>
                <w:szCs w:val="18"/>
              </w:rPr>
              <w:t>2(2)</w:t>
            </w:r>
            <w:r w:rsidRPr="00B103DF">
              <w:rPr>
                <w:rFonts w:asciiTheme="majorEastAsia" w:eastAsiaTheme="majorEastAsia" w:hAnsiTheme="majorEastAsia" w:hint="eastAsia"/>
                <w:bCs/>
                <w:color w:val="000000" w:themeColor="text1"/>
                <w:sz w:val="18"/>
                <w:szCs w:val="18"/>
              </w:rPr>
              <w:t>②</w:t>
            </w:r>
            <w:r w:rsidR="001E6B37">
              <w:rPr>
                <w:rFonts w:asciiTheme="majorEastAsia" w:eastAsiaTheme="majorEastAsia" w:hAnsiTheme="majorEastAsia" w:hint="eastAsia"/>
                <w:bCs/>
                <w:color w:val="000000" w:themeColor="text1"/>
                <w:sz w:val="18"/>
                <w:szCs w:val="18"/>
              </w:rPr>
              <w:t>参照</w:t>
            </w:r>
            <w:r w:rsidRPr="00B103DF">
              <w:rPr>
                <w:rFonts w:asciiTheme="majorEastAsia" w:eastAsiaTheme="majorEastAsia" w:hAnsiTheme="majorEastAsia" w:hint="eastAsia"/>
                <w:bCs/>
                <w:color w:val="000000" w:themeColor="text1"/>
                <w:sz w:val="18"/>
                <w:szCs w:val="18"/>
              </w:rPr>
              <w:t>)</w:t>
            </w:r>
          </w:p>
        </w:tc>
      </w:tr>
      <w:tr w:rsidR="00F77382" w:rsidRPr="00B103DF" w14:paraId="2633022D" w14:textId="77777777" w:rsidTr="00851C6E">
        <w:trPr>
          <w:trHeight w:val="1152"/>
        </w:trPr>
        <w:tc>
          <w:tcPr>
            <w:tcW w:w="1413" w:type="dxa"/>
            <w:tcBorders>
              <w:top w:val="nil"/>
              <w:bottom w:val="single" w:sz="4" w:space="0" w:color="auto"/>
            </w:tcBorders>
            <w:shd w:val="clear" w:color="auto" w:fill="auto"/>
          </w:tcPr>
          <w:p w14:paraId="6C6077C4"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4BDF892C" w14:textId="682A6AD9" w:rsidR="00F77382" w:rsidRPr="000A61B9" w:rsidRDefault="00F77382" w:rsidP="000A745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 xml:space="preserve">※　</w:t>
            </w:r>
            <w:r w:rsidRPr="000A61B9">
              <w:rPr>
                <w:rFonts w:asciiTheme="majorEastAsia" w:eastAsiaTheme="majorEastAsia" w:hAnsiTheme="majorEastAsia" w:hint="eastAsia"/>
                <w:bCs/>
                <w:color w:val="000000" w:themeColor="text1"/>
                <w:sz w:val="18"/>
                <w:szCs w:val="20"/>
              </w:rPr>
              <w:t>管理者の変更の届出を行う場合については、管理者交代時の</w:t>
            </w:r>
            <w:r w:rsidR="00CC2EBA">
              <w:rPr>
                <w:rFonts w:asciiTheme="majorEastAsia" w:eastAsiaTheme="majorEastAsia" w:hAnsiTheme="majorEastAsia" w:hint="eastAsia"/>
                <w:bCs/>
                <w:color w:val="000000" w:themeColor="text1"/>
                <w:sz w:val="18"/>
                <w:szCs w:val="20"/>
              </w:rPr>
              <w:t>埼玉</w:t>
            </w:r>
            <w:r w:rsidRPr="000A61B9">
              <w:rPr>
                <w:rFonts w:asciiTheme="majorEastAsia" w:eastAsiaTheme="majorEastAsia" w:hAnsiTheme="majorEastAsia" w:hint="eastAsia"/>
                <w:bCs/>
                <w:color w:val="000000" w:themeColor="text1"/>
                <w:sz w:val="18"/>
                <w:szCs w:val="20"/>
              </w:rPr>
              <w:t>県における研修の開催状況等を踏まえ、新たに管理者を配置し、かつ、市からの推薦を受けて</w:t>
            </w:r>
            <w:r w:rsidR="00CC2EBA">
              <w:rPr>
                <w:rFonts w:asciiTheme="majorEastAsia" w:eastAsiaTheme="majorEastAsia" w:hAnsiTheme="majorEastAsia" w:hint="eastAsia"/>
                <w:bCs/>
                <w:color w:val="000000" w:themeColor="text1"/>
                <w:sz w:val="18"/>
                <w:szCs w:val="20"/>
              </w:rPr>
              <w:t>埼玉</w:t>
            </w:r>
            <w:r w:rsidRPr="000A61B9">
              <w:rPr>
                <w:rFonts w:asciiTheme="majorEastAsia" w:eastAsiaTheme="majorEastAsia" w:hAnsiTheme="majorEastAsia" w:hint="eastAsia"/>
                <w:bCs/>
                <w:color w:val="000000" w:themeColor="text1"/>
                <w:sz w:val="18"/>
                <w:szCs w:val="20"/>
              </w:rPr>
              <w:t>県に研修の申込を行い、当該管理者が研修を修了することが確実に見込まれる場</w:t>
            </w:r>
            <w:r>
              <w:rPr>
                <w:rFonts w:asciiTheme="majorEastAsia" w:eastAsiaTheme="majorEastAsia" w:hAnsiTheme="majorEastAsia" w:hint="eastAsia"/>
                <w:bCs/>
                <w:color w:val="000000" w:themeColor="text1"/>
                <w:sz w:val="18"/>
                <w:szCs w:val="20"/>
              </w:rPr>
              <w:t>合は当該管理者が研修を修了していない場合であっても差し支えありません。</w:t>
            </w:r>
          </w:p>
        </w:tc>
        <w:tc>
          <w:tcPr>
            <w:tcW w:w="1276" w:type="dxa"/>
            <w:tcBorders>
              <w:top w:val="nil"/>
              <w:bottom w:val="single" w:sz="4" w:space="0" w:color="auto"/>
            </w:tcBorders>
            <w:shd w:val="clear" w:color="auto" w:fill="auto"/>
          </w:tcPr>
          <w:p w14:paraId="599E3746" w14:textId="77777777" w:rsidR="00F77382" w:rsidRDefault="00F77382" w:rsidP="006322A7">
            <w:pPr>
              <w:spacing w:line="240" w:lineRule="exact"/>
              <w:jc w:val="left"/>
              <w:rPr>
                <w:rFonts w:asciiTheme="majorEastAsia" w:eastAsiaTheme="majorEastAsia" w:hAnsiTheme="majorEastAsia" w:cs="ＭＳ 明朝"/>
                <w:bCs/>
                <w:color w:val="000000"/>
                <w:kern w:val="0"/>
                <w:sz w:val="18"/>
                <w:szCs w:val="18"/>
              </w:rPr>
            </w:pPr>
          </w:p>
        </w:tc>
        <w:tc>
          <w:tcPr>
            <w:tcW w:w="1701" w:type="dxa"/>
            <w:tcBorders>
              <w:top w:val="nil"/>
              <w:bottom w:val="single" w:sz="4" w:space="0" w:color="auto"/>
            </w:tcBorders>
            <w:shd w:val="clear" w:color="auto" w:fill="auto"/>
          </w:tcPr>
          <w:p w14:paraId="25BB4D8D" w14:textId="77777777" w:rsidR="000A7459" w:rsidRPr="00B103DF" w:rsidRDefault="000A7459" w:rsidP="000A745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8CC06F0" w14:textId="22C28D0F" w:rsidR="00F77382" w:rsidRPr="000A7459" w:rsidRDefault="000A7459" w:rsidP="00D07D2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の四の</w:t>
            </w:r>
            <w:r w:rsidRPr="00B103DF">
              <w:rPr>
                <w:rFonts w:asciiTheme="majorEastAsia" w:eastAsiaTheme="majorEastAsia" w:hAnsiTheme="majorEastAsia"/>
                <w:bCs/>
                <w:color w:val="000000" w:themeColor="text1"/>
                <w:sz w:val="18"/>
                <w:szCs w:val="18"/>
              </w:rPr>
              <w:t>2(2)</w:t>
            </w:r>
            <w:r w:rsidR="001E6B37">
              <w:rPr>
                <w:rFonts w:asciiTheme="majorEastAsia" w:eastAsiaTheme="majorEastAsia" w:hAnsiTheme="majorEastAsia" w:hint="eastAsia"/>
                <w:bCs/>
                <w:color w:val="000000" w:themeColor="text1"/>
                <w:sz w:val="18"/>
                <w:szCs w:val="18"/>
              </w:rPr>
              <w:t>②参照</w:t>
            </w:r>
            <w:r w:rsidRPr="00B103DF">
              <w:rPr>
                <w:rFonts w:asciiTheme="majorEastAsia" w:eastAsiaTheme="majorEastAsia" w:hAnsiTheme="majorEastAsia" w:hint="eastAsia"/>
                <w:bCs/>
                <w:color w:val="000000" w:themeColor="text1"/>
                <w:sz w:val="18"/>
                <w:szCs w:val="18"/>
              </w:rPr>
              <w:t>)</w:t>
            </w:r>
          </w:p>
        </w:tc>
      </w:tr>
      <w:tr w:rsidR="00F77382" w:rsidRPr="00B103DF" w14:paraId="2E7E02FB" w14:textId="77777777" w:rsidTr="00EB2F8B">
        <w:trPr>
          <w:trHeight w:val="1633"/>
        </w:trPr>
        <w:tc>
          <w:tcPr>
            <w:tcW w:w="1413" w:type="dxa"/>
            <w:tcBorders>
              <w:top w:val="single" w:sz="4" w:space="0" w:color="auto"/>
              <w:left w:val="single" w:sz="4" w:space="0" w:color="auto"/>
              <w:bottom w:val="nil"/>
              <w:right w:val="single" w:sz="4" w:space="0" w:color="auto"/>
            </w:tcBorders>
          </w:tcPr>
          <w:p w14:paraId="0DE73BC9" w14:textId="77777777" w:rsidR="00F77382" w:rsidRPr="00B103DF" w:rsidRDefault="00AF35ED" w:rsidP="008F2F64">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４</w:t>
            </w:r>
            <w:r w:rsidR="00F77382" w:rsidRPr="00B103DF">
              <w:rPr>
                <w:rFonts w:asciiTheme="majorEastAsia" w:eastAsiaTheme="majorEastAsia" w:hAnsiTheme="majorEastAsia" w:hint="eastAsia"/>
                <w:bCs/>
                <w:color w:val="000000" w:themeColor="text1"/>
                <w:sz w:val="18"/>
                <w:szCs w:val="20"/>
              </w:rPr>
              <w:t xml:space="preserve">　指定認知症対応型共同生活介護事業者の代表者</w:t>
            </w:r>
          </w:p>
        </w:tc>
        <w:tc>
          <w:tcPr>
            <w:tcW w:w="5953" w:type="dxa"/>
            <w:tcBorders>
              <w:top w:val="single" w:sz="4" w:space="0" w:color="auto"/>
              <w:left w:val="single" w:sz="4" w:space="0" w:color="auto"/>
              <w:bottom w:val="dotted" w:sz="4" w:space="0" w:color="auto"/>
              <w:right w:val="single" w:sz="4" w:space="0" w:color="auto"/>
            </w:tcBorders>
          </w:tcPr>
          <w:p w14:paraId="7AED53C6" w14:textId="77777777" w:rsidR="00F77382" w:rsidRDefault="000A7459" w:rsidP="000A745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F77382" w:rsidRPr="002A466F">
              <w:rPr>
                <w:rFonts w:asciiTheme="majorEastAsia" w:eastAsiaTheme="majorEastAsia" w:hAnsiTheme="majorEastAsia" w:hint="eastAsia"/>
                <w:bCs/>
                <w:color w:val="000000" w:themeColor="text1"/>
                <w:sz w:val="18"/>
                <w:szCs w:val="20"/>
              </w:rPr>
              <w:t>指定認知症対応型共同生活介護事業者の</w:t>
            </w:r>
            <w:r w:rsidR="00F77382" w:rsidRPr="00B103DF">
              <w:rPr>
                <w:rFonts w:asciiTheme="majorEastAsia" w:eastAsiaTheme="majorEastAsia" w:hAnsiTheme="majorEastAsia" w:hint="eastAsia"/>
                <w:bCs/>
                <w:color w:val="000000" w:themeColor="text1"/>
                <w:sz w:val="18"/>
                <w:szCs w:val="20"/>
              </w:rPr>
              <w:t>代表者は、</w:t>
            </w:r>
            <w:r w:rsidR="00B937D7" w:rsidRPr="00B937D7">
              <w:rPr>
                <w:rFonts w:asciiTheme="majorEastAsia" w:eastAsiaTheme="majorEastAsia" w:hAnsiTheme="majorEastAsia" w:hint="eastAsia"/>
                <w:bCs/>
                <w:color w:val="000000" w:themeColor="text1"/>
                <w:sz w:val="18"/>
                <w:szCs w:val="20"/>
              </w:rPr>
              <w:t>次に掲げるいずれかの経験を有する者としていますか。</w:t>
            </w:r>
          </w:p>
          <w:tbl>
            <w:tblPr>
              <w:tblStyle w:val="a3"/>
              <w:tblW w:w="5574" w:type="dxa"/>
              <w:tblInd w:w="148" w:type="dxa"/>
              <w:tblLayout w:type="fixed"/>
              <w:tblLook w:val="04A0" w:firstRow="1" w:lastRow="0" w:firstColumn="1" w:lastColumn="0" w:noHBand="0" w:noVBand="1"/>
            </w:tblPr>
            <w:tblGrid>
              <w:gridCol w:w="438"/>
              <w:gridCol w:w="5136"/>
            </w:tblGrid>
            <w:tr w:rsidR="00105B6E" w:rsidRPr="007E20F1" w14:paraId="2125B5DF"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38C6AD" w14:textId="77777777" w:rsidR="00105B6E" w:rsidRPr="007E20F1" w:rsidRDefault="00260890" w:rsidP="00105B6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9840129"/>
                      <w14:checkbox>
                        <w14:checked w14:val="0"/>
                        <w14:checkedState w14:val="0052" w14:font="Wingdings 2"/>
                        <w14:uncheckedState w14:val="2610" w14:font="ＭＳ ゴシック"/>
                      </w14:checkbox>
                    </w:sdtPr>
                    <w:sdtEndPr/>
                    <w:sdtContent>
                      <w:r w:rsidR="00105B6E">
                        <w:rPr>
                          <w:rFonts w:hAnsi="ＭＳ ゴシック" w:hint="eastAsia"/>
                          <w:color w:val="000000" w:themeColor="text1"/>
                          <w:sz w:val="18"/>
                          <w:szCs w:val="18"/>
                        </w:rPr>
                        <w:t>☐</w:t>
                      </w:r>
                    </w:sdtContent>
                  </w:sdt>
                </w:p>
              </w:tc>
              <w:tc>
                <w:tcPr>
                  <w:tcW w:w="5136" w:type="dxa"/>
                  <w:tcBorders>
                    <w:top w:val="single" w:sz="4" w:space="0" w:color="auto"/>
                    <w:left w:val="single" w:sz="12" w:space="0" w:color="auto"/>
                  </w:tcBorders>
                </w:tcPr>
                <w:p w14:paraId="412AC71F" w14:textId="30EF9F2E" w:rsidR="00105B6E" w:rsidRPr="007E20F1" w:rsidRDefault="00105B6E" w:rsidP="00105B6E">
                  <w:pPr>
                    <w:spacing w:line="240" w:lineRule="exact"/>
                    <w:rPr>
                      <w:rFonts w:asciiTheme="majorEastAsia" w:eastAsiaTheme="majorEastAsia" w:hAnsiTheme="majorEastAsia"/>
                      <w:bCs/>
                      <w:color w:val="000000" w:themeColor="text1"/>
                      <w:sz w:val="18"/>
                      <w:szCs w:val="18"/>
                    </w:rPr>
                  </w:pPr>
                  <w:r w:rsidRPr="00B937D7">
                    <w:rPr>
                      <w:rFonts w:asciiTheme="majorEastAsia" w:eastAsiaTheme="majorEastAsia" w:hAnsiTheme="majorEastAsia" w:hint="eastAsia"/>
                      <w:bCs/>
                      <w:color w:val="000000"/>
                      <w:sz w:val="18"/>
                      <w:szCs w:val="18"/>
                    </w:rPr>
                    <w:t>特別養護老人ホーム、老人デイサービスセンター、介護老人保健施設、介護医療院、指定認知症対応型共同生活介護事業所等の従業者若しくは訪問介護員等として、認知症である者の介護に従事した経験を有する者</w:t>
                  </w:r>
                </w:p>
              </w:tc>
            </w:tr>
            <w:tr w:rsidR="00105B6E" w:rsidRPr="007E20F1" w14:paraId="52BFE75C"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BEFC09" w14:textId="77777777" w:rsidR="00105B6E" w:rsidRPr="007E20F1" w:rsidRDefault="00260890" w:rsidP="00105B6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4579962"/>
                      <w14:checkbox>
                        <w14:checked w14:val="0"/>
                        <w14:checkedState w14:val="0052" w14:font="Wingdings 2"/>
                        <w14:uncheckedState w14:val="2610" w14:font="ＭＳ ゴシック"/>
                      </w14:checkbox>
                    </w:sdtPr>
                    <w:sdtEndPr/>
                    <w:sdtContent>
                      <w:r w:rsidR="00105B6E">
                        <w:rPr>
                          <w:rFonts w:hAnsi="ＭＳ ゴシック" w:hint="eastAsia"/>
                          <w:color w:val="000000" w:themeColor="text1"/>
                          <w:sz w:val="18"/>
                          <w:szCs w:val="18"/>
                        </w:rPr>
                        <w:t>☐</w:t>
                      </w:r>
                    </w:sdtContent>
                  </w:sdt>
                </w:p>
              </w:tc>
              <w:tc>
                <w:tcPr>
                  <w:tcW w:w="5136" w:type="dxa"/>
                  <w:tcBorders>
                    <w:left w:val="single" w:sz="12" w:space="0" w:color="auto"/>
                  </w:tcBorders>
                </w:tcPr>
                <w:p w14:paraId="3FD7BECF" w14:textId="04880155" w:rsidR="00105B6E" w:rsidRPr="007E20F1" w:rsidRDefault="00105B6E" w:rsidP="00105B6E">
                  <w:pPr>
                    <w:spacing w:line="240" w:lineRule="exact"/>
                    <w:rPr>
                      <w:rFonts w:asciiTheme="majorEastAsia" w:eastAsiaTheme="majorEastAsia" w:hAnsiTheme="majorEastAsia"/>
                      <w:bCs/>
                      <w:color w:val="000000" w:themeColor="text1"/>
                      <w:sz w:val="18"/>
                      <w:szCs w:val="18"/>
                    </w:rPr>
                  </w:pPr>
                  <w:r w:rsidRPr="00A60BD2">
                    <w:rPr>
                      <w:rFonts w:asciiTheme="majorEastAsia" w:eastAsiaTheme="majorEastAsia" w:hAnsiTheme="majorEastAsia" w:hint="eastAsia"/>
                      <w:bCs/>
                      <w:color w:val="000000"/>
                      <w:sz w:val="18"/>
                      <w:szCs w:val="18"/>
                    </w:rPr>
                    <w:t>保健</w:t>
                  </w:r>
                  <w:r>
                    <w:rPr>
                      <w:rFonts w:asciiTheme="majorEastAsia" w:eastAsiaTheme="majorEastAsia" w:hAnsiTheme="majorEastAsia" w:hint="eastAsia"/>
                      <w:bCs/>
                      <w:color w:val="000000"/>
                      <w:sz w:val="18"/>
                      <w:szCs w:val="18"/>
                    </w:rPr>
                    <w:t>医療サービス若しくは福祉サービスの経営に携わった経験を有する者</w:t>
                  </w:r>
                </w:p>
              </w:tc>
            </w:tr>
          </w:tbl>
          <w:p w14:paraId="574758BE" w14:textId="77777777" w:rsidR="00B937D7" w:rsidRPr="00B103DF" w:rsidRDefault="00B937D7" w:rsidP="00105B6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72445C4" w14:textId="77777777" w:rsidR="000A7459"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788410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A7459">
              <w:rPr>
                <w:rFonts w:asciiTheme="majorEastAsia" w:eastAsiaTheme="majorEastAsia" w:hAnsiTheme="majorEastAsia" w:hint="eastAsia"/>
                <w:color w:val="000000" w:themeColor="text1"/>
                <w:sz w:val="18"/>
                <w:szCs w:val="18"/>
              </w:rPr>
              <w:t xml:space="preserve">　</w:t>
            </w:r>
            <w:r w:rsidR="000A7459">
              <w:rPr>
                <w:rFonts w:asciiTheme="majorEastAsia" w:eastAsiaTheme="majorEastAsia" w:hAnsiTheme="majorEastAsia" w:hint="eastAsia"/>
                <w:bCs/>
                <w:color w:val="000000" w:themeColor="text1"/>
                <w:sz w:val="18"/>
                <w:szCs w:val="18"/>
              </w:rPr>
              <w:t>いる</w:t>
            </w:r>
            <w:r w:rsidR="000A7459" w:rsidRPr="00B103DF">
              <w:rPr>
                <w:rFonts w:asciiTheme="majorEastAsia" w:eastAsiaTheme="majorEastAsia" w:hAnsiTheme="majorEastAsia" w:hint="eastAsia"/>
                <w:bCs/>
                <w:color w:val="000000" w:themeColor="text1"/>
                <w:sz w:val="18"/>
                <w:szCs w:val="18"/>
              </w:rPr>
              <w:t xml:space="preserve">　</w:t>
            </w:r>
          </w:p>
          <w:p w14:paraId="75955AC0" w14:textId="77777777" w:rsidR="00F77382" w:rsidRPr="000A7459"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917358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A7459">
              <w:rPr>
                <w:rFonts w:asciiTheme="majorEastAsia" w:eastAsiaTheme="majorEastAsia" w:hAnsiTheme="majorEastAsia" w:hint="eastAsia"/>
                <w:color w:val="000000" w:themeColor="text1"/>
                <w:sz w:val="18"/>
                <w:szCs w:val="18"/>
              </w:rPr>
              <w:t xml:space="preserve">　</w:t>
            </w:r>
            <w:r w:rsidR="000A745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7DC75CD3"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条例第112条</w:t>
            </w:r>
          </w:p>
          <w:p w14:paraId="64410C34"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予防条例第73条</w:t>
            </w:r>
          </w:p>
        </w:tc>
      </w:tr>
      <w:tr w:rsidR="001F67BA" w:rsidRPr="00B103DF" w14:paraId="1DB53FBD" w14:textId="77777777" w:rsidTr="001F67BA">
        <w:trPr>
          <w:trHeight w:val="1132"/>
        </w:trPr>
        <w:tc>
          <w:tcPr>
            <w:tcW w:w="1413" w:type="dxa"/>
            <w:tcBorders>
              <w:top w:val="nil"/>
              <w:left w:val="single" w:sz="4" w:space="0" w:color="auto"/>
              <w:bottom w:val="nil"/>
              <w:right w:val="single" w:sz="4" w:space="0" w:color="auto"/>
            </w:tcBorders>
          </w:tcPr>
          <w:p w14:paraId="334513BA" w14:textId="77777777" w:rsidR="001F67BA" w:rsidRDefault="001F67BA" w:rsidP="001F67BA">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right w:val="single" w:sz="4" w:space="0" w:color="auto"/>
            </w:tcBorders>
          </w:tcPr>
          <w:p w14:paraId="7C12976A" w14:textId="5922D7A8" w:rsidR="001F67BA" w:rsidRPr="00B103DF" w:rsidRDefault="001F67BA" w:rsidP="001F67BA">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510CAE">
              <w:rPr>
                <w:rFonts w:asciiTheme="majorEastAsia" w:eastAsiaTheme="majorEastAsia" w:hAnsiTheme="majorEastAsia" w:hint="eastAsia"/>
                <w:bCs/>
                <w:color w:val="000000" w:themeColor="text1"/>
                <w:sz w:val="18"/>
                <w:szCs w:val="20"/>
              </w:rPr>
              <w:t>認知症</w:t>
            </w:r>
            <w:r w:rsidR="00F67CFD">
              <w:rPr>
                <w:rFonts w:asciiTheme="majorEastAsia" w:eastAsiaTheme="majorEastAsia" w:hAnsiTheme="majorEastAsia" w:hint="eastAsia"/>
                <w:bCs/>
                <w:color w:val="000000" w:themeColor="text1"/>
                <w:sz w:val="18"/>
                <w:szCs w:val="20"/>
              </w:rPr>
              <w:t>高齢者</w:t>
            </w:r>
            <w:r>
              <w:rPr>
                <w:rFonts w:asciiTheme="majorEastAsia" w:eastAsiaTheme="majorEastAsia" w:hAnsiTheme="majorEastAsia" w:hint="eastAsia"/>
                <w:bCs/>
                <w:color w:val="000000" w:themeColor="text1"/>
                <w:sz w:val="18"/>
                <w:szCs w:val="20"/>
              </w:rPr>
              <w:t>である者</w:t>
            </w:r>
            <w:r w:rsidRPr="00510CAE">
              <w:rPr>
                <w:rFonts w:asciiTheme="majorEastAsia" w:eastAsiaTheme="majorEastAsia" w:hAnsiTheme="majorEastAsia" w:hint="eastAsia"/>
                <w:bCs/>
                <w:color w:val="000000" w:themeColor="text1"/>
                <w:sz w:val="18"/>
                <w:szCs w:val="20"/>
              </w:rPr>
              <w:t>の介護に従事した経験又は保健医療サービス若しくは福祉サービスの経営に携わった経験とは、特別養護老人ホーム、老人デイサービスセンター、介護老人保健施設、指定小規模多機能型居宅介護事業所、指定認知症対応型共同生活介護事業所、指定複合型サービス事業所等の職員か訪問介護員等として認知症高齢者の介護に携わった経験や、あるいは、保健医療サービスや福祉サービスの経営に直接携わったことがあればよく、一律の経験年数の制約は設けてい</w:t>
            </w:r>
            <w:r>
              <w:rPr>
                <w:rFonts w:asciiTheme="majorEastAsia" w:eastAsiaTheme="majorEastAsia" w:hAnsiTheme="majorEastAsia" w:hint="eastAsia"/>
                <w:bCs/>
                <w:color w:val="000000" w:themeColor="text1"/>
                <w:sz w:val="18"/>
                <w:szCs w:val="20"/>
              </w:rPr>
              <w:t>ません。なお、経験の有無については個々のケースごとに判断するものとします</w:t>
            </w:r>
            <w:r w:rsidRPr="00510CAE">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510CAE">
              <w:rPr>
                <w:rFonts w:asciiTheme="majorEastAsia" w:eastAsiaTheme="majorEastAsia" w:hAnsiTheme="majorEastAsia" w:hint="eastAsia"/>
                <w:bCs/>
                <w:color w:val="000000" w:themeColor="text1"/>
                <w:sz w:val="18"/>
                <w:szCs w:val="20"/>
              </w:rPr>
              <w:t>また、これらのサービスは、高齢者に対して直接ケアを行っているものを想定しており、医療系サービスとしては医療機関や訪問看護ステーションなど、</w:t>
            </w:r>
            <w:r>
              <w:rPr>
                <w:rFonts w:asciiTheme="majorEastAsia" w:eastAsiaTheme="majorEastAsia" w:hAnsiTheme="majorEastAsia" w:hint="eastAsia"/>
                <w:bCs/>
                <w:color w:val="000000" w:themeColor="text1"/>
                <w:sz w:val="18"/>
                <w:szCs w:val="20"/>
              </w:rPr>
              <w:t>福祉サービスとしては特別養護老人ホームなどが考えられるものです</w:t>
            </w:r>
            <w:r w:rsidRPr="00510CAE">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7047BD55" w14:textId="77777777" w:rsidR="001F67BA" w:rsidRPr="00B103DF" w:rsidRDefault="001F67BA" w:rsidP="001F67B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0B376197" w14:textId="77777777" w:rsidR="001F67BA" w:rsidRPr="00B103DF" w:rsidRDefault="001F67BA" w:rsidP="001F67B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4DE42CB" w14:textId="1CAA39F0" w:rsidR="001F67BA" w:rsidRPr="00B103DF" w:rsidRDefault="001F67BA" w:rsidP="00D07D2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の四の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③参照</w:t>
            </w:r>
            <w:r w:rsidRPr="00B103DF">
              <w:rPr>
                <w:rFonts w:asciiTheme="majorEastAsia" w:eastAsiaTheme="majorEastAsia" w:hAnsiTheme="majorEastAsia"/>
                <w:bCs/>
                <w:color w:val="000000" w:themeColor="text1"/>
                <w:sz w:val="18"/>
                <w:szCs w:val="18"/>
              </w:rPr>
              <w:t>)</w:t>
            </w:r>
          </w:p>
        </w:tc>
      </w:tr>
      <w:tr w:rsidR="000A7459" w:rsidRPr="00B103DF" w14:paraId="2932B648" w14:textId="77777777" w:rsidTr="00EB2F8B">
        <w:trPr>
          <w:cantSplit/>
          <w:trHeight w:val="1132"/>
        </w:trPr>
        <w:tc>
          <w:tcPr>
            <w:tcW w:w="1413" w:type="dxa"/>
            <w:tcBorders>
              <w:top w:val="nil"/>
              <w:left w:val="single" w:sz="4" w:space="0" w:color="auto"/>
              <w:bottom w:val="nil"/>
              <w:right w:val="single" w:sz="4" w:space="0" w:color="auto"/>
            </w:tcBorders>
          </w:tcPr>
          <w:p w14:paraId="4D5AEEE8" w14:textId="77777777" w:rsidR="000A7459" w:rsidRDefault="000A7459" w:rsidP="000A745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right w:val="single" w:sz="4" w:space="0" w:color="auto"/>
            </w:tcBorders>
          </w:tcPr>
          <w:p w14:paraId="764128BB" w14:textId="77777777" w:rsidR="000A7459" w:rsidRDefault="000A7459" w:rsidP="004D0B6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2A466F">
              <w:rPr>
                <w:rFonts w:asciiTheme="majorEastAsia" w:eastAsiaTheme="majorEastAsia" w:hAnsiTheme="majorEastAsia" w:hint="eastAsia"/>
                <w:bCs/>
                <w:color w:val="000000" w:themeColor="text1"/>
                <w:sz w:val="18"/>
                <w:szCs w:val="20"/>
              </w:rPr>
              <w:t>指定認知症対応型共同生活介護事業者の</w:t>
            </w:r>
            <w:r w:rsidRPr="00B103DF">
              <w:rPr>
                <w:rFonts w:asciiTheme="majorEastAsia" w:eastAsiaTheme="majorEastAsia" w:hAnsiTheme="majorEastAsia" w:hint="eastAsia"/>
                <w:bCs/>
                <w:color w:val="000000" w:themeColor="text1"/>
                <w:sz w:val="18"/>
                <w:szCs w:val="20"/>
              </w:rPr>
              <w:t>代表者は、</w:t>
            </w:r>
            <w:r w:rsidRPr="00657C32">
              <w:rPr>
                <w:rFonts w:asciiTheme="majorEastAsia" w:eastAsiaTheme="majorEastAsia" w:hAnsiTheme="majorEastAsia" w:hint="eastAsia"/>
                <w:bCs/>
                <w:color w:val="000000" w:themeColor="text1"/>
                <w:sz w:val="18"/>
                <w:szCs w:val="20"/>
              </w:rPr>
              <w:t>厚生労働大臣が定める研修</w:t>
            </w:r>
            <w:r w:rsidR="004D0B6E">
              <w:rPr>
                <w:rFonts w:asciiTheme="majorEastAsia" w:eastAsiaTheme="majorEastAsia" w:hAnsiTheme="majorEastAsia" w:hint="eastAsia"/>
                <w:bCs/>
                <w:color w:val="000000" w:themeColor="text1"/>
                <w:sz w:val="18"/>
                <w:szCs w:val="20"/>
              </w:rPr>
              <w:t>（</w:t>
            </w:r>
            <w:r w:rsidR="0062305D">
              <w:rPr>
                <w:rFonts w:asciiTheme="majorEastAsia" w:eastAsiaTheme="majorEastAsia" w:hAnsiTheme="majorEastAsia" w:hint="eastAsia"/>
                <w:bCs/>
                <w:color w:val="000000" w:themeColor="text1"/>
                <w:sz w:val="18"/>
                <w:szCs w:val="20"/>
              </w:rPr>
              <w:t>認知症対応型サービス事業開設者研修</w:t>
            </w:r>
            <w:r w:rsidR="004D0B6E">
              <w:rPr>
                <w:rFonts w:asciiTheme="majorEastAsia" w:eastAsiaTheme="majorEastAsia" w:hAnsiTheme="majorEastAsia" w:hint="eastAsia"/>
                <w:bCs/>
                <w:color w:val="000000" w:themeColor="text1"/>
                <w:sz w:val="18"/>
                <w:szCs w:val="20"/>
              </w:rPr>
              <w:t>）</w:t>
            </w:r>
            <w:r w:rsidRPr="00657C32">
              <w:rPr>
                <w:rFonts w:asciiTheme="majorEastAsia" w:eastAsiaTheme="majorEastAsia" w:hAnsiTheme="majorEastAsia" w:hint="eastAsia"/>
                <w:bCs/>
                <w:color w:val="000000" w:themeColor="text1"/>
                <w:sz w:val="18"/>
                <w:szCs w:val="20"/>
              </w:rPr>
              <w:t>を修了</w:t>
            </w:r>
            <w:r w:rsidRPr="00B103DF">
              <w:rPr>
                <w:rFonts w:asciiTheme="majorEastAsia" w:eastAsiaTheme="majorEastAsia" w:hAnsiTheme="majorEastAsia" w:hint="eastAsia"/>
                <w:bCs/>
                <w:color w:val="000000" w:themeColor="text1"/>
                <w:sz w:val="18"/>
                <w:szCs w:val="20"/>
              </w:rPr>
              <w:t>していますか。</w:t>
            </w:r>
          </w:p>
          <w:tbl>
            <w:tblPr>
              <w:tblStyle w:val="a3"/>
              <w:tblW w:w="5584" w:type="dxa"/>
              <w:tblInd w:w="158" w:type="dxa"/>
              <w:tblLook w:val="04A0" w:firstRow="1" w:lastRow="0" w:firstColumn="1" w:lastColumn="0" w:noHBand="0" w:noVBand="1"/>
            </w:tblPr>
            <w:tblGrid>
              <w:gridCol w:w="2863"/>
              <w:gridCol w:w="2721"/>
            </w:tblGrid>
            <w:tr w:rsidR="00740431" w14:paraId="514A6F45" w14:textId="77777777" w:rsidTr="00740431">
              <w:tc>
                <w:tcPr>
                  <w:tcW w:w="2863" w:type="dxa"/>
                  <w:tcBorders>
                    <w:right w:val="single" w:sz="12" w:space="0" w:color="auto"/>
                  </w:tcBorders>
                  <w:shd w:val="clear" w:color="auto" w:fill="D0CECE" w:themeFill="background2" w:themeFillShade="E6"/>
                </w:tcPr>
                <w:p w14:paraId="3C1FE3D9" w14:textId="2C4AA2CE" w:rsidR="00740431" w:rsidRDefault="00740431" w:rsidP="0074043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研修修了日</w:t>
                  </w:r>
                </w:p>
              </w:tc>
              <w:tc>
                <w:tcPr>
                  <w:tcW w:w="27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74C8DC" w14:textId="68E83DC9" w:rsidR="00740431" w:rsidRDefault="00C4298F" w:rsidP="00A1491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　　月　　日</w:t>
                  </w:r>
                </w:p>
              </w:tc>
            </w:tr>
          </w:tbl>
          <w:p w14:paraId="348C0B6E" w14:textId="77777777" w:rsidR="00740431" w:rsidRPr="00B103DF" w:rsidRDefault="00740431" w:rsidP="004D0B6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7B9F49EF" w14:textId="77777777" w:rsidR="000A7459"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5307146"/>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A7459">
              <w:rPr>
                <w:rFonts w:asciiTheme="majorEastAsia" w:eastAsiaTheme="majorEastAsia" w:hAnsiTheme="majorEastAsia" w:hint="eastAsia"/>
                <w:color w:val="000000" w:themeColor="text1"/>
                <w:sz w:val="18"/>
                <w:szCs w:val="18"/>
              </w:rPr>
              <w:t xml:space="preserve">　</w:t>
            </w:r>
            <w:r w:rsidR="000A7459">
              <w:rPr>
                <w:rFonts w:asciiTheme="majorEastAsia" w:eastAsiaTheme="majorEastAsia" w:hAnsiTheme="majorEastAsia" w:hint="eastAsia"/>
                <w:bCs/>
                <w:color w:val="000000" w:themeColor="text1"/>
                <w:sz w:val="18"/>
                <w:szCs w:val="18"/>
              </w:rPr>
              <w:t>いる</w:t>
            </w:r>
            <w:r w:rsidR="000A7459" w:rsidRPr="00B103DF">
              <w:rPr>
                <w:rFonts w:asciiTheme="majorEastAsia" w:eastAsiaTheme="majorEastAsia" w:hAnsiTheme="majorEastAsia" w:hint="eastAsia"/>
                <w:bCs/>
                <w:color w:val="000000" w:themeColor="text1"/>
                <w:sz w:val="18"/>
                <w:szCs w:val="18"/>
              </w:rPr>
              <w:t xml:space="preserve">　</w:t>
            </w:r>
          </w:p>
          <w:p w14:paraId="28E440E6" w14:textId="77777777" w:rsidR="000A7459" w:rsidRPr="000A7459"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5483326"/>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A7459">
              <w:rPr>
                <w:rFonts w:asciiTheme="majorEastAsia" w:eastAsiaTheme="majorEastAsia" w:hAnsiTheme="majorEastAsia" w:hint="eastAsia"/>
                <w:color w:val="000000" w:themeColor="text1"/>
                <w:sz w:val="18"/>
                <w:szCs w:val="18"/>
              </w:rPr>
              <w:t xml:space="preserve">　</w:t>
            </w:r>
            <w:r w:rsidR="000A745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579A80C2" w14:textId="77777777" w:rsidR="000A7459" w:rsidRPr="00B103DF" w:rsidRDefault="000A7459" w:rsidP="000A745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条例第112条</w:t>
            </w:r>
          </w:p>
          <w:p w14:paraId="5D4A7E12" w14:textId="77777777" w:rsidR="000A7459" w:rsidRDefault="000A7459" w:rsidP="000A745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予防条例第73条</w:t>
            </w:r>
          </w:p>
          <w:p w14:paraId="0DD37273" w14:textId="77777777" w:rsidR="004D0B6E" w:rsidRPr="00B103DF" w:rsidRDefault="004D0B6E" w:rsidP="004D0B6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6DA9E13C" w14:textId="497D7C96" w:rsidR="004D0B6E" w:rsidRPr="00B103DF" w:rsidRDefault="004D0B6E" w:rsidP="00D07D2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の四の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②</w:t>
            </w:r>
            <w:r w:rsidR="0045735F">
              <w:rPr>
                <w:rFonts w:asciiTheme="majorEastAsia" w:eastAsiaTheme="majorEastAsia" w:hAnsiTheme="majorEastAsia" w:hint="eastAsia"/>
                <w:bCs/>
                <w:color w:val="000000" w:themeColor="text1"/>
                <w:sz w:val="18"/>
                <w:szCs w:val="18"/>
              </w:rPr>
              <w:t>参照</w:t>
            </w:r>
            <w:r w:rsidRPr="00B103DF">
              <w:rPr>
                <w:rFonts w:asciiTheme="majorEastAsia" w:eastAsiaTheme="majorEastAsia" w:hAnsiTheme="majorEastAsia"/>
                <w:bCs/>
                <w:color w:val="000000" w:themeColor="text1"/>
                <w:sz w:val="18"/>
                <w:szCs w:val="18"/>
              </w:rPr>
              <w:t>)</w:t>
            </w:r>
          </w:p>
        </w:tc>
      </w:tr>
      <w:tr w:rsidR="001F67BA" w:rsidRPr="00B103DF" w14:paraId="69F2F640" w14:textId="77777777" w:rsidTr="001F67BA">
        <w:trPr>
          <w:trHeight w:val="1076"/>
        </w:trPr>
        <w:tc>
          <w:tcPr>
            <w:tcW w:w="1413" w:type="dxa"/>
            <w:tcBorders>
              <w:top w:val="nil"/>
              <w:left w:val="single" w:sz="4" w:space="0" w:color="auto"/>
              <w:bottom w:val="nil"/>
              <w:right w:val="single" w:sz="4" w:space="0" w:color="auto"/>
            </w:tcBorders>
          </w:tcPr>
          <w:p w14:paraId="1987A8D2" w14:textId="77777777" w:rsidR="001F67BA" w:rsidRDefault="001F67BA" w:rsidP="001F67B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right w:val="single" w:sz="4" w:space="0" w:color="auto"/>
            </w:tcBorders>
          </w:tcPr>
          <w:p w14:paraId="046450C4" w14:textId="77777777" w:rsidR="001F67BA" w:rsidRPr="00B103DF" w:rsidRDefault="001F67BA" w:rsidP="001F67B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D377B">
              <w:rPr>
                <w:rFonts w:asciiTheme="majorEastAsia" w:eastAsiaTheme="majorEastAsia" w:hAnsiTheme="majorEastAsia" w:hint="eastAsia"/>
                <w:bCs/>
                <w:color w:val="000000" w:themeColor="text1"/>
                <w:sz w:val="18"/>
                <w:szCs w:val="20"/>
              </w:rPr>
              <w:t>代表者の変更の届出を行う場合については、代表者交代時に「認知症対応型サービス事業開設者研修」が開催されていないことにより、当該代表者が「認知症対応型サービス事業開設者研修」を修了していない場合、代表者交代の半年後又は次回の「認知症対応型サービス事業開設者研修」日程のいずれか早い日までに「認知症対応型サービス事業開設者研修」を修了することで差し支え</w:t>
            </w:r>
            <w:r>
              <w:rPr>
                <w:rFonts w:asciiTheme="majorEastAsia" w:eastAsiaTheme="majorEastAsia" w:hAnsiTheme="majorEastAsia" w:hint="eastAsia"/>
                <w:bCs/>
                <w:color w:val="000000" w:themeColor="text1"/>
                <w:sz w:val="18"/>
                <w:szCs w:val="20"/>
              </w:rPr>
              <w:t>ありません。</w:t>
            </w:r>
          </w:p>
        </w:tc>
        <w:tc>
          <w:tcPr>
            <w:tcW w:w="1276" w:type="dxa"/>
            <w:tcBorders>
              <w:top w:val="dotted" w:sz="4" w:space="0" w:color="auto"/>
              <w:left w:val="single" w:sz="4" w:space="0" w:color="auto"/>
              <w:bottom w:val="dotted" w:sz="4" w:space="0" w:color="auto"/>
              <w:right w:val="single" w:sz="4" w:space="0" w:color="auto"/>
            </w:tcBorders>
          </w:tcPr>
          <w:p w14:paraId="177B25D4" w14:textId="77777777" w:rsidR="001F67BA" w:rsidRPr="00B103DF" w:rsidRDefault="001F67BA" w:rsidP="001F67B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A66F973" w14:textId="77777777" w:rsidR="001F67BA" w:rsidRPr="00B103DF" w:rsidRDefault="001F67BA" w:rsidP="001F67B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69C0184" w14:textId="6E215C82" w:rsidR="001F67BA" w:rsidRPr="00B103DF" w:rsidRDefault="001F67BA" w:rsidP="00D07D2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の四の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②参照</w:t>
            </w:r>
            <w:r w:rsidRPr="00B103DF">
              <w:rPr>
                <w:rFonts w:asciiTheme="majorEastAsia" w:eastAsiaTheme="majorEastAsia" w:hAnsiTheme="majorEastAsia"/>
                <w:bCs/>
                <w:color w:val="000000" w:themeColor="text1"/>
                <w:sz w:val="18"/>
                <w:szCs w:val="18"/>
              </w:rPr>
              <w:t>)</w:t>
            </w:r>
          </w:p>
        </w:tc>
      </w:tr>
      <w:tr w:rsidR="00F77382" w:rsidRPr="00B103DF" w14:paraId="0304B7D4" w14:textId="77777777" w:rsidTr="009A4133">
        <w:trPr>
          <w:trHeight w:val="1192"/>
        </w:trPr>
        <w:tc>
          <w:tcPr>
            <w:tcW w:w="1413" w:type="dxa"/>
            <w:tcBorders>
              <w:top w:val="nil"/>
              <w:left w:val="single" w:sz="4" w:space="0" w:color="auto"/>
              <w:bottom w:val="nil"/>
              <w:right w:val="single" w:sz="4" w:space="0" w:color="auto"/>
            </w:tcBorders>
          </w:tcPr>
          <w:p w14:paraId="28DDD22A"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right w:val="single" w:sz="4" w:space="0" w:color="auto"/>
            </w:tcBorders>
          </w:tcPr>
          <w:p w14:paraId="60D451B9" w14:textId="77777777" w:rsidR="00F77382" w:rsidRPr="00B103DF" w:rsidRDefault="00F77382" w:rsidP="00F77382">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代表者とは、基本的には、運営している法人の代表者であり、理事長や代表取締役が該当しますが、法人の規模によって、理事長や代表取締役をその法人の地域密着型サービス部門の代表者として扱うのは合理的でないと判断される場合においては、地域密着型サービスの事業部門の責任者などを代表者として差し支えありません。したがって、事業所の指定申請書に記載する代表者と異なることはあり得ます。</w:t>
            </w:r>
          </w:p>
        </w:tc>
        <w:tc>
          <w:tcPr>
            <w:tcW w:w="1276" w:type="dxa"/>
            <w:tcBorders>
              <w:top w:val="dotted" w:sz="4" w:space="0" w:color="auto"/>
              <w:left w:val="single" w:sz="4" w:space="0" w:color="auto"/>
              <w:bottom w:val="dotted" w:sz="4" w:space="0" w:color="auto"/>
              <w:right w:val="single" w:sz="4" w:space="0" w:color="auto"/>
            </w:tcBorders>
          </w:tcPr>
          <w:p w14:paraId="4C501673" w14:textId="77777777" w:rsidR="00F77382" w:rsidRPr="00B103DF" w:rsidRDefault="00F77382"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377A175D"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7CC4876" w14:textId="10E6D526" w:rsidR="00F77382" w:rsidRPr="00B103DF" w:rsidRDefault="00F77382" w:rsidP="00D07D2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の四の</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(3)</w:t>
            </w:r>
            <w:r w:rsidR="0045735F">
              <w:rPr>
                <w:rFonts w:asciiTheme="majorEastAsia" w:eastAsiaTheme="majorEastAsia" w:hAnsiTheme="majorEastAsia" w:hint="eastAsia"/>
                <w:bCs/>
                <w:color w:val="000000" w:themeColor="text1"/>
                <w:sz w:val="18"/>
                <w:szCs w:val="18"/>
              </w:rPr>
              <w:t>①参照</w:t>
            </w:r>
            <w:r w:rsidRPr="00B103DF">
              <w:rPr>
                <w:rFonts w:asciiTheme="majorEastAsia" w:eastAsiaTheme="majorEastAsia" w:hAnsiTheme="majorEastAsia"/>
                <w:bCs/>
                <w:color w:val="000000" w:themeColor="text1"/>
                <w:sz w:val="18"/>
                <w:szCs w:val="18"/>
              </w:rPr>
              <w:t>)</w:t>
            </w:r>
          </w:p>
        </w:tc>
      </w:tr>
      <w:tr w:rsidR="00F77382" w:rsidRPr="00B103DF" w14:paraId="77253799" w14:textId="77777777" w:rsidTr="009A4133">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670CF523" w14:textId="77777777" w:rsidR="00F77382" w:rsidRPr="00B103DF" w:rsidRDefault="00F77382" w:rsidP="006322A7">
            <w:pPr>
              <w:spacing w:line="280" w:lineRule="exact"/>
              <w:jc w:val="center"/>
              <w:rPr>
                <w:rFonts w:asciiTheme="majorEastAsia" w:eastAsiaTheme="majorEastAsia" w:hAnsiTheme="majorEastAsia"/>
                <w:bCs/>
                <w:color w:val="000000" w:themeColor="text1"/>
                <w:szCs w:val="24"/>
              </w:rPr>
            </w:pPr>
            <w:r w:rsidRPr="00B103DF">
              <w:rPr>
                <w:rFonts w:asciiTheme="majorEastAsia" w:eastAsiaTheme="majorEastAsia" w:hAnsiTheme="majorEastAsia" w:hint="eastAsia"/>
                <w:bCs/>
                <w:color w:val="000000" w:themeColor="text1"/>
                <w:szCs w:val="32"/>
              </w:rPr>
              <w:t>第４　設備に関する基準</w:t>
            </w:r>
          </w:p>
        </w:tc>
      </w:tr>
      <w:tr w:rsidR="00F77382" w:rsidRPr="00B103DF" w14:paraId="392AFD17" w14:textId="77777777" w:rsidTr="00454F4C">
        <w:trPr>
          <w:trHeight w:val="605"/>
        </w:trPr>
        <w:tc>
          <w:tcPr>
            <w:tcW w:w="1413" w:type="dxa"/>
            <w:tcBorders>
              <w:top w:val="nil"/>
              <w:bottom w:val="nil"/>
            </w:tcBorders>
          </w:tcPr>
          <w:p w14:paraId="46E808DC" w14:textId="77777777" w:rsidR="00F77382" w:rsidRPr="00B103DF" w:rsidRDefault="008F2F64" w:rsidP="008F2F64">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１　</w:t>
            </w:r>
            <w:r w:rsidR="00F77382" w:rsidRPr="00B103DF">
              <w:rPr>
                <w:rFonts w:asciiTheme="majorEastAsia" w:eastAsiaTheme="majorEastAsia" w:hAnsiTheme="majorEastAsia" w:hint="eastAsia"/>
                <w:bCs/>
                <w:color w:val="000000" w:themeColor="text1"/>
                <w:sz w:val="18"/>
                <w:szCs w:val="20"/>
              </w:rPr>
              <w:t>設備及び備品等</w:t>
            </w:r>
          </w:p>
        </w:tc>
        <w:tc>
          <w:tcPr>
            <w:tcW w:w="5953" w:type="dxa"/>
            <w:tcBorders>
              <w:top w:val="nil"/>
              <w:bottom w:val="single" w:sz="4" w:space="0" w:color="auto"/>
            </w:tcBorders>
          </w:tcPr>
          <w:p w14:paraId="4EA8AAA0" w14:textId="77777777" w:rsidR="00F77382" w:rsidRPr="00B103DF" w:rsidRDefault="00F77382" w:rsidP="001D043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8876DA">
              <w:rPr>
                <w:rFonts w:asciiTheme="majorEastAsia" w:eastAsiaTheme="majorEastAsia" w:hAnsiTheme="majorEastAsia" w:hint="eastAsia"/>
                <w:bCs/>
                <w:color w:val="000000" w:themeColor="text1"/>
                <w:sz w:val="18"/>
                <w:szCs w:val="20"/>
              </w:rPr>
              <w:t>指定認知症対応型共同生活介護事業所は、</w:t>
            </w:r>
            <w:r w:rsidRPr="00B103DF">
              <w:rPr>
                <w:rFonts w:asciiTheme="majorEastAsia" w:eastAsiaTheme="majorEastAsia" w:hAnsiTheme="majorEastAsia" w:hint="eastAsia"/>
                <w:bCs/>
                <w:color w:val="000000" w:themeColor="text1"/>
                <w:sz w:val="18"/>
                <w:szCs w:val="20"/>
              </w:rPr>
              <w:t>共同生活住居を有するものとし、その数は</w:t>
            </w:r>
            <w:r>
              <w:rPr>
                <w:rFonts w:asciiTheme="majorEastAsia" w:eastAsiaTheme="majorEastAsia" w:hAnsiTheme="majorEastAsia" w:hint="eastAsia"/>
                <w:bCs/>
                <w:color w:val="000000" w:themeColor="text1"/>
                <w:sz w:val="18"/>
                <w:szCs w:val="20"/>
              </w:rPr>
              <w:t>１以上３</w:t>
            </w:r>
            <w:r w:rsidRPr="008876DA">
              <w:rPr>
                <w:rFonts w:asciiTheme="majorEastAsia" w:eastAsiaTheme="majorEastAsia" w:hAnsiTheme="majorEastAsia" w:hint="eastAsia"/>
                <w:bCs/>
                <w:color w:val="000000" w:themeColor="text1"/>
                <w:sz w:val="18"/>
                <w:szCs w:val="20"/>
              </w:rPr>
              <w:t>以下</w:t>
            </w:r>
            <w:r w:rsidRPr="00B103DF">
              <w:rPr>
                <w:rFonts w:asciiTheme="majorEastAsia" w:eastAsiaTheme="majorEastAsia" w:hAnsiTheme="majorEastAsia" w:hint="eastAsia"/>
                <w:bCs/>
                <w:color w:val="000000" w:themeColor="text1"/>
                <w:sz w:val="18"/>
                <w:szCs w:val="20"/>
              </w:rPr>
              <w:t>としていますか。</w:t>
            </w:r>
          </w:p>
        </w:tc>
        <w:tc>
          <w:tcPr>
            <w:tcW w:w="1276" w:type="dxa"/>
            <w:tcBorders>
              <w:top w:val="nil"/>
              <w:bottom w:val="single" w:sz="4" w:space="0" w:color="auto"/>
            </w:tcBorders>
            <w:shd w:val="clear" w:color="auto" w:fill="FFF2CC" w:themeFill="accent4" w:themeFillTint="33"/>
          </w:tcPr>
          <w:p w14:paraId="37A699A3" w14:textId="77777777" w:rsidR="001D0431"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3472359"/>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いる</w:t>
            </w:r>
            <w:r w:rsidR="001D0431" w:rsidRPr="00B103DF">
              <w:rPr>
                <w:rFonts w:asciiTheme="majorEastAsia" w:eastAsiaTheme="majorEastAsia" w:hAnsiTheme="majorEastAsia" w:hint="eastAsia"/>
                <w:bCs/>
                <w:color w:val="000000" w:themeColor="text1"/>
                <w:sz w:val="18"/>
                <w:szCs w:val="18"/>
              </w:rPr>
              <w:t xml:space="preserve">　</w:t>
            </w:r>
          </w:p>
          <w:p w14:paraId="0D60D012" w14:textId="77777777" w:rsidR="00F77382" w:rsidRPr="00D76DC2"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9403226"/>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561AEB73" w14:textId="77777777" w:rsidR="00F77382" w:rsidRPr="003870B4" w:rsidRDefault="00F77382" w:rsidP="00F77382">
            <w:pPr>
              <w:spacing w:line="240" w:lineRule="exact"/>
              <w:rPr>
                <w:rFonts w:asciiTheme="majorEastAsia" w:eastAsiaTheme="majorEastAsia" w:hAnsiTheme="majorEastAsia"/>
                <w:bCs/>
                <w:color w:val="000000" w:themeColor="text1"/>
                <w:sz w:val="18"/>
                <w:szCs w:val="18"/>
              </w:rPr>
            </w:pPr>
            <w:r w:rsidRPr="003870B4">
              <w:rPr>
                <w:rFonts w:asciiTheme="majorEastAsia" w:eastAsiaTheme="majorEastAsia" w:hAnsiTheme="majorEastAsia" w:hint="eastAsia"/>
                <w:bCs/>
                <w:color w:val="000000" w:themeColor="text1"/>
                <w:sz w:val="18"/>
                <w:szCs w:val="18"/>
              </w:rPr>
              <w:t>条例第113条第1項</w:t>
            </w:r>
          </w:p>
          <w:p w14:paraId="61C77B5C" w14:textId="77777777" w:rsidR="00F77382" w:rsidRDefault="00F77382" w:rsidP="00F77382">
            <w:pPr>
              <w:spacing w:line="240" w:lineRule="exact"/>
              <w:rPr>
                <w:rFonts w:asciiTheme="majorEastAsia" w:eastAsiaTheme="majorEastAsia" w:hAnsiTheme="majorEastAsia"/>
                <w:bCs/>
                <w:color w:val="000000" w:themeColor="text1"/>
                <w:sz w:val="18"/>
                <w:szCs w:val="18"/>
              </w:rPr>
            </w:pPr>
            <w:r w:rsidRPr="003870B4">
              <w:rPr>
                <w:rFonts w:asciiTheme="majorEastAsia" w:eastAsiaTheme="majorEastAsia" w:hAnsiTheme="majorEastAsia" w:hint="eastAsia"/>
                <w:bCs/>
                <w:color w:val="000000" w:themeColor="text1"/>
                <w:sz w:val="18"/>
                <w:szCs w:val="18"/>
              </w:rPr>
              <w:t>予防条例第74条</w:t>
            </w:r>
          </w:p>
          <w:p w14:paraId="3CD4576E"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3870B4">
              <w:rPr>
                <w:rFonts w:asciiTheme="majorEastAsia" w:eastAsiaTheme="majorEastAsia" w:hAnsiTheme="majorEastAsia" w:hint="eastAsia"/>
                <w:bCs/>
                <w:color w:val="000000" w:themeColor="text1"/>
                <w:sz w:val="18"/>
                <w:szCs w:val="18"/>
              </w:rPr>
              <w:t>第1項</w:t>
            </w:r>
          </w:p>
        </w:tc>
      </w:tr>
      <w:tr w:rsidR="000B38A6" w:rsidRPr="00B103DF" w14:paraId="7A612AA4" w14:textId="77777777" w:rsidTr="00454F4C">
        <w:trPr>
          <w:trHeight w:val="605"/>
        </w:trPr>
        <w:tc>
          <w:tcPr>
            <w:tcW w:w="1413" w:type="dxa"/>
            <w:tcBorders>
              <w:top w:val="nil"/>
              <w:bottom w:val="nil"/>
            </w:tcBorders>
          </w:tcPr>
          <w:p w14:paraId="34ABF4E1" w14:textId="77777777" w:rsidR="000B38A6" w:rsidRDefault="000B38A6" w:rsidP="000B38A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3DE192E" w14:textId="44E660F2" w:rsidR="000B38A6" w:rsidRPr="00B103DF" w:rsidRDefault="000B38A6" w:rsidP="000B38A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サテライト型</w:t>
            </w:r>
            <w:r w:rsidRPr="008876DA">
              <w:rPr>
                <w:rFonts w:asciiTheme="majorEastAsia" w:eastAsiaTheme="majorEastAsia" w:hAnsiTheme="majorEastAsia" w:hint="eastAsia"/>
                <w:bCs/>
                <w:color w:val="000000" w:themeColor="text1"/>
                <w:sz w:val="18"/>
                <w:szCs w:val="20"/>
              </w:rPr>
              <w:t>指定認知症対応型共同生活介護事業所は、</w:t>
            </w:r>
            <w:r w:rsidRPr="00B103DF">
              <w:rPr>
                <w:rFonts w:asciiTheme="majorEastAsia" w:eastAsiaTheme="majorEastAsia" w:hAnsiTheme="majorEastAsia" w:hint="eastAsia"/>
                <w:bCs/>
                <w:color w:val="000000" w:themeColor="text1"/>
                <w:sz w:val="18"/>
                <w:szCs w:val="20"/>
              </w:rPr>
              <w:t>共同生活住居の数</w:t>
            </w:r>
            <w:r>
              <w:rPr>
                <w:rFonts w:asciiTheme="majorEastAsia" w:eastAsiaTheme="majorEastAsia" w:hAnsiTheme="majorEastAsia" w:hint="eastAsia"/>
                <w:bCs/>
                <w:color w:val="000000" w:themeColor="text1"/>
                <w:sz w:val="18"/>
                <w:szCs w:val="20"/>
              </w:rPr>
              <w:t>を１又は２</w:t>
            </w:r>
            <w:r w:rsidRPr="00B103DF">
              <w:rPr>
                <w:rFonts w:asciiTheme="majorEastAsia" w:eastAsiaTheme="majorEastAsia" w:hAnsiTheme="majorEastAsia" w:hint="eastAsia"/>
                <w:bCs/>
                <w:color w:val="000000" w:themeColor="text1"/>
                <w:sz w:val="18"/>
                <w:szCs w:val="20"/>
              </w:rPr>
              <w:t>としていますか。</w:t>
            </w:r>
          </w:p>
        </w:tc>
        <w:tc>
          <w:tcPr>
            <w:tcW w:w="1276" w:type="dxa"/>
            <w:tcBorders>
              <w:top w:val="single" w:sz="4" w:space="0" w:color="auto"/>
              <w:bottom w:val="single" w:sz="4" w:space="0" w:color="auto"/>
            </w:tcBorders>
            <w:shd w:val="clear" w:color="auto" w:fill="FFF2CC" w:themeFill="accent4" w:themeFillTint="33"/>
          </w:tcPr>
          <w:p w14:paraId="6AD226A1" w14:textId="77777777" w:rsidR="000B38A6" w:rsidRDefault="00260890" w:rsidP="000B38A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0138018"/>
                <w14:checkbox>
                  <w14:checked w14:val="0"/>
                  <w14:checkedState w14:val="0052" w14:font="Wingdings 2"/>
                  <w14:uncheckedState w14:val="2610" w14:font="ＭＳ ゴシック"/>
                </w14:checkbox>
              </w:sdtPr>
              <w:sdtEndPr/>
              <w:sdtContent>
                <w:r w:rsidR="000B38A6">
                  <w:rPr>
                    <w:rFonts w:hAnsi="ＭＳ ゴシック" w:hint="eastAsia"/>
                    <w:color w:val="000000" w:themeColor="text1"/>
                    <w:sz w:val="18"/>
                    <w:szCs w:val="18"/>
                  </w:rPr>
                  <w:t>☐</w:t>
                </w:r>
              </w:sdtContent>
            </w:sdt>
            <w:r w:rsidR="000B38A6">
              <w:rPr>
                <w:rFonts w:asciiTheme="majorEastAsia" w:eastAsiaTheme="majorEastAsia" w:hAnsiTheme="majorEastAsia" w:hint="eastAsia"/>
                <w:color w:val="000000" w:themeColor="text1"/>
                <w:sz w:val="18"/>
                <w:szCs w:val="18"/>
              </w:rPr>
              <w:t xml:space="preserve">　</w:t>
            </w:r>
            <w:r w:rsidR="000B38A6">
              <w:rPr>
                <w:rFonts w:asciiTheme="majorEastAsia" w:eastAsiaTheme="majorEastAsia" w:hAnsiTheme="majorEastAsia" w:hint="eastAsia"/>
                <w:bCs/>
                <w:color w:val="000000" w:themeColor="text1"/>
                <w:sz w:val="18"/>
                <w:szCs w:val="18"/>
              </w:rPr>
              <w:t>いる</w:t>
            </w:r>
            <w:r w:rsidR="000B38A6" w:rsidRPr="00B103DF">
              <w:rPr>
                <w:rFonts w:asciiTheme="majorEastAsia" w:eastAsiaTheme="majorEastAsia" w:hAnsiTheme="majorEastAsia" w:hint="eastAsia"/>
                <w:bCs/>
                <w:color w:val="000000" w:themeColor="text1"/>
                <w:sz w:val="18"/>
                <w:szCs w:val="18"/>
              </w:rPr>
              <w:t xml:space="preserve">　</w:t>
            </w:r>
          </w:p>
          <w:p w14:paraId="4E08945D" w14:textId="77777777" w:rsidR="000B38A6" w:rsidRDefault="00260890" w:rsidP="000B38A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9288148"/>
                <w14:checkbox>
                  <w14:checked w14:val="0"/>
                  <w14:checkedState w14:val="0052" w14:font="Wingdings 2"/>
                  <w14:uncheckedState w14:val="2610" w14:font="ＭＳ ゴシック"/>
                </w14:checkbox>
              </w:sdtPr>
              <w:sdtEndPr/>
              <w:sdtContent>
                <w:r w:rsidR="000B38A6">
                  <w:rPr>
                    <w:rFonts w:hAnsi="ＭＳ ゴシック" w:hint="eastAsia"/>
                    <w:color w:val="000000" w:themeColor="text1"/>
                    <w:sz w:val="18"/>
                    <w:szCs w:val="18"/>
                  </w:rPr>
                  <w:t>☐</w:t>
                </w:r>
              </w:sdtContent>
            </w:sdt>
            <w:r w:rsidR="000B38A6">
              <w:rPr>
                <w:rFonts w:asciiTheme="majorEastAsia" w:eastAsiaTheme="majorEastAsia" w:hAnsiTheme="majorEastAsia" w:hint="eastAsia"/>
                <w:color w:val="000000" w:themeColor="text1"/>
                <w:sz w:val="18"/>
                <w:szCs w:val="18"/>
              </w:rPr>
              <w:t xml:space="preserve">　</w:t>
            </w:r>
            <w:r w:rsidR="000B38A6">
              <w:rPr>
                <w:rFonts w:asciiTheme="majorEastAsia" w:eastAsiaTheme="majorEastAsia" w:hAnsiTheme="majorEastAsia" w:hint="eastAsia"/>
                <w:bCs/>
                <w:color w:val="000000" w:themeColor="text1"/>
                <w:sz w:val="18"/>
                <w:szCs w:val="18"/>
              </w:rPr>
              <w:t>いない</w:t>
            </w:r>
          </w:p>
          <w:p w14:paraId="3A78D174" w14:textId="579BDD69" w:rsidR="000B38A6" w:rsidRDefault="00260890" w:rsidP="000B38A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52507927"/>
                <w14:checkbox>
                  <w14:checked w14:val="0"/>
                  <w14:checkedState w14:val="0052" w14:font="Wingdings 2"/>
                  <w14:uncheckedState w14:val="2610" w14:font="ＭＳ ゴシック"/>
                </w14:checkbox>
              </w:sdtPr>
              <w:sdtEndPr/>
              <w:sdtContent>
                <w:r w:rsidR="000B38A6">
                  <w:rPr>
                    <w:rFonts w:hAnsi="ＭＳ ゴシック" w:hint="eastAsia"/>
                    <w:color w:val="000000" w:themeColor="text1"/>
                    <w:sz w:val="18"/>
                    <w:szCs w:val="18"/>
                  </w:rPr>
                  <w:t>☐</w:t>
                </w:r>
              </w:sdtContent>
            </w:sdt>
            <w:r w:rsidR="000B38A6">
              <w:rPr>
                <w:rFonts w:asciiTheme="majorEastAsia" w:eastAsiaTheme="majorEastAsia" w:hAnsiTheme="majorEastAsia" w:hint="eastAsia"/>
                <w:color w:val="000000" w:themeColor="text1"/>
                <w:sz w:val="18"/>
                <w:szCs w:val="18"/>
              </w:rPr>
              <w:t xml:space="preserve">　</w:t>
            </w:r>
            <w:r w:rsidR="000B38A6">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4DA2304" w14:textId="77777777" w:rsidR="000B38A6" w:rsidRPr="003870B4" w:rsidRDefault="000B38A6" w:rsidP="000B38A6">
            <w:pPr>
              <w:spacing w:line="240" w:lineRule="exact"/>
              <w:rPr>
                <w:rFonts w:asciiTheme="majorEastAsia" w:eastAsiaTheme="majorEastAsia" w:hAnsiTheme="majorEastAsia"/>
                <w:bCs/>
                <w:color w:val="000000" w:themeColor="text1"/>
                <w:sz w:val="18"/>
                <w:szCs w:val="18"/>
              </w:rPr>
            </w:pPr>
            <w:r w:rsidRPr="003870B4">
              <w:rPr>
                <w:rFonts w:asciiTheme="majorEastAsia" w:eastAsiaTheme="majorEastAsia" w:hAnsiTheme="majorEastAsia" w:hint="eastAsia"/>
                <w:bCs/>
                <w:color w:val="000000" w:themeColor="text1"/>
                <w:sz w:val="18"/>
                <w:szCs w:val="18"/>
              </w:rPr>
              <w:t>条例第113条第1項</w:t>
            </w:r>
          </w:p>
          <w:p w14:paraId="4F7E354E" w14:textId="77777777" w:rsidR="000B38A6" w:rsidRDefault="000B38A6" w:rsidP="000B38A6">
            <w:pPr>
              <w:spacing w:line="240" w:lineRule="exact"/>
              <w:rPr>
                <w:rFonts w:asciiTheme="majorEastAsia" w:eastAsiaTheme="majorEastAsia" w:hAnsiTheme="majorEastAsia"/>
                <w:bCs/>
                <w:color w:val="000000" w:themeColor="text1"/>
                <w:sz w:val="18"/>
                <w:szCs w:val="18"/>
              </w:rPr>
            </w:pPr>
            <w:r w:rsidRPr="003870B4">
              <w:rPr>
                <w:rFonts w:asciiTheme="majorEastAsia" w:eastAsiaTheme="majorEastAsia" w:hAnsiTheme="majorEastAsia" w:hint="eastAsia"/>
                <w:bCs/>
                <w:color w:val="000000" w:themeColor="text1"/>
                <w:sz w:val="18"/>
                <w:szCs w:val="18"/>
              </w:rPr>
              <w:t>予防条例第74条</w:t>
            </w:r>
          </w:p>
          <w:p w14:paraId="48081D84" w14:textId="37CFDDE8" w:rsidR="000B38A6" w:rsidRPr="003870B4" w:rsidRDefault="000B38A6" w:rsidP="000B38A6">
            <w:pPr>
              <w:spacing w:line="240" w:lineRule="exact"/>
              <w:rPr>
                <w:rFonts w:asciiTheme="majorEastAsia" w:eastAsiaTheme="majorEastAsia" w:hAnsiTheme="majorEastAsia"/>
                <w:bCs/>
                <w:color w:val="000000" w:themeColor="text1"/>
                <w:sz w:val="18"/>
                <w:szCs w:val="18"/>
              </w:rPr>
            </w:pPr>
            <w:r w:rsidRPr="003870B4">
              <w:rPr>
                <w:rFonts w:asciiTheme="majorEastAsia" w:eastAsiaTheme="majorEastAsia" w:hAnsiTheme="majorEastAsia" w:hint="eastAsia"/>
                <w:bCs/>
                <w:color w:val="000000" w:themeColor="text1"/>
                <w:sz w:val="18"/>
                <w:szCs w:val="18"/>
              </w:rPr>
              <w:t>第1項</w:t>
            </w:r>
          </w:p>
        </w:tc>
      </w:tr>
      <w:tr w:rsidR="00F77382" w:rsidRPr="00B103DF" w14:paraId="43044424" w14:textId="77777777" w:rsidTr="00454F4C">
        <w:trPr>
          <w:trHeight w:val="603"/>
        </w:trPr>
        <w:tc>
          <w:tcPr>
            <w:tcW w:w="1413" w:type="dxa"/>
            <w:tcBorders>
              <w:top w:val="nil"/>
              <w:bottom w:val="nil"/>
            </w:tcBorders>
          </w:tcPr>
          <w:p w14:paraId="413C24EF"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B61CCE6" w14:textId="0C4E5D02" w:rsidR="00F77382" w:rsidRPr="00B103DF" w:rsidRDefault="00454F4C" w:rsidP="001D043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00F77382" w:rsidRPr="00B103DF">
              <w:rPr>
                <w:rFonts w:asciiTheme="majorEastAsia" w:eastAsiaTheme="majorEastAsia" w:hAnsiTheme="majorEastAsia" w:hint="eastAsia"/>
                <w:bCs/>
                <w:color w:val="000000" w:themeColor="text1"/>
                <w:sz w:val="18"/>
                <w:szCs w:val="20"/>
              </w:rPr>
              <w:t xml:space="preserve">　共同生活住居は、その入居定員</w:t>
            </w:r>
            <w:r w:rsidR="00F77382">
              <w:rPr>
                <w:rFonts w:asciiTheme="majorEastAsia" w:eastAsiaTheme="majorEastAsia" w:hAnsiTheme="majorEastAsia" w:hint="eastAsia"/>
                <w:bCs/>
                <w:color w:val="000000" w:themeColor="text1"/>
                <w:sz w:val="18"/>
                <w:szCs w:val="20"/>
              </w:rPr>
              <w:t>（</w:t>
            </w:r>
            <w:r w:rsidR="00F77382" w:rsidRPr="001647A2">
              <w:rPr>
                <w:rFonts w:asciiTheme="majorEastAsia" w:eastAsiaTheme="majorEastAsia" w:hAnsiTheme="majorEastAsia" w:hint="eastAsia"/>
                <w:bCs/>
                <w:color w:val="000000" w:themeColor="text1"/>
                <w:sz w:val="18"/>
                <w:szCs w:val="20"/>
              </w:rPr>
              <w:t>当該共同生活住居において同時に指定認知症対応型共同生活介護の提供を受けることができる利用者の数の上限をいう。</w:t>
            </w:r>
            <w:r w:rsidR="00F77382">
              <w:rPr>
                <w:rFonts w:asciiTheme="majorEastAsia" w:eastAsiaTheme="majorEastAsia" w:hAnsiTheme="majorEastAsia" w:hint="eastAsia"/>
                <w:bCs/>
                <w:color w:val="000000" w:themeColor="text1"/>
                <w:sz w:val="18"/>
                <w:szCs w:val="20"/>
              </w:rPr>
              <w:t>）</w:t>
            </w:r>
            <w:r w:rsidR="00F77382" w:rsidRPr="00B103DF">
              <w:rPr>
                <w:rFonts w:asciiTheme="majorEastAsia" w:eastAsiaTheme="majorEastAsia" w:hAnsiTheme="majorEastAsia" w:hint="eastAsia"/>
                <w:bCs/>
                <w:color w:val="000000" w:themeColor="text1"/>
                <w:sz w:val="18"/>
                <w:szCs w:val="20"/>
              </w:rPr>
              <w:t>を５人以上９人以下としていますか。</w:t>
            </w:r>
          </w:p>
        </w:tc>
        <w:tc>
          <w:tcPr>
            <w:tcW w:w="1276" w:type="dxa"/>
            <w:tcBorders>
              <w:top w:val="single" w:sz="4" w:space="0" w:color="auto"/>
              <w:bottom w:val="dotted" w:sz="4" w:space="0" w:color="auto"/>
            </w:tcBorders>
            <w:shd w:val="clear" w:color="auto" w:fill="FFF2CC" w:themeFill="accent4" w:themeFillTint="33"/>
          </w:tcPr>
          <w:p w14:paraId="31FE78DC" w14:textId="77777777" w:rsidR="001D0431"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5628315"/>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いる</w:t>
            </w:r>
            <w:r w:rsidR="001D0431" w:rsidRPr="00B103DF">
              <w:rPr>
                <w:rFonts w:asciiTheme="majorEastAsia" w:eastAsiaTheme="majorEastAsia" w:hAnsiTheme="majorEastAsia" w:hint="eastAsia"/>
                <w:bCs/>
                <w:color w:val="000000" w:themeColor="text1"/>
                <w:sz w:val="18"/>
                <w:szCs w:val="18"/>
              </w:rPr>
              <w:t xml:space="preserve">　</w:t>
            </w:r>
          </w:p>
          <w:p w14:paraId="0A6F5994" w14:textId="77777777" w:rsidR="00F77382" w:rsidRPr="001D0431"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9857329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CCC4B72" w14:textId="77777777" w:rsidR="00F77382" w:rsidRPr="001773C8" w:rsidRDefault="00F77382" w:rsidP="00F77382">
            <w:pPr>
              <w:spacing w:line="240" w:lineRule="exact"/>
              <w:rPr>
                <w:rFonts w:asciiTheme="majorEastAsia" w:eastAsiaTheme="majorEastAsia" w:hAnsiTheme="majorEastAsia"/>
                <w:bCs/>
                <w:color w:val="000000" w:themeColor="text1"/>
                <w:sz w:val="18"/>
                <w:szCs w:val="18"/>
              </w:rPr>
            </w:pPr>
            <w:r w:rsidRPr="001773C8">
              <w:rPr>
                <w:rFonts w:asciiTheme="majorEastAsia" w:eastAsiaTheme="majorEastAsia" w:hAnsiTheme="majorEastAsia" w:hint="eastAsia"/>
                <w:bCs/>
                <w:color w:val="000000" w:themeColor="text1"/>
                <w:sz w:val="18"/>
                <w:szCs w:val="18"/>
              </w:rPr>
              <w:t>条例第113条第2項</w:t>
            </w:r>
          </w:p>
          <w:p w14:paraId="74773598" w14:textId="77777777" w:rsidR="00F77382" w:rsidRDefault="00F77382" w:rsidP="00F77382">
            <w:pPr>
              <w:spacing w:line="240" w:lineRule="exact"/>
              <w:rPr>
                <w:rFonts w:asciiTheme="majorEastAsia" w:eastAsiaTheme="majorEastAsia" w:hAnsiTheme="majorEastAsia"/>
                <w:bCs/>
                <w:color w:val="000000" w:themeColor="text1"/>
                <w:sz w:val="18"/>
                <w:szCs w:val="18"/>
              </w:rPr>
            </w:pPr>
            <w:r w:rsidRPr="001773C8">
              <w:rPr>
                <w:rFonts w:asciiTheme="majorEastAsia" w:eastAsiaTheme="majorEastAsia" w:hAnsiTheme="majorEastAsia" w:hint="eastAsia"/>
                <w:bCs/>
                <w:color w:val="000000" w:themeColor="text1"/>
                <w:sz w:val="18"/>
                <w:szCs w:val="18"/>
              </w:rPr>
              <w:t>予防条例第74条</w:t>
            </w:r>
          </w:p>
          <w:p w14:paraId="1C4FF8B0" w14:textId="77777777" w:rsidR="00F77382" w:rsidRPr="00B103DF" w:rsidRDefault="00F77382" w:rsidP="00F77382">
            <w:pPr>
              <w:spacing w:line="240" w:lineRule="exact"/>
              <w:rPr>
                <w:rFonts w:asciiTheme="majorEastAsia" w:eastAsiaTheme="majorEastAsia" w:hAnsiTheme="majorEastAsia"/>
                <w:bCs/>
                <w:color w:val="000000" w:themeColor="text1"/>
                <w:sz w:val="14"/>
                <w:szCs w:val="18"/>
              </w:rPr>
            </w:pPr>
            <w:r w:rsidRPr="001773C8">
              <w:rPr>
                <w:rFonts w:asciiTheme="majorEastAsia" w:eastAsiaTheme="majorEastAsia" w:hAnsiTheme="majorEastAsia" w:hint="eastAsia"/>
                <w:bCs/>
                <w:color w:val="000000" w:themeColor="text1"/>
                <w:sz w:val="18"/>
                <w:szCs w:val="18"/>
              </w:rPr>
              <w:t>第2項</w:t>
            </w:r>
          </w:p>
        </w:tc>
      </w:tr>
      <w:tr w:rsidR="001D0431" w:rsidRPr="00B103DF" w14:paraId="65D6D0B8" w14:textId="77777777" w:rsidTr="000B38A6">
        <w:trPr>
          <w:trHeight w:val="603"/>
        </w:trPr>
        <w:tc>
          <w:tcPr>
            <w:tcW w:w="1413" w:type="dxa"/>
            <w:tcBorders>
              <w:top w:val="nil"/>
              <w:bottom w:val="nil"/>
            </w:tcBorders>
          </w:tcPr>
          <w:p w14:paraId="15B6E881" w14:textId="77777777" w:rsidR="001D0431" w:rsidRPr="00B103DF" w:rsidRDefault="001D0431" w:rsidP="001D043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5026505" w14:textId="3E2114F4" w:rsidR="001D0431" w:rsidRDefault="00454F4C" w:rsidP="001D0431">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④</w:t>
            </w:r>
            <w:r w:rsidR="001D043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sz w:val="18"/>
                <w:szCs w:val="20"/>
              </w:rPr>
              <w:t>共同生活住居</w:t>
            </w:r>
            <w:r w:rsidR="001F67BA" w:rsidRPr="004F1813">
              <w:rPr>
                <w:rFonts w:asciiTheme="majorEastAsia" w:eastAsiaTheme="majorEastAsia" w:hAnsiTheme="majorEastAsia" w:hint="eastAsia"/>
                <w:bCs/>
                <w:color w:val="000000"/>
                <w:sz w:val="18"/>
                <w:szCs w:val="20"/>
              </w:rPr>
              <w:t>は、</w:t>
            </w:r>
            <w:r w:rsidR="001F67BA">
              <w:rPr>
                <w:rFonts w:asciiTheme="majorEastAsia" w:eastAsiaTheme="majorEastAsia" w:hAnsiTheme="majorEastAsia" w:hint="eastAsia"/>
                <w:bCs/>
                <w:color w:val="000000"/>
                <w:sz w:val="18"/>
                <w:szCs w:val="20"/>
              </w:rPr>
              <w:t>次に掲げる設備及び備品等</w:t>
            </w:r>
            <w:r w:rsidR="001F67BA" w:rsidRPr="004F1813">
              <w:rPr>
                <w:rFonts w:asciiTheme="majorEastAsia" w:eastAsiaTheme="majorEastAsia" w:hAnsiTheme="majorEastAsia" w:hint="eastAsia"/>
                <w:bCs/>
                <w:color w:val="000000"/>
                <w:sz w:val="18"/>
                <w:szCs w:val="20"/>
              </w:rPr>
              <w:t>を備え</w:t>
            </w:r>
            <w:r w:rsidR="001F67BA">
              <w:rPr>
                <w:rFonts w:asciiTheme="majorEastAsia" w:eastAsiaTheme="majorEastAsia" w:hAnsiTheme="majorEastAsia" w:hint="eastAsia"/>
                <w:bCs/>
                <w:color w:val="000000"/>
                <w:sz w:val="18"/>
                <w:szCs w:val="20"/>
              </w:rPr>
              <w:t>ていますか</w:t>
            </w:r>
            <w:r>
              <w:rPr>
                <w:rFonts w:asciiTheme="majorEastAsia" w:eastAsiaTheme="majorEastAsia" w:hAnsiTheme="majorEastAsia" w:hint="eastAsia"/>
                <w:bCs/>
                <w:color w:val="000000"/>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454F4C" w:rsidRPr="001E2E1B" w14:paraId="51C9E7BB"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E998D2" w14:textId="77777777" w:rsidR="00454F4C" w:rsidRDefault="00260890" w:rsidP="00454F4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5591379"/>
                      <w14:checkbox>
                        <w14:checked w14:val="0"/>
                        <w14:checkedState w14:val="0052" w14:font="Wingdings 2"/>
                        <w14:uncheckedState w14:val="2610" w14:font="ＭＳ ゴシック"/>
                      </w14:checkbox>
                    </w:sdtPr>
                    <w:sdtEndPr/>
                    <w:sdtContent>
                      <w:r w:rsidR="00454F4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79888EF" w14:textId="593BB92F" w:rsidR="00454F4C" w:rsidRPr="001E2E1B" w:rsidRDefault="00454F4C" w:rsidP="00454F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居室</w:t>
                  </w:r>
                </w:p>
              </w:tc>
            </w:tr>
            <w:tr w:rsidR="00454F4C" w:rsidRPr="001E2E1B" w14:paraId="4602E4BC"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CBBF88" w14:textId="77777777" w:rsidR="00454F4C" w:rsidRDefault="00260890" w:rsidP="00454F4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28634740"/>
                      <w14:checkbox>
                        <w14:checked w14:val="0"/>
                        <w14:checkedState w14:val="0052" w14:font="Wingdings 2"/>
                        <w14:uncheckedState w14:val="2610" w14:font="ＭＳ ゴシック"/>
                      </w14:checkbox>
                    </w:sdtPr>
                    <w:sdtEndPr/>
                    <w:sdtContent>
                      <w:r w:rsidR="00454F4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87FB301" w14:textId="68A40357" w:rsidR="00454F4C" w:rsidRPr="001E2E1B" w:rsidRDefault="00454F4C" w:rsidP="00454F4C">
                  <w:pPr>
                    <w:spacing w:line="240" w:lineRule="exact"/>
                    <w:rPr>
                      <w:rFonts w:asciiTheme="majorEastAsia" w:eastAsiaTheme="majorEastAsia" w:hAnsiTheme="majorEastAsia"/>
                      <w:bCs/>
                      <w:color w:val="000000" w:themeColor="text1"/>
                      <w:sz w:val="18"/>
                      <w:szCs w:val="18"/>
                    </w:rPr>
                  </w:pPr>
                  <w:r w:rsidRPr="004F1813">
                    <w:rPr>
                      <w:rFonts w:asciiTheme="majorEastAsia" w:eastAsiaTheme="majorEastAsia" w:hAnsiTheme="majorEastAsia" w:hint="eastAsia"/>
                      <w:bCs/>
                      <w:color w:val="000000"/>
                      <w:sz w:val="18"/>
                      <w:szCs w:val="20"/>
                    </w:rPr>
                    <w:t>居間</w:t>
                  </w:r>
                </w:p>
              </w:tc>
            </w:tr>
            <w:tr w:rsidR="00454F4C" w:rsidRPr="001E2E1B" w14:paraId="0498E26C"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0DE30D" w14:textId="77777777" w:rsidR="00454F4C" w:rsidRDefault="00260890" w:rsidP="00454F4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3329194"/>
                      <w14:checkbox>
                        <w14:checked w14:val="0"/>
                        <w14:checkedState w14:val="0052" w14:font="Wingdings 2"/>
                        <w14:uncheckedState w14:val="2610" w14:font="ＭＳ ゴシック"/>
                      </w14:checkbox>
                    </w:sdtPr>
                    <w:sdtEndPr/>
                    <w:sdtContent>
                      <w:r w:rsidR="00454F4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7CC52FF" w14:textId="214594AC" w:rsidR="00454F4C" w:rsidRPr="001E2E1B" w:rsidRDefault="00454F4C" w:rsidP="00454F4C">
                  <w:pPr>
                    <w:spacing w:line="240" w:lineRule="exact"/>
                    <w:rPr>
                      <w:rFonts w:asciiTheme="majorEastAsia" w:eastAsiaTheme="majorEastAsia" w:hAnsiTheme="majorEastAsia"/>
                      <w:bCs/>
                      <w:color w:val="000000" w:themeColor="text1"/>
                      <w:sz w:val="18"/>
                      <w:szCs w:val="18"/>
                    </w:rPr>
                  </w:pPr>
                  <w:r w:rsidRPr="004F1813">
                    <w:rPr>
                      <w:rFonts w:asciiTheme="majorEastAsia" w:eastAsiaTheme="majorEastAsia" w:hAnsiTheme="majorEastAsia" w:hint="eastAsia"/>
                      <w:bCs/>
                      <w:color w:val="000000"/>
                      <w:sz w:val="18"/>
                      <w:szCs w:val="20"/>
                    </w:rPr>
                    <w:t>食堂</w:t>
                  </w:r>
                </w:p>
              </w:tc>
            </w:tr>
            <w:tr w:rsidR="00454F4C" w:rsidRPr="001E2E1B" w14:paraId="0000058E"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32FE48" w14:textId="77777777" w:rsidR="00454F4C" w:rsidRDefault="00260890" w:rsidP="00454F4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23023119"/>
                      <w14:checkbox>
                        <w14:checked w14:val="0"/>
                        <w14:checkedState w14:val="0052" w14:font="Wingdings 2"/>
                        <w14:uncheckedState w14:val="2610" w14:font="ＭＳ ゴシック"/>
                      </w14:checkbox>
                    </w:sdtPr>
                    <w:sdtEndPr/>
                    <w:sdtContent>
                      <w:r w:rsidR="00454F4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7520112" w14:textId="6A0CFF17" w:rsidR="00454F4C" w:rsidRPr="001E2E1B" w:rsidRDefault="00454F4C" w:rsidP="00454F4C">
                  <w:pPr>
                    <w:spacing w:line="240" w:lineRule="exact"/>
                    <w:rPr>
                      <w:rFonts w:asciiTheme="majorEastAsia" w:eastAsiaTheme="majorEastAsia" w:hAnsiTheme="majorEastAsia"/>
                      <w:bCs/>
                      <w:color w:val="000000" w:themeColor="text1"/>
                      <w:sz w:val="18"/>
                      <w:szCs w:val="18"/>
                    </w:rPr>
                  </w:pPr>
                  <w:r w:rsidRPr="004F1813">
                    <w:rPr>
                      <w:rFonts w:asciiTheme="majorEastAsia" w:eastAsiaTheme="majorEastAsia" w:hAnsiTheme="majorEastAsia" w:hint="eastAsia"/>
                      <w:bCs/>
                      <w:color w:val="000000"/>
                      <w:sz w:val="18"/>
                      <w:szCs w:val="20"/>
                    </w:rPr>
                    <w:t>台所</w:t>
                  </w:r>
                </w:p>
              </w:tc>
            </w:tr>
            <w:tr w:rsidR="00454F4C" w:rsidRPr="001E2E1B" w14:paraId="6CCCEBDE"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5E6EDD" w14:textId="514E46D1" w:rsidR="00454F4C" w:rsidRDefault="00260890" w:rsidP="00454F4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52656993"/>
                      <w14:checkbox>
                        <w14:checked w14:val="0"/>
                        <w14:checkedState w14:val="0052" w14:font="Wingdings 2"/>
                        <w14:uncheckedState w14:val="2610" w14:font="ＭＳ ゴシック"/>
                      </w14:checkbox>
                    </w:sdtPr>
                    <w:sdtEndPr/>
                    <w:sdtContent>
                      <w:r w:rsidR="00454F4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7CFDFE4" w14:textId="14EE8D12" w:rsidR="00454F4C" w:rsidRPr="004F1813" w:rsidRDefault="00454F4C" w:rsidP="00454F4C">
                  <w:pPr>
                    <w:spacing w:line="240" w:lineRule="exact"/>
                    <w:rPr>
                      <w:rFonts w:asciiTheme="majorEastAsia" w:eastAsiaTheme="majorEastAsia" w:hAnsiTheme="majorEastAsia"/>
                      <w:bCs/>
                      <w:color w:val="000000"/>
                      <w:sz w:val="18"/>
                      <w:szCs w:val="20"/>
                    </w:rPr>
                  </w:pPr>
                  <w:r w:rsidRPr="004F1813">
                    <w:rPr>
                      <w:rFonts w:asciiTheme="majorEastAsia" w:eastAsiaTheme="majorEastAsia" w:hAnsiTheme="majorEastAsia" w:hint="eastAsia"/>
                      <w:bCs/>
                      <w:color w:val="000000"/>
                      <w:sz w:val="18"/>
                      <w:szCs w:val="20"/>
                    </w:rPr>
                    <w:t>浴室</w:t>
                  </w:r>
                </w:p>
              </w:tc>
            </w:tr>
            <w:tr w:rsidR="00454F4C" w:rsidRPr="001E2E1B" w14:paraId="16CC16E3"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D1EA5D" w14:textId="42FF8F33" w:rsidR="00454F4C" w:rsidRDefault="00260890" w:rsidP="00454F4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448991"/>
                      <w14:checkbox>
                        <w14:checked w14:val="0"/>
                        <w14:checkedState w14:val="0052" w14:font="Wingdings 2"/>
                        <w14:uncheckedState w14:val="2610" w14:font="ＭＳ ゴシック"/>
                      </w14:checkbox>
                    </w:sdtPr>
                    <w:sdtEndPr/>
                    <w:sdtContent>
                      <w:r w:rsidR="00454F4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018E9BF" w14:textId="5712457B" w:rsidR="00454F4C" w:rsidRPr="004F1813" w:rsidRDefault="00454F4C" w:rsidP="00454F4C">
                  <w:pPr>
                    <w:spacing w:line="240" w:lineRule="exact"/>
                    <w:rPr>
                      <w:rFonts w:asciiTheme="majorEastAsia" w:eastAsiaTheme="majorEastAsia" w:hAnsiTheme="majorEastAsia"/>
                      <w:bCs/>
                      <w:color w:val="000000"/>
                      <w:sz w:val="18"/>
                      <w:szCs w:val="20"/>
                    </w:rPr>
                  </w:pPr>
                  <w:r w:rsidRPr="00893FDD">
                    <w:rPr>
                      <w:rFonts w:asciiTheme="majorEastAsia" w:eastAsiaTheme="majorEastAsia" w:hAnsiTheme="majorEastAsia" w:hint="eastAsia"/>
                      <w:bCs/>
                      <w:color w:val="000000" w:themeColor="text1"/>
                      <w:sz w:val="18"/>
                      <w:szCs w:val="18"/>
                    </w:rPr>
                    <w:t>消火設備その他の非常災害に際して必要な設備</w:t>
                  </w:r>
                </w:p>
              </w:tc>
            </w:tr>
            <w:tr w:rsidR="00454F4C" w:rsidRPr="001E2E1B" w14:paraId="76D616FF"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5D7CF4" w14:textId="6125781C" w:rsidR="00454F4C" w:rsidRDefault="00260890" w:rsidP="00454F4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5994141"/>
                      <w14:checkbox>
                        <w14:checked w14:val="0"/>
                        <w14:checkedState w14:val="0052" w14:font="Wingdings 2"/>
                        <w14:uncheckedState w14:val="2610" w14:font="ＭＳ ゴシック"/>
                      </w14:checkbox>
                    </w:sdtPr>
                    <w:sdtEndPr/>
                    <w:sdtContent>
                      <w:r w:rsidR="00454F4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58F55A9" w14:textId="15DDBCA9" w:rsidR="00454F4C" w:rsidRPr="004F1813" w:rsidRDefault="00454F4C" w:rsidP="00454F4C">
                  <w:pPr>
                    <w:spacing w:line="240" w:lineRule="exact"/>
                    <w:rPr>
                      <w:rFonts w:asciiTheme="majorEastAsia" w:eastAsiaTheme="majorEastAsia" w:hAnsiTheme="majorEastAsia"/>
                      <w:bCs/>
                      <w:color w:val="000000"/>
                      <w:sz w:val="18"/>
                      <w:szCs w:val="20"/>
                    </w:rPr>
                  </w:pPr>
                  <w:r w:rsidRPr="00B103DF">
                    <w:rPr>
                      <w:rFonts w:asciiTheme="majorEastAsia" w:eastAsiaTheme="majorEastAsia" w:hAnsiTheme="majorEastAsia" w:hint="eastAsia"/>
                      <w:bCs/>
                      <w:color w:val="000000" w:themeColor="text1"/>
                      <w:sz w:val="18"/>
                      <w:szCs w:val="20"/>
                    </w:rPr>
                    <w:t>その他利用者が日常生活を営む上で必要な設備</w:t>
                  </w:r>
                </w:p>
              </w:tc>
            </w:tr>
          </w:tbl>
          <w:p w14:paraId="5C061989" w14:textId="77777777" w:rsidR="001F67BA" w:rsidRPr="00B103DF" w:rsidRDefault="001F67BA" w:rsidP="00454F4C">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10E7C4D" w14:textId="77777777" w:rsidR="001D0431"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162147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いる</w:t>
            </w:r>
            <w:r w:rsidR="001D0431" w:rsidRPr="00B103DF">
              <w:rPr>
                <w:rFonts w:asciiTheme="majorEastAsia" w:eastAsiaTheme="majorEastAsia" w:hAnsiTheme="majorEastAsia" w:hint="eastAsia"/>
                <w:bCs/>
                <w:color w:val="000000" w:themeColor="text1"/>
                <w:sz w:val="18"/>
                <w:szCs w:val="18"/>
              </w:rPr>
              <w:t xml:space="preserve">　</w:t>
            </w:r>
          </w:p>
          <w:p w14:paraId="53C38684" w14:textId="77777777" w:rsidR="001D0431" w:rsidRPr="001D0431"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4884214"/>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F0C4934" w14:textId="77777777" w:rsidR="001D0431" w:rsidRPr="001773C8" w:rsidRDefault="001D0431" w:rsidP="001D0431">
            <w:pPr>
              <w:spacing w:line="240" w:lineRule="exact"/>
              <w:rPr>
                <w:rFonts w:asciiTheme="majorEastAsia" w:eastAsiaTheme="majorEastAsia" w:hAnsiTheme="majorEastAsia"/>
                <w:bCs/>
                <w:color w:val="000000" w:themeColor="text1"/>
                <w:sz w:val="18"/>
                <w:szCs w:val="18"/>
              </w:rPr>
            </w:pPr>
            <w:r w:rsidRPr="001773C8">
              <w:rPr>
                <w:rFonts w:asciiTheme="majorEastAsia" w:eastAsiaTheme="majorEastAsia" w:hAnsiTheme="majorEastAsia" w:hint="eastAsia"/>
                <w:bCs/>
                <w:color w:val="000000" w:themeColor="text1"/>
                <w:sz w:val="18"/>
                <w:szCs w:val="18"/>
              </w:rPr>
              <w:t>条例第113条第2項</w:t>
            </w:r>
          </w:p>
          <w:p w14:paraId="6560FBCC" w14:textId="77777777" w:rsidR="001D0431" w:rsidRDefault="001D0431" w:rsidP="001D0431">
            <w:pPr>
              <w:spacing w:line="240" w:lineRule="exact"/>
              <w:rPr>
                <w:rFonts w:asciiTheme="majorEastAsia" w:eastAsiaTheme="majorEastAsia" w:hAnsiTheme="majorEastAsia"/>
                <w:bCs/>
                <w:color w:val="000000" w:themeColor="text1"/>
                <w:sz w:val="18"/>
                <w:szCs w:val="18"/>
              </w:rPr>
            </w:pPr>
            <w:r w:rsidRPr="001773C8">
              <w:rPr>
                <w:rFonts w:asciiTheme="majorEastAsia" w:eastAsiaTheme="majorEastAsia" w:hAnsiTheme="majorEastAsia" w:hint="eastAsia"/>
                <w:bCs/>
                <w:color w:val="000000" w:themeColor="text1"/>
                <w:sz w:val="18"/>
                <w:szCs w:val="18"/>
              </w:rPr>
              <w:t>予防条例第74条</w:t>
            </w:r>
          </w:p>
          <w:p w14:paraId="54A8ABE2" w14:textId="77777777" w:rsidR="001D0431" w:rsidRPr="00B103DF" w:rsidRDefault="001D0431" w:rsidP="001D0431">
            <w:pPr>
              <w:spacing w:line="240" w:lineRule="exact"/>
              <w:rPr>
                <w:rFonts w:asciiTheme="majorEastAsia" w:eastAsiaTheme="majorEastAsia" w:hAnsiTheme="majorEastAsia"/>
                <w:bCs/>
                <w:color w:val="000000" w:themeColor="text1"/>
                <w:sz w:val="14"/>
                <w:szCs w:val="18"/>
              </w:rPr>
            </w:pPr>
            <w:r w:rsidRPr="001773C8">
              <w:rPr>
                <w:rFonts w:asciiTheme="majorEastAsia" w:eastAsiaTheme="majorEastAsia" w:hAnsiTheme="majorEastAsia" w:hint="eastAsia"/>
                <w:bCs/>
                <w:color w:val="000000" w:themeColor="text1"/>
                <w:sz w:val="18"/>
                <w:szCs w:val="18"/>
              </w:rPr>
              <w:t>第2項</w:t>
            </w:r>
          </w:p>
        </w:tc>
      </w:tr>
      <w:tr w:rsidR="00D83948" w:rsidRPr="00B103DF" w14:paraId="02852972" w14:textId="77777777" w:rsidTr="009445FC">
        <w:trPr>
          <w:cantSplit/>
          <w:trHeight w:val="757"/>
        </w:trPr>
        <w:tc>
          <w:tcPr>
            <w:tcW w:w="1413" w:type="dxa"/>
            <w:tcBorders>
              <w:top w:val="nil"/>
              <w:bottom w:val="nil"/>
            </w:tcBorders>
          </w:tcPr>
          <w:p w14:paraId="7D1217F4" w14:textId="77777777" w:rsidR="00D83948" w:rsidRPr="00B103DF" w:rsidRDefault="00D83948" w:rsidP="000E5B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A2DE82C" w14:textId="4FE65985" w:rsidR="00D83948" w:rsidRPr="00B103DF" w:rsidRDefault="00D83948" w:rsidP="000E5B84">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１の事業所に複数の共同生活住居を設ける場合であっても、居間、食堂及び台所については、それぞれ共同生活住居ごとの専用の設備でなければなりません。また、併設の事業所において行われる他のサービスの利用者がこれらの設備を共用することも原則として不可とします。</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なお、</w:t>
            </w:r>
            <w:r w:rsidRPr="00B103DF">
              <w:rPr>
                <w:rFonts w:asciiTheme="majorEastAsia" w:eastAsiaTheme="majorEastAsia" w:hAnsiTheme="majorEastAsia" w:hint="eastAsia"/>
                <w:bCs/>
                <w:color w:val="000000" w:themeColor="text1"/>
                <w:sz w:val="18"/>
                <w:szCs w:val="20"/>
              </w:rPr>
              <w:t>それぞれの共同生活住居に対し、緊急時に速やかに対処できる距離、位置関係にあるなど、管理上特に支障がないと認められる場合は、事務室については兼用であっても差し支えありません。</w:t>
            </w:r>
          </w:p>
        </w:tc>
        <w:tc>
          <w:tcPr>
            <w:tcW w:w="1276" w:type="dxa"/>
            <w:tcBorders>
              <w:top w:val="dotted" w:sz="4" w:space="0" w:color="auto"/>
              <w:bottom w:val="dotted" w:sz="4" w:space="0" w:color="auto"/>
            </w:tcBorders>
          </w:tcPr>
          <w:p w14:paraId="0E30B5A1" w14:textId="77777777" w:rsidR="00D83948" w:rsidRPr="00B103DF" w:rsidRDefault="00D83948" w:rsidP="000E5B8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DB4AC90" w14:textId="77777777" w:rsidR="00D83948" w:rsidRPr="00B103DF" w:rsidRDefault="00D83948" w:rsidP="000E5B84">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74D10AB" w14:textId="77777777" w:rsidR="00D83948" w:rsidRPr="00B103DF" w:rsidRDefault="00D83948" w:rsidP="000E5B84">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(1)</w:t>
            </w:r>
          </w:p>
        </w:tc>
      </w:tr>
      <w:tr w:rsidR="00F77382" w:rsidRPr="00B103DF" w14:paraId="77138C7B" w14:textId="77777777" w:rsidTr="009A4133">
        <w:trPr>
          <w:cantSplit/>
          <w:trHeight w:val="535"/>
        </w:trPr>
        <w:tc>
          <w:tcPr>
            <w:tcW w:w="1413" w:type="dxa"/>
            <w:tcBorders>
              <w:top w:val="nil"/>
              <w:bottom w:val="nil"/>
            </w:tcBorders>
          </w:tcPr>
          <w:p w14:paraId="4993AC2B"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140B87A" w14:textId="77777777" w:rsidR="00F77382" w:rsidRPr="00B103DF" w:rsidRDefault="00F77382" w:rsidP="00F77382">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「消火設備その他の非常災害に際して必要な設備」とは、消防法その他の法令等に規定された設備を示しており、それらの設備を確実に設置しなければ</w:t>
            </w:r>
            <w:r>
              <w:rPr>
                <w:rFonts w:asciiTheme="majorEastAsia" w:eastAsiaTheme="majorEastAsia" w:hAnsiTheme="majorEastAsia" w:hint="eastAsia"/>
                <w:bCs/>
                <w:color w:val="000000" w:themeColor="text1"/>
                <w:sz w:val="18"/>
                <w:szCs w:val="20"/>
              </w:rPr>
              <w:t>ならないものです</w:t>
            </w:r>
            <w:r w:rsidRPr="00B103DF">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なお、</w:t>
            </w:r>
            <w:r w:rsidRPr="00B103DF">
              <w:rPr>
                <w:rFonts w:asciiTheme="majorEastAsia" w:eastAsiaTheme="majorEastAsia" w:hAnsiTheme="majorEastAsia" w:hint="eastAsia"/>
                <w:bCs/>
                <w:color w:val="000000" w:themeColor="text1"/>
                <w:sz w:val="18"/>
                <w:szCs w:val="20"/>
              </w:rPr>
              <w:t>指定認知症対応型共同生活介護事業所については、原則として、</w:t>
            </w:r>
            <w:r w:rsidRPr="00F36707">
              <w:rPr>
                <w:rFonts w:asciiTheme="majorEastAsia" w:eastAsiaTheme="majorEastAsia" w:hAnsiTheme="majorEastAsia" w:hint="eastAsia"/>
                <w:b/>
                <w:color w:val="000000" w:themeColor="text1"/>
                <w:sz w:val="18"/>
                <w:szCs w:val="20"/>
              </w:rPr>
              <w:t>全ての事業所でスプリンクラー設備の設置が義務づけられている</w:t>
            </w:r>
            <w:r w:rsidRPr="00B103DF">
              <w:rPr>
                <w:rFonts w:asciiTheme="majorEastAsia" w:eastAsiaTheme="majorEastAsia" w:hAnsiTheme="majorEastAsia" w:hint="eastAsia"/>
                <w:bCs/>
                <w:color w:val="000000" w:themeColor="text1"/>
                <w:sz w:val="18"/>
                <w:szCs w:val="20"/>
              </w:rPr>
              <w:t>ので、留意してください。</w:t>
            </w:r>
          </w:p>
        </w:tc>
        <w:tc>
          <w:tcPr>
            <w:tcW w:w="1276" w:type="dxa"/>
            <w:tcBorders>
              <w:top w:val="dotted" w:sz="4" w:space="0" w:color="auto"/>
              <w:bottom w:val="dotted" w:sz="4" w:space="0" w:color="auto"/>
            </w:tcBorders>
          </w:tcPr>
          <w:p w14:paraId="6AF1FC68" w14:textId="77777777" w:rsidR="00F77382" w:rsidRPr="00B103DF" w:rsidRDefault="00F77382"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06D04AF"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159A4C9"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(2)</w:t>
            </w:r>
          </w:p>
        </w:tc>
      </w:tr>
      <w:tr w:rsidR="00F77382" w:rsidRPr="00B103DF" w14:paraId="4CB3A054" w14:textId="77777777" w:rsidTr="009A4133">
        <w:trPr>
          <w:trHeight w:val="499"/>
        </w:trPr>
        <w:tc>
          <w:tcPr>
            <w:tcW w:w="1413" w:type="dxa"/>
            <w:tcBorders>
              <w:top w:val="nil"/>
              <w:bottom w:val="nil"/>
            </w:tcBorders>
          </w:tcPr>
          <w:p w14:paraId="4401463E"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FF0803A" w14:textId="77777777" w:rsidR="00F77382" w:rsidRPr="00B103DF" w:rsidRDefault="00F77382" w:rsidP="00F7738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居間及び食堂は</w:t>
            </w:r>
            <w:r w:rsidRPr="00B103DF">
              <w:rPr>
                <w:rFonts w:asciiTheme="majorEastAsia" w:eastAsiaTheme="majorEastAsia" w:hAnsiTheme="majorEastAsia" w:hint="eastAsia"/>
                <w:bCs/>
                <w:color w:val="000000" w:themeColor="text1"/>
                <w:sz w:val="18"/>
                <w:szCs w:val="20"/>
              </w:rPr>
              <w:t>同一の</w:t>
            </w:r>
            <w:r>
              <w:rPr>
                <w:rFonts w:asciiTheme="majorEastAsia" w:eastAsiaTheme="majorEastAsia" w:hAnsiTheme="majorEastAsia" w:hint="eastAsia"/>
                <w:bCs/>
                <w:color w:val="000000" w:themeColor="text1"/>
                <w:sz w:val="18"/>
                <w:szCs w:val="20"/>
              </w:rPr>
              <w:t>室内とする場合であっても</w:t>
            </w:r>
            <w:r w:rsidRPr="00B103DF">
              <w:rPr>
                <w:rFonts w:asciiTheme="majorEastAsia" w:eastAsiaTheme="majorEastAsia" w:hAnsiTheme="majorEastAsia" w:hint="eastAsia"/>
                <w:bCs/>
                <w:color w:val="000000" w:themeColor="text1"/>
                <w:sz w:val="18"/>
                <w:szCs w:val="20"/>
              </w:rPr>
              <w:t>、居間、食堂のそれぞれの機能が独立していることが望ましいです。また、</w:t>
            </w:r>
            <w:r>
              <w:rPr>
                <w:rFonts w:asciiTheme="majorEastAsia" w:eastAsiaTheme="majorEastAsia" w:hAnsiTheme="majorEastAsia" w:hint="eastAsia"/>
                <w:bCs/>
                <w:color w:val="000000" w:themeColor="text1"/>
                <w:sz w:val="18"/>
                <w:szCs w:val="20"/>
              </w:rPr>
              <w:t>その広さについても</w:t>
            </w:r>
            <w:r w:rsidRPr="00B103DF">
              <w:rPr>
                <w:rFonts w:asciiTheme="majorEastAsia" w:eastAsiaTheme="majorEastAsia" w:hAnsiTheme="majorEastAsia" w:hint="eastAsia"/>
                <w:bCs/>
                <w:color w:val="000000" w:themeColor="text1"/>
                <w:sz w:val="18"/>
                <w:szCs w:val="20"/>
              </w:rPr>
              <w:t>原則として利用者及び介護従業者が一堂に会するのに充分な広さを確保</w:t>
            </w:r>
            <w:r>
              <w:rPr>
                <w:rFonts w:asciiTheme="majorEastAsia" w:eastAsiaTheme="majorEastAsia" w:hAnsiTheme="majorEastAsia" w:hint="eastAsia"/>
                <w:bCs/>
                <w:color w:val="000000" w:themeColor="text1"/>
                <w:sz w:val="18"/>
                <w:szCs w:val="20"/>
              </w:rPr>
              <w:t>するものとします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8742AC1" w14:textId="77777777" w:rsidR="00F77382" w:rsidRPr="00B103DF" w:rsidRDefault="00F77382"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B99075B"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8BBEE59"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(4)</w:t>
            </w:r>
          </w:p>
        </w:tc>
      </w:tr>
      <w:tr w:rsidR="00F77382" w:rsidRPr="00B103DF" w14:paraId="5607E462" w14:textId="77777777" w:rsidTr="00F36707">
        <w:trPr>
          <w:trHeight w:val="567"/>
        </w:trPr>
        <w:tc>
          <w:tcPr>
            <w:tcW w:w="1413" w:type="dxa"/>
            <w:tcBorders>
              <w:top w:val="nil"/>
              <w:bottom w:val="nil"/>
            </w:tcBorders>
          </w:tcPr>
          <w:p w14:paraId="221A81BF"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DF03DF2" w14:textId="2A6E80B0" w:rsidR="00F77382" w:rsidRPr="00B103DF" w:rsidRDefault="00F36707" w:rsidP="00C62FA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F77382">
              <w:rPr>
                <w:rFonts w:asciiTheme="majorEastAsia" w:eastAsiaTheme="majorEastAsia" w:hAnsiTheme="majorEastAsia" w:hint="eastAsia"/>
                <w:bCs/>
                <w:color w:val="000000" w:themeColor="text1"/>
                <w:sz w:val="18"/>
                <w:szCs w:val="20"/>
              </w:rPr>
              <w:t xml:space="preserve">　</w:t>
            </w:r>
            <w:r w:rsidRPr="00C62FAB">
              <w:rPr>
                <w:rFonts w:asciiTheme="majorEastAsia" w:eastAsiaTheme="majorEastAsia" w:hAnsiTheme="majorEastAsia" w:hint="eastAsia"/>
                <w:bCs/>
                <w:color w:val="000000" w:themeColor="text1"/>
                <w:sz w:val="18"/>
                <w:szCs w:val="20"/>
              </w:rPr>
              <w:t>利用者の処遇上必要と認められる場合</w:t>
            </w:r>
            <w:r>
              <w:rPr>
                <w:rFonts w:asciiTheme="majorEastAsia" w:eastAsiaTheme="majorEastAsia" w:hAnsiTheme="majorEastAsia" w:hint="eastAsia"/>
                <w:bCs/>
                <w:color w:val="000000" w:themeColor="text1"/>
                <w:sz w:val="18"/>
                <w:szCs w:val="20"/>
              </w:rPr>
              <w:t>を除き、</w:t>
            </w:r>
            <w:r w:rsidR="00F77382">
              <w:rPr>
                <w:rFonts w:asciiTheme="majorEastAsia" w:eastAsiaTheme="majorEastAsia" w:hAnsiTheme="majorEastAsia" w:hint="eastAsia"/>
                <w:bCs/>
                <w:color w:val="000000" w:themeColor="text1"/>
                <w:sz w:val="18"/>
                <w:szCs w:val="20"/>
              </w:rPr>
              <w:t>１</w:t>
            </w:r>
            <w:r w:rsidR="00F77382" w:rsidRPr="00B103DF">
              <w:rPr>
                <w:rFonts w:asciiTheme="majorEastAsia" w:eastAsiaTheme="majorEastAsia" w:hAnsiTheme="majorEastAsia" w:hint="eastAsia"/>
                <w:bCs/>
                <w:color w:val="000000" w:themeColor="text1"/>
                <w:sz w:val="18"/>
                <w:szCs w:val="20"/>
              </w:rPr>
              <w:t>の居室の定員は、１人としていますか。</w:t>
            </w:r>
          </w:p>
        </w:tc>
        <w:tc>
          <w:tcPr>
            <w:tcW w:w="1276" w:type="dxa"/>
            <w:tcBorders>
              <w:top w:val="single" w:sz="4" w:space="0" w:color="auto"/>
              <w:bottom w:val="dotted" w:sz="4" w:space="0" w:color="auto"/>
            </w:tcBorders>
            <w:shd w:val="clear" w:color="auto" w:fill="FFF2CC" w:themeFill="accent4" w:themeFillTint="33"/>
          </w:tcPr>
          <w:p w14:paraId="34856AA5" w14:textId="77777777" w:rsidR="001D0431"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196330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いる</w:t>
            </w:r>
            <w:r w:rsidR="001D0431" w:rsidRPr="00B103DF">
              <w:rPr>
                <w:rFonts w:asciiTheme="majorEastAsia" w:eastAsiaTheme="majorEastAsia" w:hAnsiTheme="majorEastAsia" w:hint="eastAsia"/>
                <w:bCs/>
                <w:color w:val="000000" w:themeColor="text1"/>
                <w:sz w:val="18"/>
                <w:szCs w:val="18"/>
              </w:rPr>
              <w:t xml:space="preserve">　</w:t>
            </w:r>
          </w:p>
          <w:p w14:paraId="7D590DFC" w14:textId="77777777" w:rsidR="00F77382" w:rsidRPr="001D0431"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77900038"/>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C7A78C7" w14:textId="77777777" w:rsidR="00F77382" w:rsidRPr="005E168A" w:rsidRDefault="00F77382" w:rsidP="00F77382">
            <w:pPr>
              <w:spacing w:line="240" w:lineRule="exact"/>
              <w:rPr>
                <w:rFonts w:asciiTheme="majorEastAsia" w:eastAsiaTheme="majorEastAsia" w:hAnsiTheme="majorEastAsia"/>
                <w:bCs/>
                <w:color w:val="000000" w:themeColor="text1"/>
                <w:sz w:val="18"/>
                <w:szCs w:val="18"/>
              </w:rPr>
            </w:pPr>
            <w:r w:rsidRPr="005E168A">
              <w:rPr>
                <w:rFonts w:asciiTheme="majorEastAsia" w:eastAsiaTheme="majorEastAsia" w:hAnsiTheme="majorEastAsia" w:hint="eastAsia"/>
                <w:bCs/>
                <w:color w:val="000000" w:themeColor="text1"/>
                <w:sz w:val="18"/>
                <w:szCs w:val="18"/>
              </w:rPr>
              <w:t>条例第113条第3項</w:t>
            </w:r>
          </w:p>
          <w:p w14:paraId="61784A6D" w14:textId="77777777" w:rsidR="00F77382" w:rsidRDefault="00F77382" w:rsidP="00F77382">
            <w:pPr>
              <w:spacing w:line="240" w:lineRule="exact"/>
              <w:rPr>
                <w:rFonts w:asciiTheme="majorEastAsia" w:eastAsiaTheme="majorEastAsia" w:hAnsiTheme="majorEastAsia"/>
                <w:bCs/>
                <w:color w:val="000000" w:themeColor="text1"/>
                <w:sz w:val="18"/>
                <w:szCs w:val="18"/>
              </w:rPr>
            </w:pPr>
            <w:r w:rsidRPr="005E168A">
              <w:rPr>
                <w:rFonts w:asciiTheme="majorEastAsia" w:eastAsiaTheme="majorEastAsia" w:hAnsiTheme="majorEastAsia" w:hint="eastAsia"/>
                <w:bCs/>
                <w:color w:val="000000" w:themeColor="text1"/>
                <w:sz w:val="18"/>
                <w:szCs w:val="18"/>
              </w:rPr>
              <w:t>予防条例第74条</w:t>
            </w:r>
          </w:p>
          <w:p w14:paraId="5ECC1329" w14:textId="77777777" w:rsidR="00F77382" w:rsidRPr="00B103DF" w:rsidRDefault="00F77382" w:rsidP="00F77382">
            <w:pPr>
              <w:spacing w:line="240" w:lineRule="exact"/>
              <w:rPr>
                <w:rFonts w:asciiTheme="majorEastAsia" w:eastAsiaTheme="majorEastAsia" w:hAnsiTheme="majorEastAsia"/>
                <w:bCs/>
                <w:color w:val="000000" w:themeColor="text1"/>
                <w:sz w:val="14"/>
                <w:szCs w:val="18"/>
              </w:rPr>
            </w:pPr>
            <w:r w:rsidRPr="005E168A">
              <w:rPr>
                <w:rFonts w:asciiTheme="majorEastAsia" w:eastAsiaTheme="majorEastAsia" w:hAnsiTheme="majorEastAsia" w:hint="eastAsia"/>
                <w:bCs/>
                <w:color w:val="000000" w:themeColor="text1"/>
                <w:sz w:val="18"/>
                <w:szCs w:val="18"/>
              </w:rPr>
              <w:t>第3項</w:t>
            </w:r>
          </w:p>
        </w:tc>
      </w:tr>
      <w:tr w:rsidR="00F77382" w:rsidRPr="00B103DF" w14:paraId="6B94925D" w14:textId="77777777" w:rsidTr="009A4133">
        <w:trPr>
          <w:trHeight w:val="1304"/>
        </w:trPr>
        <w:tc>
          <w:tcPr>
            <w:tcW w:w="1413" w:type="dxa"/>
            <w:tcBorders>
              <w:top w:val="nil"/>
              <w:bottom w:val="nil"/>
            </w:tcBorders>
          </w:tcPr>
          <w:p w14:paraId="1EACB74D"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300CC6A" w14:textId="0BA1FF16" w:rsidR="00F77382" w:rsidRPr="00B103DF" w:rsidRDefault="00F77382" w:rsidP="00F7738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居室</w:t>
            </w:r>
            <w:r w:rsidRPr="00B103DF">
              <w:rPr>
                <w:rFonts w:asciiTheme="majorEastAsia" w:eastAsiaTheme="majorEastAsia" w:hAnsiTheme="majorEastAsia" w:hint="eastAsia"/>
                <w:bCs/>
                <w:color w:val="000000" w:themeColor="text1"/>
                <w:sz w:val="18"/>
                <w:szCs w:val="20"/>
              </w:rPr>
              <w:t>とは、廊下、居間等につながる出入口があり、他の居室と明確に区分されているものをいい、単にカーテンや簡易なパネル等で室内を区分しただけと認められるものは含まれません。ただし、一般の住宅を改修している場合など、建物の構造上、各居室間がふすま等で仕切られている場合は、この限りでありません。</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bCs/>
                <w:color w:val="000000" w:themeColor="text1"/>
                <w:sz w:val="18"/>
                <w:szCs w:val="20"/>
              </w:rPr>
              <w:t xml:space="preserve">　さらに、</w:t>
            </w:r>
            <w:r w:rsidRPr="00F81DC1">
              <w:rPr>
                <w:rFonts w:asciiTheme="majorEastAsia" w:eastAsiaTheme="majorEastAsia" w:hAnsiTheme="majorEastAsia" w:hint="eastAsia"/>
                <w:bCs/>
                <w:color w:val="000000" w:themeColor="text1"/>
                <w:sz w:val="18"/>
                <w:szCs w:val="20"/>
              </w:rPr>
              <w:t>居室を２人部屋とすることができる場合</w:t>
            </w:r>
            <w:r>
              <w:rPr>
                <w:rFonts w:asciiTheme="majorEastAsia" w:eastAsiaTheme="majorEastAsia" w:hAnsiTheme="majorEastAsia" w:hint="eastAsia"/>
                <w:bCs/>
                <w:color w:val="000000" w:themeColor="text1"/>
                <w:sz w:val="18"/>
                <w:szCs w:val="20"/>
              </w:rPr>
              <w:t>と</w:t>
            </w:r>
            <w:r w:rsidRPr="00F81DC1">
              <w:rPr>
                <w:rFonts w:asciiTheme="majorEastAsia" w:eastAsiaTheme="majorEastAsia" w:hAnsiTheme="majorEastAsia" w:hint="eastAsia"/>
                <w:bCs/>
                <w:color w:val="000000" w:themeColor="text1"/>
                <w:sz w:val="18"/>
                <w:szCs w:val="20"/>
              </w:rPr>
              <w:t>は、例えば、夫婦で居室を利用する場合などであって、事業者の都合により一方的に２人部屋とするべきではありません。</w:t>
            </w:r>
          </w:p>
        </w:tc>
        <w:tc>
          <w:tcPr>
            <w:tcW w:w="1276" w:type="dxa"/>
            <w:tcBorders>
              <w:top w:val="dotted" w:sz="4" w:space="0" w:color="auto"/>
              <w:bottom w:val="single" w:sz="4" w:space="0" w:color="auto"/>
            </w:tcBorders>
          </w:tcPr>
          <w:p w14:paraId="30AEF2FC" w14:textId="77777777" w:rsidR="00F77382" w:rsidRPr="00B103DF" w:rsidRDefault="00F77382"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42AC8211"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6F069BD1"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(3)</w:t>
            </w:r>
          </w:p>
        </w:tc>
      </w:tr>
      <w:tr w:rsidR="00F77382" w:rsidRPr="00B103DF" w14:paraId="53A83601" w14:textId="77777777" w:rsidTr="00F36707">
        <w:trPr>
          <w:trHeight w:val="594"/>
        </w:trPr>
        <w:tc>
          <w:tcPr>
            <w:tcW w:w="1413" w:type="dxa"/>
            <w:tcBorders>
              <w:top w:val="nil"/>
              <w:bottom w:val="nil"/>
            </w:tcBorders>
          </w:tcPr>
          <w:p w14:paraId="3DBFFA4A"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8F1B025" w14:textId="0E73EA57" w:rsidR="00F77382" w:rsidRPr="00B103DF" w:rsidRDefault="00F36707" w:rsidP="00F77382">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00F77382">
              <w:rPr>
                <w:rFonts w:asciiTheme="majorEastAsia" w:eastAsiaTheme="majorEastAsia" w:hAnsiTheme="majorEastAsia" w:hint="eastAsia"/>
                <w:bCs/>
                <w:color w:val="000000" w:themeColor="text1"/>
                <w:sz w:val="18"/>
                <w:szCs w:val="20"/>
              </w:rPr>
              <w:t xml:space="preserve">　１の居室の床面積は、７．４３平方メートル</w:t>
            </w:r>
            <w:r w:rsidR="00F77382" w:rsidRPr="00B103DF">
              <w:rPr>
                <w:rFonts w:asciiTheme="majorEastAsia" w:eastAsiaTheme="majorEastAsia" w:hAnsiTheme="majorEastAsia" w:hint="eastAsia"/>
                <w:bCs/>
                <w:color w:val="000000" w:themeColor="text1"/>
                <w:sz w:val="18"/>
                <w:szCs w:val="20"/>
              </w:rPr>
              <w:t>以上としていますか。</w:t>
            </w:r>
          </w:p>
        </w:tc>
        <w:tc>
          <w:tcPr>
            <w:tcW w:w="1276" w:type="dxa"/>
            <w:tcBorders>
              <w:top w:val="single" w:sz="4" w:space="0" w:color="auto"/>
              <w:bottom w:val="dotted" w:sz="4" w:space="0" w:color="auto"/>
            </w:tcBorders>
            <w:shd w:val="clear" w:color="auto" w:fill="FFF2CC" w:themeFill="accent4" w:themeFillTint="33"/>
          </w:tcPr>
          <w:p w14:paraId="3AFF24F4" w14:textId="77777777" w:rsidR="001D0431"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312311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いる</w:t>
            </w:r>
            <w:r w:rsidR="001D0431" w:rsidRPr="00B103DF">
              <w:rPr>
                <w:rFonts w:asciiTheme="majorEastAsia" w:eastAsiaTheme="majorEastAsia" w:hAnsiTheme="majorEastAsia" w:hint="eastAsia"/>
                <w:bCs/>
                <w:color w:val="000000" w:themeColor="text1"/>
                <w:sz w:val="18"/>
                <w:szCs w:val="18"/>
              </w:rPr>
              <w:t xml:space="preserve">　</w:t>
            </w:r>
          </w:p>
          <w:p w14:paraId="6939703E" w14:textId="77777777" w:rsidR="00F77382" w:rsidRPr="001D0431"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5069594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1D0431">
              <w:rPr>
                <w:rFonts w:asciiTheme="majorEastAsia" w:eastAsiaTheme="majorEastAsia" w:hAnsiTheme="majorEastAsia" w:hint="eastAsia"/>
                <w:color w:val="000000" w:themeColor="text1"/>
                <w:sz w:val="18"/>
                <w:szCs w:val="18"/>
              </w:rPr>
              <w:t xml:space="preserve">　</w:t>
            </w:r>
            <w:r w:rsidR="001D043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B93DEED" w14:textId="77777777" w:rsidR="00F77382" w:rsidRPr="008E2CA9" w:rsidRDefault="00F77382" w:rsidP="00F77382">
            <w:pPr>
              <w:spacing w:line="240" w:lineRule="exact"/>
              <w:rPr>
                <w:rFonts w:asciiTheme="majorEastAsia" w:eastAsiaTheme="majorEastAsia" w:hAnsiTheme="majorEastAsia"/>
                <w:bCs/>
                <w:color w:val="000000" w:themeColor="text1"/>
                <w:sz w:val="18"/>
                <w:szCs w:val="18"/>
              </w:rPr>
            </w:pPr>
            <w:r w:rsidRPr="008E2CA9">
              <w:rPr>
                <w:rFonts w:asciiTheme="majorEastAsia" w:eastAsiaTheme="majorEastAsia" w:hAnsiTheme="majorEastAsia" w:hint="eastAsia"/>
                <w:bCs/>
                <w:color w:val="000000" w:themeColor="text1"/>
                <w:sz w:val="18"/>
                <w:szCs w:val="18"/>
              </w:rPr>
              <w:t>条例第113条第4項</w:t>
            </w:r>
          </w:p>
          <w:p w14:paraId="52DC1339" w14:textId="77777777" w:rsidR="00F77382" w:rsidRDefault="00F77382" w:rsidP="00F77382">
            <w:pPr>
              <w:spacing w:line="240" w:lineRule="exact"/>
              <w:rPr>
                <w:rFonts w:asciiTheme="majorEastAsia" w:eastAsiaTheme="majorEastAsia" w:hAnsiTheme="majorEastAsia"/>
                <w:bCs/>
                <w:color w:val="000000" w:themeColor="text1"/>
                <w:sz w:val="18"/>
                <w:szCs w:val="18"/>
              </w:rPr>
            </w:pPr>
            <w:r w:rsidRPr="008E2CA9">
              <w:rPr>
                <w:rFonts w:asciiTheme="majorEastAsia" w:eastAsiaTheme="majorEastAsia" w:hAnsiTheme="majorEastAsia" w:hint="eastAsia"/>
                <w:bCs/>
                <w:color w:val="000000" w:themeColor="text1"/>
                <w:sz w:val="18"/>
                <w:szCs w:val="18"/>
              </w:rPr>
              <w:t>予防条例第74条</w:t>
            </w:r>
          </w:p>
          <w:p w14:paraId="5FDA457A" w14:textId="77777777" w:rsidR="00F77382" w:rsidRPr="00B103DF" w:rsidRDefault="00F77382" w:rsidP="00F77382">
            <w:pPr>
              <w:spacing w:line="240" w:lineRule="exact"/>
              <w:rPr>
                <w:rFonts w:asciiTheme="majorEastAsia" w:eastAsiaTheme="majorEastAsia" w:hAnsiTheme="majorEastAsia"/>
                <w:bCs/>
                <w:color w:val="000000" w:themeColor="text1"/>
                <w:sz w:val="14"/>
                <w:szCs w:val="18"/>
              </w:rPr>
            </w:pPr>
            <w:r w:rsidRPr="008E2CA9">
              <w:rPr>
                <w:rFonts w:asciiTheme="majorEastAsia" w:eastAsiaTheme="majorEastAsia" w:hAnsiTheme="majorEastAsia" w:hint="eastAsia"/>
                <w:bCs/>
                <w:color w:val="000000" w:themeColor="text1"/>
                <w:sz w:val="18"/>
                <w:szCs w:val="18"/>
              </w:rPr>
              <w:t>第4項</w:t>
            </w:r>
          </w:p>
        </w:tc>
      </w:tr>
      <w:tr w:rsidR="00F77382" w:rsidRPr="00B103DF" w14:paraId="0984ED11" w14:textId="77777777" w:rsidTr="009A4133">
        <w:trPr>
          <w:trHeight w:val="58"/>
        </w:trPr>
        <w:tc>
          <w:tcPr>
            <w:tcW w:w="1413" w:type="dxa"/>
            <w:tcBorders>
              <w:top w:val="nil"/>
              <w:bottom w:val="nil"/>
            </w:tcBorders>
          </w:tcPr>
          <w:p w14:paraId="772CB8A6" w14:textId="77777777" w:rsidR="00F77382" w:rsidRPr="00B103DF" w:rsidRDefault="00F77382" w:rsidP="00F7738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9B4B4EA" w14:textId="77777777" w:rsidR="00F77382" w:rsidRPr="00B103DF" w:rsidRDefault="00F77382" w:rsidP="00F7738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D83948">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の居室の面積は、７．４３平方メートル</w:t>
            </w:r>
            <w:r w:rsidRPr="00B103DF">
              <w:rPr>
                <w:rFonts w:asciiTheme="majorEastAsia" w:eastAsiaTheme="majorEastAsia" w:hAnsiTheme="majorEastAsia" w:hint="eastAsia"/>
                <w:bCs/>
                <w:color w:val="000000" w:themeColor="text1"/>
                <w:sz w:val="18"/>
                <w:szCs w:val="20"/>
              </w:rPr>
              <w:t>（和室であれば４．５畳）以上とされていますが、生活の場であることを基本に、収納設備は別途確保するなど利用者の私物等も置くことができる充分な広さを有するものとし</w:t>
            </w:r>
            <w:r>
              <w:rPr>
                <w:rFonts w:asciiTheme="majorEastAsia" w:eastAsiaTheme="majorEastAsia" w:hAnsiTheme="majorEastAsia" w:hint="eastAsia"/>
                <w:bCs/>
                <w:color w:val="000000" w:themeColor="text1"/>
                <w:sz w:val="18"/>
                <w:szCs w:val="20"/>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２人部屋については、特に居室面積の最低基準は示していませんが、充分な広さを確保しなければな</w:t>
            </w:r>
            <w:r>
              <w:rPr>
                <w:rFonts w:asciiTheme="majorEastAsia" w:eastAsiaTheme="majorEastAsia" w:hAnsiTheme="majorEastAsia" w:hint="eastAsia"/>
                <w:bCs/>
                <w:color w:val="000000" w:themeColor="text1"/>
                <w:sz w:val="18"/>
                <w:szCs w:val="20"/>
              </w:rPr>
              <w:t>らないものとします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nil"/>
            </w:tcBorders>
          </w:tcPr>
          <w:p w14:paraId="748D2B2E" w14:textId="77777777" w:rsidR="00F77382" w:rsidRPr="00B103DF" w:rsidRDefault="00F77382"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nil"/>
            </w:tcBorders>
          </w:tcPr>
          <w:p w14:paraId="66BE6A10"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1F7C673"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(3)</w:t>
            </w:r>
          </w:p>
        </w:tc>
      </w:tr>
      <w:tr w:rsidR="00F77382" w:rsidRPr="0009115B" w14:paraId="230788D7" w14:textId="77777777" w:rsidTr="009A4133">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4B875CFF" w14:textId="77777777" w:rsidR="00F77382" w:rsidRPr="00B103DF" w:rsidRDefault="00F77382" w:rsidP="006322A7">
            <w:pPr>
              <w:spacing w:line="280" w:lineRule="exact"/>
              <w:jc w:val="center"/>
              <w:rPr>
                <w:rFonts w:asciiTheme="majorEastAsia" w:eastAsiaTheme="majorEastAsia" w:hAnsiTheme="majorEastAsia"/>
                <w:bCs/>
                <w:color w:val="000000" w:themeColor="text1"/>
                <w:szCs w:val="24"/>
              </w:rPr>
            </w:pPr>
            <w:r w:rsidRPr="00B103DF">
              <w:rPr>
                <w:rFonts w:asciiTheme="majorEastAsia" w:eastAsiaTheme="majorEastAsia" w:hAnsiTheme="majorEastAsia" w:hint="eastAsia"/>
                <w:bCs/>
                <w:color w:val="000000" w:themeColor="text1"/>
                <w:szCs w:val="32"/>
              </w:rPr>
              <w:t>第５　運営に関する基準</w:t>
            </w:r>
          </w:p>
        </w:tc>
      </w:tr>
      <w:tr w:rsidR="00F77382" w:rsidRPr="00B103DF" w14:paraId="6AFEED82" w14:textId="77777777" w:rsidTr="00F36707">
        <w:trPr>
          <w:cantSplit/>
          <w:trHeight w:val="890"/>
        </w:trPr>
        <w:tc>
          <w:tcPr>
            <w:tcW w:w="1413" w:type="dxa"/>
            <w:tcBorders>
              <w:top w:val="nil"/>
              <w:bottom w:val="nil"/>
            </w:tcBorders>
          </w:tcPr>
          <w:p w14:paraId="4F4FAB97" w14:textId="77777777" w:rsidR="00F77382" w:rsidRPr="00B103DF" w:rsidRDefault="00F77382" w:rsidP="008F2F64">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内容及び手続きの説明及び同意</w:t>
            </w:r>
          </w:p>
        </w:tc>
        <w:tc>
          <w:tcPr>
            <w:tcW w:w="5953" w:type="dxa"/>
            <w:tcBorders>
              <w:top w:val="nil"/>
              <w:bottom w:val="dotted" w:sz="4" w:space="0" w:color="auto"/>
            </w:tcBorders>
          </w:tcPr>
          <w:p w14:paraId="3E7693ED" w14:textId="080018FB" w:rsidR="00F77382" w:rsidRDefault="00F36707" w:rsidP="00F3670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F77382">
              <w:rPr>
                <w:rFonts w:asciiTheme="majorEastAsia" w:eastAsiaTheme="majorEastAsia" w:hAnsiTheme="majorEastAsia" w:hint="eastAsia"/>
                <w:bCs/>
                <w:color w:val="000000" w:themeColor="text1"/>
                <w:sz w:val="18"/>
                <w:szCs w:val="20"/>
              </w:rPr>
              <w:t>指定認知症対応型共同生活介護の</w:t>
            </w:r>
            <w:r w:rsidR="00F77382" w:rsidRPr="00B103DF">
              <w:rPr>
                <w:rFonts w:asciiTheme="majorEastAsia" w:eastAsiaTheme="majorEastAsia" w:hAnsiTheme="majorEastAsia" w:hint="eastAsia"/>
                <w:bCs/>
                <w:color w:val="000000" w:themeColor="text1"/>
                <w:sz w:val="18"/>
                <w:szCs w:val="20"/>
              </w:rPr>
              <w:t>提供の開始に際し、あらかじめ、利用申込者又はその家族に対し、</w:t>
            </w:r>
            <w:r w:rsidR="00BB7A03">
              <w:rPr>
                <w:rFonts w:asciiTheme="majorEastAsia" w:eastAsiaTheme="majorEastAsia" w:hAnsiTheme="majorEastAsia" w:hint="eastAsia"/>
                <w:bCs/>
                <w:color w:val="000000" w:themeColor="text1"/>
                <w:sz w:val="18"/>
                <w:szCs w:val="20"/>
              </w:rPr>
              <w:t>次に掲げる</w:t>
            </w:r>
            <w:r w:rsidR="00F77382" w:rsidRPr="00B103DF">
              <w:rPr>
                <w:rFonts w:asciiTheme="majorEastAsia" w:eastAsiaTheme="majorEastAsia" w:hAnsiTheme="majorEastAsia" w:hint="eastAsia"/>
                <w:bCs/>
                <w:color w:val="000000" w:themeColor="text1"/>
                <w:sz w:val="18"/>
                <w:szCs w:val="20"/>
              </w:rPr>
              <w:t>重要事項を記した文書を交付して説明を行い、当該提供の開始について利用申込者の同意を得ていますか。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F36707" w14:paraId="68C10246"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1EA5BC" w14:textId="77777777" w:rsidR="00F36707" w:rsidRDefault="00260890" w:rsidP="00F3670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C8E9DF" w14:textId="77777777" w:rsidR="00F36707" w:rsidRPr="001E2E1B" w:rsidRDefault="00F36707" w:rsidP="00F3670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Pr="00B103DF">
                    <w:rPr>
                      <w:rFonts w:asciiTheme="majorEastAsia" w:eastAsiaTheme="majorEastAsia" w:hAnsiTheme="majorEastAsia" w:hint="eastAsia"/>
                      <w:bCs/>
                      <w:color w:val="000000" w:themeColor="text1"/>
                      <w:sz w:val="18"/>
                      <w:szCs w:val="20"/>
                    </w:rPr>
                    <w:t>概要</w:t>
                  </w:r>
                </w:p>
              </w:tc>
            </w:tr>
            <w:tr w:rsidR="00F36707" w14:paraId="42803EF6"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8137B5" w14:textId="77777777" w:rsidR="00F36707" w:rsidRDefault="00260890" w:rsidP="00F3670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B42F365" w14:textId="09C071DE" w:rsidR="00F36707" w:rsidRPr="001E2E1B"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認知症対応型共同生活介護従業者の勤務体制</w:t>
                  </w:r>
                </w:p>
              </w:tc>
            </w:tr>
            <w:tr w:rsidR="00F36707" w14:paraId="1759B0E4"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FC31F7" w14:textId="77777777" w:rsidR="00F36707" w:rsidRDefault="00260890" w:rsidP="00F3670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215BF54" w14:textId="77777777" w:rsidR="00F36707" w:rsidRPr="001E2E1B"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F36707" w14:paraId="0660CF68"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E3D738" w14:textId="77777777" w:rsidR="00F36707" w:rsidRDefault="00260890" w:rsidP="00F3670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DC47F9F" w14:textId="77777777" w:rsidR="00F36707" w:rsidRPr="001E2E1B"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F36707" w14:paraId="2F7F1C86"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0177B0" w14:textId="77777777" w:rsidR="00F36707" w:rsidRDefault="00260890" w:rsidP="00F3670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59698A" w14:textId="77777777" w:rsidR="00F36707" w:rsidRDefault="00F36707" w:rsidP="00F3670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0B329B5E" w14:textId="77777777" w:rsidR="00F36707" w:rsidRPr="0042144C" w:rsidRDefault="00F36707" w:rsidP="00F36707">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F36707" w14:paraId="06460146"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75FD13" w14:textId="77777777" w:rsidR="00F36707" w:rsidRDefault="00260890" w:rsidP="00F3670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B7A84D0" w14:textId="77777777" w:rsidR="00F36707" w:rsidRPr="001E2E1B" w:rsidRDefault="00F36707" w:rsidP="00F3670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756764E3" w14:textId="77777777" w:rsidR="0009115B" w:rsidRPr="00B103DF" w:rsidRDefault="0009115B" w:rsidP="00F36707">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1A96602A" w14:textId="77777777" w:rsidR="0009115B"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9130512"/>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9115B">
              <w:rPr>
                <w:rFonts w:asciiTheme="majorEastAsia" w:eastAsiaTheme="majorEastAsia" w:hAnsiTheme="majorEastAsia" w:hint="eastAsia"/>
                <w:color w:val="000000" w:themeColor="text1"/>
                <w:sz w:val="18"/>
                <w:szCs w:val="18"/>
              </w:rPr>
              <w:t xml:space="preserve">　</w:t>
            </w:r>
            <w:r w:rsidR="0009115B">
              <w:rPr>
                <w:rFonts w:asciiTheme="majorEastAsia" w:eastAsiaTheme="majorEastAsia" w:hAnsiTheme="majorEastAsia" w:hint="eastAsia"/>
                <w:bCs/>
                <w:color w:val="000000" w:themeColor="text1"/>
                <w:sz w:val="18"/>
                <w:szCs w:val="18"/>
              </w:rPr>
              <w:t>いる</w:t>
            </w:r>
            <w:r w:rsidR="0009115B" w:rsidRPr="00B103DF">
              <w:rPr>
                <w:rFonts w:asciiTheme="majorEastAsia" w:eastAsiaTheme="majorEastAsia" w:hAnsiTheme="majorEastAsia" w:hint="eastAsia"/>
                <w:bCs/>
                <w:color w:val="000000" w:themeColor="text1"/>
                <w:sz w:val="18"/>
                <w:szCs w:val="18"/>
              </w:rPr>
              <w:t xml:space="preserve">　</w:t>
            </w:r>
          </w:p>
          <w:p w14:paraId="15F3DCF0" w14:textId="77777777" w:rsidR="00F77382" w:rsidRPr="0009115B"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56547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9115B">
              <w:rPr>
                <w:rFonts w:asciiTheme="majorEastAsia" w:eastAsiaTheme="majorEastAsia" w:hAnsiTheme="majorEastAsia" w:hint="eastAsia"/>
                <w:color w:val="000000" w:themeColor="text1"/>
                <w:sz w:val="18"/>
                <w:szCs w:val="18"/>
              </w:rPr>
              <w:t xml:space="preserve">　</w:t>
            </w:r>
            <w:r w:rsidR="0009115B">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476FA713" w14:textId="77777777" w:rsidR="00F77382" w:rsidRPr="00B103DF"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21694D1C" w14:textId="77777777" w:rsidR="00F77382" w:rsidRPr="00C81282" w:rsidRDefault="00F77382" w:rsidP="00F77382">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(第9条第1項準用)</w:t>
            </w:r>
          </w:p>
          <w:p w14:paraId="5FBFF067" w14:textId="77777777" w:rsidR="00F77382" w:rsidRDefault="00F77382" w:rsidP="00F7738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61769953" w14:textId="77777777" w:rsidR="00F77382" w:rsidRDefault="00F77382" w:rsidP="00F77382">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(第11条第1項準用)</w:t>
            </w:r>
          </w:p>
          <w:p w14:paraId="1DE4F34D"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93540AC" w14:textId="2D839B28" w:rsidR="0009115B" w:rsidRPr="00B103DF" w:rsidRDefault="0009115B" w:rsidP="0045453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の五の4(16)</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の一の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(2)</w:t>
            </w:r>
            <w:r>
              <w:rPr>
                <w:rFonts w:asciiTheme="majorEastAsia" w:eastAsiaTheme="majorEastAsia" w:hAnsiTheme="majorEastAsia" w:hint="eastAsia"/>
                <w:bCs/>
                <w:color w:val="000000" w:themeColor="text1"/>
                <w:sz w:val="18"/>
                <w:szCs w:val="18"/>
              </w:rPr>
              <w:t>①</w:t>
            </w:r>
            <w:r w:rsidRPr="00B103DF">
              <w:rPr>
                <w:rFonts w:asciiTheme="majorEastAsia" w:eastAsiaTheme="majorEastAsia" w:hAnsiTheme="majorEastAsia" w:hint="eastAsia"/>
                <w:bCs/>
                <w:color w:val="000000" w:themeColor="text1"/>
                <w:sz w:val="18"/>
                <w:szCs w:val="18"/>
              </w:rPr>
              <w:t>準用</w:t>
            </w:r>
            <w:r w:rsidRPr="00B103DF">
              <w:rPr>
                <w:rFonts w:asciiTheme="majorEastAsia" w:eastAsiaTheme="majorEastAsia" w:hAnsiTheme="majorEastAsia"/>
                <w:bCs/>
                <w:color w:val="000000" w:themeColor="text1"/>
                <w:sz w:val="18"/>
                <w:szCs w:val="18"/>
              </w:rPr>
              <w:t>)</w:t>
            </w:r>
          </w:p>
        </w:tc>
      </w:tr>
      <w:tr w:rsidR="0009115B" w:rsidRPr="00B103DF" w14:paraId="68259991" w14:textId="77777777" w:rsidTr="00F36707">
        <w:trPr>
          <w:trHeight w:val="58"/>
        </w:trPr>
        <w:tc>
          <w:tcPr>
            <w:tcW w:w="1413" w:type="dxa"/>
            <w:tcBorders>
              <w:top w:val="nil"/>
              <w:bottom w:val="nil"/>
            </w:tcBorders>
          </w:tcPr>
          <w:p w14:paraId="50EA8B10"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0E5C1F3" w14:textId="67D67A10"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B2723">
              <w:rPr>
                <w:rFonts w:asciiTheme="majorEastAsia" w:eastAsiaTheme="majorEastAsia" w:hAnsiTheme="majorEastAsia" w:hint="eastAsia"/>
                <w:bCs/>
                <w:color w:val="000000" w:themeColor="text1"/>
                <w:sz w:val="18"/>
                <w:szCs w:val="20"/>
              </w:rPr>
              <w:t>利用申込者がサービスを選択するために必要な重要事項について、わかりやすい説明書やパンフレット等の文書を交付して懇切丁寧に説明を行い、当該事業所から指定</w:t>
            </w:r>
            <w:r>
              <w:rPr>
                <w:rFonts w:asciiTheme="majorEastAsia" w:eastAsiaTheme="majorEastAsia" w:hAnsiTheme="majorEastAsia" w:hint="eastAsia"/>
                <w:bCs/>
                <w:color w:val="000000" w:themeColor="text1"/>
                <w:sz w:val="18"/>
                <w:szCs w:val="20"/>
              </w:rPr>
              <w:t>認知症対応型共同生活介護</w:t>
            </w:r>
            <w:r w:rsidRPr="006B2723">
              <w:rPr>
                <w:rFonts w:asciiTheme="majorEastAsia" w:eastAsiaTheme="majorEastAsia" w:hAnsiTheme="majorEastAsia" w:hint="eastAsia"/>
                <w:bCs/>
                <w:color w:val="000000" w:themeColor="text1"/>
                <w:sz w:val="18"/>
                <w:szCs w:val="20"/>
              </w:rPr>
              <w:t>の提</w:t>
            </w:r>
            <w:r>
              <w:rPr>
                <w:rFonts w:asciiTheme="majorEastAsia" w:eastAsiaTheme="majorEastAsia" w:hAnsiTheme="majorEastAsia" w:hint="eastAsia"/>
                <w:bCs/>
                <w:color w:val="000000" w:themeColor="text1"/>
                <w:sz w:val="18"/>
                <w:szCs w:val="20"/>
              </w:rPr>
              <w:t>供を受けることにつき同意を得なければならないこととしたものです。なお、当該同意については、書面によって確認することが適当です</w:t>
            </w:r>
            <w:r w:rsidRPr="006B2723">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194E58A7" w14:textId="77777777" w:rsidR="0009115B" w:rsidRDefault="0009115B" w:rsidP="006322A7">
            <w:pPr>
              <w:spacing w:line="240" w:lineRule="exact"/>
              <w:ind w:firstLineChars="50" w:firstLine="79"/>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6DABBC2E" w14:textId="77777777" w:rsidR="00100F53" w:rsidRPr="00B103DF" w:rsidRDefault="00100F53" w:rsidP="00100F53">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0F9F2A47" w14:textId="2CE41F6E" w:rsidR="0009115B" w:rsidRPr="006B2723" w:rsidRDefault="00100F53" w:rsidP="0045453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の五の4(16)</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の一の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(2)</w:t>
            </w:r>
            <w:r>
              <w:rPr>
                <w:rFonts w:asciiTheme="majorEastAsia" w:eastAsiaTheme="majorEastAsia" w:hAnsiTheme="majorEastAsia" w:hint="eastAsia"/>
                <w:bCs/>
                <w:color w:val="000000" w:themeColor="text1"/>
                <w:sz w:val="18"/>
                <w:szCs w:val="18"/>
              </w:rPr>
              <w:t>①</w:t>
            </w:r>
            <w:r w:rsidRPr="00B103DF">
              <w:rPr>
                <w:rFonts w:asciiTheme="majorEastAsia" w:eastAsiaTheme="majorEastAsia" w:hAnsiTheme="majorEastAsia" w:hint="eastAsia"/>
                <w:bCs/>
                <w:color w:val="000000" w:themeColor="text1"/>
                <w:sz w:val="18"/>
                <w:szCs w:val="18"/>
              </w:rPr>
              <w:t>準用</w:t>
            </w:r>
            <w:r w:rsidRPr="00B103DF">
              <w:rPr>
                <w:rFonts w:asciiTheme="majorEastAsia" w:eastAsiaTheme="majorEastAsia" w:hAnsiTheme="majorEastAsia"/>
                <w:bCs/>
                <w:color w:val="000000" w:themeColor="text1"/>
                <w:sz w:val="18"/>
                <w:szCs w:val="18"/>
              </w:rPr>
              <w:t>)</w:t>
            </w:r>
          </w:p>
        </w:tc>
      </w:tr>
      <w:tr w:rsidR="00F36707" w:rsidRPr="00B103DF" w14:paraId="757C2B6B" w14:textId="77777777" w:rsidTr="00F36707">
        <w:trPr>
          <w:cantSplit/>
          <w:trHeight w:val="58"/>
        </w:trPr>
        <w:tc>
          <w:tcPr>
            <w:tcW w:w="1413" w:type="dxa"/>
            <w:tcBorders>
              <w:top w:val="nil"/>
              <w:bottom w:val="nil"/>
            </w:tcBorders>
          </w:tcPr>
          <w:p w14:paraId="2E21670E" w14:textId="77777777" w:rsidR="00F36707" w:rsidRPr="00B103DF" w:rsidRDefault="00F36707" w:rsidP="00F3670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FC7EC3B" w14:textId="77777777" w:rsidR="00F36707" w:rsidRDefault="00F36707" w:rsidP="00F3670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F36707" w:rsidRPr="007E20F1" w14:paraId="26593A2D" w14:textId="77777777" w:rsidTr="00446964">
              <w:trPr>
                <w:trHeight w:val="260"/>
              </w:trPr>
              <w:tc>
                <w:tcPr>
                  <w:tcW w:w="437" w:type="dxa"/>
                  <w:tcBorders>
                    <w:bottom w:val="single" w:sz="4" w:space="0" w:color="auto"/>
                  </w:tcBorders>
                  <w:shd w:val="clear" w:color="auto" w:fill="D0CECE" w:themeFill="background2" w:themeFillShade="E6"/>
                </w:tcPr>
                <w:p w14:paraId="73BE7091" w14:textId="77777777" w:rsidR="00F36707" w:rsidRPr="008611E3" w:rsidRDefault="00F36707" w:rsidP="00F3670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6BF16269" w14:textId="77777777" w:rsidR="00F36707" w:rsidRPr="008611E3" w:rsidRDefault="00F36707" w:rsidP="00F36707">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F36707" w:rsidRPr="007E20F1" w14:paraId="77B199D1" w14:textId="77777777" w:rsidTr="00446964">
              <w:trPr>
                <w:trHeight w:val="260"/>
              </w:trPr>
              <w:tc>
                <w:tcPr>
                  <w:tcW w:w="437" w:type="dxa"/>
                  <w:tcBorders>
                    <w:top w:val="single" w:sz="4" w:space="0" w:color="auto"/>
                    <w:left w:val="nil"/>
                    <w:bottom w:val="nil"/>
                    <w:right w:val="single" w:sz="4" w:space="0" w:color="auto"/>
                  </w:tcBorders>
                  <w:shd w:val="clear" w:color="auto" w:fill="auto"/>
                </w:tcPr>
                <w:p w14:paraId="481996B5" w14:textId="77777777" w:rsidR="00F36707" w:rsidRPr="007E20F1" w:rsidRDefault="00F36707" w:rsidP="00F36707">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18B766BD" w14:textId="77777777" w:rsidR="00F36707" w:rsidRPr="007E20F1" w:rsidRDefault="00F36707" w:rsidP="00F3670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4EED10FD" w14:textId="77777777" w:rsidR="00F36707" w:rsidRPr="007E20F1" w:rsidRDefault="00F36707" w:rsidP="00F36707">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事業者の使用に係る電子計算機と利用申込者又はその家族の使用に係る電子計算機とを接続する電気通信回線を通じて送信し、受信者の使用に係る電子計算機に備えられたファイルに記録する方法</w:t>
                  </w:r>
                </w:p>
              </w:tc>
            </w:tr>
            <w:tr w:rsidR="00F36707" w:rsidRPr="007E20F1" w14:paraId="29ED9D19" w14:textId="77777777" w:rsidTr="00446964">
              <w:trPr>
                <w:trHeight w:val="260"/>
              </w:trPr>
              <w:tc>
                <w:tcPr>
                  <w:tcW w:w="437" w:type="dxa"/>
                  <w:tcBorders>
                    <w:top w:val="nil"/>
                    <w:left w:val="nil"/>
                    <w:bottom w:val="single" w:sz="4" w:space="0" w:color="auto"/>
                    <w:right w:val="single" w:sz="4" w:space="0" w:color="auto"/>
                  </w:tcBorders>
                  <w:shd w:val="clear" w:color="auto" w:fill="auto"/>
                </w:tcPr>
                <w:p w14:paraId="7366D3F2" w14:textId="77777777" w:rsidR="00F36707" w:rsidRPr="007E20F1" w:rsidRDefault="00F36707" w:rsidP="00F36707">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4ADDCFD8" w14:textId="77777777" w:rsidR="00F36707" w:rsidRPr="007E20F1" w:rsidRDefault="00F36707" w:rsidP="00F3670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3A7B5EB8" w14:textId="77777777" w:rsidR="00F36707" w:rsidRPr="008611E3" w:rsidRDefault="00F36707" w:rsidP="00F36707">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F36707" w:rsidRPr="007E20F1" w14:paraId="27165D34" w14:textId="77777777" w:rsidTr="00446964">
              <w:trPr>
                <w:trHeight w:val="270"/>
              </w:trPr>
              <w:tc>
                <w:tcPr>
                  <w:tcW w:w="437" w:type="dxa"/>
                  <w:tcBorders>
                    <w:top w:val="single" w:sz="4" w:space="0" w:color="auto"/>
                  </w:tcBorders>
                  <w:shd w:val="clear" w:color="auto" w:fill="D0CECE" w:themeFill="background2" w:themeFillShade="E6"/>
                </w:tcPr>
                <w:p w14:paraId="1BB0A346" w14:textId="77777777" w:rsidR="00F36707" w:rsidRPr="008611E3" w:rsidRDefault="00F36707" w:rsidP="00F3670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62746A14" w14:textId="77777777" w:rsidR="00F36707" w:rsidRPr="008611E3" w:rsidRDefault="00F36707" w:rsidP="00F36707">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磁気ディスク、シー・ディー・ロムその他これらに準ずる方法により一定の事項を確実に記録しておくことができる物をもって調製するファイルに重要事項を記録したものを交付する方法</w:t>
                  </w:r>
                </w:p>
              </w:tc>
            </w:tr>
          </w:tbl>
          <w:p w14:paraId="527B52E9" w14:textId="77777777" w:rsidR="00F36707" w:rsidRDefault="00F36707" w:rsidP="00F3670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602891C7" w14:textId="77777777" w:rsidR="00F36707" w:rsidRDefault="00F36707" w:rsidP="00F36707">
            <w:pPr>
              <w:spacing w:line="240" w:lineRule="exact"/>
              <w:ind w:firstLineChars="50" w:firstLine="79"/>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653E234" w14:textId="77777777" w:rsidR="00F36707" w:rsidRPr="00B103DF"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177D9904" w14:textId="77777777" w:rsidR="00F36707" w:rsidRDefault="00F36707" w:rsidP="00F3670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p w14:paraId="3794362C" w14:textId="77777777" w:rsidR="00F36707"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4BEF063B" w14:textId="29526FBB" w:rsidR="00F36707" w:rsidRDefault="00F36707" w:rsidP="00F36707">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(第11条第</w:t>
            </w:r>
            <w:r>
              <w:rPr>
                <w:rFonts w:asciiTheme="majorEastAsia" w:eastAsiaTheme="majorEastAsia" w:hAnsiTheme="majorEastAsia" w:hint="eastAsia"/>
                <w:bCs/>
                <w:color w:val="000000" w:themeColor="text1"/>
                <w:sz w:val="18"/>
                <w:szCs w:val="18"/>
              </w:rPr>
              <w:t>2</w:t>
            </w:r>
            <w:r w:rsidRPr="00C81282">
              <w:rPr>
                <w:rFonts w:asciiTheme="majorEastAsia" w:eastAsiaTheme="majorEastAsia" w:hAnsiTheme="majorEastAsia" w:hint="eastAsia"/>
                <w:bCs/>
                <w:color w:val="000000" w:themeColor="text1"/>
                <w:sz w:val="18"/>
                <w:szCs w:val="18"/>
              </w:rPr>
              <w:t>項準用)</w:t>
            </w:r>
          </w:p>
          <w:p w14:paraId="0F6D7708" w14:textId="77777777" w:rsidR="00F36707" w:rsidRPr="00F36707" w:rsidRDefault="00F36707" w:rsidP="00F36707">
            <w:pPr>
              <w:spacing w:line="240" w:lineRule="exact"/>
              <w:rPr>
                <w:rFonts w:asciiTheme="majorEastAsia" w:eastAsiaTheme="majorEastAsia" w:hAnsiTheme="majorEastAsia"/>
                <w:bCs/>
                <w:color w:val="000000" w:themeColor="text1"/>
                <w:sz w:val="18"/>
                <w:szCs w:val="18"/>
              </w:rPr>
            </w:pPr>
          </w:p>
        </w:tc>
      </w:tr>
      <w:tr w:rsidR="00F36707" w:rsidRPr="00B103DF" w14:paraId="2AC839FD" w14:textId="77777777" w:rsidTr="00F36707">
        <w:trPr>
          <w:cantSplit/>
          <w:trHeight w:val="58"/>
        </w:trPr>
        <w:tc>
          <w:tcPr>
            <w:tcW w:w="1413" w:type="dxa"/>
            <w:tcBorders>
              <w:top w:val="nil"/>
              <w:bottom w:val="nil"/>
            </w:tcBorders>
          </w:tcPr>
          <w:p w14:paraId="17AA1246" w14:textId="77777777" w:rsidR="00F36707" w:rsidRPr="00B103DF" w:rsidRDefault="00F36707" w:rsidP="00F3670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28BBDD3" w14:textId="24F2C34E" w:rsidR="00F36707" w:rsidRPr="00393C22" w:rsidRDefault="00F36707" w:rsidP="00F3670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電磁的方法は、利用申込者又はその家族がファイルへの記録を出力することにより文書を作成することができるものでなければなりません。</w:t>
            </w:r>
          </w:p>
        </w:tc>
        <w:tc>
          <w:tcPr>
            <w:tcW w:w="1276" w:type="dxa"/>
            <w:tcBorders>
              <w:top w:val="dotted" w:sz="4" w:space="0" w:color="auto"/>
              <w:bottom w:val="single" w:sz="4" w:space="0" w:color="auto"/>
            </w:tcBorders>
          </w:tcPr>
          <w:p w14:paraId="75FE42E8" w14:textId="77777777" w:rsidR="00F36707" w:rsidRDefault="00F36707" w:rsidP="00F3670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D7326AB" w14:textId="77777777" w:rsidR="00F36707" w:rsidRPr="00B103DF"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4E03AFF0" w14:textId="77777777" w:rsidR="00F36707" w:rsidRDefault="00F36707" w:rsidP="00F3670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第3項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p w14:paraId="2F795D1A" w14:textId="77777777" w:rsidR="00F36707"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3659B6D7" w14:textId="4D3EAB93" w:rsidR="00F36707" w:rsidRPr="00F36707" w:rsidRDefault="00F36707" w:rsidP="00F36707">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(第11条第</w:t>
            </w:r>
            <w:r>
              <w:rPr>
                <w:rFonts w:asciiTheme="majorEastAsia" w:eastAsiaTheme="majorEastAsia" w:hAnsiTheme="majorEastAsia" w:hint="eastAsia"/>
                <w:bCs/>
                <w:color w:val="000000" w:themeColor="text1"/>
                <w:sz w:val="18"/>
                <w:szCs w:val="18"/>
              </w:rPr>
              <w:t>3</w:t>
            </w:r>
            <w:r w:rsidRPr="00C81282">
              <w:rPr>
                <w:rFonts w:asciiTheme="majorEastAsia" w:eastAsiaTheme="majorEastAsia" w:hAnsiTheme="majorEastAsia" w:hint="eastAsia"/>
                <w:bCs/>
                <w:color w:val="000000" w:themeColor="text1"/>
                <w:sz w:val="18"/>
                <w:szCs w:val="18"/>
              </w:rPr>
              <w:t>項準用)</w:t>
            </w:r>
          </w:p>
        </w:tc>
      </w:tr>
      <w:tr w:rsidR="00F36707" w:rsidRPr="00B103DF" w14:paraId="69C50C3B" w14:textId="77777777" w:rsidTr="00F36707">
        <w:trPr>
          <w:cantSplit/>
          <w:trHeight w:val="58"/>
        </w:trPr>
        <w:tc>
          <w:tcPr>
            <w:tcW w:w="1413" w:type="dxa"/>
            <w:tcBorders>
              <w:top w:val="nil"/>
              <w:bottom w:val="nil"/>
            </w:tcBorders>
          </w:tcPr>
          <w:p w14:paraId="3B319DC6" w14:textId="77777777" w:rsidR="00F36707" w:rsidRPr="00B103DF" w:rsidRDefault="00F36707" w:rsidP="00F3670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ABE3EE8" w14:textId="77777777" w:rsidR="00F36707" w:rsidRDefault="00F36707" w:rsidP="00F3670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F36707" w:rsidRPr="001E2E1B" w14:paraId="067D34F0"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80265D" w14:textId="77777777" w:rsidR="00F36707" w:rsidRDefault="00260890" w:rsidP="00F3670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24CC70D" w14:textId="418D1B86" w:rsidR="00F36707" w:rsidRPr="001E2E1B" w:rsidRDefault="00F36707" w:rsidP="00F36707">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w:t>
                  </w:r>
                  <w:r>
                    <w:rPr>
                      <w:rFonts w:asciiTheme="majorEastAsia" w:eastAsiaTheme="majorEastAsia" w:hAnsiTheme="majorEastAsia" w:hint="eastAsia"/>
                      <w:bCs/>
                      <w:color w:val="000000" w:themeColor="text1"/>
                      <w:sz w:val="18"/>
                      <w:szCs w:val="20"/>
                    </w:rPr>
                    <w:t>指定認知症対応型共同生活介護</w:t>
                  </w:r>
                  <w:r w:rsidRPr="00393C22">
                    <w:rPr>
                      <w:rFonts w:asciiTheme="majorEastAsia" w:eastAsiaTheme="majorEastAsia" w:hAnsiTheme="majorEastAsia" w:hint="eastAsia"/>
                      <w:bCs/>
                      <w:color w:val="000000" w:themeColor="text1"/>
                      <w:sz w:val="18"/>
                      <w:szCs w:val="20"/>
                    </w:rPr>
                    <w:t>事業者が使用するもの</w:t>
                  </w:r>
                </w:p>
              </w:tc>
            </w:tr>
            <w:tr w:rsidR="00F36707" w:rsidRPr="001E2E1B" w14:paraId="57D86AC9"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648E5E" w14:textId="77777777" w:rsidR="00F36707" w:rsidRDefault="00260890" w:rsidP="00F3670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8B661F3" w14:textId="77777777" w:rsidR="00F36707" w:rsidRPr="001E2E1B" w:rsidRDefault="00F36707" w:rsidP="00F36707">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797E8E51" w14:textId="77777777" w:rsidR="00F36707" w:rsidRPr="00393C22" w:rsidRDefault="00F36707" w:rsidP="00F3670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2485941D" w14:textId="77777777" w:rsidR="00F36707" w:rsidRPr="00E34755" w:rsidRDefault="00260890" w:rsidP="00F3670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r w:rsidR="00F36707">
              <w:rPr>
                <w:rFonts w:asciiTheme="majorEastAsia" w:eastAsiaTheme="majorEastAsia" w:hAnsiTheme="majorEastAsia" w:hint="eastAsia"/>
                <w:bCs/>
                <w:color w:val="000000" w:themeColor="text1"/>
                <w:sz w:val="18"/>
                <w:szCs w:val="18"/>
              </w:rPr>
              <w:t xml:space="preserve">　</w:t>
            </w:r>
            <w:r w:rsidR="00F36707" w:rsidRPr="00E34755">
              <w:rPr>
                <w:rFonts w:asciiTheme="majorEastAsia" w:eastAsiaTheme="majorEastAsia" w:hAnsiTheme="majorEastAsia" w:hint="eastAsia"/>
                <w:bCs/>
                <w:color w:val="000000" w:themeColor="text1"/>
                <w:sz w:val="18"/>
                <w:szCs w:val="18"/>
              </w:rPr>
              <w:t>いる</w:t>
            </w:r>
          </w:p>
          <w:p w14:paraId="3D243467" w14:textId="77777777" w:rsidR="00F36707" w:rsidRDefault="00260890" w:rsidP="00F3670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r w:rsidR="00F36707">
              <w:rPr>
                <w:rFonts w:asciiTheme="majorEastAsia" w:eastAsiaTheme="majorEastAsia" w:hAnsiTheme="majorEastAsia" w:hint="eastAsia"/>
                <w:bCs/>
                <w:color w:val="000000" w:themeColor="text1"/>
                <w:sz w:val="18"/>
                <w:szCs w:val="18"/>
              </w:rPr>
              <w:t xml:space="preserve">　</w:t>
            </w:r>
            <w:r w:rsidR="00F36707" w:rsidRPr="00E34755">
              <w:rPr>
                <w:rFonts w:asciiTheme="majorEastAsia" w:eastAsiaTheme="majorEastAsia" w:hAnsiTheme="majorEastAsia" w:hint="eastAsia"/>
                <w:bCs/>
                <w:color w:val="000000" w:themeColor="text1"/>
                <w:sz w:val="18"/>
                <w:szCs w:val="18"/>
              </w:rPr>
              <w:t>いない</w:t>
            </w:r>
          </w:p>
          <w:p w14:paraId="0726AE05" w14:textId="4BACBEE5" w:rsidR="00F36707" w:rsidRDefault="00260890" w:rsidP="00F3670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F36707">
                  <w:rPr>
                    <w:rFonts w:hAnsi="ＭＳ ゴシック" w:hint="eastAsia"/>
                    <w:bCs/>
                    <w:color w:val="000000" w:themeColor="text1"/>
                    <w:sz w:val="18"/>
                    <w:szCs w:val="18"/>
                  </w:rPr>
                  <w:t>☐</w:t>
                </w:r>
              </w:sdtContent>
            </w:sdt>
            <w:r w:rsidR="00F36707">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6A30AB3C" w14:textId="77777777" w:rsidR="00F36707" w:rsidRPr="00B103DF"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48F7A3A9" w14:textId="77777777" w:rsidR="00F36707" w:rsidRDefault="00F36707" w:rsidP="00F3670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第5項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p w14:paraId="2475C07D" w14:textId="77777777" w:rsidR="00F36707"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71EE9B34" w14:textId="588A8395" w:rsidR="00F36707" w:rsidRPr="00B103DF" w:rsidRDefault="00F36707" w:rsidP="00F36707">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(第11条第</w:t>
            </w:r>
            <w:r>
              <w:rPr>
                <w:rFonts w:asciiTheme="majorEastAsia" w:eastAsiaTheme="majorEastAsia" w:hAnsiTheme="majorEastAsia" w:hint="eastAsia"/>
                <w:bCs/>
                <w:color w:val="000000" w:themeColor="text1"/>
                <w:sz w:val="18"/>
                <w:szCs w:val="18"/>
              </w:rPr>
              <w:t>5</w:t>
            </w:r>
            <w:r w:rsidRPr="00C81282">
              <w:rPr>
                <w:rFonts w:asciiTheme="majorEastAsia" w:eastAsiaTheme="majorEastAsia" w:hAnsiTheme="majorEastAsia" w:hint="eastAsia"/>
                <w:bCs/>
                <w:color w:val="000000" w:themeColor="text1"/>
                <w:sz w:val="18"/>
                <w:szCs w:val="18"/>
              </w:rPr>
              <w:t>項準用)</w:t>
            </w:r>
          </w:p>
        </w:tc>
      </w:tr>
      <w:tr w:rsidR="00F36707" w:rsidRPr="00B103DF" w14:paraId="47905E0C" w14:textId="77777777" w:rsidTr="00F36707">
        <w:trPr>
          <w:cantSplit/>
          <w:trHeight w:val="58"/>
        </w:trPr>
        <w:tc>
          <w:tcPr>
            <w:tcW w:w="1413" w:type="dxa"/>
            <w:tcBorders>
              <w:top w:val="nil"/>
              <w:bottom w:val="single" w:sz="4" w:space="0" w:color="auto"/>
            </w:tcBorders>
          </w:tcPr>
          <w:p w14:paraId="73A88E5A" w14:textId="77777777" w:rsidR="00F36707" w:rsidRPr="00B103DF" w:rsidRDefault="00F36707" w:rsidP="00F3670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469FEF8" w14:textId="1421CC04" w:rsidR="00F36707" w:rsidRPr="00393C22" w:rsidRDefault="00F36707" w:rsidP="00F36707">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116735B5" w14:textId="77777777" w:rsidR="00F36707" w:rsidRDefault="00F36707" w:rsidP="00F3670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6B14854" w14:textId="77777777" w:rsidR="00F36707" w:rsidRPr="00B103DF"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6296F469" w14:textId="77777777" w:rsidR="00F36707" w:rsidRDefault="00F36707" w:rsidP="00F3670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第6項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p w14:paraId="5524BE76" w14:textId="77777777" w:rsidR="00F36707" w:rsidRDefault="00F36707" w:rsidP="00F3670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3F840A6A" w14:textId="0C22DC4E" w:rsidR="00F36707" w:rsidRPr="00B103DF" w:rsidRDefault="00F36707" w:rsidP="00F36707">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(第11条第</w:t>
            </w:r>
            <w:r>
              <w:rPr>
                <w:rFonts w:asciiTheme="majorEastAsia" w:eastAsiaTheme="majorEastAsia" w:hAnsiTheme="majorEastAsia" w:hint="eastAsia"/>
                <w:bCs/>
                <w:color w:val="000000" w:themeColor="text1"/>
                <w:sz w:val="18"/>
                <w:szCs w:val="18"/>
              </w:rPr>
              <w:t>6</w:t>
            </w:r>
            <w:r w:rsidRPr="00C81282">
              <w:rPr>
                <w:rFonts w:asciiTheme="majorEastAsia" w:eastAsiaTheme="majorEastAsia" w:hAnsiTheme="majorEastAsia" w:hint="eastAsia"/>
                <w:bCs/>
                <w:color w:val="000000" w:themeColor="text1"/>
                <w:sz w:val="18"/>
                <w:szCs w:val="18"/>
              </w:rPr>
              <w:t>項準用</w:t>
            </w:r>
          </w:p>
        </w:tc>
      </w:tr>
      <w:tr w:rsidR="0009115B" w:rsidRPr="00B103DF" w14:paraId="51A15545" w14:textId="77777777" w:rsidTr="00F36707">
        <w:trPr>
          <w:trHeight w:val="509"/>
        </w:trPr>
        <w:tc>
          <w:tcPr>
            <w:tcW w:w="1413" w:type="dxa"/>
            <w:tcBorders>
              <w:top w:val="single" w:sz="4" w:space="0" w:color="auto"/>
              <w:bottom w:val="nil"/>
            </w:tcBorders>
          </w:tcPr>
          <w:p w14:paraId="05813D3A" w14:textId="77777777" w:rsidR="0009115B" w:rsidRPr="00B103DF" w:rsidRDefault="0009115B" w:rsidP="008F2F64">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２　提供拒否の禁止</w:t>
            </w:r>
          </w:p>
        </w:tc>
        <w:tc>
          <w:tcPr>
            <w:tcW w:w="5953" w:type="dxa"/>
            <w:tcBorders>
              <w:top w:val="single" w:sz="4" w:space="0" w:color="auto"/>
              <w:bottom w:val="dotted" w:sz="4" w:space="0" w:color="auto"/>
            </w:tcBorders>
          </w:tcPr>
          <w:p w14:paraId="4A167C9D" w14:textId="77777777" w:rsidR="0009115B" w:rsidRPr="00B103DF" w:rsidRDefault="0009115B" w:rsidP="0009115B">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正当な理由なく</w:t>
            </w: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の提供を拒んでいませんか。</w:t>
            </w:r>
          </w:p>
        </w:tc>
        <w:tc>
          <w:tcPr>
            <w:tcW w:w="1276" w:type="dxa"/>
            <w:tcBorders>
              <w:top w:val="single" w:sz="4" w:space="0" w:color="auto"/>
              <w:bottom w:val="dotted" w:sz="4" w:space="0" w:color="auto"/>
            </w:tcBorders>
            <w:shd w:val="clear" w:color="auto" w:fill="FFF2CC" w:themeFill="accent4" w:themeFillTint="33"/>
          </w:tcPr>
          <w:p w14:paraId="5BB762C2" w14:textId="77777777" w:rsidR="0009115B"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5572962"/>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9115B">
              <w:rPr>
                <w:rFonts w:asciiTheme="majorEastAsia" w:eastAsiaTheme="majorEastAsia" w:hAnsiTheme="majorEastAsia" w:hint="eastAsia"/>
                <w:color w:val="000000" w:themeColor="text1"/>
                <w:sz w:val="18"/>
                <w:szCs w:val="18"/>
              </w:rPr>
              <w:t xml:space="preserve">　</w:t>
            </w:r>
            <w:r w:rsidR="0009115B">
              <w:rPr>
                <w:rFonts w:asciiTheme="majorEastAsia" w:eastAsiaTheme="majorEastAsia" w:hAnsiTheme="majorEastAsia" w:hint="eastAsia"/>
                <w:bCs/>
                <w:color w:val="000000" w:themeColor="text1"/>
                <w:sz w:val="18"/>
                <w:szCs w:val="18"/>
              </w:rPr>
              <w:t>いる</w:t>
            </w:r>
            <w:r w:rsidR="0009115B" w:rsidRPr="00B103DF">
              <w:rPr>
                <w:rFonts w:asciiTheme="majorEastAsia" w:eastAsiaTheme="majorEastAsia" w:hAnsiTheme="majorEastAsia" w:hint="eastAsia"/>
                <w:bCs/>
                <w:color w:val="000000" w:themeColor="text1"/>
                <w:sz w:val="18"/>
                <w:szCs w:val="18"/>
              </w:rPr>
              <w:t xml:space="preserve">　</w:t>
            </w:r>
          </w:p>
          <w:p w14:paraId="25549082" w14:textId="77777777" w:rsidR="0009115B" w:rsidRPr="0009115B"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6721692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09115B">
              <w:rPr>
                <w:rFonts w:asciiTheme="majorEastAsia" w:eastAsiaTheme="majorEastAsia" w:hAnsiTheme="majorEastAsia" w:hint="eastAsia"/>
                <w:color w:val="000000" w:themeColor="text1"/>
                <w:sz w:val="18"/>
                <w:szCs w:val="18"/>
              </w:rPr>
              <w:t xml:space="preserve">　</w:t>
            </w:r>
            <w:r w:rsidR="0009115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8389183"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6D331099" w14:textId="77777777" w:rsidR="0009115B" w:rsidRPr="00C81282" w:rsidRDefault="0009115B" w:rsidP="0009115B">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10条</w:t>
            </w:r>
            <w:r w:rsidRPr="00C81282">
              <w:rPr>
                <w:rFonts w:asciiTheme="majorEastAsia" w:eastAsiaTheme="majorEastAsia" w:hAnsiTheme="majorEastAsia" w:hint="eastAsia"/>
                <w:bCs/>
                <w:color w:val="000000" w:themeColor="text1"/>
                <w:sz w:val="18"/>
                <w:szCs w:val="18"/>
              </w:rPr>
              <w:t>準用)</w:t>
            </w:r>
          </w:p>
          <w:p w14:paraId="5B10BEC2"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2C72F803"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w:t>
            </w:r>
            <w:r w:rsidRPr="00C81282">
              <w:rPr>
                <w:rFonts w:asciiTheme="majorEastAsia" w:eastAsiaTheme="majorEastAsia" w:hAnsiTheme="majorEastAsia" w:hint="eastAsia"/>
                <w:bCs/>
                <w:color w:val="000000" w:themeColor="text1"/>
                <w:sz w:val="18"/>
                <w:szCs w:val="18"/>
              </w:rPr>
              <w:t>条準用)</w:t>
            </w:r>
          </w:p>
        </w:tc>
      </w:tr>
      <w:tr w:rsidR="0001797B" w:rsidRPr="00B103DF" w14:paraId="30DB198C" w14:textId="77777777" w:rsidTr="009A4133">
        <w:trPr>
          <w:trHeight w:val="1587"/>
        </w:trPr>
        <w:tc>
          <w:tcPr>
            <w:tcW w:w="1413" w:type="dxa"/>
            <w:tcBorders>
              <w:top w:val="nil"/>
              <w:bottom w:val="single" w:sz="4" w:space="0" w:color="auto"/>
            </w:tcBorders>
          </w:tcPr>
          <w:p w14:paraId="35510B2A" w14:textId="77777777" w:rsidR="0001797B" w:rsidRPr="00B103DF" w:rsidRDefault="0001797B" w:rsidP="0001797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60F5746" w14:textId="77777777" w:rsidR="0001797B" w:rsidRDefault="0001797B" w:rsidP="0001797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7E20F1">
              <w:rPr>
                <w:rFonts w:asciiTheme="majorEastAsia" w:eastAsiaTheme="majorEastAsia" w:hAnsiTheme="majorEastAsia" w:hint="eastAsia"/>
                <w:bCs/>
                <w:color w:val="000000" w:themeColor="text1"/>
                <w:sz w:val="18"/>
                <w:szCs w:val="20"/>
              </w:rPr>
              <w:t>特に、要介護度や所得の多寡を理由にサービスの提供を拒否することを禁止するものです。提供を拒むことのできる正当な理由がある場合とは、</w:t>
            </w:r>
            <w:r>
              <w:rPr>
                <w:rFonts w:asciiTheme="majorEastAsia" w:eastAsiaTheme="majorEastAsia" w:hAnsiTheme="majorEastAsia" w:hint="eastAsia"/>
                <w:bCs/>
                <w:color w:val="000000" w:themeColor="text1"/>
                <w:sz w:val="18"/>
                <w:szCs w:val="20"/>
              </w:rPr>
              <w:t>次のとおりです。</w:t>
            </w:r>
          </w:p>
          <w:tbl>
            <w:tblPr>
              <w:tblStyle w:val="a3"/>
              <w:tblW w:w="5574" w:type="dxa"/>
              <w:tblInd w:w="158" w:type="dxa"/>
              <w:tblLayout w:type="fixed"/>
              <w:tblLook w:val="04A0" w:firstRow="1" w:lastRow="0" w:firstColumn="1" w:lastColumn="0" w:noHBand="0" w:noVBand="1"/>
            </w:tblPr>
            <w:tblGrid>
              <w:gridCol w:w="438"/>
              <w:gridCol w:w="5136"/>
            </w:tblGrid>
            <w:tr w:rsidR="0001797B" w:rsidRPr="007E20F1" w14:paraId="0230E1F9" w14:textId="77777777" w:rsidTr="00446964">
              <w:trPr>
                <w:trHeight w:val="260"/>
              </w:trPr>
              <w:tc>
                <w:tcPr>
                  <w:tcW w:w="438" w:type="dxa"/>
                  <w:shd w:val="clear" w:color="auto" w:fill="D0CECE" w:themeFill="background2" w:themeFillShade="E6"/>
                </w:tcPr>
                <w:p w14:paraId="4593FE7B" w14:textId="77777777" w:rsidR="0001797B" w:rsidRPr="007E20F1" w:rsidRDefault="0001797B" w:rsidP="0001797B">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59969DCF" w14:textId="77777777" w:rsidR="0001797B" w:rsidRPr="007E20F1" w:rsidRDefault="0001797B" w:rsidP="0001797B">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01797B" w:rsidRPr="007E20F1" w14:paraId="43824A60" w14:textId="77777777" w:rsidTr="00446964">
              <w:trPr>
                <w:trHeight w:val="270"/>
              </w:trPr>
              <w:tc>
                <w:tcPr>
                  <w:tcW w:w="438" w:type="dxa"/>
                  <w:shd w:val="clear" w:color="auto" w:fill="D0CECE" w:themeFill="background2" w:themeFillShade="E6"/>
                </w:tcPr>
                <w:p w14:paraId="2859C3C8" w14:textId="77777777" w:rsidR="0001797B" w:rsidRPr="007E20F1" w:rsidRDefault="0001797B" w:rsidP="0001797B">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16B89D96" w14:textId="77777777" w:rsidR="0001797B" w:rsidRPr="007E20F1" w:rsidRDefault="0001797B" w:rsidP="0001797B">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01797B" w:rsidRPr="007E20F1" w14:paraId="274732F6" w14:textId="77777777" w:rsidTr="00446964">
              <w:trPr>
                <w:trHeight w:val="270"/>
              </w:trPr>
              <w:tc>
                <w:tcPr>
                  <w:tcW w:w="438" w:type="dxa"/>
                  <w:shd w:val="clear" w:color="auto" w:fill="D0CECE" w:themeFill="background2" w:themeFillShade="E6"/>
                </w:tcPr>
                <w:p w14:paraId="786C1844" w14:textId="77777777" w:rsidR="0001797B" w:rsidRPr="007E20F1" w:rsidRDefault="0001797B" w:rsidP="0001797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5EBEF46" w14:textId="3F4BA1DA" w:rsidR="0001797B" w:rsidRPr="00393C22" w:rsidRDefault="0001797B" w:rsidP="0001797B">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その他利用申込者に対し自ら適切な</w:t>
                  </w:r>
                  <w:r w:rsidRPr="008B7480">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認知症対応型</w:t>
                  </w:r>
                  <w:r w:rsidR="00454538">
                    <w:rPr>
                      <w:rFonts w:asciiTheme="majorEastAsia" w:eastAsiaTheme="majorEastAsia" w:hAnsiTheme="majorEastAsia" w:hint="eastAsia"/>
                      <w:bCs/>
                      <w:color w:val="000000" w:themeColor="text1"/>
                      <w:sz w:val="18"/>
                      <w:szCs w:val="20"/>
                    </w:rPr>
                    <w:t>共同生活介護</w:t>
                  </w:r>
                  <w:r w:rsidRPr="007E20F1">
                    <w:rPr>
                      <w:rFonts w:asciiTheme="majorEastAsia" w:eastAsiaTheme="majorEastAsia" w:hAnsiTheme="majorEastAsia" w:hint="eastAsia"/>
                      <w:bCs/>
                      <w:color w:val="000000" w:themeColor="text1"/>
                      <w:sz w:val="18"/>
                      <w:szCs w:val="20"/>
                    </w:rPr>
                    <w:t>を提供することが困難な場合</w:t>
                  </w:r>
                </w:p>
              </w:tc>
            </w:tr>
          </w:tbl>
          <w:p w14:paraId="01260E99" w14:textId="57C9DC25" w:rsidR="0001797B" w:rsidRPr="00B103DF" w:rsidRDefault="0001797B" w:rsidP="0001797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2C0AA9DF" w14:textId="77777777" w:rsidR="0001797B" w:rsidRPr="00B103DF" w:rsidRDefault="0001797B" w:rsidP="0001797B">
            <w:pPr>
              <w:spacing w:line="240" w:lineRule="exact"/>
              <w:ind w:firstLineChars="50" w:firstLine="79"/>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023A2E3" w14:textId="77777777" w:rsidR="0001797B" w:rsidRPr="00B103DF" w:rsidRDefault="0001797B" w:rsidP="0001797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64059F5A" w14:textId="469686E4" w:rsidR="0001797B" w:rsidRPr="00B103DF" w:rsidRDefault="0001797B" w:rsidP="0001797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の五の4(16)</w:t>
            </w:r>
            <w:r>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の一の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(3)準用</w:t>
            </w:r>
            <w:r w:rsidRPr="00B103DF">
              <w:rPr>
                <w:rFonts w:asciiTheme="majorEastAsia" w:eastAsiaTheme="majorEastAsia" w:hAnsiTheme="majorEastAsia"/>
                <w:bCs/>
                <w:color w:val="000000" w:themeColor="text1"/>
                <w:sz w:val="18"/>
                <w:szCs w:val="18"/>
              </w:rPr>
              <w:t>)</w:t>
            </w:r>
          </w:p>
          <w:p w14:paraId="46BF382E" w14:textId="77777777" w:rsidR="0001797B" w:rsidRPr="00B103DF" w:rsidRDefault="0001797B" w:rsidP="0001797B">
            <w:pPr>
              <w:spacing w:line="240" w:lineRule="exact"/>
              <w:rPr>
                <w:rFonts w:asciiTheme="majorEastAsia" w:eastAsiaTheme="majorEastAsia" w:hAnsiTheme="majorEastAsia"/>
                <w:bCs/>
                <w:color w:val="000000" w:themeColor="text1"/>
                <w:sz w:val="18"/>
                <w:szCs w:val="18"/>
              </w:rPr>
            </w:pPr>
          </w:p>
        </w:tc>
      </w:tr>
      <w:tr w:rsidR="0009115B" w:rsidRPr="00B103DF" w14:paraId="3E13FEF9" w14:textId="77777777" w:rsidTr="00912D63">
        <w:trPr>
          <w:trHeight w:val="311"/>
        </w:trPr>
        <w:tc>
          <w:tcPr>
            <w:tcW w:w="1413" w:type="dxa"/>
            <w:tcBorders>
              <w:top w:val="single" w:sz="4" w:space="0" w:color="auto"/>
              <w:bottom w:val="nil"/>
            </w:tcBorders>
          </w:tcPr>
          <w:p w14:paraId="606FEBB8" w14:textId="77777777" w:rsidR="0009115B" w:rsidRPr="00B103DF" w:rsidRDefault="0009115B" w:rsidP="008F2F64">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３　受給資格等の確認</w:t>
            </w:r>
          </w:p>
        </w:tc>
        <w:tc>
          <w:tcPr>
            <w:tcW w:w="5953" w:type="dxa"/>
            <w:tcBorders>
              <w:top w:val="single" w:sz="4" w:space="0" w:color="auto"/>
              <w:bottom w:val="single" w:sz="4" w:space="0" w:color="auto"/>
            </w:tcBorders>
          </w:tcPr>
          <w:p w14:paraId="40B2E635" w14:textId="77777777" w:rsidR="0009115B" w:rsidRPr="00B103DF" w:rsidRDefault="0009115B" w:rsidP="00F50FE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A053B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認知症対応型共同生活介護の提供を求められた場合</w:t>
            </w:r>
            <w:r w:rsidRPr="00B103DF">
              <w:rPr>
                <w:rFonts w:asciiTheme="majorEastAsia" w:eastAsiaTheme="majorEastAsia" w:hAnsiTheme="majorEastAsia" w:hint="eastAsia"/>
                <w:bCs/>
                <w:color w:val="000000" w:themeColor="text1"/>
                <w:sz w:val="18"/>
                <w:szCs w:val="20"/>
              </w:rPr>
              <w:t>は、その者の提示する被保険者証によって</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被保険者資格、要介護認定の有無及び要介護認定の有効期間を確かめていますか。</w:t>
            </w:r>
          </w:p>
        </w:tc>
        <w:tc>
          <w:tcPr>
            <w:tcW w:w="1276" w:type="dxa"/>
            <w:tcBorders>
              <w:top w:val="single" w:sz="4" w:space="0" w:color="auto"/>
              <w:bottom w:val="single" w:sz="4" w:space="0" w:color="auto"/>
            </w:tcBorders>
            <w:shd w:val="clear" w:color="auto" w:fill="FFF2CC" w:themeFill="accent4" w:themeFillTint="33"/>
          </w:tcPr>
          <w:p w14:paraId="2A365C77" w14:textId="77777777" w:rsid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7522362"/>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いる</w:t>
            </w:r>
            <w:r w:rsidR="00F50FE0" w:rsidRPr="00B103DF">
              <w:rPr>
                <w:rFonts w:asciiTheme="majorEastAsia" w:eastAsiaTheme="majorEastAsia" w:hAnsiTheme="majorEastAsia" w:hint="eastAsia"/>
                <w:bCs/>
                <w:color w:val="000000" w:themeColor="text1"/>
                <w:sz w:val="18"/>
                <w:szCs w:val="18"/>
              </w:rPr>
              <w:t xml:space="preserve">　</w:t>
            </w:r>
          </w:p>
          <w:p w14:paraId="02861993" w14:textId="77777777" w:rsidR="0009115B" w:rsidRPr="00F50FE0"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1398611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D8FD5CC"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4209D232" w14:textId="77777777" w:rsidR="0009115B" w:rsidRPr="00C81282" w:rsidRDefault="0009115B" w:rsidP="0009115B">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12条第1項</w:t>
            </w:r>
            <w:r w:rsidRPr="00C81282">
              <w:rPr>
                <w:rFonts w:asciiTheme="majorEastAsia" w:eastAsiaTheme="majorEastAsia" w:hAnsiTheme="majorEastAsia" w:hint="eastAsia"/>
                <w:bCs/>
                <w:color w:val="000000" w:themeColor="text1"/>
                <w:sz w:val="18"/>
                <w:szCs w:val="18"/>
              </w:rPr>
              <w:t>準用)</w:t>
            </w:r>
          </w:p>
          <w:p w14:paraId="0DD1A5E7"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3ED64B50" w14:textId="77777777" w:rsidR="0009115B" w:rsidRPr="00B103DF" w:rsidRDefault="0009115B" w:rsidP="0009115B">
            <w:pPr>
              <w:spacing w:line="240" w:lineRule="exact"/>
              <w:rPr>
                <w:rFonts w:asciiTheme="majorEastAsia" w:eastAsiaTheme="majorEastAsia" w:hAnsiTheme="majorEastAsia"/>
                <w:bCs/>
                <w:color w:val="000000" w:themeColor="text1"/>
                <w:sz w:val="16"/>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14</w:t>
            </w:r>
            <w:r w:rsidRPr="00C81282">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r w:rsidRPr="00C81282">
              <w:rPr>
                <w:rFonts w:asciiTheme="majorEastAsia" w:eastAsiaTheme="majorEastAsia" w:hAnsiTheme="majorEastAsia" w:hint="eastAsia"/>
                <w:bCs/>
                <w:color w:val="000000" w:themeColor="text1"/>
                <w:sz w:val="18"/>
                <w:szCs w:val="18"/>
              </w:rPr>
              <w:t>準用)</w:t>
            </w:r>
          </w:p>
        </w:tc>
      </w:tr>
      <w:tr w:rsidR="0009115B" w:rsidRPr="00B103DF" w14:paraId="209BA82A" w14:textId="77777777" w:rsidTr="00912D63">
        <w:trPr>
          <w:trHeight w:val="952"/>
        </w:trPr>
        <w:tc>
          <w:tcPr>
            <w:tcW w:w="1413" w:type="dxa"/>
            <w:tcBorders>
              <w:top w:val="nil"/>
              <w:bottom w:val="single" w:sz="4" w:space="0" w:color="auto"/>
            </w:tcBorders>
          </w:tcPr>
          <w:p w14:paraId="2029782A" w14:textId="77777777" w:rsidR="0009115B" w:rsidRPr="00B103DF" w:rsidRDefault="0009115B" w:rsidP="0009115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1F3B7B3" w14:textId="4829E3BA"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CA725A">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被保険者証に認定審査会意見が記載されているときは、当該</w:t>
            </w:r>
            <w:r>
              <w:rPr>
                <w:rFonts w:asciiTheme="majorEastAsia" w:eastAsiaTheme="majorEastAsia" w:hAnsiTheme="majorEastAsia" w:hint="eastAsia"/>
                <w:bCs/>
                <w:color w:val="000000" w:themeColor="text1"/>
                <w:sz w:val="18"/>
                <w:szCs w:val="20"/>
              </w:rPr>
              <w:t>認定審査会</w:t>
            </w:r>
            <w:r w:rsidRPr="00B103DF">
              <w:rPr>
                <w:rFonts w:asciiTheme="majorEastAsia" w:eastAsiaTheme="majorEastAsia" w:hAnsiTheme="majorEastAsia" w:hint="eastAsia"/>
                <w:bCs/>
                <w:color w:val="000000" w:themeColor="text1"/>
                <w:sz w:val="18"/>
                <w:szCs w:val="20"/>
              </w:rPr>
              <w:t>意見に配慮して、</w:t>
            </w:r>
            <w:r w:rsidR="00F50FE0">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認知症対応型共同生活介護</w:t>
            </w:r>
            <w:r w:rsidRPr="00B103DF">
              <w:rPr>
                <w:rFonts w:asciiTheme="majorEastAsia" w:eastAsiaTheme="majorEastAsia" w:hAnsiTheme="majorEastAsia" w:hint="eastAsia"/>
                <w:bCs/>
                <w:color w:val="000000" w:themeColor="text1"/>
                <w:sz w:val="18"/>
                <w:szCs w:val="20"/>
              </w:rPr>
              <w:t>を提供するよう</w:t>
            </w:r>
            <w:r>
              <w:rPr>
                <w:rFonts w:asciiTheme="majorEastAsia" w:eastAsiaTheme="majorEastAsia" w:hAnsiTheme="majorEastAsia" w:hint="eastAsia"/>
                <w:bCs/>
                <w:color w:val="000000" w:themeColor="text1"/>
                <w:sz w:val="18"/>
                <w:szCs w:val="20"/>
              </w:rPr>
              <w:t>に</w:t>
            </w:r>
            <w:r w:rsidRPr="00B103DF">
              <w:rPr>
                <w:rFonts w:asciiTheme="majorEastAsia" w:eastAsiaTheme="majorEastAsia" w:hAnsiTheme="majorEastAsia" w:hint="eastAsia"/>
                <w:bCs/>
                <w:color w:val="000000" w:themeColor="text1"/>
                <w:sz w:val="18"/>
                <w:szCs w:val="20"/>
              </w:rPr>
              <w:t>努めていますか。</w:t>
            </w:r>
          </w:p>
        </w:tc>
        <w:tc>
          <w:tcPr>
            <w:tcW w:w="1276" w:type="dxa"/>
            <w:tcBorders>
              <w:top w:val="single" w:sz="4" w:space="0" w:color="auto"/>
              <w:bottom w:val="single" w:sz="4" w:space="0" w:color="auto"/>
            </w:tcBorders>
            <w:shd w:val="clear" w:color="auto" w:fill="FFF2CC" w:themeFill="accent4" w:themeFillTint="33"/>
          </w:tcPr>
          <w:p w14:paraId="2DDB4311" w14:textId="77777777" w:rsid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0846480"/>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いる</w:t>
            </w:r>
            <w:r w:rsidR="00F50FE0" w:rsidRPr="00B103DF">
              <w:rPr>
                <w:rFonts w:asciiTheme="majorEastAsia" w:eastAsiaTheme="majorEastAsia" w:hAnsiTheme="majorEastAsia" w:hint="eastAsia"/>
                <w:bCs/>
                <w:color w:val="000000" w:themeColor="text1"/>
                <w:sz w:val="18"/>
                <w:szCs w:val="18"/>
              </w:rPr>
              <w:t xml:space="preserve">　</w:t>
            </w:r>
          </w:p>
          <w:p w14:paraId="4FA8B286" w14:textId="77777777" w:rsidR="0009115B"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0338454"/>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いない</w:t>
            </w:r>
          </w:p>
          <w:p w14:paraId="15D5A63C" w14:textId="77777777" w:rsidR="00F50FE0" w:rsidRP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1381069"/>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9445F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0570052"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64B4304A" w14:textId="77777777" w:rsidR="0009115B" w:rsidRPr="00C81282" w:rsidRDefault="0009115B" w:rsidP="0009115B">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12条第2項</w:t>
            </w:r>
            <w:r w:rsidRPr="00C81282">
              <w:rPr>
                <w:rFonts w:asciiTheme="majorEastAsia" w:eastAsiaTheme="majorEastAsia" w:hAnsiTheme="majorEastAsia" w:hint="eastAsia"/>
                <w:bCs/>
                <w:color w:val="000000" w:themeColor="text1"/>
                <w:sz w:val="18"/>
                <w:szCs w:val="18"/>
              </w:rPr>
              <w:t>準用)</w:t>
            </w:r>
          </w:p>
          <w:p w14:paraId="6FAD734D"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6C2D4ACE"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14</w:t>
            </w:r>
            <w:r w:rsidRPr="00C81282">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r w:rsidRPr="00C81282">
              <w:rPr>
                <w:rFonts w:asciiTheme="majorEastAsia" w:eastAsiaTheme="majorEastAsia" w:hAnsiTheme="majorEastAsia" w:hint="eastAsia"/>
                <w:bCs/>
                <w:color w:val="000000" w:themeColor="text1"/>
                <w:sz w:val="18"/>
                <w:szCs w:val="18"/>
              </w:rPr>
              <w:t>準用)</w:t>
            </w:r>
          </w:p>
        </w:tc>
      </w:tr>
      <w:tr w:rsidR="0009115B" w:rsidRPr="00B103DF" w14:paraId="2C972BBF" w14:textId="77777777" w:rsidTr="00912D63">
        <w:trPr>
          <w:trHeight w:val="659"/>
        </w:trPr>
        <w:tc>
          <w:tcPr>
            <w:tcW w:w="1413" w:type="dxa"/>
            <w:tcBorders>
              <w:top w:val="single" w:sz="4" w:space="0" w:color="auto"/>
              <w:bottom w:val="nil"/>
            </w:tcBorders>
          </w:tcPr>
          <w:p w14:paraId="0E8F1952" w14:textId="77777777" w:rsidR="0009115B" w:rsidRPr="00B103DF" w:rsidRDefault="0009115B" w:rsidP="008F2F64">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４　要介護認定等の申請に係る援助</w:t>
            </w:r>
          </w:p>
        </w:tc>
        <w:tc>
          <w:tcPr>
            <w:tcW w:w="5953" w:type="dxa"/>
            <w:tcBorders>
              <w:top w:val="single" w:sz="4" w:space="0" w:color="auto"/>
              <w:bottom w:val="dotted" w:sz="4" w:space="0" w:color="auto"/>
            </w:tcBorders>
          </w:tcPr>
          <w:p w14:paraId="22CB0BE6" w14:textId="77777777" w:rsidR="0009115B" w:rsidRPr="00B103DF" w:rsidRDefault="0009115B" w:rsidP="00F50FE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00F50FE0">
              <w:rPr>
                <w:rFonts w:asciiTheme="majorEastAsia" w:eastAsiaTheme="majorEastAsia" w:hAnsiTheme="majorEastAsia" w:hint="eastAsia"/>
                <w:bCs/>
                <w:color w:val="000000" w:themeColor="text1"/>
                <w:sz w:val="18"/>
                <w:szCs w:val="20"/>
              </w:rPr>
              <w:t>指定</w:t>
            </w:r>
            <w:r w:rsidRPr="00271191">
              <w:rPr>
                <w:rFonts w:asciiTheme="majorEastAsia" w:eastAsiaTheme="majorEastAsia" w:hAnsiTheme="majorEastAsia" w:hint="eastAsia"/>
                <w:bCs/>
                <w:color w:val="000000" w:themeColor="text1"/>
                <w:sz w:val="18"/>
                <w:szCs w:val="20"/>
              </w:rPr>
              <w:t>認知症対応型共同生活介護</w:t>
            </w:r>
            <w:r w:rsidR="00F50FE0">
              <w:rPr>
                <w:rFonts w:asciiTheme="majorEastAsia" w:eastAsiaTheme="majorEastAsia" w:hAnsiTheme="majorEastAsia" w:hint="eastAsia"/>
                <w:bCs/>
                <w:color w:val="000000" w:themeColor="text1"/>
                <w:sz w:val="18"/>
                <w:szCs w:val="20"/>
              </w:rPr>
              <w:t>の提供の開始に際し、要介護認定を受けていない利用申込者については、要介護</w:t>
            </w:r>
            <w:r w:rsidRPr="00B103DF">
              <w:rPr>
                <w:rFonts w:asciiTheme="majorEastAsia" w:eastAsiaTheme="majorEastAsia" w:hAnsiTheme="majorEastAsia" w:hint="eastAsia"/>
                <w:bCs/>
                <w:color w:val="000000" w:themeColor="text1"/>
                <w:sz w:val="18"/>
                <w:szCs w:val="20"/>
              </w:rPr>
              <w:t>認定の申請が既に行われているかどうかを確認し、申請が行われていない場合は、当該利用申込者の意思を踏まえて速やかに当該申請が行われるよう必要な援助を行っていますか。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6294375E" w14:textId="77777777" w:rsid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7833140"/>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いる</w:t>
            </w:r>
            <w:r w:rsidR="00F50FE0" w:rsidRPr="00B103DF">
              <w:rPr>
                <w:rFonts w:asciiTheme="majorEastAsia" w:eastAsiaTheme="majorEastAsia" w:hAnsiTheme="majorEastAsia" w:hint="eastAsia"/>
                <w:bCs/>
                <w:color w:val="000000" w:themeColor="text1"/>
                <w:sz w:val="18"/>
                <w:szCs w:val="18"/>
              </w:rPr>
              <w:t xml:space="preserve">　</w:t>
            </w:r>
          </w:p>
          <w:p w14:paraId="6B1CEF8E" w14:textId="77777777" w:rsid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362694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いない</w:t>
            </w:r>
          </w:p>
          <w:p w14:paraId="501F15B1" w14:textId="77777777" w:rsidR="0009115B" w:rsidRPr="00F50FE0"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32210258"/>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9445F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39011EC"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590C76C8" w14:textId="77777777" w:rsidR="0009115B" w:rsidRPr="00C81282" w:rsidRDefault="0009115B" w:rsidP="0009115B">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13条第1項</w:t>
            </w:r>
            <w:r w:rsidRPr="00C81282">
              <w:rPr>
                <w:rFonts w:asciiTheme="majorEastAsia" w:eastAsiaTheme="majorEastAsia" w:hAnsiTheme="majorEastAsia" w:hint="eastAsia"/>
                <w:bCs/>
                <w:color w:val="000000" w:themeColor="text1"/>
                <w:sz w:val="18"/>
                <w:szCs w:val="18"/>
              </w:rPr>
              <w:t>準用)</w:t>
            </w:r>
          </w:p>
          <w:p w14:paraId="4E35ADA6"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7C538EB8"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C81282">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r w:rsidRPr="00C81282">
              <w:rPr>
                <w:rFonts w:asciiTheme="majorEastAsia" w:eastAsiaTheme="majorEastAsia" w:hAnsiTheme="majorEastAsia" w:hint="eastAsia"/>
                <w:bCs/>
                <w:color w:val="000000" w:themeColor="text1"/>
                <w:sz w:val="18"/>
                <w:szCs w:val="18"/>
              </w:rPr>
              <w:t>準用)</w:t>
            </w:r>
          </w:p>
        </w:tc>
      </w:tr>
      <w:tr w:rsidR="00912D63" w:rsidRPr="00B103DF" w14:paraId="00D47463" w14:textId="77777777" w:rsidTr="00912D63">
        <w:trPr>
          <w:trHeight w:val="659"/>
        </w:trPr>
        <w:tc>
          <w:tcPr>
            <w:tcW w:w="1413" w:type="dxa"/>
            <w:tcBorders>
              <w:top w:val="single" w:sz="4" w:space="0" w:color="auto"/>
              <w:bottom w:val="nil"/>
            </w:tcBorders>
          </w:tcPr>
          <w:p w14:paraId="52AC47C1" w14:textId="77777777" w:rsidR="00912D63" w:rsidRPr="00B103DF" w:rsidRDefault="00912D63" w:rsidP="00912D63">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49869D" w14:textId="4684C2F7" w:rsidR="00912D63" w:rsidRPr="00B103DF" w:rsidRDefault="00912D63" w:rsidP="00912D63">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要介護認定の申請がなされていれば、要介護認定の効力が申請時に遡ることにより、指定</w:t>
            </w:r>
            <w:r>
              <w:rPr>
                <w:rFonts w:asciiTheme="majorEastAsia" w:eastAsiaTheme="majorEastAsia" w:hAnsiTheme="majorEastAsia" w:hint="eastAsia"/>
                <w:bCs/>
                <w:color w:val="000000" w:themeColor="text1"/>
                <w:sz w:val="18"/>
                <w:szCs w:val="20"/>
              </w:rPr>
              <w:t>認知症対応型共同生活介護</w:t>
            </w:r>
            <w:r w:rsidRPr="00393C22">
              <w:rPr>
                <w:rFonts w:asciiTheme="majorEastAsia" w:eastAsiaTheme="majorEastAsia" w:hAnsiTheme="majorEastAsia" w:hint="eastAsia"/>
                <w:bCs/>
                <w:color w:val="000000" w:themeColor="text1"/>
                <w:sz w:val="18"/>
                <w:szCs w:val="20"/>
              </w:rPr>
              <w:t>の利用に係る費用が保険給付の対象となり得ます。</w:t>
            </w:r>
          </w:p>
        </w:tc>
        <w:tc>
          <w:tcPr>
            <w:tcW w:w="1276" w:type="dxa"/>
            <w:tcBorders>
              <w:top w:val="dotted" w:sz="4" w:space="0" w:color="auto"/>
              <w:bottom w:val="single" w:sz="4" w:space="0" w:color="auto"/>
            </w:tcBorders>
            <w:shd w:val="clear" w:color="auto" w:fill="auto"/>
          </w:tcPr>
          <w:p w14:paraId="3DBE0429" w14:textId="77777777" w:rsidR="00912D63" w:rsidRDefault="00912D63" w:rsidP="00912D63">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930271E" w14:textId="77777777" w:rsidR="00912D63" w:rsidRPr="001E2E1B" w:rsidRDefault="00912D63" w:rsidP="00912D6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DB26B8A" w14:textId="0A12288C" w:rsidR="00912D63" w:rsidRPr="00B103DF" w:rsidRDefault="00912D63" w:rsidP="002A37CD">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の五の4(16)</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09115B" w:rsidRPr="00B103DF" w14:paraId="3CCDD588" w14:textId="77777777" w:rsidTr="00912D63">
        <w:trPr>
          <w:trHeight w:val="719"/>
        </w:trPr>
        <w:tc>
          <w:tcPr>
            <w:tcW w:w="1413" w:type="dxa"/>
            <w:tcBorders>
              <w:top w:val="nil"/>
              <w:bottom w:val="single" w:sz="4" w:space="0" w:color="auto"/>
            </w:tcBorders>
          </w:tcPr>
          <w:p w14:paraId="3E75FE73"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FAF673B" w14:textId="77777777" w:rsidR="0009115B" w:rsidRPr="00B103DF" w:rsidRDefault="00F50FE0" w:rsidP="00F50FE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指定居宅介護支援</w:t>
            </w:r>
            <w:r w:rsidR="0009115B" w:rsidRPr="00B103DF">
              <w:rPr>
                <w:rFonts w:asciiTheme="majorEastAsia" w:eastAsiaTheme="majorEastAsia" w:hAnsiTheme="majorEastAsia" w:hint="eastAsia"/>
                <w:bCs/>
                <w:color w:val="000000" w:themeColor="text1"/>
                <w:sz w:val="18"/>
                <w:szCs w:val="20"/>
              </w:rPr>
              <w:t>が利用者に対して行われていない等の場合であって必要と認めるときは、要介護認定の更新の申請が、遅くとも当該利用者が受けている要介護認定の有効期間が終了する</w:t>
            </w:r>
            <w:r w:rsidR="0009115B">
              <w:rPr>
                <w:rFonts w:asciiTheme="majorEastAsia" w:eastAsiaTheme="majorEastAsia" w:hAnsiTheme="majorEastAsia" w:hint="eastAsia"/>
                <w:bCs/>
                <w:color w:val="000000" w:themeColor="text1"/>
                <w:sz w:val="18"/>
                <w:szCs w:val="20"/>
              </w:rPr>
              <w:t>日の</w:t>
            </w:r>
            <w:r w:rsidR="0009115B" w:rsidRPr="00B103DF">
              <w:rPr>
                <w:rFonts w:asciiTheme="majorEastAsia" w:eastAsiaTheme="majorEastAsia" w:hAnsiTheme="majorEastAsia" w:hint="eastAsia"/>
                <w:bCs/>
                <w:color w:val="000000" w:themeColor="text1"/>
                <w:sz w:val="18"/>
                <w:szCs w:val="20"/>
              </w:rPr>
              <w:t>３０日前</w:t>
            </w:r>
            <w:r w:rsidR="0009115B">
              <w:rPr>
                <w:rFonts w:asciiTheme="majorEastAsia" w:eastAsiaTheme="majorEastAsia" w:hAnsiTheme="majorEastAsia" w:hint="eastAsia"/>
                <w:bCs/>
                <w:color w:val="000000" w:themeColor="text1"/>
                <w:sz w:val="18"/>
                <w:szCs w:val="20"/>
              </w:rPr>
              <w:t>までに行われる</w:t>
            </w:r>
            <w:r w:rsidR="0009115B" w:rsidRPr="00B103DF">
              <w:rPr>
                <w:rFonts w:asciiTheme="majorEastAsia" w:eastAsiaTheme="majorEastAsia" w:hAnsiTheme="majorEastAsia" w:hint="eastAsia"/>
                <w:bCs/>
                <w:color w:val="000000" w:themeColor="text1"/>
                <w:sz w:val="18"/>
                <w:szCs w:val="20"/>
              </w:rPr>
              <w:t>よう、必要な援助を行っていますか。</w:t>
            </w:r>
          </w:p>
        </w:tc>
        <w:tc>
          <w:tcPr>
            <w:tcW w:w="1276" w:type="dxa"/>
            <w:tcBorders>
              <w:top w:val="dotted" w:sz="4" w:space="0" w:color="auto"/>
              <w:bottom w:val="single" w:sz="4" w:space="0" w:color="auto"/>
            </w:tcBorders>
            <w:shd w:val="clear" w:color="auto" w:fill="FFF2CC" w:themeFill="accent4" w:themeFillTint="33"/>
          </w:tcPr>
          <w:p w14:paraId="17181A07" w14:textId="77777777" w:rsid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7409379"/>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いる</w:t>
            </w:r>
            <w:r w:rsidR="00F50FE0" w:rsidRPr="00B103DF">
              <w:rPr>
                <w:rFonts w:asciiTheme="majorEastAsia" w:eastAsiaTheme="majorEastAsia" w:hAnsiTheme="majorEastAsia" w:hint="eastAsia"/>
                <w:bCs/>
                <w:color w:val="000000" w:themeColor="text1"/>
                <w:sz w:val="18"/>
                <w:szCs w:val="18"/>
              </w:rPr>
              <w:t xml:space="preserve">　</w:t>
            </w:r>
          </w:p>
          <w:p w14:paraId="12AB3EFC" w14:textId="77777777" w:rsid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475170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いない</w:t>
            </w:r>
          </w:p>
          <w:p w14:paraId="4E9C051D" w14:textId="77777777" w:rsidR="0009115B" w:rsidRPr="00F50FE0" w:rsidRDefault="00260890" w:rsidP="006322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8729219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9445FC">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27D12E2"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条例第128条</w:t>
            </w:r>
          </w:p>
          <w:p w14:paraId="234A50C7" w14:textId="77777777" w:rsidR="0009115B" w:rsidRPr="00C81282" w:rsidRDefault="0009115B" w:rsidP="0009115B">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13条第2項</w:t>
            </w:r>
            <w:r w:rsidRPr="00C81282">
              <w:rPr>
                <w:rFonts w:asciiTheme="majorEastAsia" w:eastAsiaTheme="majorEastAsia" w:hAnsiTheme="majorEastAsia" w:hint="eastAsia"/>
                <w:bCs/>
                <w:color w:val="000000" w:themeColor="text1"/>
                <w:sz w:val="18"/>
                <w:szCs w:val="18"/>
              </w:rPr>
              <w:t>準用)</w:t>
            </w:r>
          </w:p>
          <w:p w14:paraId="7509B29D"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予防条例第86条</w:t>
            </w:r>
          </w:p>
          <w:p w14:paraId="10162673"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C81282">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C81282">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r w:rsidRPr="00C81282">
              <w:rPr>
                <w:rFonts w:asciiTheme="majorEastAsia" w:eastAsiaTheme="majorEastAsia" w:hAnsiTheme="majorEastAsia" w:hint="eastAsia"/>
                <w:bCs/>
                <w:color w:val="000000" w:themeColor="text1"/>
                <w:sz w:val="18"/>
                <w:szCs w:val="18"/>
              </w:rPr>
              <w:t>準用)</w:t>
            </w:r>
          </w:p>
        </w:tc>
      </w:tr>
      <w:tr w:rsidR="0009115B" w:rsidRPr="00B103DF" w14:paraId="37CDA70D" w14:textId="77777777" w:rsidTr="00912D63">
        <w:trPr>
          <w:trHeight w:val="608"/>
        </w:trPr>
        <w:tc>
          <w:tcPr>
            <w:tcW w:w="1413" w:type="dxa"/>
            <w:tcBorders>
              <w:top w:val="nil"/>
              <w:bottom w:val="nil"/>
            </w:tcBorders>
          </w:tcPr>
          <w:p w14:paraId="3F858E62"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５　入退居</w:t>
            </w:r>
          </w:p>
        </w:tc>
        <w:tc>
          <w:tcPr>
            <w:tcW w:w="5953" w:type="dxa"/>
            <w:tcBorders>
              <w:top w:val="dotted" w:sz="4" w:space="0" w:color="auto"/>
              <w:bottom w:val="single" w:sz="4" w:space="0" w:color="auto"/>
            </w:tcBorders>
          </w:tcPr>
          <w:p w14:paraId="01B4267D" w14:textId="77777777" w:rsidR="0009115B" w:rsidRPr="00B103DF" w:rsidRDefault="0009115B" w:rsidP="00F50FE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8650AB">
              <w:rPr>
                <w:rFonts w:asciiTheme="majorEastAsia" w:eastAsiaTheme="majorEastAsia" w:hAnsiTheme="majorEastAsia" w:hint="eastAsia"/>
                <w:bCs/>
                <w:color w:val="000000" w:themeColor="text1"/>
                <w:sz w:val="18"/>
                <w:szCs w:val="20"/>
              </w:rPr>
              <w:t>指定認知症対応型共同生活介護は、</w:t>
            </w:r>
            <w:r>
              <w:rPr>
                <w:rFonts w:asciiTheme="majorEastAsia" w:eastAsiaTheme="majorEastAsia" w:hAnsiTheme="majorEastAsia" w:hint="eastAsia"/>
                <w:bCs/>
                <w:color w:val="000000" w:themeColor="text1"/>
                <w:sz w:val="18"/>
                <w:szCs w:val="20"/>
              </w:rPr>
              <w:t>要介護者であって認知症であるもののうち、少人数による共同生活を営むことに支障がない者</w:t>
            </w:r>
            <w:r w:rsidRPr="00B103DF">
              <w:rPr>
                <w:rFonts w:asciiTheme="majorEastAsia" w:eastAsiaTheme="majorEastAsia" w:hAnsiTheme="majorEastAsia" w:hint="eastAsia"/>
                <w:bCs/>
                <w:color w:val="000000" w:themeColor="text1"/>
                <w:sz w:val="18"/>
                <w:szCs w:val="20"/>
              </w:rPr>
              <w:t>に提供していますか。</w:t>
            </w:r>
          </w:p>
        </w:tc>
        <w:tc>
          <w:tcPr>
            <w:tcW w:w="1276" w:type="dxa"/>
            <w:tcBorders>
              <w:top w:val="dotted" w:sz="4" w:space="0" w:color="auto"/>
              <w:bottom w:val="single" w:sz="4" w:space="0" w:color="auto"/>
            </w:tcBorders>
            <w:shd w:val="clear" w:color="auto" w:fill="FFF2CC" w:themeFill="accent4" w:themeFillTint="33"/>
          </w:tcPr>
          <w:p w14:paraId="77353790" w14:textId="77777777" w:rsid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6808775"/>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いる</w:t>
            </w:r>
            <w:r w:rsidR="00F50FE0" w:rsidRPr="00B103DF">
              <w:rPr>
                <w:rFonts w:asciiTheme="majorEastAsia" w:eastAsiaTheme="majorEastAsia" w:hAnsiTheme="majorEastAsia" w:hint="eastAsia"/>
                <w:bCs/>
                <w:color w:val="000000" w:themeColor="text1"/>
                <w:sz w:val="18"/>
                <w:szCs w:val="18"/>
              </w:rPr>
              <w:t xml:space="preserve">　</w:t>
            </w:r>
          </w:p>
          <w:p w14:paraId="4FA18B52" w14:textId="77777777" w:rsidR="0009115B" w:rsidRP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7756772"/>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036AAAE0" w14:textId="77777777" w:rsidR="0009115B" w:rsidRPr="001F5F1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条例第114条第1項</w:t>
            </w:r>
          </w:p>
          <w:p w14:paraId="2E29FDF0"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予防条例第75条</w:t>
            </w:r>
          </w:p>
          <w:p w14:paraId="1BFF9A42" w14:textId="77777777" w:rsidR="0009115B" w:rsidRPr="001F5F1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第1項</w:t>
            </w:r>
          </w:p>
        </w:tc>
      </w:tr>
      <w:tr w:rsidR="0009115B" w:rsidRPr="00B103DF" w14:paraId="1E37D241" w14:textId="77777777" w:rsidTr="00912D63">
        <w:trPr>
          <w:trHeight w:val="559"/>
        </w:trPr>
        <w:tc>
          <w:tcPr>
            <w:tcW w:w="1413" w:type="dxa"/>
            <w:tcBorders>
              <w:top w:val="nil"/>
              <w:bottom w:val="nil"/>
            </w:tcBorders>
          </w:tcPr>
          <w:p w14:paraId="678E65BA"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CE17FC3"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②　</w:t>
            </w:r>
            <w:r w:rsidRPr="00612F9B">
              <w:rPr>
                <w:rFonts w:asciiTheme="majorEastAsia" w:eastAsiaTheme="majorEastAsia" w:hAnsiTheme="majorEastAsia" w:hint="eastAsia"/>
                <w:bCs/>
                <w:color w:val="000000" w:themeColor="text1"/>
                <w:sz w:val="18"/>
                <w:szCs w:val="20"/>
              </w:rPr>
              <w:t>入居申込者の入居に際しては、</w:t>
            </w:r>
            <w:r w:rsidRPr="00B103DF">
              <w:rPr>
                <w:rFonts w:asciiTheme="majorEastAsia" w:eastAsiaTheme="majorEastAsia" w:hAnsiTheme="majorEastAsia" w:hint="eastAsia"/>
                <w:bCs/>
                <w:color w:val="000000" w:themeColor="text1"/>
                <w:sz w:val="18"/>
                <w:szCs w:val="20"/>
              </w:rPr>
              <w:t>主治の医師の診断書等により</w:t>
            </w:r>
            <w:r>
              <w:rPr>
                <w:rFonts w:asciiTheme="majorEastAsia" w:eastAsiaTheme="majorEastAsia" w:hAnsiTheme="majorEastAsia" w:hint="eastAsia"/>
                <w:bCs/>
                <w:color w:val="000000" w:themeColor="text1"/>
                <w:sz w:val="18"/>
                <w:szCs w:val="20"/>
              </w:rPr>
              <w:t>当該</w:t>
            </w:r>
            <w:r w:rsidRPr="00B103DF">
              <w:rPr>
                <w:rFonts w:asciiTheme="majorEastAsia" w:eastAsiaTheme="majorEastAsia" w:hAnsiTheme="majorEastAsia" w:hint="eastAsia"/>
                <w:bCs/>
                <w:color w:val="000000" w:themeColor="text1"/>
                <w:sz w:val="18"/>
                <w:szCs w:val="20"/>
              </w:rPr>
              <w:t>入居申込者が認知症である者であることの確認をしていますか。</w:t>
            </w:r>
          </w:p>
        </w:tc>
        <w:tc>
          <w:tcPr>
            <w:tcW w:w="1276" w:type="dxa"/>
            <w:tcBorders>
              <w:top w:val="single" w:sz="4" w:space="0" w:color="auto"/>
              <w:bottom w:val="single" w:sz="4" w:space="0" w:color="auto"/>
            </w:tcBorders>
            <w:shd w:val="clear" w:color="auto" w:fill="FFF2CC" w:themeFill="accent4" w:themeFillTint="33"/>
          </w:tcPr>
          <w:p w14:paraId="51EF4AF5" w14:textId="77777777" w:rsidR="00F50FE0"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9810165"/>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いる</w:t>
            </w:r>
            <w:r w:rsidR="00F50FE0" w:rsidRPr="00B103DF">
              <w:rPr>
                <w:rFonts w:asciiTheme="majorEastAsia" w:eastAsiaTheme="majorEastAsia" w:hAnsiTheme="majorEastAsia" w:hint="eastAsia"/>
                <w:bCs/>
                <w:color w:val="000000" w:themeColor="text1"/>
                <w:sz w:val="18"/>
                <w:szCs w:val="18"/>
              </w:rPr>
              <w:t xml:space="preserve">　</w:t>
            </w:r>
          </w:p>
          <w:p w14:paraId="0E36A171" w14:textId="3D6EF3B7" w:rsidR="0009115B" w:rsidRPr="00907A46"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6727958"/>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F50FE0">
              <w:rPr>
                <w:rFonts w:asciiTheme="majorEastAsia" w:eastAsiaTheme="majorEastAsia" w:hAnsiTheme="majorEastAsia" w:hint="eastAsia"/>
                <w:color w:val="000000" w:themeColor="text1"/>
                <w:sz w:val="18"/>
                <w:szCs w:val="18"/>
              </w:rPr>
              <w:t xml:space="preserve">　</w:t>
            </w:r>
            <w:r w:rsidR="00F50FE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0DC3195" w14:textId="77777777" w:rsidR="0009115B" w:rsidRPr="001F5F1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条例第114条第2項</w:t>
            </w:r>
          </w:p>
          <w:p w14:paraId="7A67108B"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予防条例第75条</w:t>
            </w:r>
          </w:p>
          <w:p w14:paraId="5EF2A885" w14:textId="77777777" w:rsidR="0009115B" w:rsidRPr="001F5F1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第2項</w:t>
            </w:r>
          </w:p>
        </w:tc>
      </w:tr>
      <w:tr w:rsidR="0009115B" w:rsidRPr="00B103DF" w14:paraId="76B91584" w14:textId="77777777" w:rsidTr="00912D63">
        <w:trPr>
          <w:trHeight w:val="743"/>
        </w:trPr>
        <w:tc>
          <w:tcPr>
            <w:tcW w:w="1413" w:type="dxa"/>
            <w:tcBorders>
              <w:top w:val="nil"/>
              <w:bottom w:val="nil"/>
            </w:tcBorders>
          </w:tcPr>
          <w:p w14:paraId="5E89DC95"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9E01937" w14:textId="77777777" w:rsidR="0009115B" w:rsidRPr="00B103DF" w:rsidRDefault="0009115B" w:rsidP="0062305D">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入居申込者が入院治療を要する者であること等入居申込者に対し自ら必要なサービスを提供することが困難であると認めた場合は、適切な他の指定認知症対応型共同生活介護事業者、介護保険施設、病院又は診療所を紹介する等の適切な措置を速やかに講じていますか。</w:t>
            </w:r>
          </w:p>
        </w:tc>
        <w:tc>
          <w:tcPr>
            <w:tcW w:w="1276" w:type="dxa"/>
            <w:tcBorders>
              <w:top w:val="single" w:sz="4" w:space="0" w:color="auto"/>
              <w:bottom w:val="dotted" w:sz="4" w:space="0" w:color="auto"/>
            </w:tcBorders>
            <w:shd w:val="clear" w:color="auto" w:fill="FFF2CC" w:themeFill="accent4" w:themeFillTint="33"/>
          </w:tcPr>
          <w:p w14:paraId="5534520F" w14:textId="77777777" w:rsid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969252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いる</w:t>
            </w:r>
            <w:r w:rsidR="0062305D" w:rsidRPr="00B103DF">
              <w:rPr>
                <w:rFonts w:asciiTheme="majorEastAsia" w:eastAsiaTheme="majorEastAsia" w:hAnsiTheme="majorEastAsia" w:hint="eastAsia"/>
                <w:bCs/>
                <w:color w:val="000000" w:themeColor="text1"/>
                <w:sz w:val="18"/>
                <w:szCs w:val="18"/>
              </w:rPr>
              <w:t xml:space="preserve">　</w:t>
            </w:r>
          </w:p>
          <w:p w14:paraId="62445B6A" w14:textId="51AB8DE2" w:rsidR="0009115B" w:rsidRPr="00907A46"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06507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373E079" w14:textId="77777777" w:rsidR="0009115B" w:rsidRPr="001F5F1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条例第114条第3項</w:t>
            </w:r>
          </w:p>
          <w:p w14:paraId="3F778289"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予防条例第75条</w:t>
            </w:r>
          </w:p>
          <w:p w14:paraId="66D78FEB"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第3項</w:t>
            </w:r>
          </w:p>
        </w:tc>
      </w:tr>
      <w:tr w:rsidR="0009115B" w:rsidRPr="00B103DF" w14:paraId="65B88C91" w14:textId="77777777" w:rsidTr="009A4133">
        <w:trPr>
          <w:trHeight w:val="771"/>
        </w:trPr>
        <w:tc>
          <w:tcPr>
            <w:tcW w:w="1413" w:type="dxa"/>
            <w:tcBorders>
              <w:top w:val="nil"/>
              <w:bottom w:val="nil"/>
            </w:tcBorders>
          </w:tcPr>
          <w:p w14:paraId="357B5F6A"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9084617" w14:textId="661A25B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「自ら必要なサー</w:t>
            </w:r>
            <w:r>
              <w:rPr>
                <w:rFonts w:asciiTheme="majorEastAsia" w:eastAsiaTheme="majorEastAsia" w:hAnsiTheme="majorEastAsia" w:hint="eastAsia"/>
                <w:bCs/>
                <w:color w:val="000000" w:themeColor="text1"/>
                <w:sz w:val="18"/>
                <w:szCs w:val="20"/>
              </w:rPr>
              <w:t>ビスを提供することが困難であると認めた場合」とは、入居申込者が基本方針</w:t>
            </w:r>
            <w:r w:rsidRPr="00B103DF">
              <w:rPr>
                <w:rFonts w:asciiTheme="majorEastAsia" w:eastAsiaTheme="majorEastAsia" w:hAnsiTheme="majorEastAsia" w:hint="eastAsia"/>
                <w:bCs/>
                <w:color w:val="000000" w:themeColor="text1"/>
                <w:sz w:val="18"/>
                <w:szCs w:val="20"/>
              </w:rPr>
              <w:t>により利用対象者に該当しない者である場合のほか、入居申込者が入院治療を要する者である場合、</w:t>
            </w:r>
            <w:r w:rsidRPr="00F11AA8">
              <w:rPr>
                <w:rFonts w:asciiTheme="majorEastAsia" w:eastAsiaTheme="majorEastAsia" w:hAnsiTheme="majorEastAsia" w:hint="eastAsia"/>
                <w:bCs/>
                <w:color w:val="000000" w:themeColor="text1"/>
                <w:sz w:val="18"/>
                <w:szCs w:val="20"/>
              </w:rPr>
              <w:t>当該指定認知症対応型共同生活介護事業</w:t>
            </w:r>
            <w:r>
              <w:rPr>
                <w:rFonts w:asciiTheme="majorEastAsia" w:eastAsiaTheme="majorEastAsia" w:hAnsiTheme="majorEastAsia" w:hint="eastAsia"/>
                <w:bCs/>
                <w:color w:val="000000" w:themeColor="text1"/>
                <w:sz w:val="18"/>
                <w:szCs w:val="20"/>
              </w:rPr>
              <w:t>所</w:t>
            </w:r>
            <w:r w:rsidRPr="00B103DF">
              <w:rPr>
                <w:rFonts w:asciiTheme="majorEastAsia" w:eastAsiaTheme="majorEastAsia" w:hAnsiTheme="majorEastAsia" w:hint="eastAsia"/>
                <w:bCs/>
                <w:color w:val="000000" w:themeColor="text1"/>
                <w:sz w:val="18"/>
                <w:szCs w:val="20"/>
              </w:rPr>
              <w:t>の入居者数が既に定員に達している場合等で</w:t>
            </w:r>
            <w:r w:rsidR="00C80283">
              <w:rPr>
                <w:rFonts w:asciiTheme="majorEastAsia" w:eastAsiaTheme="majorEastAsia" w:hAnsiTheme="majorEastAsia" w:hint="eastAsia"/>
                <w:bCs/>
                <w:color w:val="000000" w:themeColor="text1"/>
                <w:sz w:val="18"/>
                <w:szCs w:val="20"/>
              </w:rPr>
              <w:t>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2D75BF5E" w14:textId="77777777" w:rsidR="0009115B" w:rsidRPr="00B103DF" w:rsidRDefault="0009115B"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93B38EA"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0033297"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(1)①</w:t>
            </w:r>
          </w:p>
        </w:tc>
      </w:tr>
      <w:tr w:rsidR="0009115B" w:rsidRPr="00B103DF" w14:paraId="16D3FEAA" w14:textId="77777777" w:rsidTr="00F944D9">
        <w:trPr>
          <w:trHeight w:val="510"/>
        </w:trPr>
        <w:tc>
          <w:tcPr>
            <w:tcW w:w="1413" w:type="dxa"/>
            <w:tcBorders>
              <w:top w:val="nil"/>
              <w:bottom w:val="nil"/>
            </w:tcBorders>
          </w:tcPr>
          <w:p w14:paraId="73F57BFA"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A215D7"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④　入居申込者の入居に際しては、その者の心身の状況、生活歴、病歴等の把握に努めていますか。</w:t>
            </w:r>
          </w:p>
        </w:tc>
        <w:tc>
          <w:tcPr>
            <w:tcW w:w="1276" w:type="dxa"/>
            <w:tcBorders>
              <w:top w:val="single" w:sz="4" w:space="0" w:color="auto"/>
              <w:bottom w:val="dotted" w:sz="4" w:space="0" w:color="auto"/>
            </w:tcBorders>
            <w:shd w:val="clear" w:color="auto" w:fill="FFF2CC" w:themeFill="accent4" w:themeFillTint="33"/>
          </w:tcPr>
          <w:p w14:paraId="042CA1DD" w14:textId="77777777" w:rsid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0200255"/>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いる</w:t>
            </w:r>
            <w:r w:rsidR="0062305D" w:rsidRPr="00B103DF">
              <w:rPr>
                <w:rFonts w:asciiTheme="majorEastAsia" w:eastAsiaTheme="majorEastAsia" w:hAnsiTheme="majorEastAsia" w:hint="eastAsia"/>
                <w:bCs/>
                <w:color w:val="000000" w:themeColor="text1"/>
                <w:sz w:val="18"/>
                <w:szCs w:val="18"/>
              </w:rPr>
              <w:t xml:space="preserve">　</w:t>
            </w:r>
          </w:p>
          <w:p w14:paraId="22E167D0" w14:textId="23E635D2" w:rsidR="0009115B" w:rsidRPr="00907A46"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0600648"/>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C585C19" w14:textId="77777777" w:rsidR="0009115B" w:rsidRPr="001F5F1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条例第114条第</w:t>
            </w:r>
            <w:r>
              <w:rPr>
                <w:rFonts w:asciiTheme="majorEastAsia" w:eastAsiaTheme="majorEastAsia" w:hAnsiTheme="majorEastAsia" w:hint="eastAsia"/>
                <w:bCs/>
                <w:color w:val="000000" w:themeColor="text1"/>
                <w:sz w:val="18"/>
                <w:szCs w:val="18"/>
              </w:rPr>
              <w:t>4</w:t>
            </w:r>
            <w:r w:rsidRPr="001F5F1B">
              <w:rPr>
                <w:rFonts w:asciiTheme="majorEastAsia" w:eastAsiaTheme="majorEastAsia" w:hAnsiTheme="majorEastAsia" w:hint="eastAsia"/>
                <w:bCs/>
                <w:color w:val="000000" w:themeColor="text1"/>
                <w:sz w:val="18"/>
                <w:szCs w:val="18"/>
              </w:rPr>
              <w:t>項</w:t>
            </w:r>
          </w:p>
          <w:p w14:paraId="24D1F424"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予防条例第75条</w:t>
            </w:r>
          </w:p>
          <w:p w14:paraId="258FC061"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F5F1B">
              <w:rPr>
                <w:rFonts w:asciiTheme="majorEastAsia" w:eastAsiaTheme="majorEastAsia" w:hAnsiTheme="majorEastAsia" w:hint="eastAsia"/>
                <w:bCs/>
                <w:color w:val="000000" w:themeColor="text1"/>
                <w:sz w:val="18"/>
                <w:szCs w:val="18"/>
              </w:rPr>
              <w:t>項</w:t>
            </w:r>
          </w:p>
        </w:tc>
      </w:tr>
      <w:tr w:rsidR="0009115B" w:rsidRPr="00B103DF" w14:paraId="4309EA22" w14:textId="77777777" w:rsidTr="009A4133">
        <w:trPr>
          <w:trHeight w:val="277"/>
        </w:trPr>
        <w:tc>
          <w:tcPr>
            <w:tcW w:w="1413" w:type="dxa"/>
            <w:tcBorders>
              <w:top w:val="nil"/>
              <w:bottom w:val="nil"/>
            </w:tcBorders>
          </w:tcPr>
          <w:p w14:paraId="5DDD86CA"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688D4B8" w14:textId="1FB30223"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入居申込者が家族による入居契約締結の代理や援助が必要であると認められながら、これらが期待できない場合については、市とも連携し、成年後見制度や権利擁護に関する事業等の活用を可能な限り図</w:t>
            </w:r>
            <w:r>
              <w:rPr>
                <w:rFonts w:asciiTheme="majorEastAsia" w:eastAsiaTheme="majorEastAsia" w:hAnsiTheme="majorEastAsia" w:hint="eastAsia"/>
                <w:bCs/>
                <w:color w:val="000000" w:themeColor="text1"/>
                <w:sz w:val="18"/>
                <w:szCs w:val="20"/>
              </w:rPr>
              <w:t>ることとします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1A554873" w14:textId="77777777" w:rsidR="0009115B" w:rsidRPr="00B103DF" w:rsidRDefault="0009115B"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4C920B1"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2F819FD"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(1)②</w:t>
            </w:r>
          </w:p>
        </w:tc>
      </w:tr>
      <w:tr w:rsidR="0009115B" w:rsidRPr="00B103DF" w14:paraId="5D2538E0" w14:textId="77777777" w:rsidTr="00F944D9">
        <w:trPr>
          <w:trHeight w:val="545"/>
        </w:trPr>
        <w:tc>
          <w:tcPr>
            <w:tcW w:w="1413" w:type="dxa"/>
            <w:tcBorders>
              <w:top w:val="nil"/>
              <w:bottom w:val="nil"/>
            </w:tcBorders>
          </w:tcPr>
          <w:p w14:paraId="6E67F16A"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4A57242"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⑤　利用者の退居の際には、利用者及び</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家族の希望を踏まえた上で、退居後の生活環境や介護の継続性に配慮し、退居に必要な援助を行っていますか。</w:t>
            </w:r>
          </w:p>
        </w:tc>
        <w:tc>
          <w:tcPr>
            <w:tcW w:w="1276" w:type="dxa"/>
            <w:tcBorders>
              <w:top w:val="single" w:sz="4" w:space="0" w:color="auto"/>
              <w:bottom w:val="single" w:sz="4" w:space="0" w:color="auto"/>
            </w:tcBorders>
            <w:shd w:val="clear" w:color="auto" w:fill="FFF2CC" w:themeFill="accent4" w:themeFillTint="33"/>
          </w:tcPr>
          <w:p w14:paraId="7A1D2677" w14:textId="77777777" w:rsid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9883765"/>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いる</w:t>
            </w:r>
            <w:r w:rsidR="0062305D" w:rsidRPr="00B103DF">
              <w:rPr>
                <w:rFonts w:asciiTheme="majorEastAsia" w:eastAsiaTheme="majorEastAsia" w:hAnsiTheme="majorEastAsia" w:hint="eastAsia"/>
                <w:bCs/>
                <w:color w:val="000000" w:themeColor="text1"/>
                <w:sz w:val="18"/>
                <w:szCs w:val="18"/>
              </w:rPr>
              <w:t xml:space="preserve">　</w:t>
            </w:r>
          </w:p>
          <w:p w14:paraId="4619AAF1" w14:textId="306B6A9F" w:rsidR="0009115B" w:rsidRPr="00907A46"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574576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1BFA708" w14:textId="77777777" w:rsidR="0009115B" w:rsidRPr="001F5F1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条例第114条第</w:t>
            </w:r>
            <w:r>
              <w:rPr>
                <w:rFonts w:asciiTheme="majorEastAsia" w:eastAsiaTheme="majorEastAsia" w:hAnsiTheme="majorEastAsia" w:hint="eastAsia"/>
                <w:bCs/>
                <w:color w:val="000000" w:themeColor="text1"/>
                <w:sz w:val="18"/>
                <w:szCs w:val="18"/>
              </w:rPr>
              <w:t>5</w:t>
            </w:r>
            <w:r w:rsidRPr="001F5F1B">
              <w:rPr>
                <w:rFonts w:asciiTheme="majorEastAsia" w:eastAsiaTheme="majorEastAsia" w:hAnsiTheme="majorEastAsia" w:hint="eastAsia"/>
                <w:bCs/>
                <w:color w:val="000000" w:themeColor="text1"/>
                <w:sz w:val="18"/>
                <w:szCs w:val="18"/>
              </w:rPr>
              <w:t>項</w:t>
            </w:r>
          </w:p>
          <w:p w14:paraId="1077C2B0"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予防条例第75条</w:t>
            </w:r>
          </w:p>
          <w:p w14:paraId="5D74992D"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1F5F1B">
              <w:rPr>
                <w:rFonts w:asciiTheme="majorEastAsia" w:eastAsiaTheme="majorEastAsia" w:hAnsiTheme="majorEastAsia" w:hint="eastAsia"/>
                <w:bCs/>
                <w:color w:val="000000" w:themeColor="text1"/>
                <w:sz w:val="18"/>
                <w:szCs w:val="18"/>
              </w:rPr>
              <w:t>項</w:t>
            </w:r>
          </w:p>
        </w:tc>
      </w:tr>
      <w:tr w:rsidR="0009115B" w:rsidRPr="00B103DF" w14:paraId="162F3F70" w14:textId="77777777" w:rsidTr="00F944D9">
        <w:trPr>
          <w:trHeight w:val="389"/>
        </w:trPr>
        <w:tc>
          <w:tcPr>
            <w:tcW w:w="1413" w:type="dxa"/>
            <w:tcBorders>
              <w:top w:val="nil"/>
              <w:bottom w:val="single" w:sz="4" w:space="0" w:color="auto"/>
            </w:tcBorders>
          </w:tcPr>
          <w:p w14:paraId="7803C7EE"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419FE81" w14:textId="77777777" w:rsidR="0009115B" w:rsidRPr="00B103DF" w:rsidRDefault="0009115B" w:rsidP="0062305D">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⑥　利用者の退居に際しては、利用者又は</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家族に対し、適切な指導を行うとともに、指定居宅介護支援事業者等への情報の提供及び保健医療サービス又は福祉サービスを提供する者との密接な連携に努めていますか。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34457D3F" w14:textId="77777777" w:rsid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5671414"/>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いる</w:t>
            </w:r>
            <w:r w:rsidR="0062305D" w:rsidRPr="00B103DF">
              <w:rPr>
                <w:rFonts w:asciiTheme="majorEastAsia" w:eastAsiaTheme="majorEastAsia" w:hAnsiTheme="majorEastAsia" w:hint="eastAsia"/>
                <w:bCs/>
                <w:color w:val="000000" w:themeColor="text1"/>
                <w:sz w:val="18"/>
                <w:szCs w:val="18"/>
              </w:rPr>
              <w:t xml:space="preserve">　</w:t>
            </w:r>
          </w:p>
          <w:p w14:paraId="592D39BD" w14:textId="0DB9EAA5" w:rsidR="0009115B" w:rsidRPr="00907A46"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454106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70CDA3B" w14:textId="77777777" w:rsidR="0009115B" w:rsidRPr="001F5F1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条例第114条第</w:t>
            </w:r>
            <w:r>
              <w:rPr>
                <w:rFonts w:asciiTheme="majorEastAsia" w:eastAsiaTheme="majorEastAsia" w:hAnsiTheme="majorEastAsia" w:hint="eastAsia"/>
                <w:bCs/>
                <w:color w:val="000000" w:themeColor="text1"/>
                <w:sz w:val="18"/>
                <w:szCs w:val="18"/>
              </w:rPr>
              <w:t>6</w:t>
            </w:r>
            <w:r w:rsidRPr="001F5F1B">
              <w:rPr>
                <w:rFonts w:asciiTheme="majorEastAsia" w:eastAsiaTheme="majorEastAsia" w:hAnsiTheme="majorEastAsia" w:hint="eastAsia"/>
                <w:bCs/>
                <w:color w:val="000000" w:themeColor="text1"/>
                <w:sz w:val="18"/>
                <w:szCs w:val="18"/>
              </w:rPr>
              <w:t>項</w:t>
            </w:r>
          </w:p>
          <w:p w14:paraId="031CE9B8"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予防条例第75条</w:t>
            </w:r>
          </w:p>
          <w:p w14:paraId="073EFAFC"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1F5F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6</w:t>
            </w:r>
            <w:r w:rsidRPr="001F5F1B">
              <w:rPr>
                <w:rFonts w:asciiTheme="majorEastAsia" w:eastAsiaTheme="majorEastAsia" w:hAnsiTheme="majorEastAsia" w:hint="eastAsia"/>
                <w:bCs/>
                <w:color w:val="000000" w:themeColor="text1"/>
                <w:sz w:val="18"/>
                <w:szCs w:val="18"/>
              </w:rPr>
              <w:t>項</w:t>
            </w:r>
          </w:p>
        </w:tc>
      </w:tr>
      <w:tr w:rsidR="0009115B" w:rsidRPr="00B103DF" w14:paraId="65C3F205" w14:textId="77777777" w:rsidTr="00F944D9">
        <w:trPr>
          <w:trHeight w:val="591"/>
        </w:trPr>
        <w:tc>
          <w:tcPr>
            <w:tcW w:w="1413" w:type="dxa"/>
            <w:tcBorders>
              <w:top w:val="nil"/>
              <w:bottom w:val="nil"/>
            </w:tcBorders>
          </w:tcPr>
          <w:p w14:paraId="2DA16466" w14:textId="77777777" w:rsidR="0009115B" w:rsidRPr="00B103DF" w:rsidRDefault="0009115B" w:rsidP="0009115B">
            <w:pPr>
              <w:widowControl/>
              <w:spacing w:line="240" w:lineRule="exact"/>
              <w:ind w:left="158" w:hangingChars="100" w:hanging="158"/>
              <w:rPr>
                <w:rFonts w:asciiTheme="majorEastAsia" w:eastAsiaTheme="majorEastAsia" w:hAnsiTheme="majorEastAsia"/>
                <w:bCs/>
                <w:color w:val="000000" w:themeColor="text1"/>
                <w:sz w:val="18"/>
                <w:szCs w:val="20"/>
              </w:rPr>
            </w:pPr>
            <w:r w:rsidRPr="00907A46">
              <w:rPr>
                <w:rFonts w:asciiTheme="majorEastAsia" w:eastAsiaTheme="majorEastAsia" w:hAnsiTheme="majorEastAsia" w:hint="eastAsia"/>
                <w:bCs/>
                <w:color w:val="000000" w:themeColor="text1"/>
                <w:sz w:val="18"/>
                <w:szCs w:val="20"/>
              </w:rPr>
              <w:t>６　サービスの提供の記録</w:t>
            </w:r>
          </w:p>
        </w:tc>
        <w:tc>
          <w:tcPr>
            <w:tcW w:w="5953" w:type="dxa"/>
            <w:tcBorders>
              <w:top w:val="dotted" w:sz="4" w:space="0" w:color="auto"/>
              <w:bottom w:val="dotted" w:sz="4" w:space="0" w:color="auto"/>
            </w:tcBorders>
          </w:tcPr>
          <w:p w14:paraId="23957AE8" w14:textId="77777777" w:rsidR="0009115B" w:rsidRPr="00B103DF" w:rsidRDefault="0009115B" w:rsidP="0009115B">
            <w:pPr>
              <w:spacing w:line="240" w:lineRule="exact"/>
              <w:ind w:left="158" w:hangingChars="100" w:hanging="158"/>
              <w:rPr>
                <w:color w:val="000000" w:themeColor="text1"/>
                <w:sz w:val="18"/>
                <w:szCs w:val="18"/>
              </w:rPr>
            </w:pPr>
            <w:r w:rsidRPr="00B103DF">
              <w:rPr>
                <w:rFonts w:asciiTheme="majorEastAsia" w:eastAsiaTheme="majorEastAsia" w:hAnsiTheme="majorEastAsia" w:hint="eastAsia"/>
                <w:bCs/>
                <w:color w:val="000000" w:themeColor="text1"/>
                <w:sz w:val="18"/>
                <w:szCs w:val="20"/>
              </w:rPr>
              <w:t>①　入居に際しては入居の年月日及び入居している共同生活住居の名称を、退居に</w:t>
            </w:r>
            <w:r w:rsidRPr="00B103DF">
              <w:rPr>
                <w:rFonts w:hint="eastAsia"/>
                <w:color w:val="000000" w:themeColor="text1"/>
                <w:sz w:val="18"/>
                <w:szCs w:val="18"/>
              </w:rPr>
              <w:t>際しては退居の年月日を、利用者の被保険者証に記載していますか。</w:t>
            </w:r>
          </w:p>
        </w:tc>
        <w:tc>
          <w:tcPr>
            <w:tcW w:w="1276" w:type="dxa"/>
            <w:tcBorders>
              <w:top w:val="dotted" w:sz="4" w:space="0" w:color="auto"/>
              <w:bottom w:val="dotted" w:sz="4" w:space="0" w:color="auto"/>
            </w:tcBorders>
            <w:shd w:val="clear" w:color="auto" w:fill="FFF2CC" w:themeFill="accent4" w:themeFillTint="33"/>
          </w:tcPr>
          <w:p w14:paraId="3898C9F2" w14:textId="77777777" w:rsid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959568"/>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いる</w:t>
            </w:r>
            <w:r w:rsidR="0062305D" w:rsidRPr="00B103DF">
              <w:rPr>
                <w:rFonts w:asciiTheme="majorEastAsia" w:eastAsiaTheme="majorEastAsia" w:hAnsiTheme="majorEastAsia" w:hint="eastAsia"/>
                <w:bCs/>
                <w:color w:val="000000" w:themeColor="text1"/>
                <w:sz w:val="18"/>
                <w:szCs w:val="18"/>
              </w:rPr>
              <w:t xml:space="preserve">　</w:t>
            </w:r>
          </w:p>
          <w:p w14:paraId="782D38F5" w14:textId="6D847643" w:rsidR="0009115B" w:rsidRPr="00B103DF"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6364836"/>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79EEF4D4" w14:textId="77777777" w:rsidR="0009115B" w:rsidRPr="009C4F91" w:rsidRDefault="0009115B" w:rsidP="0009115B">
            <w:pPr>
              <w:spacing w:line="240" w:lineRule="exact"/>
              <w:rPr>
                <w:rFonts w:asciiTheme="majorEastAsia" w:eastAsiaTheme="majorEastAsia" w:hAnsiTheme="majorEastAsia"/>
                <w:bCs/>
                <w:color w:val="000000" w:themeColor="text1"/>
                <w:sz w:val="18"/>
                <w:szCs w:val="18"/>
              </w:rPr>
            </w:pPr>
            <w:r w:rsidRPr="009C4F91">
              <w:rPr>
                <w:rFonts w:asciiTheme="majorEastAsia" w:eastAsiaTheme="majorEastAsia" w:hAnsiTheme="majorEastAsia" w:hint="eastAsia"/>
                <w:bCs/>
                <w:color w:val="000000" w:themeColor="text1"/>
                <w:sz w:val="18"/>
                <w:szCs w:val="18"/>
              </w:rPr>
              <w:t>条例第115条第1項</w:t>
            </w:r>
          </w:p>
          <w:p w14:paraId="5F336386"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9C4F91">
              <w:rPr>
                <w:rFonts w:asciiTheme="majorEastAsia" w:eastAsiaTheme="majorEastAsia" w:hAnsiTheme="majorEastAsia" w:hint="eastAsia"/>
                <w:bCs/>
                <w:color w:val="000000" w:themeColor="text1"/>
                <w:sz w:val="18"/>
                <w:szCs w:val="18"/>
              </w:rPr>
              <w:t>予防条例第76条</w:t>
            </w:r>
          </w:p>
          <w:p w14:paraId="517DE4EB" w14:textId="77777777" w:rsidR="0009115B" w:rsidRPr="00B103DF" w:rsidRDefault="0009115B" w:rsidP="0009115B">
            <w:pPr>
              <w:spacing w:line="240" w:lineRule="exact"/>
              <w:rPr>
                <w:rFonts w:asciiTheme="majorEastAsia" w:eastAsiaTheme="majorEastAsia" w:hAnsiTheme="majorEastAsia"/>
                <w:bCs/>
                <w:color w:val="000000" w:themeColor="text1"/>
                <w:sz w:val="14"/>
                <w:szCs w:val="18"/>
              </w:rPr>
            </w:pPr>
            <w:r w:rsidRPr="009C4F91">
              <w:rPr>
                <w:rFonts w:asciiTheme="majorEastAsia" w:eastAsiaTheme="majorEastAsia" w:hAnsiTheme="majorEastAsia" w:hint="eastAsia"/>
                <w:bCs/>
                <w:color w:val="000000" w:themeColor="text1"/>
                <w:sz w:val="18"/>
                <w:szCs w:val="18"/>
              </w:rPr>
              <w:t>第1項</w:t>
            </w:r>
          </w:p>
        </w:tc>
      </w:tr>
      <w:tr w:rsidR="0009115B" w:rsidRPr="00B103DF" w14:paraId="1A1AA4EF" w14:textId="77777777" w:rsidTr="009A4133">
        <w:trPr>
          <w:trHeight w:val="1549"/>
        </w:trPr>
        <w:tc>
          <w:tcPr>
            <w:tcW w:w="1413" w:type="dxa"/>
            <w:tcBorders>
              <w:top w:val="nil"/>
              <w:bottom w:val="nil"/>
            </w:tcBorders>
          </w:tcPr>
          <w:p w14:paraId="2928A42D"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72F1D94"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指定認知症対応型共同生活介護の提供を受けている者が居宅療養管理指導以外の居宅サービス及び施設サービスについて保険給付を受けることができないことを踏まえ、</w:t>
            </w:r>
            <w:r w:rsidRPr="00360BE3">
              <w:rPr>
                <w:rFonts w:asciiTheme="majorEastAsia" w:eastAsiaTheme="majorEastAsia" w:hAnsiTheme="majorEastAsia" w:hint="eastAsia"/>
                <w:bCs/>
                <w:color w:val="000000" w:themeColor="text1"/>
                <w:sz w:val="18"/>
                <w:szCs w:val="20"/>
              </w:rPr>
              <w:t>他の居宅サービス事業者等が当該利用者が指定認知症対応型共同生活介護の提供を受けていることを確認できるよう、指定認知症対応型共同生活介護事業者は、</w:t>
            </w:r>
            <w:r w:rsidRPr="00B103DF">
              <w:rPr>
                <w:rFonts w:asciiTheme="majorEastAsia" w:eastAsiaTheme="majorEastAsia" w:hAnsiTheme="majorEastAsia" w:hint="eastAsia"/>
                <w:bCs/>
                <w:color w:val="000000" w:themeColor="text1"/>
                <w:sz w:val="18"/>
                <w:szCs w:val="20"/>
              </w:rPr>
              <w:t>入居に際しては入居の年月日及び入居している共同生活住居の名称を、退居に際しては退居の年月日を、利用者の被保険者証に記載しなければな</w:t>
            </w:r>
            <w:r>
              <w:rPr>
                <w:rFonts w:asciiTheme="majorEastAsia" w:eastAsiaTheme="majorEastAsia" w:hAnsiTheme="majorEastAsia" w:hint="eastAsia"/>
                <w:bCs/>
                <w:color w:val="000000" w:themeColor="text1"/>
                <w:sz w:val="18"/>
                <w:szCs w:val="20"/>
              </w:rPr>
              <w:t>らないこととしたものです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58E7855" w14:textId="77777777" w:rsidR="0009115B" w:rsidRPr="00B103DF" w:rsidRDefault="0009115B"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45AB05E2"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D0D80FF"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①</w:t>
            </w:r>
          </w:p>
        </w:tc>
      </w:tr>
      <w:tr w:rsidR="0009115B" w:rsidRPr="00B103DF" w14:paraId="1C951821" w14:textId="77777777" w:rsidTr="00907A46">
        <w:trPr>
          <w:trHeight w:val="633"/>
        </w:trPr>
        <w:tc>
          <w:tcPr>
            <w:tcW w:w="1413" w:type="dxa"/>
            <w:tcBorders>
              <w:top w:val="nil"/>
              <w:bottom w:val="nil"/>
            </w:tcBorders>
          </w:tcPr>
          <w:p w14:paraId="0B3626B1"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776FAD1"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指定認知症対応型共同生活介護を提供した際には、提供した具体的なサービスの内容等を記録していますか。</w:t>
            </w:r>
          </w:p>
        </w:tc>
        <w:tc>
          <w:tcPr>
            <w:tcW w:w="1276" w:type="dxa"/>
            <w:tcBorders>
              <w:top w:val="single" w:sz="4" w:space="0" w:color="auto"/>
              <w:bottom w:val="dotted" w:sz="4" w:space="0" w:color="auto"/>
            </w:tcBorders>
            <w:shd w:val="clear" w:color="auto" w:fill="FFF2CC" w:themeFill="accent4" w:themeFillTint="33"/>
          </w:tcPr>
          <w:p w14:paraId="6A80E556" w14:textId="77777777" w:rsid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6334782"/>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いる</w:t>
            </w:r>
            <w:r w:rsidR="0062305D" w:rsidRPr="00B103DF">
              <w:rPr>
                <w:rFonts w:asciiTheme="majorEastAsia" w:eastAsiaTheme="majorEastAsia" w:hAnsiTheme="majorEastAsia" w:hint="eastAsia"/>
                <w:bCs/>
                <w:color w:val="000000" w:themeColor="text1"/>
                <w:sz w:val="18"/>
                <w:szCs w:val="18"/>
              </w:rPr>
              <w:t xml:space="preserve">　</w:t>
            </w:r>
          </w:p>
          <w:p w14:paraId="6C06A768" w14:textId="3C9F9FC9" w:rsidR="0009115B" w:rsidRPr="00B103DF"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6387966"/>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6512E66" w14:textId="77777777" w:rsidR="0009115B" w:rsidRPr="009C4F91" w:rsidRDefault="0009115B" w:rsidP="0009115B">
            <w:pPr>
              <w:spacing w:line="240" w:lineRule="exact"/>
              <w:rPr>
                <w:rFonts w:asciiTheme="majorEastAsia" w:eastAsiaTheme="majorEastAsia" w:hAnsiTheme="majorEastAsia"/>
                <w:bCs/>
                <w:color w:val="000000" w:themeColor="text1"/>
                <w:sz w:val="18"/>
                <w:szCs w:val="18"/>
              </w:rPr>
            </w:pPr>
            <w:r w:rsidRPr="009C4F91">
              <w:rPr>
                <w:rFonts w:asciiTheme="majorEastAsia" w:eastAsiaTheme="majorEastAsia" w:hAnsiTheme="majorEastAsia" w:hint="eastAsia"/>
                <w:bCs/>
                <w:color w:val="000000" w:themeColor="text1"/>
                <w:sz w:val="18"/>
                <w:szCs w:val="18"/>
              </w:rPr>
              <w:t>条例第115条第</w:t>
            </w:r>
            <w:r>
              <w:rPr>
                <w:rFonts w:asciiTheme="majorEastAsia" w:eastAsiaTheme="majorEastAsia" w:hAnsiTheme="majorEastAsia" w:hint="eastAsia"/>
                <w:bCs/>
                <w:color w:val="000000" w:themeColor="text1"/>
                <w:sz w:val="18"/>
                <w:szCs w:val="18"/>
              </w:rPr>
              <w:t>2</w:t>
            </w:r>
            <w:r w:rsidRPr="009C4F91">
              <w:rPr>
                <w:rFonts w:asciiTheme="majorEastAsia" w:eastAsiaTheme="majorEastAsia" w:hAnsiTheme="majorEastAsia" w:hint="eastAsia"/>
                <w:bCs/>
                <w:color w:val="000000" w:themeColor="text1"/>
                <w:sz w:val="18"/>
                <w:szCs w:val="18"/>
              </w:rPr>
              <w:t>項</w:t>
            </w:r>
          </w:p>
          <w:p w14:paraId="036DF55F"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9C4F91">
              <w:rPr>
                <w:rFonts w:asciiTheme="majorEastAsia" w:eastAsiaTheme="majorEastAsia" w:hAnsiTheme="majorEastAsia" w:hint="eastAsia"/>
                <w:bCs/>
                <w:color w:val="000000" w:themeColor="text1"/>
                <w:sz w:val="18"/>
                <w:szCs w:val="18"/>
              </w:rPr>
              <w:t>予防条例第76条</w:t>
            </w:r>
          </w:p>
          <w:p w14:paraId="2C6AE9B9" w14:textId="77777777" w:rsidR="0009115B" w:rsidRPr="00B103DF" w:rsidRDefault="0009115B" w:rsidP="0009115B">
            <w:pPr>
              <w:spacing w:line="240" w:lineRule="exact"/>
              <w:rPr>
                <w:rFonts w:asciiTheme="majorEastAsia" w:eastAsiaTheme="majorEastAsia" w:hAnsiTheme="majorEastAsia"/>
                <w:bCs/>
                <w:color w:val="000000" w:themeColor="text1"/>
                <w:sz w:val="14"/>
                <w:szCs w:val="18"/>
              </w:rPr>
            </w:pPr>
            <w:r w:rsidRPr="009C4F9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9C4F91">
              <w:rPr>
                <w:rFonts w:asciiTheme="majorEastAsia" w:eastAsiaTheme="majorEastAsia" w:hAnsiTheme="majorEastAsia" w:hint="eastAsia"/>
                <w:bCs/>
                <w:color w:val="000000" w:themeColor="text1"/>
                <w:sz w:val="18"/>
                <w:szCs w:val="18"/>
              </w:rPr>
              <w:t>項</w:t>
            </w:r>
          </w:p>
        </w:tc>
      </w:tr>
      <w:tr w:rsidR="0009115B" w:rsidRPr="00B103DF" w14:paraId="6E305366" w14:textId="77777777" w:rsidTr="009A4133">
        <w:trPr>
          <w:trHeight w:val="190"/>
        </w:trPr>
        <w:tc>
          <w:tcPr>
            <w:tcW w:w="1413" w:type="dxa"/>
            <w:tcBorders>
              <w:top w:val="nil"/>
              <w:bottom w:val="single" w:sz="4" w:space="0" w:color="auto"/>
            </w:tcBorders>
          </w:tcPr>
          <w:p w14:paraId="1ECB6D20"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D2634DF"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サービスの提供日、サービスの内容、利用者の状況その他必要な事項</w:t>
            </w:r>
            <w:r>
              <w:rPr>
                <w:rFonts w:asciiTheme="majorEastAsia" w:eastAsiaTheme="majorEastAsia" w:hAnsiTheme="majorEastAsia" w:hint="eastAsia"/>
                <w:bCs/>
                <w:color w:val="000000" w:themeColor="text1"/>
                <w:sz w:val="18"/>
                <w:szCs w:val="20"/>
              </w:rPr>
              <w:t>を記録しなければならないこととしたもの</w:t>
            </w:r>
            <w:r w:rsidRPr="00B103DF">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3DC73D75" w14:textId="77777777" w:rsidR="0009115B" w:rsidRPr="00B103DF" w:rsidRDefault="0009115B" w:rsidP="006322A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F8D8174"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2AC11B7" w14:textId="77777777" w:rsidR="0009115B" w:rsidRPr="00B103DF" w:rsidRDefault="0009115B" w:rsidP="0009115B">
            <w:pPr>
              <w:spacing w:line="240" w:lineRule="exact"/>
              <w:rPr>
                <w:rFonts w:asciiTheme="majorEastAsia" w:eastAsiaTheme="majorEastAsia" w:hAnsiTheme="majorEastAsia"/>
                <w:bCs/>
                <w:color w:val="000000" w:themeColor="text1"/>
                <w:sz w:val="16"/>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②</w:t>
            </w:r>
          </w:p>
        </w:tc>
      </w:tr>
      <w:tr w:rsidR="0009115B" w:rsidRPr="00B103DF" w14:paraId="48831131" w14:textId="77777777" w:rsidTr="00907A46">
        <w:trPr>
          <w:trHeight w:val="948"/>
        </w:trPr>
        <w:tc>
          <w:tcPr>
            <w:tcW w:w="1413" w:type="dxa"/>
            <w:tcBorders>
              <w:top w:val="single" w:sz="4" w:space="0" w:color="auto"/>
              <w:bottom w:val="nil"/>
            </w:tcBorders>
          </w:tcPr>
          <w:p w14:paraId="4EFC598E" w14:textId="77777777" w:rsidR="0009115B" w:rsidRPr="00B103DF" w:rsidRDefault="0009115B" w:rsidP="0009115B">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７　利用料等の受領</w:t>
            </w:r>
          </w:p>
        </w:tc>
        <w:tc>
          <w:tcPr>
            <w:tcW w:w="5953" w:type="dxa"/>
            <w:tcBorders>
              <w:top w:val="single" w:sz="4" w:space="0" w:color="auto"/>
              <w:bottom w:val="dotted" w:sz="4" w:space="0" w:color="auto"/>
            </w:tcBorders>
          </w:tcPr>
          <w:p w14:paraId="42046CD6" w14:textId="77777777" w:rsidR="0009115B" w:rsidRPr="00B103DF" w:rsidRDefault="0009115B" w:rsidP="00163F81">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法定代理受領サービスに該当する指定認知症対応型共同生活介護を提供した際には、その利用者から利用料の一部として、当該指定認知症対応型共同生活介護に係る地域密着型介護サービス費用基準額から当該指定認知症対応型共同生活介護事業者に支払われる地域密着型介護サービス</w:t>
            </w:r>
            <w:r>
              <w:rPr>
                <w:rFonts w:asciiTheme="majorEastAsia" w:eastAsiaTheme="majorEastAsia" w:hAnsiTheme="majorEastAsia" w:hint="eastAsia"/>
                <w:bCs/>
                <w:color w:val="000000" w:themeColor="text1"/>
                <w:sz w:val="18"/>
                <w:szCs w:val="20"/>
              </w:rPr>
              <w:t>費</w:t>
            </w:r>
            <w:r w:rsidRPr="00B103DF">
              <w:rPr>
                <w:rFonts w:asciiTheme="majorEastAsia" w:eastAsiaTheme="majorEastAsia" w:hAnsiTheme="majorEastAsia" w:hint="eastAsia"/>
                <w:bCs/>
                <w:color w:val="000000" w:themeColor="text1"/>
                <w:sz w:val="18"/>
                <w:szCs w:val="20"/>
              </w:rPr>
              <w:t>の額を控除して得た額の支払を受けていますか。</w:t>
            </w:r>
          </w:p>
        </w:tc>
        <w:tc>
          <w:tcPr>
            <w:tcW w:w="1276" w:type="dxa"/>
            <w:tcBorders>
              <w:top w:val="single" w:sz="4" w:space="0" w:color="auto"/>
              <w:bottom w:val="dotted" w:sz="4" w:space="0" w:color="auto"/>
            </w:tcBorders>
            <w:shd w:val="clear" w:color="auto" w:fill="FFF2CC" w:themeFill="accent4" w:themeFillTint="33"/>
          </w:tcPr>
          <w:p w14:paraId="3ED015D3" w14:textId="77777777" w:rsid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34668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いる</w:t>
            </w:r>
            <w:r w:rsidR="0062305D" w:rsidRPr="00B103DF">
              <w:rPr>
                <w:rFonts w:asciiTheme="majorEastAsia" w:eastAsiaTheme="majorEastAsia" w:hAnsiTheme="majorEastAsia" w:hint="eastAsia"/>
                <w:bCs/>
                <w:color w:val="000000" w:themeColor="text1"/>
                <w:sz w:val="18"/>
                <w:szCs w:val="18"/>
              </w:rPr>
              <w:t xml:space="preserve">　</w:t>
            </w:r>
          </w:p>
          <w:p w14:paraId="2E7799C7" w14:textId="52C1BD35" w:rsidR="0009115B" w:rsidRPr="00B103DF"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423053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D532975" w14:textId="77777777" w:rsidR="0009115B" w:rsidRPr="00C5059D" w:rsidRDefault="0009115B" w:rsidP="0009115B">
            <w:pPr>
              <w:spacing w:line="240" w:lineRule="exact"/>
              <w:rPr>
                <w:rFonts w:asciiTheme="majorEastAsia" w:eastAsiaTheme="majorEastAsia" w:hAnsiTheme="majorEastAsia"/>
                <w:bCs/>
                <w:color w:val="000000" w:themeColor="text1"/>
                <w:sz w:val="18"/>
                <w:szCs w:val="18"/>
              </w:rPr>
            </w:pPr>
            <w:r w:rsidRPr="00C5059D">
              <w:rPr>
                <w:rFonts w:asciiTheme="majorEastAsia" w:eastAsiaTheme="majorEastAsia" w:hAnsiTheme="majorEastAsia" w:hint="eastAsia"/>
                <w:bCs/>
                <w:color w:val="000000" w:themeColor="text1"/>
                <w:sz w:val="18"/>
                <w:szCs w:val="18"/>
              </w:rPr>
              <w:t>条例第116条第1項</w:t>
            </w:r>
          </w:p>
          <w:p w14:paraId="3A6A2FE4"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C5059D">
              <w:rPr>
                <w:rFonts w:asciiTheme="majorEastAsia" w:eastAsiaTheme="majorEastAsia" w:hAnsiTheme="majorEastAsia" w:hint="eastAsia"/>
                <w:bCs/>
                <w:color w:val="000000" w:themeColor="text1"/>
                <w:sz w:val="18"/>
                <w:szCs w:val="18"/>
              </w:rPr>
              <w:t>予防条例第77条</w:t>
            </w:r>
          </w:p>
          <w:p w14:paraId="16BC151F" w14:textId="77777777" w:rsidR="0009115B" w:rsidRPr="00BB7A03" w:rsidRDefault="0009115B" w:rsidP="0009115B">
            <w:pPr>
              <w:spacing w:line="240" w:lineRule="exact"/>
              <w:rPr>
                <w:rFonts w:asciiTheme="majorEastAsia" w:eastAsiaTheme="majorEastAsia" w:hAnsiTheme="majorEastAsia"/>
                <w:bCs/>
                <w:color w:val="000000" w:themeColor="text1"/>
                <w:sz w:val="18"/>
                <w:szCs w:val="18"/>
              </w:rPr>
            </w:pPr>
            <w:r w:rsidRPr="00C5059D">
              <w:rPr>
                <w:rFonts w:asciiTheme="majorEastAsia" w:eastAsiaTheme="majorEastAsia" w:hAnsiTheme="majorEastAsia" w:hint="eastAsia"/>
                <w:bCs/>
                <w:color w:val="000000" w:themeColor="text1"/>
                <w:sz w:val="18"/>
                <w:szCs w:val="18"/>
              </w:rPr>
              <w:t>第1項</w:t>
            </w:r>
          </w:p>
        </w:tc>
      </w:tr>
      <w:tr w:rsidR="00B20902" w:rsidRPr="00B103DF" w14:paraId="216D49CA" w14:textId="77777777" w:rsidTr="00907A46">
        <w:trPr>
          <w:cantSplit/>
          <w:trHeight w:val="757"/>
        </w:trPr>
        <w:tc>
          <w:tcPr>
            <w:tcW w:w="1413" w:type="dxa"/>
            <w:tcBorders>
              <w:top w:val="nil"/>
              <w:bottom w:val="nil"/>
            </w:tcBorders>
          </w:tcPr>
          <w:p w14:paraId="673750DA"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025A30C" w14:textId="77777777" w:rsidR="00B20902" w:rsidRPr="00B103DF" w:rsidRDefault="00B20902" w:rsidP="00B20902">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事業者は、法定代理受領サービスとして提供される指定認知症対応型共同生活介護についての利用者負担として、地域密着型介護サービス費用基準額の１割、２割又は３割（法の規定の適用により保険給付の率が</w:t>
            </w:r>
            <w:r w:rsidRPr="001D0037">
              <w:rPr>
                <w:rFonts w:asciiTheme="majorEastAsia" w:eastAsiaTheme="majorEastAsia" w:hAnsiTheme="majorEastAsia" w:hint="eastAsia"/>
                <w:bCs/>
                <w:color w:val="000000" w:themeColor="text1"/>
                <w:sz w:val="18"/>
                <w:szCs w:val="20"/>
              </w:rPr>
              <w:t>９割、８割又は７割でない場合については、</w:t>
            </w:r>
            <w:r w:rsidRPr="00B103DF">
              <w:rPr>
                <w:rFonts w:asciiTheme="majorEastAsia" w:eastAsiaTheme="majorEastAsia" w:hAnsiTheme="majorEastAsia" w:hint="eastAsia"/>
                <w:bCs/>
                <w:color w:val="000000" w:themeColor="text1"/>
                <w:sz w:val="18"/>
                <w:szCs w:val="20"/>
              </w:rPr>
              <w:t>それに応じた割合）の支払を受けなければ</w:t>
            </w:r>
            <w:r>
              <w:rPr>
                <w:rFonts w:asciiTheme="majorEastAsia" w:eastAsiaTheme="majorEastAsia" w:hAnsiTheme="majorEastAsia" w:hint="eastAsia"/>
                <w:bCs/>
                <w:color w:val="000000" w:themeColor="text1"/>
                <w:sz w:val="18"/>
                <w:szCs w:val="20"/>
              </w:rPr>
              <w:t>ならないことを規定したものです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EECD3C2" w14:textId="77777777" w:rsidR="00B20902" w:rsidRPr="00B103DF" w:rsidRDefault="00B20902" w:rsidP="00B20902">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E848F7E"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0316EC20" w14:textId="10906DC1" w:rsidR="00B20902" w:rsidRPr="00B103DF" w:rsidRDefault="00B20902" w:rsidP="002250B6">
            <w:pPr>
              <w:spacing w:line="240" w:lineRule="exact"/>
              <w:rPr>
                <w:rFonts w:asciiTheme="majorEastAsia" w:eastAsiaTheme="majorEastAsia" w:hAnsiTheme="majorEastAsia"/>
                <w:bCs/>
                <w:color w:val="000000" w:themeColor="text1"/>
                <w:sz w:val="16"/>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(3)①(第3の一の4(13)</w:t>
            </w:r>
            <w:r>
              <w:rPr>
                <w:rFonts w:asciiTheme="majorEastAsia" w:eastAsiaTheme="majorEastAsia" w:hAnsiTheme="majorEastAsia" w:hint="eastAsia"/>
                <w:bCs/>
                <w:color w:val="000000" w:themeColor="text1"/>
                <w:sz w:val="18"/>
                <w:szCs w:val="18"/>
              </w:rPr>
              <w:t>①参照</w:t>
            </w:r>
            <w:r w:rsidRPr="00B103DF">
              <w:rPr>
                <w:rFonts w:asciiTheme="majorEastAsia" w:eastAsiaTheme="majorEastAsia" w:hAnsiTheme="majorEastAsia"/>
                <w:bCs/>
                <w:color w:val="000000" w:themeColor="text1"/>
                <w:sz w:val="18"/>
                <w:szCs w:val="18"/>
              </w:rPr>
              <w:t>)</w:t>
            </w:r>
          </w:p>
        </w:tc>
      </w:tr>
      <w:tr w:rsidR="00B20902" w:rsidRPr="00B103DF" w14:paraId="7B3E8CF1" w14:textId="77777777" w:rsidTr="00907A46">
        <w:trPr>
          <w:trHeight w:val="817"/>
        </w:trPr>
        <w:tc>
          <w:tcPr>
            <w:tcW w:w="1413" w:type="dxa"/>
            <w:tcBorders>
              <w:top w:val="nil"/>
              <w:bottom w:val="nil"/>
            </w:tcBorders>
          </w:tcPr>
          <w:p w14:paraId="78B48CC5"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1894FDC" w14:textId="77777777" w:rsidR="00B20902" w:rsidRPr="00B103DF" w:rsidRDefault="00B20902" w:rsidP="00B20902">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法定代理受領サービスに該当しない指定認知症対応型共同生活介護を提供した際にその利用者から支払を受ける利用料の額と、指定認知症対応型共同生活介護に係る地域密着型介護サービス費用基準額との間に、不合理な差額が生じないようにしていますか。</w:t>
            </w:r>
          </w:p>
        </w:tc>
        <w:tc>
          <w:tcPr>
            <w:tcW w:w="1276" w:type="dxa"/>
            <w:tcBorders>
              <w:top w:val="single" w:sz="4" w:space="0" w:color="auto"/>
              <w:bottom w:val="dotted" w:sz="4" w:space="0" w:color="auto"/>
            </w:tcBorders>
            <w:shd w:val="clear" w:color="auto" w:fill="FFF2CC" w:themeFill="accent4" w:themeFillTint="33"/>
          </w:tcPr>
          <w:p w14:paraId="4BC99326"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1602244"/>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2F5E2BFD" w14:textId="64887A70" w:rsidR="00B20902" w:rsidRPr="00B103DF"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0398055"/>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ACA5257" w14:textId="77777777" w:rsidR="00B20902" w:rsidRPr="007A4A64" w:rsidRDefault="00B20902" w:rsidP="00B20902">
            <w:pPr>
              <w:spacing w:line="240" w:lineRule="exact"/>
              <w:rPr>
                <w:rFonts w:asciiTheme="majorEastAsia" w:eastAsiaTheme="majorEastAsia" w:hAnsiTheme="majorEastAsia"/>
                <w:bCs/>
                <w:color w:val="000000" w:themeColor="text1"/>
                <w:sz w:val="18"/>
                <w:szCs w:val="18"/>
              </w:rPr>
            </w:pPr>
            <w:r w:rsidRPr="007A4A64">
              <w:rPr>
                <w:rFonts w:asciiTheme="majorEastAsia" w:eastAsiaTheme="majorEastAsia" w:hAnsiTheme="majorEastAsia" w:hint="eastAsia"/>
                <w:bCs/>
                <w:color w:val="000000" w:themeColor="text1"/>
                <w:sz w:val="18"/>
                <w:szCs w:val="18"/>
              </w:rPr>
              <w:t>条例第116条第2項</w:t>
            </w:r>
          </w:p>
          <w:p w14:paraId="4EC5ADBE"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7A4A64">
              <w:rPr>
                <w:rFonts w:asciiTheme="majorEastAsia" w:eastAsiaTheme="majorEastAsia" w:hAnsiTheme="majorEastAsia" w:hint="eastAsia"/>
                <w:bCs/>
                <w:color w:val="000000" w:themeColor="text1"/>
                <w:sz w:val="18"/>
                <w:szCs w:val="18"/>
              </w:rPr>
              <w:t>予防条例第77条</w:t>
            </w:r>
          </w:p>
          <w:p w14:paraId="10A73F92"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7A4A64">
              <w:rPr>
                <w:rFonts w:asciiTheme="majorEastAsia" w:eastAsiaTheme="majorEastAsia" w:hAnsiTheme="majorEastAsia" w:hint="eastAsia"/>
                <w:bCs/>
                <w:color w:val="000000" w:themeColor="text1"/>
                <w:sz w:val="18"/>
                <w:szCs w:val="18"/>
              </w:rPr>
              <w:t>第2項</w:t>
            </w:r>
          </w:p>
        </w:tc>
      </w:tr>
      <w:tr w:rsidR="00B20902" w:rsidRPr="00B103DF" w14:paraId="0970CB39" w14:textId="77777777" w:rsidTr="00082161">
        <w:trPr>
          <w:cantSplit/>
          <w:trHeight w:val="557"/>
        </w:trPr>
        <w:tc>
          <w:tcPr>
            <w:tcW w:w="1413" w:type="dxa"/>
            <w:tcBorders>
              <w:top w:val="nil"/>
              <w:bottom w:val="nil"/>
            </w:tcBorders>
          </w:tcPr>
          <w:p w14:paraId="29B1EFA4"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A43243F" w14:textId="77777777" w:rsidR="00B20902" w:rsidRDefault="00B20902" w:rsidP="00B20902">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利用者間の公平及び利用者の保護の観点から、</w:t>
            </w:r>
            <w:r w:rsidRPr="004B7B7B">
              <w:rPr>
                <w:rFonts w:asciiTheme="majorEastAsia" w:eastAsiaTheme="majorEastAsia" w:hAnsiTheme="majorEastAsia" w:hint="eastAsia"/>
                <w:bCs/>
                <w:color w:val="000000" w:themeColor="text1"/>
                <w:sz w:val="18"/>
                <w:szCs w:val="20"/>
              </w:rPr>
              <w:t>法定代理受領サービスでない指定</w:t>
            </w:r>
            <w:r>
              <w:rPr>
                <w:rFonts w:asciiTheme="majorEastAsia" w:eastAsiaTheme="majorEastAsia" w:hAnsiTheme="majorEastAsia" w:hint="eastAsia"/>
                <w:bCs/>
                <w:color w:val="000000" w:themeColor="text1"/>
                <w:sz w:val="18"/>
                <w:szCs w:val="20"/>
              </w:rPr>
              <w:t>認知症対応型共同生活介護</w:t>
            </w:r>
            <w:r w:rsidRPr="004B7B7B">
              <w:rPr>
                <w:rFonts w:asciiTheme="majorEastAsia" w:eastAsiaTheme="majorEastAsia" w:hAnsiTheme="majorEastAsia" w:hint="eastAsia"/>
                <w:bCs/>
                <w:color w:val="000000" w:themeColor="text1"/>
                <w:sz w:val="18"/>
                <w:szCs w:val="20"/>
              </w:rPr>
              <w:t>を提供した際に、その利用者から支払を受ける利用料の額と、法定代理受領サービスである指定認知症対応型共同生活介護に係る費用の額の間に、一方の管理経費の他方への転嫁等による不合理な差額を設けてはならないこととしたもので</w:t>
            </w:r>
            <w:r>
              <w:rPr>
                <w:rFonts w:asciiTheme="majorEastAsia" w:eastAsiaTheme="majorEastAsia" w:hAnsiTheme="majorEastAsia" w:hint="eastAsia"/>
                <w:bCs/>
                <w:color w:val="000000" w:themeColor="text1"/>
                <w:sz w:val="18"/>
                <w:szCs w:val="20"/>
              </w:rPr>
              <w:t>す</w:t>
            </w:r>
            <w:r w:rsidRPr="004B7B7B">
              <w:rPr>
                <w:rFonts w:asciiTheme="majorEastAsia" w:eastAsiaTheme="majorEastAsia" w:hAnsiTheme="majorEastAsia" w:hint="eastAsia"/>
                <w:bCs/>
                <w:color w:val="000000" w:themeColor="text1"/>
                <w:sz w:val="18"/>
                <w:szCs w:val="20"/>
              </w:rPr>
              <w:t>。なお、そもそも介護保険給付の対象となる指定</w:t>
            </w:r>
            <w:r>
              <w:rPr>
                <w:rFonts w:asciiTheme="majorEastAsia" w:eastAsiaTheme="majorEastAsia" w:hAnsiTheme="majorEastAsia" w:hint="eastAsia"/>
                <w:bCs/>
                <w:color w:val="000000" w:themeColor="text1"/>
                <w:sz w:val="18"/>
                <w:szCs w:val="20"/>
              </w:rPr>
              <w:t>認知症対応型共同生活介護</w:t>
            </w:r>
            <w:r w:rsidRPr="004B7B7B">
              <w:rPr>
                <w:rFonts w:asciiTheme="majorEastAsia" w:eastAsiaTheme="majorEastAsia" w:hAnsiTheme="majorEastAsia" w:hint="eastAsia"/>
                <w:bCs/>
                <w:color w:val="000000" w:themeColor="text1"/>
                <w:sz w:val="18"/>
                <w:szCs w:val="20"/>
              </w:rPr>
              <w:t>のサービスと明確に区分されるサー</w:t>
            </w:r>
            <w:r>
              <w:rPr>
                <w:rFonts w:asciiTheme="majorEastAsia" w:eastAsiaTheme="majorEastAsia" w:hAnsiTheme="majorEastAsia" w:hint="eastAsia"/>
                <w:bCs/>
                <w:color w:val="000000" w:themeColor="text1"/>
                <w:sz w:val="18"/>
                <w:szCs w:val="20"/>
              </w:rPr>
              <w:t>ビスについては、次のような方法により別の料金設定をして差し支えありません</w:t>
            </w:r>
            <w:r w:rsidRPr="004B7B7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B20902" w14:paraId="77EC4986" w14:textId="77777777" w:rsidTr="00785FC1">
              <w:trPr>
                <w:trHeight w:val="260"/>
              </w:trPr>
              <w:tc>
                <w:tcPr>
                  <w:tcW w:w="438" w:type="dxa"/>
                  <w:shd w:val="clear" w:color="auto" w:fill="D0CECE" w:themeFill="background2" w:themeFillShade="E6"/>
                </w:tcPr>
                <w:p w14:paraId="6CD24B2B" w14:textId="77777777" w:rsidR="00B20902" w:rsidRDefault="00B20902"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5A9A98FF" w14:textId="77777777" w:rsidR="00B20902" w:rsidRPr="00785FC1" w:rsidRDefault="00B20902" w:rsidP="00B20902">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利用者に、当該事業が指定認知症対応型共同生活介護</w:t>
                  </w:r>
                  <w:r w:rsidRPr="004B7B7B">
                    <w:rPr>
                      <w:rFonts w:asciiTheme="majorEastAsia" w:eastAsiaTheme="majorEastAsia" w:hAnsiTheme="majorEastAsia" w:hint="eastAsia"/>
                      <w:bCs/>
                      <w:color w:val="000000" w:themeColor="text1"/>
                      <w:sz w:val="18"/>
                      <w:szCs w:val="20"/>
                    </w:rPr>
                    <w:t>の事業とは別事業であり、当該サービスが介護保険給付の対象とならないサービスであることを説明し、理解を得ること。</w:t>
                  </w:r>
                </w:p>
              </w:tc>
            </w:tr>
            <w:tr w:rsidR="00B20902" w:rsidRPr="00B103DF" w14:paraId="692458D2" w14:textId="77777777" w:rsidTr="00785FC1">
              <w:trPr>
                <w:trHeight w:val="260"/>
              </w:trPr>
              <w:tc>
                <w:tcPr>
                  <w:tcW w:w="438" w:type="dxa"/>
                  <w:shd w:val="clear" w:color="auto" w:fill="D0CECE" w:themeFill="background2" w:themeFillShade="E6"/>
                </w:tcPr>
                <w:p w14:paraId="3ECD802F" w14:textId="77777777" w:rsidR="00B20902" w:rsidRDefault="00B20902"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6CBB5121" w14:textId="77777777" w:rsidR="00B20902" w:rsidRPr="00B103DF" w:rsidRDefault="00B20902" w:rsidP="00B20902">
                  <w:pPr>
                    <w:spacing w:line="240" w:lineRule="exact"/>
                    <w:rPr>
                      <w:rFonts w:asciiTheme="majorEastAsia" w:eastAsiaTheme="majorEastAsia" w:hAnsiTheme="majorEastAsia"/>
                      <w:bCs/>
                      <w:color w:val="000000" w:themeColor="text1"/>
                      <w:sz w:val="18"/>
                      <w:szCs w:val="20"/>
                    </w:rPr>
                  </w:pPr>
                  <w:r w:rsidRPr="004B7B7B">
                    <w:rPr>
                      <w:rFonts w:asciiTheme="majorEastAsia" w:eastAsiaTheme="majorEastAsia" w:hAnsiTheme="majorEastAsia" w:hint="eastAsia"/>
                      <w:bCs/>
                      <w:color w:val="000000" w:themeColor="text1"/>
                      <w:sz w:val="18"/>
                      <w:szCs w:val="20"/>
                    </w:rPr>
                    <w:t>当該事業の目的、運営方針、利用料等が、指定</w:t>
                  </w:r>
                  <w:r>
                    <w:rPr>
                      <w:rFonts w:asciiTheme="majorEastAsia" w:eastAsiaTheme="majorEastAsia" w:hAnsiTheme="majorEastAsia" w:hint="eastAsia"/>
                      <w:bCs/>
                      <w:color w:val="000000" w:themeColor="text1"/>
                      <w:sz w:val="18"/>
                      <w:szCs w:val="20"/>
                    </w:rPr>
                    <w:t>認知症対応型共同生活介護</w:t>
                  </w:r>
                  <w:r w:rsidRPr="004B7B7B">
                    <w:rPr>
                      <w:rFonts w:asciiTheme="majorEastAsia" w:eastAsiaTheme="majorEastAsia" w:hAnsiTheme="majorEastAsia" w:hint="eastAsia"/>
                      <w:bCs/>
                      <w:color w:val="000000" w:themeColor="text1"/>
                      <w:sz w:val="18"/>
                      <w:szCs w:val="20"/>
                    </w:rPr>
                    <w:t>事業所の運営規程とは別に定められていること。</w:t>
                  </w:r>
                </w:p>
              </w:tc>
            </w:tr>
            <w:tr w:rsidR="00B20902" w:rsidRPr="00B103DF" w14:paraId="53DA921A" w14:textId="77777777" w:rsidTr="00785FC1">
              <w:trPr>
                <w:trHeight w:val="260"/>
              </w:trPr>
              <w:tc>
                <w:tcPr>
                  <w:tcW w:w="438" w:type="dxa"/>
                  <w:shd w:val="clear" w:color="auto" w:fill="D0CECE" w:themeFill="background2" w:themeFillShade="E6"/>
                </w:tcPr>
                <w:p w14:paraId="3270579E" w14:textId="77777777" w:rsidR="00B20902" w:rsidRDefault="00B20902"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1ADE0E62" w14:textId="77777777" w:rsidR="00B20902" w:rsidRPr="00B103DF" w:rsidRDefault="00B20902" w:rsidP="00B20902">
                  <w:pPr>
                    <w:spacing w:line="240" w:lineRule="exact"/>
                    <w:rPr>
                      <w:rFonts w:asciiTheme="majorEastAsia" w:eastAsiaTheme="majorEastAsia" w:hAnsiTheme="majorEastAsia"/>
                      <w:bCs/>
                      <w:color w:val="000000" w:themeColor="text1"/>
                      <w:sz w:val="18"/>
                      <w:szCs w:val="20"/>
                    </w:rPr>
                  </w:pPr>
                  <w:r w:rsidRPr="004B7B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認知症対応型共同生活介護</w:t>
                  </w:r>
                  <w:r w:rsidRPr="004B7B7B">
                    <w:rPr>
                      <w:rFonts w:asciiTheme="majorEastAsia" w:eastAsiaTheme="majorEastAsia" w:hAnsiTheme="majorEastAsia" w:hint="eastAsia"/>
                      <w:bCs/>
                      <w:color w:val="000000" w:themeColor="text1"/>
                      <w:sz w:val="18"/>
                      <w:szCs w:val="20"/>
                    </w:rPr>
                    <w:t>の事業の会計と区分していること。</w:t>
                  </w:r>
                </w:p>
              </w:tc>
            </w:tr>
          </w:tbl>
          <w:p w14:paraId="0323DABF" w14:textId="77777777" w:rsidR="00B20902" w:rsidRPr="00B103DF" w:rsidRDefault="00B20902" w:rsidP="00B20902">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118B8910" w14:textId="77777777" w:rsidR="00B20902" w:rsidRPr="00B103DF" w:rsidRDefault="00B20902" w:rsidP="00B2090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3115DCB8" w14:textId="77777777" w:rsidR="00B20902" w:rsidRPr="00B103DF"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7FE7F91" w14:textId="0FCF2C74" w:rsidR="00B20902" w:rsidRPr="00B103DF" w:rsidRDefault="00B20902" w:rsidP="002250B6">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(3)①(第3の一の4の(13)</w:t>
            </w:r>
            <w:r>
              <w:rPr>
                <w:rFonts w:asciiTheme="majorEastAsia" w:eastAsiaTheme="majorEastAsia" w:hAnsiTheme="majorEastAsia" w:hint="eastAsia"/>
                <w:bCs/>
                <w:color w:val="000000" w:themeColor="text1"/>
                <w:sz w:val="18"/>
                <w:szCs w:val="18"/>
              </w:rPr>
              <w:t>②参照</w:t>
            </w:r>
            <w:r w:rsidRPr="00B103DF">
              <w:rPr>
                <w:rFonts w:asciiTheme="majorEastAsia" w:eastAsiaTheme="majorEastAsia" w:hAnsiTheme="majorEastAsia"/>
                <w:bCs/>
                <w:color w:val="000000" w:themeColor="text1"/>
                <w:sz w:val="18"/>
                <w:szCs w:val="18"/>
              </w:rPr>
              <w:t>)</w:t>
            </w:r>
          </w:p>
        </w:tc>
      </w:tr>
      <w:tr w:rsidR="00B20902" w:rsidRPr="00B103DF" w14:paraId="54EABC6B" w14:textId="77777777" w:rsidTr="00907A46">
        <w:trPr>
          <w:trHeight w:val="1823"/>
        </w:trPr>
        <w:tc>
          <w:tcPr>
            <w:tcW w:w="1413" w:type="dxa"/>
            <w:tcBorders>
              <w:top w:val="nil"/>
              <w:bottom w:val="nil"/>
            </w:tcBorders>
          </w:tcPr>
          <w:p w14:paraId="4731129D" w14:textId="77777777" w:rsidR="00B20902" w:rsidRPr="00B103DF" w:rsidRDefault="00B20902" w:rsidP="00B2090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0A3E0C2" w14:textId="77777777" w:rsidR="00B20902" w:rsidRDefault="00B20902" w:rsidP="00B20902">
            <w:pPr>
              <w:spacing w:line="240" w:lineRule="exact"/>
              <w:ind w:left="158" w:hangingChars="100" w:hanging="158"/>
              <w:rPr>
                <w:rFonts w:asciiTheme="majorEastAsia" w:eastAsiaTheme="majorEastAsia" w:hAnsiTheme="majorEastAsia"/>
                <w:bCs/>
                <w:color w:val="000000" w:themeColor="text1"/>
                <w:sz w:val="18"/>
                <w:szCs w:val="20"/>
              </w:rPr>
            </w:pPr>
            <w:r w:rsidRPr="00677BB4">
              <w:rPr>
                <w:rFonts w:asciiTheme="majorEastAsia" w:eastAsiaTheme="majorEastAsia" w:hAnsiTheme="majorEastAsia" w:hint="eastAsia"/>
                <w:bCs/>
                <w:color w:val="000000" w:themeColor="text1"/>
                <w:sz w:val="18"/>
                <w:szCs w:val="20"/>
              </w:rPr>
              <w:t>③</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上記</w:t>
            </w:r>
            <w:r w:rsidRPr="00B103DF">
              <w:rPr>
                <w:rFonts w:asciiTheme="majorEastAsia" w:eastAsiaTheme="majorEastAsia" w:hAnsiTheme="majorEastAsia" w:hint="eastAsia"/>
                <w:bCs/>
                <w:color w:val="000000" w:themeColor="text1"/>
                <w:sz w:val="18"/>
                <w:szCs w:val="20"/>
              </w:rPr>
              <w:t>①</w:t>
            </w:r>
            <w:r>
              <w:rPr>
                <w:rFonts w:asciiTheme="majorEastAsia" w:eastAsiaTheme="majorEastAsia" w:hAnsiTheme="majorEastAsia" w:hint="eastAsia"/>
                <w:bCs/>
                <w:color w:val="000000" w:themeColor="text1"/>
                <w:sz w:val="18"/>
                <w:szCs w:val="20"/>
              </w:rPr>
              <w:t>及び</w:t>
            </w:r>
            <w:r w:rsidRPr="00B103DF">
              <w:rPr>
                <w:rFonts w:asciiTheme="majorEastAsia" w:eastAsiaTheme="majorEastAsia" w:hAnsiTheme="majorEastAsia" w:hint="eastAsia"/>
                <w:bCs/>
                <w:color w:val="000000" w:themeColor="text1"/>
                <w:sz w:val="18"/>
                <w:szCs w:val="20"/>
              </w:rPr>
              <w:t>②の支払を受ける額のほか、次</w:t>
            </w:r>
            <w:r>
              <w:rPr>
                <w:rFonts w:asciiTheme="majorEastAsia" w:eastAsiaTheme="majorEastAsia" w:hAnsiTheme="majorEastAsia" w:hint="eastAsia"/>
                <w:bCs/>
                <w:color w:val="000000" w:themeColor="text1"/>
                <w:sz w:val="18"/>
                <w:szCs w:val="20"/>
              </w:rPr>
              <w:t>に掲げる</w:t>
            </w:r>
            <w:r w:rsidRPr="00B103DF">
              <w:rPr>
                <w:rFonts w:asciiTheme="majorEastAsia" w:eastAsiaTheme="majorEastAsia" w:hAnsiTheme="majorEastAsia" w:hint="eastAsia"/>
                <w:bCs/>
                <w:color w:val="000000" w:themeColor="text1"/>
                <w:sz w:val="18"/>
                <w:szCs w:val="20"/>
              </w:rPr>
              <w:t>費用</w:t>
            </w:r>
            <w:r w:rsidRPr="00907A46">
              <w:rPr>
                <w:rFonts w:asciiTheme="majorEastAsia" w:eastAsiaTheme="majorEastAsia" w:hAnsiTheme="majorEastAsia" w:hint="eastAsia"/>
                <w:b/>
                <w:color w:val="000000" w:themeColor="text1"/>
                <w:sz w:val="18"/>
                <w:szCs w:val="20"/>
              </w:rPr>
              <w:t>以外</w:t>
            </w:r>
            <w:r w:rsidRPr="00B103DF">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額</w:t>
            </w:r>
            <w:r w:rsidRPr="00B103DF">
              <w:rPr>
                <w:rFonts w:asciiTheme="majorEastAsia" w:eastAsiaTheme="majorEastAsia" w:hAnsiTheme="majorEastAsia" w:hint="eastAsia"/>
                <w:bCs/>
                <w:color w:val="000000" w:themeColor="text1"/>
                <w:sz w:val="18"/>
                <w:szCs w:val="20"/>
              </w:rPr>
              <w:t>の支払を利用者から受けていませんか。</w:t>
            </w:r>
          </w:p>
          <w:tbl>
            <w:tblPr>
              <w:tblStyle w:val="a3"/>
              <w:tblW w:w="5574" w:type="dxa"/>
              <w:tblInd w:w="158" w:type="dxa"/>
              <w:tblLayout w:type="fixed"/>
              <w:tblLook w:val="04A0" w:firstRow="1" w:lastRow="0" w:firstColumn="1" w:lastColumn="0" w:noHBand="0" w:noVBand="1"/>
            </w:tblPr>
            <w:tblGrid>
              <w:gridCol w:w="438"/>
              <w:gridCol w:w="5136"/>
            </w:tblGrid>
            <w:tr w:rsidR="00B20902" w14:paraId="0241869B" w14:textId="77777777" w:rsidTr="00785FC1">
              <w:trPr>
                <w:trHeight w:val="260"/>
              </w:trPr>
              <w:tc>
                <w:tcPr>
                  <w:tcW w:w="438" w:type="dxa"/>
                  <w:shd w:val="clear" w:color="auto" w:fill="D0CECE" w:themeFill="background2" w:themeFillShade="E6"/>
                </w:tcPr>
                <w:p w14:paraId="69F25681" w14:textId="77777777" w:rsidR="00B20902" w:rsidRDefault="00B20902"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10ED7F83"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食材料費</w:t>
                  </w:r>
                </w:p>
              </w:tc>
            </w:tr>
            <w:tr w:rsidR="00B20902" w14:paraId="4919BA46" w14:textId="77777777" w:rsidTr="00785FC1">
              <w:trPr>
                <w:trHeight w:val="260"/>
              </w:trPr>
              <w:tc>
                <w:tcPr>
                  <w:tcW w:w="438" w:type="dxa"/>
                  <w:shd w:val="clear" w:color="auto" w:fill="D0CECE" w:themeFill="background2" w:themeFillShade="E6"/>
                </w:tcPr>
                <w:p w14:paraId="26D59CC3" w14:textId="77777777" w:rsidR="00B20902" w:rsidRDefault="00B20902"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6BEB9E03" w14:textId="77777777" w:rsidR="00B20902" w:rsidRPr="00B103DF" w:rsidRDefault="00B20902" w:rsidP="00B2090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理美容代</w:t>
                  </w:r>
                </w:p>
              </w:tc>
            </w:tr>
            <w:tr w:rsidR="00B20902" w14:paraId="2B1EC803" w14:textId="77777777" w:rsidTr="00785FC1">
              <w:trPr>
                <w:trHeight w:val="260"/>
              </w:trPr>
              <w:tc>
                <w:tcPr>
                  <w:tcW w:w="438" w:type="dxa"/>
                  <w:shd w:val="clear" w:color="auto" w:fill="D0CECE" w:themeFill="background2" w:themeFillShade="E6"/>
                </w:tcPr>
                <w:p w14:paraId="7B0BD988" w14:textId="77777777" w:rsidR="00B20902" w:rsidRDefault="00B20902"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10A528E6" w14:textId="77777777" w:rsidR="00B20902" w:rsidRPr="00B103DF" w:rsidRDefault="00B20902" w:rsidP="00B2090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おむつ代</w:t>
                  </w:r>
                </w:p>
              </w:tc>
            </w:tr>
            <w:tr w:rsidR="00B20902" w14:paraId="34B4B388" w14:textId="77777777" w:rsidTr="00785FC1">
              <w:trPr>
                <w:trHeight w:val="260"/>
              </w:trPr>
              <w:tc>
                <w:tcPr>
                  <w:tcW w:w="438" w:type="dxa"/>
                  <w:shd w:val="clear" w:color="auto" w:fill="D0CECE" w:themeFill="background2" w:themeFillShade="E6"/>
                </w:tcPr>
                <w:p w14:paraId="56EBE75E" w14:textId="77777777" w:rsidR="00B20902" w:rsidRDefault="00B20902" w:rsidP="00B209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3317D78B" w14:textId="77777777" w:rsidR="00B20902" w:rsidRPr="00B103DF" w:rsidRDefault="00B20902" w:rsidP="00B2090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ア～ウ</w:t>
                  </w:r>
                  <w:r>
                    <w:rPr>
                      <w:rFonts w:asciiTheme="majorEastAsia" w:eastAsiaTheme="majorEastAsia" w:hAnsiTheme="majorEastAsia" w:hint="eastAsia"/>
                      <w:bCs/>
                      <w:color w:val="000000" w:themeColor="text1"/>
                      <w:sz w:val="18"/>
                      <w:szCs w:val="20"/>
                    </w:rPr>
                    <w:t>に掲げるもの</w:t>
                  </w:r>
                  <w:r w:rsidRPr="00B103DF">
                    <w:rPr>
                      <w:rFonts w:asciiTheme="majorEastAsia" w:eastAsiaTheme="majorEastAsia" w:hAnsiTheme="majorEastAsia" w:hint="eastAsia"/>
                      <w:bCs/>
                      <w:color w:val="000000" w:themeColor="text1"/>
                      <w:sz w:val="18"/>
                      <w:szCs w:val="20"/>
                    </w:rPr>
                    <w:t>のほか、</w:t>
                  </w:r>
                  <w:r w:rsidRPr="00677BB4">
                    <w:rPr>
                      <w:rFonts w:asciiTheme="majorEastAsia" w:eastAsiaTheme="majorEastAsia" w:hAnsiTheme="majorEastAsia" w:hint="eastAsia"/>
                      <w:bCs/>
                      <w:color w:val="000000" w:themeColor="text1"/>
                      <w:sz w:val="18"/>
                      <w:szCs w:val="20"/>
                    </w:rPr>
                    <w:t>指定認知症対応型共同生活介護において提供される便宜のうち、</w:t>
                  </w:r>
                  <w:r w:rsidRPr="00B103DF">
                    <w:rPr>
                      <w:rFonts w:asciiTheme="majorEastAsia" w:eastAsiaTheme="majorEastAsia" w:hAnsiTheme="majorEastAsia" w:hint="eastAsia"/>
                      <w:bCs/>
                      <w:color w:val="000000" w:themeColor="text1"/>
                      <w:sz w:val="18"/>
                      <w:szCs w:val="20"/>
                    </w:rPr>
                    <w:t>日常生活においても通常必要となるものに係る費用であって、</w:t>
                  </w:r>
                  <w:r>
                    <w:rPr>
                      <w:rFonts w:asciiTheme="majorEastAsia" w:eastAsiaTheme="majorEastAsia" w:hAnsiTheme="majorEastAsia" w:hint="eastAsia"/>
                      <w:bCs/>
                      <w:color w:val="000000" w:themeColor="text1"/>
                      <w:sz w:val="18"/>
                      <w:szCs w:val="20"/>
                    </w:rPr>
                    <w:t>その利用者に負担させることが適当と認められるもの</w:t>
                  </w:r>
                </w:p>
              </w:tc>
            </w:tr>
          </w:tbl>
          <w:p w14:paraId="13583F8D" w14:textId="77777777" w:rsidR="00B20902" w:rsidRPr="00B103DF" w:rsidRDefault="00B20902" w:rsidP="00B20902">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B8AC137" w14:textId="77777777" w:rsidR="00B20902"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2254950"/>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いる</w:t>
            </w:r>
            <w:r w:rsidR="00B20902" w:rsidRPr="00B103DF">
              <w:rPr>
                <w:rFonts w:asciiTheme="majorEastAsia" w:eastAsiaTheme="majorEastAsia" w:hAnsiTheme="majorEastAsia" w:hint="eastAsia"/>
                <w:bCs/>
                <w:color w:val="000000" w:themeColor="text1"/>
                <w:sz w:val="18"/>
                <w:szCs w:val="18"/>
              </w:rPr>
              <w:t xml:space="preserve">　</w:t>
            </w:r>
          </w:p>
          <w:p w14:paraId="41D97788" w14:textId="62CDF50D" w:rsidR="00B20902" w:rsidRPr="00907A46" w:rsidRDefault="00260890" w:rsidP="00B2090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3085823"/>
                <w14:checkbox>
                  <w14:checked w14:val="0"/>
                  <w14:checkedState w14:val="0052" w14:font="Wingdings 2"/>
                  <w14:uncheckedState w14:val="2610" w14:font="ＭＳ ゴシック"/>
                </w14:checkbox>
              </w:sdtPr>
              <w:sdtEndPr/>
              <w:sdtContent>
                <w:r w:rsidR="00B20902">
                  <w:rPr>
                    <w:rFonts w:hAnsi="ＭＳ ゴシック" w:hint="eastAsia"/>
                    <w:color w:val="000000" w:themeColor="text1"/>
                    <w:sz w:val="18"/>
                    <w:szCs w:val="18"/>
                  </w:rPr>
                  <w:t>☐</w:t>
                </w:r>
              </w:sdtContent>
            </w:sdt>
            <w:r w:rsidR="00B20902">
              <w:rPr>
                <w:rFonts w:asciiTheme="majorEastAsia" w:eastAsiaTheme="majorEastAsia" w:hAnsiTheme="majorEastAsia" w:hint="eastAsia"/>
                <w:color w:val="000000" w:themeColor="text1"/>
                <w:sz w:val="18"/>
                <w:szCs w:val="18"/>
              </w:rPr>
              <w:t xml:space="preserve">　</w:t>
            </w:r>
            <w:r w:rsidR="00B2090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ECB73D9" w14:textId="77777777" w:rsidR="00B20902" w:rsidRPr="00677BB4" w:rsidRDefault="00B20902" w:rsidP="00B20902">
            <w:pPr>
              <w:spacing w:line="240" w:lineRule="exact"/>
              <w:rPr>
                <w:rFonts w:asciiTheme="majorEastAsia" w:eastAsiaTheme="majorEastAsia" w:hAnsiTheme="majorEastAsia"/>
                <w:bCs/>
                <w:color w:val="000000" w:themeColor="text1"/>
                <w:sz w:val="18"/>
                <w:szCs w:val="18"/>
              </w:rPr>
            </w:pPr>
            <w:r w:rsidRPr="00677BB4">
              <w:rPr>
                <w:rFonts w:asciiTheme="majorEastAsia" w:eastAsiaTheme="majorEastAsia" w:hAnsiTheme="majorEastAsia" w:hint="eastAsia"/>
                <w:bCs/>
                <w:color w:val="000000" w:themeColor="text1"/>
                <w:sz w:val="18"/>
                <w:szCs w:val="18"/>
              </w:rPr>
              <w:t>条例第116条第3項</w:t>
            </w:r>
          </w:p>
          <w:p w14:paraId="6E2824B2" w14:textId="77777777" w:rsidR="00B20902" w:rsidRDefault="00B20902" w:rsidP="00B20902">
            <w:pPr>
              <w:spacing w:line="240" w:lineRule="exact"/>
              <w:rPr>
                <w:rFonts w:asciiTheme="majorEastAsia" w:eastAsiaTheme="majorEastAsia" w:hAnsiTheme="majorEastAsia"/>
                <w:bCs/>
                <w:color w:val="000000" w:themeColor="text1"/>
                <w:sz w:val="18"/>
                <w:szCs w:val="18"/>
              </w:rPr>
            </w:pPr>
            <w:r w:rsidRPr="00677BB4">
              <w:rPr>
                <w:rFonts w:asciiTheme="majorEastAsia" w:eastAsiaTheme="majorEastAsia" w:hAnsiTheme="majorEastAsia" w:hint="eastAsia"/>
                <w:bCs/>
                <w:color w:val="000000" w:themeColor="text1"/>
                <w:sz w:val="18"/>
                <w:szCs w:val="18"/>
              </w:rPr>
              <w:t>予防条例第77条</w:t>
            </w:r>
          </w:p>
          <w:p w14:paraId="1514AAD7" w14:textId="77777777" w:rsidR="00B20902" w:rsidRPr="00B103DF" w:rsidRDefault="00B20902" w:rsidP="00B20902">
            <w:pPr>
              <w:spacing w:line="240" w:lineRule="exact"/>
              <w:rPr>
                <w:rFonts w:asciiTheme="majorEastAsia" w:eastAsiaTheme="majorEastAsia" w:hAnsiTheme="majorEastAsia"/>
                <w:bCs/>
                <w:color w:val="000000" w:themeColor="text1"/>
                <w:sz w:val="14"/>
                <w:szCs w:val="18"/>
              </w:rPr>
            </w:pPr>
            <w:r w:rsidRPr="00677BB4">
              <w:rPr>
                <w:rFonts w:asciiTheme="majorEastAsia" w:eastAsiaTheme="majorEastAsia" w:hAnsiTheme="majorEastAsia" w:hint="eastAsia"/>
                <w:bCs/>
                <w:color w:val="000000" w:themeColor="text1"/>
                <w:sz w:val="18"/>
                <w:szCs w:val="18"/>
              </w:rPr>
              <w:t>第3項</w:t>
            </w:r>
          </w:p>
        </w:tc>
      </w:tr>
      <w:tr w:rsidR="00907A46" w:rsidRPr="00B103DF" w14:paraId="26EE7A13" w14:textId="77777777" w:rsidTr="00907A46">
        <w:trPr>
          <w:trHeight w:val="1467"/>
        </w:trPr>
        <w:tc>
          <w:tcPr>
            <w:tcW w:w="1413" w:type="dxa"/>
            <w:tcBorders>
              <w:top w:val="nil"/>
              <w:bottom w:val="nil"/>
            </w:tcBorders>
          </w:tcPr>
          <w:p w14:paraId="0B284E55" w14:textId="77777777" w:rsidR="00907A46" w:rsidRPr="00B103DF" w:rsidRDefault="00907A46" w:rsidP="00907A46">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5E6A015" w14:textId="4DC8D36F" w:rsidR="00907A46" w:rsidRDefault="00907A46" w:rsidP="00907A4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指定認知症対応型共同生活介護の「</w:t>
            </w:r>
            <w:r w:rsidRPr="00B103DF">
              <w:rPr>
                <w:rFonts w:asciiTheme="majorEastAsia" w:eastAsiaTheme="majorEastAsia" w:hAnsiTheme="majorEastAsia" w:hint="eastAsia"/>
                <w:bCs/>
                <w:color w:val="000000" w:themeColor="text1"/>
                <w:sz w:val="18"/>
                <w:szCs w:val="20"/>
              </w:rPr>
              <w:t>その他の日常生活費</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の具体的</w:t>
            </w:r>
            <w:r>
              <w:rPr>
                <w:rFonts w:asciiTheme="majorEastAsia" w:eastAsiaTheme="majorEastAsia" w:hAnsiTheme="majorEastAsia" w:hint="eastAsia"/>
                <w:bCs/>
                <w:color w:val="000000" w:themeColor="text1"/>
                <w:sz w:val="18"/>
                <w:szCs w:val="20"/>
              </w:rPr>
              <w:t>な</w:t>
            </w:r>
            <w:r w:rsidRPr="00B103DF">
              <w:rPr>
                <w:rFonts w:asciiTheme="majorEastAsia" w:eastAsiaTheme="majorEastAsia" w:hAnsiTheme="majorEastAsia" w:hint="eastAsia"/>
                <w:bCs/>
                <w:color w:val="000000" w:themeColor="text1"/>
                <w:sz w:val="18"/>
                <w:szCs w:val="20"/>
              </w:rPr>
              <w:t>範囲</w:t>
            </w:r>
            <w:r>
              <w:rPr>
                <w:rFonts w:asciiTheme="majorEastAsia" w:eastAsiaTheme="majorEastAsia" w:hAnsiTheme="majorEastAsia" w:hint="eastAsia"/>
                <w:bCs/>
                <w:color w:val="000000" w:themeColor="text1"/>
                <w:sz w:val="18"/>
                <w:szCs w:val="20"/>
              </w:rPr>
              <w:t>としては、次の費用としていますか。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907A46" w:rsidRPr="007E20F1" w14:paraId="7EF5C09A"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97FCD9" w14:textId="77777777" w:rsidR="00907A46" w:rsidRPr="007E20F1" w:rsidRDefault="00260890" w:rsidP="00907A4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5193519"/>
                      <w14:checkbox>
                        <w14:checked w14:val="0"/>
                        <w14:checkedState w14:val="0052" w14:font="Wingdings 2"/>
                        <w14:uncheckedState w14:val="2610" w14:font="ＭＳ ゴシック"/>
                      </w14:checkbox>
                    </w:sdtPr>
                    <w:sdtEndPr/>
                    <w:sdtContent>
                      <w:r w:rsidR="00907A46">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0CC0C04" w14:textId="77777777" w:rsidR="00907A46" w:rsidRDefault="00907A46" w:rsidP="00907A46">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身の回り品として日常生活に必要なものを事業者が提供する場合に係る費用（歯ブラシ、化粧品、シャンプー、タオル等の日用品であって、一律に提供されるものではなく、利用者個人又はその家族の選択により利用されるものとして、事業者が提供するもの等が想定されます。）</w:t>
                  </w:r>
                </w:p>
              </w:tc>
            </w:tr>
          </w:tbl>
          <w:p w14:paraId="2451DA83" w14:textId="77777777" w:rsidR="00907A46" w:rsidRPr="00677BB4" w:rsidRDefault="00907A46" w:rsidP="00907A46">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DB1A764" w14:textId="77777777" w:rsidR="00907A46" w:rsidRDefault="00260890" w:rsidP="00907A4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9337371"/>
                <w14:checkbox>
                  <w14:checked w14:val="0"/>
                  <w14:checkedState w14:val="0052" w14:font="Wingdings 2"/>
                  <w14:uncheckedState w14:val="2610" w14:font="ＭＳ ゴシック"/>
                </w14:checkbox>
              </w:sdtPr>
              <w:sdtEndPr/>
              <w:sdtContent>
                <w:r w:rsidR="00907A46">
                  <w:rPr>
                    <w:rFonts w:hAnsi="ＭＳ ゴシック" w:hint="eastAsia"/>
                    <w:color w:val="000000" w:themeColor="text1"/>
                    <w:sz w:val="18"/>
                    <w:szCs w:val="18"/>
                  </w:rPr>
                  <w:t>☐</w:t>
                </w:r>
              </w:sdtContent>
            </w:sdt>
            <w:r w:rsidR="00907A46">
              <w:rPr>
                <w:rFonts w:asciiTheme="majorEastAsia" w:eastAsiaTheme="majorEastAsia" w:hAnsiTheme="majorEastAsia" w:hint="eastAsia"/>
                <w:color w:val="000000" w:themeColor="text1"/>
                <w:sz w:val="18"/>
                <w:szCs w:val="18"/>
              </w:rPr>
              <w:t xml:space="preserve">　</w:t>
            </w:r>
            <w:r w:rsidR="00907A46">
              <w:rPr>
                <w:rFonts w:asciiTheme="majorEastAsia" w:eastAsiaTheme="majorEastAsia" w:hAnsiTheme="majorEastAsia" w:hint="eastAsia"/>
                <w:bCs/>
                <w:color w:val="000000" w:themeColor="text1"/>
                <w:sz w:val="18"/>
                <w:szCs w:val="18"/>
              </w:rPr>
              <w:t>いる</w:t>
            </w:r>
            <w:r w:rsidR="00907A46" w:rsidRPr="00B103DF">
              <w:rPr>
                <w:rFonts w:asciiTheme="majorEastAsia" w:eastAsiaTheme="majorEastAsia" w:hAnsiTheme="majorEastAsia" w:hint="eastAsia"/>
                <w:bCs/>
                <w:color w:val="000000" w:themeColor="text1"/>
                <w:sz w:val="18"/>
                <w:szCs w:val="18"/>
              </w:rPr>
              <w:t xml:space="preserve">　</w:t>
            </w:r>
          </w:p>
          <w:p w14:paraId="736F582E" w14:textId="77777777" w:rsidR="00907A46" w:rsidRDefault="00260890" w:rsidP="00907A4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9731134"/>
                <w14:checkbox>
                  <w14:checked w14:val="0"/>
                  <w14:checkedState w14:val="0052" w14:font="Wingdings 2"/>
                  <w14:uncheckedState w14:val="2610" w14:font="ＭＳ ゴシック"/>
                </w14:checkbox>
              </w:sdtPr>
              <w:sdtEndPr/>
              <w:sdtContent>
                <w:r w:rsidR="00907A46">
                  <w:rPr>
                    <w:rFonts w:hAnsi="ＭＳ ゴシック" w:hint="eastAsia"/>
                    <w:color w:val="000000" w:themeColor="text1"/>
                    <w:sz w:val="18"/>
                    <w:szCs w:val="18"/>
                  </w:rPr>
                  <w:t>☐</w:t>
                </w:r>
              </w:sdtContent>
            </w:sdt>
            <w:r w:rsidR="00907A46">
              <w:rPr>
                <w:rFonts w:asciiTheme="majorEastAsia" w:eastAsiaTheme="majorEastAsia" w:hAnsiTheme="majorEastAsia" w:hint="eastAsia"/>
                <w:color w:val="000000" w:themeColor="text1"/>
                <w:sz w:val="18"/>
                <w:szCs w:val="18"/>
              </w:rPr>
              <w:t xml:space="preserve">　</w:t>
            </w:r>
            <w:r w:rsidR="00907A46">
              <w:rPr>
                <w:rFonts w:asciiTheme="majorEastAsia" w:eastAsiaTheme="majorEastAsia" w:hAnsiTheme="majorEastAsia" w:hint="eastAsia"/>
                <w:bCs/>
                <w:color w:val="000000" w:themeColor="text1"/>
                <w:sz w:val="18"/>
                <w:szCs w:val="18"/>
              </w:rPr>
              <w:t>いない</w:t>
            </w:r>
          </w:p>
          <w:p w14:paraId="73389FF0" w14:textId="77777777" w:rsidR="00907A46" w:rsidRDefault="00907A46" w:rsidP="00907A46">
            <w:pPr>
              <w:spacing w:line="240" w:lineRule="exact"/>
              <w:jc w:val="left"/>
              <w:rPr>
                <w:rFonts w:asciiTheme="majorEastAsia" w:eastAsiaTheme="majorEastAsia" w:hAnsiTheme="majorEastAsia"/>
                <w:color w:val="000000" w:themeColor="text1"/>
                <w:sz w:val="18"/>
                <w:szCs w:val="18"/>
              </w:rPr>
            </w:pPr>
          </w:p>
        </w:tc>
        <w:tc>
          <w:tcPr>
            <w:tcW w:w="1701" w:type="dxa"/>
            <w:tcBorders>
              <w:top w:val="single" w:sz="4" w:space="0" w:color="auto"/>
              <w:bottom w:val="dotted" w:sz="4" w:space="0" w:color="auto"/>
            </w:tcBorders>
          </w:tcPr>
          <w:p w14:paraId="5E5CBDE9" w14:textId="1196C70A" w:rsidR="00907A46" w:rsidRPr="00677BB4" w:rsidRDefault="00907A46" w:rsidP="00907A46">
            <w:pPr>
              <w:spacing w:line="240" w:lineRule="exact"/>
              <w:rPr>
                <w:rFonts w:asciiTheme="majorEastAsia" w:eastAsiaTheme="majorEastAsia" w:hAnsiTheme="majorEastAsia"/>
                <w:bCs/>
                <w:color w:val="000000" w:themeColor="text1"/>
                <w:sz w:val="18"/>
                <w:szCs w:val="18"/>
              </w:rPr>
            </w:pPr>
            <w:r w:rsidRPr="00E9350C">
              <w:rPr>
                <w:rFonts w:asciiTheme="majorEastAsia" w:eastAsiaTheme="majorEastAsia" w:hAnsiTheme="majorEastAsia" w:hint="eastAsia"/>
                <w:bCs/>
                <w:color w:val="000000" w:themeColor="text1"/>
                <w:sz w:val="18"/>
                <w:szCs w:val="18"/>
              </w:rPr>
              <w:t>「通所介護等における日常生活に要する費用の取扱いについて」</w:t>
            </w:r>
            <w:r>
              <w:rPr>
                <w:rFonts w:asciiTheme="majorEastAsia" w:eastAsiaTheme="majorEastAsia" w:hAnsiTheme="majorEastAsia" w:hint="eastAsia"/>
                <w:bCs/>
                <w:color w:val="000000" w:themeColor="text1"/>
                <w:sz w:val="18"/>
                <w:szCs w:val="18"/>
              </w:rPr>
              <w:t>(</w:t>
            </w:r>
            <w:r w:rsidRPr="00E9350C">
              <w:rPr>
                <w:rFonts w:asciiTheme="majorEastAsia" w:eastAsiaTheme="majorEastAsia" w:hAnsiTheme="majorEastAsia" w:hint="eastAsia"/>
                <w:bCs/>
                <w:color w:val="000000" w:themeColor="text1"/>
                <w:sz w:val="18"/>
                <w:szCs w:val="18"/>
              </w:rPr>
              <w:t>平成12年3月30日老企第54号通知</w:t>
            </w:r>
            <w:r>
              <w:rPr>
                <w:rFonts w:asciiTheme="majorEastAsia" w:eastAsiaTheme="majorEastAsia" w:hAnsiTheme="majorEastAsia" w:hint="eastAsia"/>
                <w:bCs/>
                <w:color w:val="000000" w:themeColor="text1"/>
                <w:sz w:val="18"/>
                <w:szCs w:val="18"/>
              </w:rPr>
              <w:t>)</w:t>
            </w:r>
          </w:p>
        </w:tc>
      </w:tr>
      <w:tr w:rsidR="0009115B" w:rsidRPr="00B103DF" w14:paraId="11E3BB46" w14:textId="77777777" w:rsidTr="005600EC">
        <w:trPr>
          <w:cantSplit/>
          <w:trHeight w:val="311"/>
        </w:trPr>
        <w:tc>
          <w:tcPr>
            <w:tcW w:w="1413" w:type="dxa"/>
            <w:tcBorders>
              <w:top w:val="nil"/>
              <w:bottom w:val="nil"/>
            </w:tcBorders>
          </w:tcPr>
          <w:p w14:paraId="42016A9D"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B63D709"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保険給付</w:t>
            </w:r>
            <w:r>
              <w:rPr>
                <w:rFonts w:asciiTheme="majorEastAsia" w:eastAsiaTheme="majorEastAsia" w:hAnsiTheme="majorEastAsia" w:hint="eastAsia"/>
                <w:bCs/>
                <w:color w:val="000000" w:themeColor="text1"/>
                <w:sz w:val="18"/>
                <w:szCs w:val="20"/>
              </w:rPr>
              <w:t>の対象となっているサービスと明確に区分されないあいまい</w:t>
            </w:r>
            <w:r w:rsidRPr="00B103DF">
              <w:rPr>
                <w:rFonts w:asciiTheme="majorEastAsia" w:eastAsiaTheme="majorEastAsia" w:hAnsiTheme="majorEastAsia" w:hint="eastAsia"/>
                <w:bCs/>
                <w:color w:val="000000" w:themeColor="text1"/>
                <w:sz w:val="18"/>
                <w:szCs w:val="20"/>
              </w:rPr>
              <w:t>な名目による費用の支払を受けることは認め</w:t>
            </w:r>
            <w:r>
              <w:rPr>
                <w:rFonts w:asciiTheme="majorEastAsia" w:eastAsiaTheme="majorEastAsia" w:hAnsiTheme="majorEastAsia" w:hint="eastAsia"/>
                <w:bCs/>
                <w:color w:val="000000" w:themeColor="text1"/>
                <w:sz w:val="18"/>
                <w:szCs w:val="20"/>
              </w:rPr>
              <w:t>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03D517B" w14:textId="77777777" w:rsidR="0009115B" w:rsidRPr="00B103DF" w:rsidRDefault="0009115B" w:rsidP="006322A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B6BB406"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DE629F0"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(3)②</w:t>
            </w:r>
          </w:p>
        </w:tc>
      </w:tr>
      <w:tr w:rsidR="0009115B" w:rsidRPr="00B103DF" w14:paraId="414FB143" w14:textId="77777777" w:rsidTr="005600EC">
        <w:trPr>
          <w:trHeight w:val="507"/>
        </w:trPr>
        <w:tc>
          <w:tcPr>
            <w:tcW w:w="1413" w:type="dxa"/>
            <w:tcBorders>
              <w:top w:val="nil"/>
              <w:bottom w:val="nil"/>
            </w:tcBorders>
          </w:tcPr>
          <w:p w14:paraId="68943329" w14:textId="77777777" w:rsidR="0009115B" w:rsidRPr="00B103DF" w:rsidRDefault="0009115B" w:rsidP="0009115B">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87B97B8" w14:textId="6694EC94" w:rsidR="0009115B" w:rsidRPr="00B103DF" w:rsidRDefault="005600EC" w:rsidP="0009115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09115B"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③</w:t>
            </w:r>
            <w:r w:rsidR="0009115B" w:rsidRPr="00B103DF">
              <w:rPr>
                <w:rFonts w:asciiTheme="majorEastAsia" w:eastAsiaTheme="majorEastAsia" w:hAnsiTheme="majorEastAsia" w:hint="eastAsia"/>
                <w:bCs/>
                <w:color w:val="000000" w:themeColor="text1"/>
                <w:sz w:val="18"/>
                <w:szCs w:val="20"/>
              </w:rPr>
              <w:t>の費用の額に係るサービスの提供に当たっては、あらかじめ、利用者又はその家族に対し、当該サービスの内容及び費用について説明を行い、利用者の同意を得ていますか。</w:t>
            </w:r>
          </w:p>
        </w:tc>
        <w:tc>
          <w:tcPr>
            <w:tcW w:w="1276" w:type="dxa"/>
            <w:tcBorders>
              <w:top w:val="single" w:sz="4" w:space="0" w:color="auto"/>
              <w:bottom w:val="dotted" w:sz="4" w:space="0" w:color="auto"/>
            </w:tcBorders>
            <w:shd w:val="clear" w:color="auto" w:fill="FFF2CC" w:themeFill="accent4" w:themeFillTint="33"/>
          </w:tcPr>
          <w:p w14:paraId="58782FEE" w14:textId="77777777" w:rsid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7998805"/>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いる</w:t>
            </w:r>
            <w:r w:rsidR="0062305D" w:rsidRPr="00B103DF">
              <w:rPr>
                <w:rFonts w:asciiTheme="majorEastAsia" w:eastAsiaTheme="majorEastAsia" w:hAnsiTheme="majorEastAsia" w:hint="eastAsia"/>
                <w:bCs/>
                <w:color w:val="000000" w:themeColor="text1"/>
                <w:sz w:val="18"/>
                <w:szCs w:val="18"/>
              </w:rPr>
              <w:t xml:space="preserve">　</w:t>
            </w:r>
          </w:p>
          <w:p w14:paraId="7290E8EF" w14:textId="7CE406EE" w:rsidR="0009115B" w:rsidRPr="00B103DF"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711990"/>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C4509BE" w14:textId="77777777" w:rsidR="0009115B" w:rsidRPr="00D76D6D" w:rsidRDefault="0009115B" w:rsidP="0009115B">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条例第116条第4項</w:t>
            </w:r>
          </w:p>
          <w:p w14:paraId="3F938DAC" w14:textId="77777777" w:rsidR="0009115B" w:rsidRDefault="0009115B" w:rsidP="0009115B">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予防条例第77条</w:t>
            </w:r>
          </w:p>
          <w:p w14:paraId="1AAEDC8C" w14:textId="77777777" w:rsidR="0009115B" w:rsidRPr="00B103DF" w:rsidRDefault="0009115B" w:rsidP="0009115B">
            <w:pPr>
              <w:spacing w:line="240" w:lineRule="exact"/>
              <w:rPr>
                <w:rFonts w:asciiTheme="majorEastAsia" w:eastAsiaTheme="majorEastAsia" w:hAnsiTheme="majorEastAsia"/>
                <w:bCs/>
                <w:color w:val="000000" w:themeColor="text1"/>
                <w:sz w:val="14"/>
                <w:szCs w:val="18"/>
              </w:rPr>
            </w:pPr>
            <w:r w:rsidRPr="00D76D6D">
              <w:rPr>
                <w:rFonts w:asciiTheme="majorEastAsia" w:eastAsiaTheme="majorEastAsia" w:hAnsiTheme="majorEastAsia" w:hint="eastAsia"/>
                <w:bCs/>
                <w:color w:val="000000" w:themeColor="text1"/>
                <w:sz w:val="18"/>
                <w:szCs w:val="18"/>
              </w:rPr>
              <w:t>第4項</w:t>
            </w:r>
          </w:p>
        </w:tc>
      </w:tr>
      <w:tr w:rsidR="005600EC" w:rsidRPr="00B103DF" w14:paraId="4DB7F7A6" w14:textId="77777777" w:rsidTr="005600EC">
        <w:trPr>
          <w:trHeight w:val="529"/>
        </w:trPr>
        <w:tc>
          <w:tcPr>
            <w:tcW w:w="1413" w:type="dxa"/>
            <w:tcBorders>
              <w:top w:val="nil"/>
              <w:bottom w:val="nil"/>
            </w:tcBorders>
          </w:tcPr>
          <w:p w14:paraId="41C29B94" w14:textId="77777777" w:rsidR="005600EC" w:rsidRPr="00B103DF" w:rsidRDefault="005600EC" w:rsidP="005600EC">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1D751CF" w14:textId="46AC6A38" w:rsidR="005600EC" w:rsidRPr="00B103DF" w:rsidRDefault="005600EC" w:rsidP="005600E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w:t>
            </w:r>
            <w:r w:rsidRPr="005600EC">
              <w:rPr>
                <w:rFonts w:asciiTheme="majorEastAsia" w:eastAsiaTheme="majorEastAsia" w:hAnsiTheme="majorEastAsia" w:hint="eastAsia"/>
                <w:bCs/>
                <w:color w:val="000000" w:themeColor="text1"/>
                <w:sz w:val="18"/>
                <w:szCs w:val="20"/>
              </w:rPr>
              <w:t>対応型共同生活介護の報酬には、いわゆる「ホテルコスト」は含まれていない（利用者の自宅扱いである）ため、一般に借家の賃貸契約として必要となる費用は利用者の負担とすることができ</w:t>
            </w:r>
            <w:r>
              <w:rPr>
                <w:rFonts w:asciiTheme="majorEastAsia" w:eastAsiaTheme="majorEastAsia" w:hAnsiTheme="majorEastAsia" w:hint="eastAsia"/>
                <w:bCs/>
                <w:color w:val="000000" w:themeColor="text1"/>
                <w:sz w:val="18"/>
                <w:szCs w:val="20"/>
              </w:rPr>
              <w:t>ます</w:t>
            </w:r>
            <w:r w:rsidRPr="005600EC">
              <w:rPr>
                <w:rFonts w:asciiTheme="majorEastAsia" w:eastAsiaTheme="majorEastAsia" w:hAnsiTheme="majorEastAsia" w:hint="eastAsia"/>
                <w:bCs/>
                <w:color w:val="000000" w:themeColor="text1"/>
                <w:sz w:val="18"/>
                <w:szCs w:val="20"/>
              </w:rPr>
              <w:t>。したがって、家賃のほか、敷金・礼金、共益費といった名目のものも含まれ</w:t>
            </w:r>
            <w:r>
              <w:rPr>
                <w:rFonts w:asciiTheme="majorEastAsia" w:eastAsiaTheme="majorEastAsia" w:hAnsiTheme="majorEastAsia" w:hint="eastAsia"/>
                <w:bCs/>
                <w:color w:val="000000" w:themeColor="text1"/>
                <w:sz w:val="18"/>
                <w:szCs w:val="20"/>
              </w:rPr>
              <w:t>ます</w:t>
            </w:r>
            <w:r w:rsidRPr="005600EC">
              <w:rPr>
                <w:rFonts w:asciiTheme="majorEastAsia" w:eastAsiaTheme="majorEastAsia" w:hAnsiTheme="majorEastAsia" w:hint="eastAsia"/>
                <w:bCs/>
                <w:color w:val="000000" w:themeColor="text1"/>
                <w:sz w:val="18"/>
                <w:szCs w:val="20"/>
              </w:rPr>
              <w:t>。なお、これらの費用については、</w:t>
            </w:r>
            <w:r>
              <w:rPr>
                <w:rFonts w:asciiTheme="majorEastAsia" w:eastAsiaTheme="majorEastAsia" w:hAnsiTheme="majorEastAsia" w:hint="eastAsia"/>
                <w:bCs/>
                <w:color w:val="000000" w:themeColor="text1"/>
                <w:sz w:val="18"/>
                <w:szCs w:val="20"/>
              </w:rPr>
              <w:t>認知症</w:t>
            </w:r>
            <w:r w:rsidRPr="005600EC">
              <w:rPr>
                <w:rFonts w:asciiTheme="majorEastAsia" w:eastAsiaTheme="majorEastAsia" w:hAnsiTheme="majorEastAsia" w:hint="eastAsia"/>
                <w:bCs/>
                <w:color w:val="000000" w:themeColor="text1"/>
                <w:sz w:val="18"/>
                <w:szCs w:val="20"/>
              </w:rPr>
              <w:t>対応型共同生活介護のサービスとして提供されるものにかかる費用ではないことから、「その他の日常生活費」とは区分されるべきもので</w:t>
            </w:r>
            <w:r>
              <w:rPr>
                <w:rFonts w:asciiTheme="majorEastAsia" w:eastAsiaTheme="majorEastAsia" w:hAnsiTheme="majorEastAsia" w:hint="eastAsia"/>
                <w:bCs/>
                <w:color w:val="000000" w:themeColor="text1"/>
                <w:sz w:val="18"/>
                <w:szCs w:val="20"/>
              </w:rPr>
              <w:t>す</w:t>
            </w:r>
            <w:r w:rsidRPr="005600EC">
              <w:rPr>
                <w:rFonts w:asciiTheme="majorEastAsia" w:eastAsiaTheme="majorEastAsia" w:hAnsiTheme="majorEastAsia" w:hint="eastAsia"/>
                <w:bCs/>
                <w:color w:val="000000" w:themeColor="text1"/>
                <w:sz w:val="18"/>
                <w:szCs w:val="20"/>
              </w:rPr>
              <w:t>が、こうした費用についても、利用料等の受領と同様、予め利用者又はその家族に対し、当該費用について説明を行い、利用者等の同意を得ることが必要で</w:t>
            </w:r>
            <w:r>
              <w:rPr>
                <w:rFonts w:asciiTheme="majorEastAsia" w:eastAsiaTheme="majorEastAsia" w:hAnsiTheme="majorEastAsia" w:hint="eastAsia"/>
                <w:bCs/>
                <w:color w:val="000000" w:themeColor="text1"/>
                <w:sz w:val="18"/>
                <w:szCs w:val="20"/>
              </w:rPr>
              <w:t>す</w:t>
            </w:r>
            <w:r w:rsidRPr="005600E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1C6A5243" w14:textId="77777777" w:rsidR="005600EC" w:rsidRDefault="005600EC" w:rsidP="005600E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5E28292" w14:textId="73D56ACA" w:rsidR="005600EC" w:rsidRPr="00D76D6D" w:rsidRDefault="005600EC" w:rsidP="005600E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その他の日常生活費に係るQ&amp;Aについて(平成12年3月17日事務連絡)</w:t>
            </w:r>
          </w:p>
        </w:tc>
      </w:tr>
      <w:tr w:rsidR="00B272FA" w:rsidRPr="00B103DF" w14:paraId="52CB7995" w14:textId="77777777" w:rsidTr="00B272FA">
        <w:trPr>
          <w:trHeight w:val="242"/>
        </w:trPr>
        <w:tc>
          <w:tcPr>
            <w:tcW w:w="1413" w:type="dxa"/>
            <w:tcBorders>
              <w:top w:val="nil"/>
              <w:bottom w:val="nil"/>
            </w:tcBorders>
          </w:tcPr>
          <w:p w14:paraId="29503F58" w14:textId="77777777" w:rsidR="00B272FA" w:rsidRPr="00B103DF" w:rsidRDefault="00B272FA" w:rsidP="00B272FA">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69ACAF2" w14:textId="259F5778" w:rsidR="00B272FA" w:rsidRPr="00B103DF" w:rsidRDefault="00B272FA" w:rsidP="00B272F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1E1D1152" w14:textId="77777777" w:rsidR="00B272FA" w:rsidRDefault="00260890" w:rsidP="00B272F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920508"/>
                <w14:checkbox>
                  <w14:checked w14:val="0"/>
                  <w14:checkedState w14:val="0052" w14:font="Wingdings 2"/>
                  <w14:uncheckedState w14:val="2610" w14:font="ＭＳ ゴシック"/>
                </w14:checkbox>
              </w:sdtPr>
              <w:sdtEndPr/>
              <w:sdtContent>
                <w:r w:rsidR="00B272FA">
                  <w:rPr>
                    <w:rFonts w:hAnsi="ＭＳ ゴシック" w:hint="eastAsia"/>
                    <w:color w:val="000000" w:themeColor="text1"/>
                    <w:sz w:val="18"/>
                    <w:szCs w:val="18"/>
                  </w:rPr>
                  <w:t>☐</w:t>
                </w:r>
              </w:sdtContent>
            </w:sdt>
            <w:r w:rsidR="00B272FA">
              <w:rPr>
                <w:rFonts w:asciiTheme="majorEastAsia" w:eastAsiaTheme="majorEastAsia" w:hAnsiTheme="majorEastAsia" w:hint="eastAsia"/>
                <w:color w:val="000000" w:themeColor="text1"/>
                <w:sz w:val="18"/>
                <w:szCs w:val="18"/>
              </w:rPr>
              <w:t xml:space="preserve">　</w:t>
            </w:r>
            <w:r w:rsidR="00B272FA">
              <w:rPr>
                <w:rFonts w:asciiTheme="majorEastAsia" w:eastAsiaTheme="majorEastAsia" w:hAnsiTheme="majorEastAsia" w:hint="eastAsia"/>
                <w:bCs/>
                <w:color w:val="000000" w:themeColor="text1"/>
                <w:sz w:val="18"/>
                <w:szCs w:val="18"/>
              </w:rPr>
              <w:t>いる</w:t>
            </w:r>
            <w:r w:rsidR="00B272FA" w:rsidRPr="00B103DF">
              <w:rPr>
                <w:rFonts w:asciiTheme="majorEastAsia" w:eastAsiaTheme="majorEastAsia" w:hAnsiTheme="majorEastAsia" w:hint="eastAsia"/>
                <w:bCs/>
                <w:color w:val="000000" w:themeColor="text1"/>
                <w:sz w:val="18"/>
                <w:szCs w:val="18"/>
              </w:rPr>
              <w:t xml:space="preserve">　</w:t>
            </w:r>
          </w:p>
          <w:p w14:paraId="6B6B57D2" w14:textId="5C2E2C5D" w:rsidR="00B272FA" w:rsidRPr="00B103DF" w:rsidRDefault="00260890" w:rsidP="00B272F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2320064"/>
                <w14:checkbox>
                  <w14:checked w14:val="0"/>
                  <w14:checkedState w14:val="0052" w14:font="Wingdings 2"/>
                  <w14:uncheckedState w14:val="2610" w14:font="ＭＳ ゴシック"/>
                </w14:checkbox>
              </w:sdtPr>
              <w:sdtEndPr/>
              <w:sdtContent>
                <w:r w:rsidR="00B272FA">
                  <w:rPr>
                    <w:rFonts w:hAnsi="ＭＳ ゴシック" w:hint="eastAsia"/>
                    <w:color w:val="000000" w:themeColor="text1"/>
                    <w:sz w:val="18"/>
                    <w:szCs w:val="18"/>
                  </w:rPr>
                  <w:t>☐</w:t>
                </w:r>
              </w:sdtContent>
            </w:sdt>
            <w:r w:rsidR="00B272FA">
              <w:rPr>
                <w:rFonts w:asciiTheme="majorEastAsia" w:eastAsiaTheme="majorEastAsia" w:hAnsiTheme="majorEastAsia" w:hint="eastAsia"/>
                <w:color w:val="000000" w:themeColor="text1"/>
                <w:sz w:val="18"/>
                <w:szCs w:val="18"/>
              </w:rPr>
              <w:t xml:space="preserve">　</w:t>
            </w:r>
            <w:r w:rsidR="00B272F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014F812" w14:textId="77777777" w:rsidR="00B272FA" w:rsidRPr="00D76D6D" w:rsidRDefault="00B272FA" w:rsidP="00B272FA">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法第42条の2第9項</w:t>
            </w:r>
          </w:p>
          <w:p w14:paraId="0F7D89DB" w14:textId="77777777" w:rsidR="00B272FA" w:rsidRPr="00D76D6D" w:rsidRDefault="00B272FA" w:rsidP="00B272F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第41条第8</w:t>
            </w:r>
            <w:r>
              <w:rPr>
                <w:rFonts w:asciiTheme="majorEastAsia" w:eastAsiaTheme="majorEastAsia" w:hAnsiTheme="majorEastAsia" w:hint="eastAsia"/>
                <w:bCs/>
                <w:color w:val="000000" w:themeColor="text1"/>
                <w:sz w:val="18"/>
                <w:szCs w:val="18"/>
              </w:rPr>
              <w:t>項準用)</w:t>
            </w:r>
          </w:p>
          <w:p w14:paraId="5E1E5CB1" w14:textId="77777777" w:rsidR="00B272FA" w:rsidRPr="00D76D6D" w:rsidRDefault="00B272FA" w:rsidP="00B272FA">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法第54条の2第9項</w:t>
            </w:r>
          </w:p>
          <w:p w14:paraId="445A2F0A" w14:textId="4AB353FA" w:rsidR="00B272FA" w:rsidRPr="00B103DF" w:rsidRDefault="00B272FA" w:rsidP="00B272F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第41条第8</w:t>
            </w:r>
            <w:r>
              <w:rPr>
                <w:rFonts w:asciiTheme="majorEastAsia" w:eastAsiaTheme="majorEastAsia" w:hAnsiTheme="majorEastAsia" w:hint="eastAsia"/>
                <w:bCs/>
                <w:color w:val="000000" w:themeColor="text1"/>
                <w:sz w:val="18"/>
                <w:szCs w:val="18"/>
              </w:rPr>
              <w:t>項準用)</w:t>
            </w:r>
          </w:p>
        </w:tc>
      </w:tr>
      <w:tr w:rsidR="002250B6" w:rsidRPr="00B103DF" w14:paraId="587DF9A6" w14:textId="77777777" w:rsidTr="00B272FA">
        <w:trPr>
          <w:trHeight w:val="731"/>
        </w:trPr>
        <w:tc>
          <w:tcPr>
            <w:tcW w:w="1413" w:type="dxa"/>
            <w:tcBorders>
              <w:top w:val="nil"/>
              <w:bottom w:val="single" w:sz="4" w:space="0" w:color="auto"/>
            </w:tcBorders>
          </w:tcPr>
          <w:p w14:paraId="630438FF" w14:textId="77777777" w:rsidR="002250B6" w:rsidRPr="00B103DF" w:rsidRDefault="002250B6" w:rsidP="002250B6">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40B6FBF" w14:textId="48DC9C02" w:rsidR="002250B6" w:rsidRPr="00B103DF" w:rsidRDefault="002250B6" w:rsidP="002250B6">
            <w:pPr>
              <w:spacing w:line="240" w:lineRule="exact"/>
              <w:ind w:left="158" w:hangingChars="100" w:hanging="158"/>
              <w:rPr>
                <w:rFonts w:asciiTheme="majorEastAsia" w:eastAsiaTheme="majorEastAsia" w:hAnsiTheme="majorEastAsia"/>
                <w:bCs/>
                <w:color w:val="000000" w:themeColor="text1"/>
                <w:sz w:val="18"/>
                <w:szCs w:val="20"/>
              </w:rPr>
            </w:pPr>
            <w:r w:rsidRPr="00A511CC">
              <w:rPr>
                <w:rFonts w:asciiTheme="majorEastAsia" w:eastAsiaTheme="majorEastAsia" w:hAnsiTheme="majorEastAsia" w:hint="eastAsia"/>
                <w:bCs/>
                <w:color w:val="000000" w:themeColor="text1"/>
                <w:sz w:val="18"/>
                <w:szCs w:val="20"/>
              </w:rPr>
              <w:t>※　領収証には、</w:t>
            </w:r>
            <w:r w:rsidRPr="00BC6790">
              <w:rPr>
                <w:rFonts w:asciiTheme="majorEastAsia" w:eastAsiaTheme="majorEastAsia" w:hAnsiTheme="majorEastAsia" w:hint="eastAsia"/>
                <w:bCs/>
                <w:color w:val="000000" w:themeColor="text1"/>
                <w:sz w:val="18"/>
                <w:szCs w:val="20"/>
              </w:rPr>
              <w:t>厚生労働大臣が定める基準により算定した費用の額</w:t>
            </w:r>
            <w:r>
              <w:rPr>
                <w:rFonts w:asciiTheme="majorEastAsia" w:eastAsiaTheme="majorEastAsia" w:hAnsiTheme="majorEastAsia" w:hint="eastAsia"/>
                <w:bCs/>
                <w:color w:val="000000" w:themeColor="text1"/>
                <w:sz w:val="18"/>
                <w:szCs w:val="20"/>
              </w:rPr>
              <w:t>、</w:t>
            </w:r>
            <w:r w:rsidRPr="00A511CC">
              <w:rPr>
                <w:rFonts w:asciiTheme="majorEastAsia" w:eastAsiaTheme="majorEastAsia" w:hAnsiTheme="majorEastAsia" w:hint="eastAsia"/>
                <w:bCs/>
                <w:color w:val="000000" w:themeColor="text1"/>
                <w:sz w:val="18"/>
                <w:szCs w:val="20"/>
              </w:rPr>
              <w:t>食事の提供に要した費用の額</w:t>
            </w:r>
            <w:r>
              <w:rPr>
                <w:rFonts w:asciiTheme="majorEastAsia" w:eastAsiaTheme="majorEastAsia" w:hAnsiTheme="majorEastAsia" w:hint="eastAsia"/>
                <w:bCs/>
                <w:color w:val="000000" w:themeColor="text1"/>
                <w:sz w:val="18"/>
                <w:szCs w:val="20"/>
              </w:rPr>
              <w:t>及び</w:t>
            </w:r>
            <w:r w:rsidRPr="00A511CC">
              <w:rPr>
                <w:rFonts w:asciiTheme="majorEastAsia" w:eastAsiaTheme="majorEastAsia" w:hAnsiTheme="majorEastAsia" w:hint="eastAsia"/>
                <w:bCs/>
                <w:color w:val="000000" w:themeColor="text1"/>
                <w:sz w:val="18"/>
                <w:szCs w:val="20"/>
              </w:rPr>
              <w:t>滞在に要した費用の額</w:t>
            </w:r>
            <w:r>
              <w:rPr>
                <w:rFonts w:asciiTheme="majorEastAsia" w:eastAsiaTheme="majorEastAsia" w:hAnsiTheme="majorEastAsia" w:hint="eastAsia"/>
                <w:bCs/>
                <w:color w:val="000000" w:themeColor="text1"/>
                <w:sz w:val="18"/>
                <w:szCs w:val="20"/>
              </w:rPr>
              <w:t>に係るもの並びに</w:t>
            </w:r>
            <w:r w:rsidRPr="00A511CC">
              <w:rPr>
                <w:rFonts w:asciiTheme="majorEastAsia" w:eastAsiaTheme="majorEastAsia" w:hAnsiTheme="majorEastAsia" w:hint="eastAsia"/>
                <w:bCs/>
                <w:color w:val="000000" w:themeColor="text1"/>
                <w:sz w:val="18"/>
                <w:szCs w:val="20"/>
              </w:rPr>
              <w:t>その他の費用の額を区分して記載し</w:t>
            </w:r>
            <w:r>
              <w:rPr>
                <w:rFonts w:asciiTheme="majorEastAsia" w:eastAsiaTheme="majorEastAsia" w:hAnsiTheme="majorEastAsia" w:hint="eastAsia"/>
                <w:bCs/>
                <w:color w:val="000000" w:themeColor="text1"/>
                <w:sz w:val="18"/>
                <w:szCs w:val="20"/>
              </w:rPr>
              <w:t>、当該</w:t>
            </w:r>
            <w:r w:rsidRPr="00A511CC">
              <w:rPr>
                <w:rFonts w:asciiTheme="majorEastAsia" w:eastAsiaTheme="majorEastAsia" w:hAnsiTheme="majorEastAsia" w:hint="eastAsia"/>
                <w:bCs/>
                <w:color w:val="000000" w:themeColor="text1"/>
                <w:sz w:val="18"/>
                <w:szCs w:val="20"/>
              </w:rPr>
              <w:t>その他の費用の額についてはそれぞれ個別の費用ごとに区分して記載しなければなりません。</w:t>
            </w:r>
          </w:p>
        </w:tc>
        <w:tc>
          <w:tcPr>
            <w:tcW w:w="1276" w:type="dxa"/>
            <w:tcBorders>
              <w:top w:val="dotted" w:sz="4" w:space="0" w:color="auto"/>
              <w:bottom w:val="single" w:sz="4" w:space="0" w:color="auto"/>
            </w:tcBorders>
          </w:tcPr>
          <w:p w14:paraId="35CAB573" w14:textId="77777777" w:rsidR="002250B6" w:rsidRPr="00B103DF" w:rsidRDefault="002250B6" w:rsidP="002250B6">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4542A09" w14:textId="77777777" w:rsidR="002250B6" w:rsidRPr="00D76D6D" w:rsidRDefault="002250B6" w:rsidP="002250B6">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施行規則第65条の</w:t>
            </w:r>
            <w:r>
              <w:rPr>
                <w:rFonts w:asciiTheme="majorEastAsia" w:eastAsiaTheme="majorEastAsia" w:hAnsiTheme="majorEastAsia" w:hint="eastAsia"/>
                <w:bCs/>
                <w:color w:val="000000" w:themeColor="text1"/>
                <w:sz w:val="18"/>
                <w:szCs w:val="18"/>
              </w:rPr>
              <w:t>5</w:t>
            </w:r>
          </w:p>
          <w:p w14:paraId="5BDD8E95" w14:textId="6C5BA5F8" w:rsidR="002250B6" w:rsidRDefault="002250B6" w:rsidP="002250B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第65</w:t>
            </w:r>
            <w:r>
              <w:rPr>
                <w:rFonts w:asciiTheme="majorEastAsia" w:eastAsiaTheme="majorEastAsia" w:hAnsiTheme="majorEastAsia" w:hint="eastAsia"/>
                <w:bCs/>
                <w:color w:val="000000" w:themeColor="text1"/>
                <w:sz w:val="18"/>
                <w:szCs w:val="18"/>
              </w:rPr>
              <w:t>条準用)</w:t>
            </w:r>
          </w:p>
          <w:p w14:paraId="5DB3D8F2" w14:textId="77777777" w:rsidR="002250B6" w:rsidRPr="00D76D6D" w:rsidRDefault="002250B6" w:rsidP="002250B6">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施行規則第</w:t>
            </w:r>
            <w:r>
              <w:rPr>
                <w:rFonts w:asciiTheme="majorEastAsia" w:eastAsiaTheme="majorEastAsia" w:hAnsiTheme="majorEastAsia" w:hint="eastAsia"/>
                <w:bCs/>
                <w:color w:val="000000" w:themeColor="text1"/>
                <w:sz w:val="18"/>
                <w:szCs w:val="18"/>
              </w:rPr>
              <w:t>85</w:t>
            </w:r>
            <w:r w:rsidRPr="00D76D6D">
              <w:rPr>
                <w:rFonts w:asciiTheme="majorEastAsia" w:eastAsiaTheme="majorEastAsia" w:hAnsiTheme="majorEastAsia" w:hint="eastAsia"/>
                <w:bCs/>
                <w:color w:val="000000" w:themeColor="text1"/>
                <w:sz w:val="18"/>
                <w:szCs w:val="18"/>
              </w:rPr>
              <w:t>条の</w:t>
            </w:r>
            <w:r>
              <w:rPr>
                <w:rFonts w:asciiTheme="majorEastAsia" w:eastAsiaTheme="majorEastAsia" w:hAnsiTheme="majorEastAsia" w:hint="eastAsia"/>
                <w:bCs/>
                <w:color w:val="000000" w:themeColor="text1"/>
                <w:sz w:val="18"/>
                <w:szCs w:val="18"/>
              </w:rPr>
              <w:t>4</w:t>
            </w:r>
          </w:p>
          <w:p w14:paraId="3C9FC60F" w14:textId="569AEB9E" w:rsidR="002250B6" w:rsidRPr="00B103DF" w:rsidRDefault="002250B6" w:rsidP="002250B6">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第65</w:t>
            </w:r>
            <w:r>
              <w:rPr>
                <w:rFonts w:asciiTheme="majorEastAsia" w:eastAsiaTheme="majorEastAsia" w:hAnsiTheme="majorEastAsia" w:hint="eastAsia"/>
                <w:bCs/>
                <w:color w:val="000000" w:themeColor="text1"/>
                <w:sz w:val="18"/>
                <w:szCs w:val="18"/>
              </w:rPr>
              <w:t>条準用)</w:t>
            </w:r>
          </w:p>
        </w:tc>
      </w:tr>
      <w:tr w:rsidR="0009115B" w:rsidRPr="00B103DF" w14:paraId="5E0455E2" w14:textId="77777777" w:rsidTr="00016366">
        <w:trPr>
          <w:cantSplit/>
          <w:trHeight w:val="850"/>
        </w:trPr>
        <w:tc>
          <w:tcPr>
            <w:tcW w:w="1413" w:type="dxa"/>
            <w:tcBorders>
              <w:top w:val="single" w:sz="4" w:space="0" w:color="auto"/>
              <w:bottom w:val="single" w:sz="4" w:space="0" w:color="auto"/>
            </w:tcBorders>
          </w:tcPr>
          <w:p w14:paraId="73DF4B17"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lastRenderedPageBreak/>
              <w:t>８　保険給付の請求のための証明書の交付</w:t>
            </w:r>
          </w:p>
        </w:tc>
        <w:tc>
          <w:tcPr>
            <w:tcW w:w="5953" w:type="dxa"/>
            <w:tcBorders>
              <w:top w:val="single" w:sz="4" w:space="0" w:color="auto"/>
              <w:bottom w:val="single" w:sz="4" w:space="0" w:color="auto"/>
            </w:tcBorders>
          </w:tcPr>
          <w:p w14:paraId="20945786" w14:textId="77777777" w:rsidR="00B0767E" w:rsidRDefault="0009115B" w:rsidP="00B0767E">
            <w:pPr>
              <w:widowControl/>
              <w:spacing w:line="240" w:lineRule="exact"/>
              <w:ind w:firstLineChars="100" w:firstLine="158"/>
              <w:rPr>
                <w:rFonts w:asciiTheme="majorEastAsia" w:eastAsiaTheme="majorEastAsia" w:hAnsiTheme="majorEastAsia"/>
                <w:color w:val="000000" w:themeColor="text1"/>
                <w:sz w:val="18"/>
                <w:szCs w:val="21"/>
              </w:rPr>
            </w:pPr>
            <w:r w:rsidRPr="00B103DF">
              <w:rPr>
                <w:rFonts w:asciiTheme="majorEastAsia" w:eastAsiaTheme="majorEastAsia" w:hAnsiTheme="majorEastAsia" w:hint="eastAsia"/>
                <w:color w:val="000000" w:themeColor="text1"/>
                <w:sz w:val="18"/>
                <w:szCs w:val="21"/>
              </w:rPr>
              <w:t>法定代理受領サービスに該当しない指定</w:t>
            </w:r>
            <w:r>
              <w:rPr>
                <w:rFonts w:asciiTheme="majorEastAsia" w:eastAsiaTheme="majorEastAsia" w:hAnsiTheme="majorEastAsia" w:hint="eastAsia"/>
                <w:color w:val="000000" w:themeColor="text1"/>
                <w:sz w:val="18"/>
                <w:szCs w:val="21"/>
              </w:rPr>
              <w:t>認知症対応型共同生活介護に係る利用料の支払</w:t>
            </w:r>
            <w:r w:rsidRPr="00B103DF">
              <w:rPr>
                <w:rFonts w:asciiTheme="majorEastAsia" w:eastAsiaTheme="majorEastAsia" w:hAnsiTheme="majorEastAsia" w:hint="eastAsia"/>
                <w:color w:val="000000" w:themeColor="text1"/>
                <w:sz w:val="18"/>
                <w:szCs w:val="21"/>
              </w:rPr>
              <w:t>を受けた場合は</w:t>
            </w:r>
            <w:r>
              <w:rPr>
                <w:rFonts w:asciiTheme="majorEastAsia" w:eastAsiaTheme="majorEastAsia" w:hAnsiTheme="majorEastAsia" w:hint="eastAsia"/>
                <w:color w:val="000000" w:themeColor="text1"/>
                <w:sz w:val="18"/>
                <w:szCs w:val="21"/>
              </w:rPr>
              <w:t>、</w:t>
            </w:r>
            <w:r w:rsidR="00B0767E">
              <w:rPr>
                <w:rFonts w:asciiTheme="majorEastAsia" w:eastAsiaTheme="majorEastAsia" w:hAnsiTheme="majorEastAsia" w:hint="eastAsia"/>
                <w:color w:val="000000" w:themeColor="text1"/>
                <w:sz w:val="18"/>
                <w:szCs w:val="21"/>
              </w:rPr>
              <w:t>次の事項</w:t>
            </w:r>
            <w:r w:rsidR="00B0767E" w:rsidRPr="001E2E1B">
              <w:rPr>
                <w:rFonts w:asciiTheme="majorEastAsia" w:eastAsiaTheme="majorEastAsia" w:hAnsiTheme="majorEastAsia" w:hint="eastAsia"/>
                <w:color w:val="000000" w:themeColor="text1"/>
                <w:sz w:val="18"/>
                <w:szCs w:val="21"/>
              </w:rPr>
              <w:t>を記載したサービス提供証明書を利用者に対して交付していますか。</w:t>
            </w:r>
          </w:p>
          <w:tbl>
            <w:tblPr>
              <w:tblStyle w:val="a3"/>
              <w:tblW w:w="5574" w:type="dxa"/>
              <w:tblInd w:w="158" w:type="dxa"/>
              <w:tblLayout w:type="fixed"/>
              <w:tblLook w:val="04A0" w:firstRow="1" w:lastRow="0" w:firstColumn="1" w:lastColumn="0" w:noHBand="0" w:noVBand="1"/>
            </w:tblPr>
            <w:tblGrid>
              <w:gridCol w:w="438"/>
              <w:gridCol w:w="5136"/>
            </w:tblGrid>
            <w:tr w:rsidR="00B0767E" w:rsidRPr="007E20F1" w14:paraId="4B29DCC0"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EE756F" w14:textId="77777777" w:rsidR="00B0767E" w:rsidRPr="007E20F1" w:rsidRDefault="00260890" w:rsidP="00B0767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4443584"/>
                      <w14:checkbox>
                        <w14:checked w14:val="0"/>
                        <w14:checkedState w14:val="0052" w14:font="Wingdings 2"/>
                        <w14:uncheckedState w14:val="2610" w14:font="ＭＳ ゴシック"/>
                      </w14:checkbox>
                    </w:sdtPr>
                    <w:sdtEndPr/>
                    <w:sdtContent>
                      <w:r w:rsidR="00B0767E">
                        <w:rPr>
                          <w:rFonts w:hAnsi="ＭＳ ゴシック" w:hint="eastAsia"/>
                          <w:color w:val="000000" w:themeColor="text1"/>
                          <w:sz w:val="18"/>
                          <w:szCs w:val="18"/>
                        </w:rPr>
                        <w:t>☐</w:t>
                      </w:r>
                    </w:sdtContent>
                  </w:sdt>
                </w:p>
              </w:tc>
              <w:tc>
                <w:tcPr>
                  <w:tcW w:w="5136" w:type="dxa"/>
                  <w:tcBorders>
                    <w:left w:val="single" w:sz="12" w:space="0" w:color="auto"/>
                  </w:tcBorders>
                </w:tcPr>
                <w:p w14:paraId="581C27A5" w14:textId="4FF281C2" w:rsidR="00B0767E" w:rsidRPr="007E20F1" w:rsidRDefault="00B0767E" w:rsidP="00B0767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w:t>
                  </w:r>
                  <w:r w:rsidRPr="00B103DF">
                    <w:rPr>
                      <w:rFonts w:asciiTheme="majorEastAsia" w:eastAsiaTheme="majorEastAsia" w:hAnsiTheme="majorEastAsia" w:hint="eastAsia"/>
                      <w:color w:val="000000" w:themeColor="text1"/>
                      <w:sz w:val="18"/>
                      <w:szCs w:val="21"/>
                    </w:rPr>
                    <w:t>指定認知症対応型共同生活介護の内容</w:t>
                  </w:r>
                </w:p>
              </w:tc>
            </w:tr>
            <w:tr w:rsidR="00B0767E" w:rsidRPr="007E20F1" w14:paraId="311F869D"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069C9A" w14:textId="77777777" w:rsidR="00B0767E" w:rsidRPr="007E20F1" w:rsidRDefault="00260890" w:rsidP="00B0767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3631400"/>
                      <w14:checkbox>
                        <w14:checked w14:val="0"/>
                        <w14:checkedState w14:val="0052" w14:font="Wingdings 2"/>
                        <w14:uncheckedState w14:val="2610" w14:font="ＭＳ ゴシック"/>
                      </w14:checkbox>
                    </w:sdtPr>
                    <w:sdtEndPr/>
                    <w:sdtContent>
                      <w:r w:rsidR="00B0767E">
                        <w:rPr>
                          <w:rFonts w:hAnsi="ＭＳ ゴシック" w:hint="eastAsia"/>
                          <w:color w:val="000000" w:themeColor="text1"/>
                          <w:sz w:val="18"/>
                          <w:szCs w:val="18"/>
                        </w:rPr>
                        <w:t>☐</w:t>
                      </w:r>
                    </w:sdtContent>
                  </w:sdt>
                </w:p>
              </w:tc>
              <w:tc>
                <w:tcPr>
                  <w:tcW w:w="5136" w:type="dxa"/>
                  <w:tcBorders>
                    <w:left w:val="single" w:sz="12" w:space="0" w:color="auto"/>
                  </w:tcBorders>
                </w:tcPr>
                <w:p w14:paraId="38B2742C" w14:textId="2AB25456" w:rsidR="00B0767E" w:rsidRPr="007E20F1" w:rsidRDefault="00B0767E" w:rsidP="00B0767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提供した</w:t>
                  </w:r>
                  <w:r w:rsidRPr="00B103DF">
                    <w:rPr>
                      <w:rFonts w:asciiTheme="majorEastAsia" w:eastAsiaTheme="majorEastAsia" w:hAnsiTheme="majorEastAsia" w:hint="eastAsia"/>
                      <w:color w:val="000000" w:themeColor="text1"/>
                      <w:sz w:val="18"/>
                      <w:szCs w:val="21"/>
                    </w:rPr>
                    <w:t>指定認知症対応型共同生活介護</w:t>
                  </w:r>
                  <w:r w:rsidRPr="007E20F1">
                    <w:rPr>
                      <w:rFonts w:asciiTheme="majorEastAsia" w:eastAsiaTheme="majorEastAsia" w:hAnsiTheme="majorEastAsia" w:hint="eastAsia"/>
                      <w:color w:val="000000" w:themeColor="text1"/>
                      <w:sz w:val="18"/>
                      <w:szCs w:val="21"/>
                    </w:rPr>
                    <w:t>の費用の額</w:t>
                  </w:r>
                </w:p>
              </w:tc>
            </w:tr>
            <w:tr w:rsidR="00B0767E" w:rsidRPr="007E20F1" w14:paraId="3C3D678F"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7C0B94" w14:textId="77777777" w:rsidR="00B0767E" w:rsidRPr="007E20F1" w:rsidRDefault="00260890" w:rsidP="00B0767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8350544"/>
                      <w14:checkbox>
                        <w14:checked w14:val="0"/>
                        <w14:checkedState w14:val="0052" w14:font="Wingdings 2"/>
                        <w14:uncheckedState w14:val="2610" w14:font="ＭＳ ゴシック"/>
                      </w14:checkbox>
                    </w:sdtPr>
                    <w:sdtEndPr/>
                    <w:sdtContent>
                      <w:r w:rsidR="00B0767E">
                        <w:rPr>
                          <w:rFonts w:hAnsi="ＭＳ ゴシック" w:hint="eastAsia"/>
                          <w:color w:val="000000" w:themeColor="text1"/>
                          <w:sz w:val="18"/>
                          <w:szCs w:val="18"/>
                        </w:rPr>
                        <w:t>☐</w:t>
                      </w:r>
                    </w:sdtContent>
                  </w:sdt>
                </w:p>
              </w:tc>
              <w:tc>
                <w:tcPr>
                  <w:tcW w:w="5136" w:type="dxa"/>
                  <w:tcBorders>
                    <w:left w:val="single" w:sz="12" w:space="0" w:color="auto"/>
                  </w:tcBorders>
                </w:tcPr>
                <w:p w14:paraId="2ED4FEBD" w14:textId="77777777" w:rsidR="00B0767E" w:rsidRPr="007E20F1" w:rsidRDefault="00B0767E" w:rsidP="00B0767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r>
          </w:tbl>
          <w:p w14:paraId="58509FE0" w14:textId="165A38B1" w:rsidR="0009115B" w:rsidRPr="00B103DF" w:rsidRDefault="0009115B" w:rsidP="0062305D">
            <w:pPr>
              <w:widowControl/>
              <w:spacing w:line="240" w:lineRule="exact"/>
              <w:ind w:firstLineChars="100" w:firstLine="158"/>
              <w:rPr>
                <w:rFonts w:asciiTheme="majorEastAsia" w:eastAsiaTheme="majorEastAsia" w:hAnsiTheme="majorEastAsia"/>
                <w:color w:val="000000" w:themeColor="text1"/>
                <w:sz w:val="18"/>
                <w:szCs w:val="21"/>
              </w:rPr>
            </w:pPr>
          </w:p>
        </w:tc>
        <w:tc>
          <w:tcPr>
            <w:tcW w:w="1276" w:type="dxa"/>
            <w:tcBorders>
              <w:top w:val="single" w:sz="4" w:space="0" w:color="auto"/>
              <w:bottom w:val="single" w:sz="4" w:space="0" w:color="auto"/>
            </w:tcBorders>
            <w:shd w:val="clear" w:color="auto" w:fill="FFF2CC" w:themeFill="accent4" w:themeFillTint="33"/>
          </w:tcPr>
          <w:p w14:paraId="28122B38" w14:textId="77777777" w:rsid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275756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いる</w:t>
            </w:r>
            <w:r w:rsidR="0062305D" w:rsidRPr="00B103DF">
              <w:rPr>
                <w:rFonts w:asciiTheme="majorEastAsia" w:eastAsiaTheme="majorEastAsia" w:hAnsiTheme="majorEastAsia" w:hint="eastAsia"/>
                <w:bCs/>
                <w:color w:val="000000" w:themeColor="text1"/>
                <w:sz w:val="18"/>
                <w:szCs w:val="18"/>
              </w:rPr>
              <w:t xml:space="preserve">　</w:t>
            </w:r>
          </w:p>
          <w:p w14:paraId="5C10CAD3" w14:textId="77777777" w:rsidR="0009115B"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2396613"/>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62305D">
              <w:rPr>
                <w:rFonts w:asciiTheme="majorEastAsia" w:eastAsiaTheme="majorEastAsia" w:hAnsiTheme="majorEastAsia" w:hint="eastAsia"/>
                <w:bCs/>
                <w:color w:val="000000" w:themeColor="text1"/>
                <w:sz w:val="18"/>
                <w:szCs w:val="18"/>
              </w:rPr>
              <w:t>いない</w:t>
            </w:r>
          </w:p>
          <w:p w14:paraId="0B41E56F" w14:textId="77777777" w:rsidR="0062305D" w:rsidRPr="0062305D"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4787565"/>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62305D">
              <w:rPr>
                <w:rFonts w:asciiTheme="majorEastAsia" w:eastAsiaTheme="majorEastAsia" w:hAnsiTheme="majorEastAsia" w:hint="eastAsia"/>
                <w:color w:val="000000" w:themeColor="text1"/>
                <w:sz w:val="18"/>
                <w:szCs w:val="18"/>
              </w:rPr>
              <w:t xml:space="preserve">　</w:t>
            </w:r>
            <w:r w:rsidR="009445F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A0B928F" w14:textId="77777777" w:rsidR="0009115B" w:rsidRPr="005B2296" w:rsidRDefault="0009115B" w:rsidP="0009115B">
            <w:pPr>
              <w:spacing w:line="240" w:lineRule="exact"/>
              <w:rPr>
                <w:rFonts w:asciiTheme="majorEastAsia" w:eastAsiaTheme="majorEastAsia" w:hAnsiTheme="majorEastAsia"/>
                <w:bCs/>
                <w:color w:val="000000" w:themeColor="text1"/>
                <w:sz w:val="18"/>
                <w:szCs w:val="18"/>
              </w:rPr>
            </w:pPr>
            <w:r w:rsidRPr="005B2296">
              <w:rPr>
                <w:rFonts w:asciiTheme="majorEastAsia" w:eastAsiaTheme="majorEastAsia" w:hAnsiTheme="majorEastAsia" w:hint="eastAsia"/>
                <w:bCs/>
                <w:color w:val="000000" w:themeColor="text1"/>
                <w:sz w:val="18"/>
                <w:szCs w:val="18"/>
              </w:rPr>
              <w:t>条例第128条</w:t>
            </w:r>
          </w:p>
          <w:p w14:paraId="290283D8" w14:textId="77777777" w:rsidR="0009115B" w:rsidRPr="005B2296" w:rsidRDefault="0009115B" w:rsidP="0009115B">
            <w:pPr>
              <w:spacing w:line="240" w:lineRule="exact"/>
              <w:rPr>
                <w:rFonts w:asciiTheme="majorEastAsia" w:eastAsiaTheme="majorEastAsia" w:hAnsiTheme="majorEastAsia"/>
                <w:bCs/>
                <w:color w:val="000000" w:themeColor="text1"/>
                <w:sz w:val="18"/>
                <w:szCs w:val="18"/>
              </w:rPr>
            </w:pPr>
            <w:r w:rsidRPr="005B2296">
              <w:rPr>
                <w:rFonts w:asciiTheme="majorEastAsia" w:eastAsiaTheme="majorEastAsia" w:hAnsiTheme="majorEastAsia" w:hint="eastAsia"/>
                <w:bCs/>
                <w:color w:val="000000" w:themeColor="text1"/>
                <w:sz w:val="18"/>
                <w:szCs w:val="18"/>
              </w:rPr>
              <w:t>(第22条準用)</w:t>
            </w:r>
          </w:p>
          <w:p w14:paraId="6088ADBD" w14:textId="77777777" w:rsidR="0009115B" w:rsidRPr="005B2296" w:rsidRDefault="0009115B" w:rsidP="0009115B">
            <w:pPr>
              <w:spacing w:line="240" w:lineRule="exact"/>
              <w:rPr>
                <w:rFonts w:asciiTheme="majorEastAsia" w:eastAsiaTheme="majorEastAsia" w:hAnsiTheme="majorEastAsia"/>
                <w:bCs/>
                <w:color w:val="000000" w:themeColor="text1"/>
                <w:sz w:val="18"/>
                <w:szCs w:val="18"/>
              </w:rPr>
            </w:pPr>
            <w:r w:rsidRPr="005B2296">
              <w:rPr>
                <w:rFonts w:asciiTheme="majorEastAsia" w:eastAsiaTheme="majorEastAsia" w:hAnsiTheme="majorEastAsia" w:hint="eastAsia"/>
                <w:bCs/>
                <w:color w:val="000000" w:themeColor="text1"/>
                <w:sz w:val="18"/>
                <w:szCs w:val="18"/>
              </w:rPr>
              <w:t>予防条例第86条</w:t>
            </w:r>
          </w:p>
          <w:p w14:paraId="767E154E" w14:textId="77777777" w:rsidR="0009115B" w:rsidRPr="00B103DF" w:rsidRDefault="0009115B" w:rsidP="0009115B">
            <w:pPr>
              <w:spacing w:line="240" w:lineRule="exact"/>
              <w:rPr>
                <w:rFonts w:asciiTheme="majorEastAsia" w:eastAsiaTheme="majorEastAsia" w:hAnsiTheme="majorEastAsia"/>
                <w:color w:val="000000" w:themeColor="text1"/>
                <w:sz w:val="16"/>
                <w:szCs w:val="18"/>
              </w:rPr>
            </w:pPr>
            <w:r w:rsidRPr="005B2296">
              <w:rPr>
                <w:rFonts w:asciiTheme="majorEastAsia" w:eastAsiaTheme="majorEastAsia" w:hAnsiTheme="majorEastAsia" w:hint="eastAsia"/>
                <w:bCs/>
                <w:color w:val="000000" w:themeColor="text1"/>
                <w:sz w:val="18"/>
                <w:szCs w:val="18"/>
              </w:rPr>
              <w:t>(第23条準用)</w:t>
            </w:r>
          </w:p>
        </w:tc>
      </w:tr>
      <w:tr w:rsidR="0009115B" w:rsidRPr="00B103DF" w14:paraId="4116616C" w14:textId="77777777" w:rsidTr="00B0767E">
        <w:trPr>
          <w:trHeight w:val="637"/>
        </w:trPr>
        <w:tc>
          <w:tcPr>
            <w:tcW w:w="1413" w:type="dxa"/>
            <w:vMerge w:val="restart"/>
            <w:tcBorders>
              <w:top w:val="single" w:sz="4" w:space="0" w:color="auto"/>
            </w:tcBorders>
          </w:tcPr>
          <w:p w14:paraId="675FA560"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９　指定認知症対応型共同生活介護の取扱方針</w:t>
            </w:r>
          </w:p>
        </w:tc>
        <w:tc>
          <w:tcPr>
            <w:tcW w:w="5953" w:type="dxa"/>
            <w:tcBorders>
              <w:top w:val="single" w:sz="4" w:space="0" w:color="auto"/>
              <w:bottom w:val="single" w:sz="4" w:space="0" w:color="auto"/>
            </w:tcBorders>
          </w:tcPr>
          <w:p w14:paraId="5B5851C1"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2512D7">
              <w:rPr>
                <w:rFonts w:asciiTheme="majorEastAsia" w:eastAsiaTheme="majorEastAsia" w:hAnsiTheme="majorEastAsia" w:hint="eastAsia"/>
                <w:bCs/>
                <w:color w:val="000000" w:themeColor="text1"/>
                <w:sz w:val="18"/>
                <w:szCs w:val="20"/>
              </w:rPr>
              <w:t>指定認知症対応型共同生活介護は、</w:t>
            </w:r>
            <w:r w:rsidRPr="00B103DF">
              <w:rPr>
                <w:rFonts w:asciiTheme="majorEastAsia" w:eastAsiaTheme="majorEastAsia" w:hAnsiTheme="majorEastAsia" w:hint="eastAsia"/>
                <w:bCs/>
                <w:color w:val="000000" w:themeColor="text1"/>
                <w:sz w:val="18"/>
                <w:szCs w:val="20"/>
              </w:rPr>
              <w:t>利用者の認知症の症状の進行を緩和し、安心して日常生活を送ることができるよう、利用者の心身の状況を踏まえ、妥当適切に</w:t>
            </w:r>
            <w:r>
              <w:rPr>
                <w:rFonts w:asciiTheme="majorEastAsia" w:eastAsiaTheme="majorEastAsia" w:hAnsiTheme="majorEastAsia" w:hint="eastAsia"/>
                <w:bCs/>
                <w:color w:val="000000" w:themeColor="text1"/>
                <w:sz w:val="18"/>
                <w:szCs w:val="20"/>
              </w:rPr>
              <w:t>行われ</w:t>
            </w:r>
            <w:r w:rsidRPr="00B103DF">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664538F2" w14:textId="77777777" w:rsidR="00CE20EC"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360959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CE20EC">
              <w:rPr>
                <w:rFonts w:asciiTheme="majorEastAsia" w:eastAsiaTheme="majorEastAsia" w:hAnsiTheme="majorEastAsia" w:hint="eastAsia"/>
                <w:color w:val="000000" w:themeColor="text1"/>
                <w:sz w:val="18"/>
                <w:szCs w:val="18"/>
              </w:rPr>
              <w:t xml:space="preserve">　</w:t>
            </w:r>
            <w:r w:rsidR="00CE20EC">
              <w:rPr>
                <w:rFonts w:asciiTheme="majorEastAsia" w:eastAsiaTheme="majorEastAsia" w:hAnsiTheme="majorEastAsia" w:hint="eastAsia"/>
                <w:bCs/>
                <w:color w:val="000000" w:themeColor="text1"/>
                <w:sz w:val="18"/>
                <w:szCs w:val="18"/>
              </w:rPr>
              <w:t>いる</w:t>
            </w:r>
            <w:r w:rsidR="00CE20EC" w:rsidRPr="00B103DF">
              <w:rPr>
                <w:rFonts w:asciiTheme="majorEastAsia" w:eastAsiaTheme="majorEastAsia" w:hAnsiTheme="majorEastAsia" w:hint="eastAsia"/>
                <w:bCs/>
                <w:color w:val="000000" w:themeColor="text1"/>
                <w:sz w:val="18"/>
                <w:szCs w:val="18"/>
              </w:rPr>
              <w:t xml:space="preserve">　</w:t>
            </w:r>
          </w:p>
          <w:p w14:paraId="76D4C9B4" w14:textId="68E699AA" w:rsidR="0009115B" w:rsidRPr="00E0767A"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1492026"/>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CE20EC">
              <w:rPr>
                <w:rFonts w:asciiTheme="majorEastAsia" w:eastAsiaTheme="majorEastAsia" w:hAnsiTheme="majorEastAsia" w:hint="eastAsia"/>
                <w:color w:val="000000" w:themeColor="text1"/>
                <w:sz w:val="18"/>
                <w:szCs w:val="18"/>
              </w:rPr>
              <w:t xml:space="preserve">　</w:t>
            </w:r>
            <w:r w:rsidR="00CE20EC">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C4AEA96"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CF4133">
              <w:rPr>
                <w:rFonts w:asciiTheme="majorEastAsia" w:eastAsiaTheme="majorEastAsia" w:hAnsiTheme="majorEastAsia" w:hint="eastAsia"/>
                <w:bCs/>
                <w:color w:val="000000" w:themeColor="text1"/>
                <w:sz w:val="18"/>
                <w:szCs w:val="18"/>
              </w:rPr>
              <w:t>条例第117条第1項</w:t>
            </w:r>
          </w:p>
        </w:tc>
      </w:tr>
      <w:tr w:rsidR="0009115B" w:rsidRPr="00B103DF" w14:paraId="41F98D00" w14:textId="77777777" w:rsidTr="00B0767E">
        <w:trPr>
          <w:trHeight w:val="561"/>
        </w:trPr>
        <w:tc>
          <w:tcPr>
            <w:tcW w:w="1413" w:type="dxa"/>
            <w:vMerge/>
            <w:tcBorders>
              <w:bottom w:val="nil"/>
            </w:tcBorders>
          </w:tcPr>
          <w:p w14:paraId="12A4396A" w14:textId="77777777" w:rsidR="0009115B" w:rsidRPr="00B103DF" w:rsidRDefault="0009115B" w:rsidP="0009115B">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13B4E6E"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②　</w:t>
            </w:r>
            <w:r w:rsidRPr="00F85C5D">
              <w:rPr>
                <w:rFonts w:asciiTheme="majorEastAsia" w:eastAsiaTheme="majorEastAsia" w:hAnsiTheme="majorEastAsia" w:hint="eastAsia"/>
                <w:bCs/>
                <w:color w:val="000000" w:themeColor="text1"/>
                <w:sz w:val="18"/>
                <w:szCs w:val="20"/>
              </w:rPr>
              <w:t>指定認知症対応型共同生活介護は、</w:t>
            </w:r>
            <w:r w:rsidRPr="00B103DF">
              <w:rPr>
                <w:rFonts w:asciiTheme="majorEastAsia" w:eastAsiaTheme="majorEastAsia" w:hAnsiTheme="majorEastAsia" w:hint="eastAsia"/>
                <w:bCs/>
                <w:color w:val="000000" w:themeColor="text1"/>
                <w:sz w:val="18"/>
                <w:szCs w:val="20"/>
              </w:rPr>
              <w:t>利用者一人一人の人格を尊重し、利用者がそれぞれの役割を持って家庭的な環境の下で日常生活を送ることができるよう配慮して行</w:t>
            </w:r>
            <w:r>
              <w:rPr>
                <w:rFonts w:asciiTheme="majorEastAsia" w:eastAsiaTheme="majorEastAsia" w:hAnsiTheme="majorEastAsia" w:hint="eastAsia"/>
                <w:bCs/>
                <w:color w:val="000000" w:themeColor="text1"/>
                <w:sz w:val="18"/>
                <w:szCs w:val="20"/>
              </w:rPr>
              <w:t>われ</w:t>
            </w:r>
            <w:r w:rsidRPr="00B103DF">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1B3CB146" w14:textId="77777777" w:rsidR="00CE20EC"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721321"/>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CE20EC">
              <w:rPr>
                <w:rFonts w:asciiTheme="majorEastAsia" w:eastAsiaTheme="majorEastAsia" w:hAnsiTheme="majorEastAsia" w:hint="eastAsia"/>
                <w:color w:val="000000" w:themeColor="text1"/>
                <w:sz w:val="18"/>
                <w:szCs w:val="18"/>
              </w:rPr>
              <w:t xml:space="preserve">　</w:t>
            </w:r>
            <w:r w:rsidR="00CE20EC">
              <w:rPr>
                <w:rFonts w:asciiTheme="majorEastAsia" w:eastAsiaTheme="majorEastAsia" w:hAnsiTheme="majorEastAsia" w:hint="eastAsia"/>
                <w:bCs/>
                <w:color w:val="000000" w:themeColor="text1"/>
                <w:sz w:val="18"/>
                <w:szCs w:val="18"/>
              </w:rPr>
              <w:t>いる</w:t>
            </w:r>
            <w:r w:rsidR="00CE20EC" w:rsidRPr="00B103DF">
              <w:rPr>
                <w:rFonts w:asciiTheme="majorEastAsia" w:eastAsiaTheme="majorEastAsia" w:hAnsiTheme="majorEastAsia" w:hint="eastAsia"/>
                <w:bCs/>
                <w:color w:val="000000" w:themeColor="text1"/>
                <w:sz w:val="18"/>
                <w:szCs w:val="18"/>
              </w:rPr>
              <w:t xml:space="preserve">　</w:t>
            </w:r>
          </w:p>
          <w:p w14:paraId="2454FBDA" w14:textId="2A46603C" w:rsidR="0009115B" w:rsidRPr="00E0767A"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2100716"/>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CE20EC">
              <w:rPr>
                <w:rFonts w:asciiTheme="majorEastAsia" w:eastAsiaTheme="majorEastAsia" w:hAnsiTheme="majorEastAsia" w:hint="eastAsia"/>
                <w:color w:val="000000" w:themeColor="text1"/>
                <w:sz w:val="18"/>
                <w:szCs w:val="18"/>
              </w:rPr>
              <w:t xml:space="preserve">　</w:t>
            </w:r>
            <w:r w:rsidR="00CE20EC">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B4E9D68" w14:textId="77777777" w:rsidR="0009115B" w:rsidRPr="00CF4133" w:rsidRDefault="0009115B" w:rsidP="0009115B">
            <w:pPr>
              <w:spacing w:line="240" w:lineRule="exact"/>
              <w:rPr>
                <w:rFonts w:asciiTheme="majorEastAsia" w:eastAsiaTheme="majorEastAsia" w:hAnsiTheme="majorEastAsia"/>
                <w:bCs/>
                <w:color w:val="000000" w:themeColor="text1"/>
                <w:sz w:val="18"/>
                <w:szCs w:val="18"/>
              </w:rPr>
            </w:pPr>
            <w:r w:rsidRPr="00CF4133">
              <w:rPr>
                <w:rFonts w:asciiTheme="majorEastAsia" w:eastAsiaTheme="majorEastAsia" w:hAnsiTheme="majorEastAsia" w:hint="eastAsia"/>
                <w:bCs/>
                <w:color w:val="000000" w:themeColor="text1"/>
                <w:sz w:val="18"/>
                <w:szCs w:val="18"/>
              </w:rPr>
              <w:t>条例第117条第2項</w:t>
            </w:r>
          </w:p>
        </w:tc>
      </w:tr>
      <w:tr w:rsidR="0009115B" w:rsidRPr="00B103DF" w14:paraId="3C3E6CB1" w14:textId="77777777" w:rsidTr="00B0767E">
        <w:trPr>
          <w:trHeight w:val="262"/>
        </w:trPr>
        <w:tc>
          <w:tcPr>
            <w:tcW w:w="1413" w:type="dxa"/>
            <w:tcBorders>
              <w:top w:val="nil"/>
              <w:bottom w:val="nil"/>
            </w:tcBorders>
          </w:tcPr>
          <w:p w14:paraId="1DA31A56" w14:textId="77777777" w:rsidR="0009115B" w:rsidRPr="00B103DF" w:rsidRDefault="0009115B" w:rsidP="0009115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53606D9" w14:textId="77777777" w:rsidR="0009115B" w:rsidRPr="00B103DF" w:rsidRDefault="0009115B" w:rsidP="0009115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Pr="004F2C8A">
              <w:rPr>
                <w:rFonts w:asciiTheme="majorEastAsia" w:eastAsiaTheme="majorEastAsia" w:hAnsiTheme="majorEastAsia" w:hint="eastAsia"/>
                <w:bCs/>
                <w:color w:val="000000" w:themeColor="text1"/>
                <w:sz w:val="18"/>
                <w:szCs w:val="20"/>
              </w:rPr>
              <w:t>指定認知症対応型共同生活介護は、</w:t>
            </w:r>
            <w:r w:rsidRPr="00B103DF">
              <w:rPr>
                <w:rFonts w:asciiTheme="majorEastAsia" w:eastAsiaTheme="majorEastAsia" w:hAnsiTheme="majorEastAsia" w:hint="eastAsia"/>
                <w:bCs/>
                <w:color w:val="000000" w:themeColor="text1"/>
                <w:sz w:val="18"/>
                <w:szCs w:val="20"/>
              </w:rPr>
              <w:t>認知症対応型共同生活介護計画に基づき、漫然かつ画一的なものとならないよう配慮して行</w:t>
            </w:r>
            <w:r>
              <w:rPr>
                <w:rFonts w:asciiTheme="majorEastAsia" w:eastAsiaTheme="majorEastAsia" w:hAnsiTheme="majorEastAsia" w:hint="eastAsia"/>
                <w:bCs/>
                <w:color w:val="000000" w:themeColor="text1"/>
                <w:sz w:val="18"/>
                <w:szCs w:val="20"/>
              </w:rPr>
              <w:t>われ</w:t>
            </w:r>
            <w:r w:rsidRPr="00B103DF">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54B16FBF" w14:textId="77777777" w:rsidR="00CE20EC"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157019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CE20EC">
              <w:rPr>
                <w:rFonts w:asciiTheme="majorEastAsia" w:eastAsiaTheme="majorEastAsia" w:hAnsiTheme="majorEastAsia" w:hint="eastAsia"/>
                <w:color w:val="000000" w:themeColor="text1"/>
                <w:sz w:val="18"/>
                <w:szCs w:val="18"/>
              </w:rPr>
              <w:t xml:space="preserve">　</w:t>
            </w:r>
            <w:r w:rsidR="00CE20EC">
              <w:rPr>
                <w:rFonts w:asciiTheme="majorEastAsia" w:eastAsiaTheme="majorEastAsia" w:hAnsiTheme="majorEastAsia" w:hint="eastAsia"/>
                <w:bCs/>
                <w:color w:val="000000" w:themeColor="text1"/>
                <w:sz w:val="18"/>
                <w:szCs w:val="18"/>
              </w:rPr>
              <w:t>いる</w:t>
            </w:r>
            <w:r w:rsidR="00CE20EC" w:rsidRPr="00B103DF">
              <w:rPr>
                <w:rFonts w:asciiTheme="majorEastAsia" w:eastAsiaTheme="majorEastAsia" w:hAnsiTheme="majorEastAsia" w:hint="eastAsia"/>
                <w:bCs/>
                <w:color w:val="000000" w:themeColor="text1"/>
                <w:sz w:val="18"/>
                <w:szCs w:val="18"/>
              </w:rPr>
              <w:t xml:space="preserve">　</w:t>
            </w:r>
          </w:p>
          <w:p w14:paraId="3618E614" w14:textId="77777777" w:rsidR="0009115B" w:rsidRPr="00CE20EC" w:rsidRDefault="00260890" w:rsidP="006322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6715267"/>
                <w14:checkbox>
                  <w14:checked w14:val="0"/>
                  <w14:checkedState w14:val="0052" w14:font="Wingdings 2"/>
                  <w14:uncheckedState w14:val="2610" w14:font="ＭＳ ゴシック"/>
                </w14:checkbox>
              </w:sdtPr>
              <w:sdtEndPr/>
              <w:sdtContent>
                <w:r w:rsidR="00BA1740">
                  <w:rPr>
                    <w:rFonts w:hAnsi="ＭＳ ゴシック" w:hint="eastAsia"/>
                    <w:color w:val="000000" w:themeColor="text1"/>
                    <w:sz w:val="18"/>
                    <w:szCs w:val="18"/>
                  </w:rPr>
                  <w:t>☐</w:t>
                </w:r>
              </w:sdtContent>
            </w:sdt>
            <w:r w:rsidR="00CE20EC">
              <w:rPr>
                <w:rFonts w:asciiTheme="majorEastAsia" w:eastAsiaTheme="majorEastAsia" w:hAnsiTheme="majorEastAsia" w:hint="eastAsia"/>
                <w:color w:val="000000" w:themeColor="text1"/>
                <w:sz w:val="18"/>
                <w:szCs w:val="18"/>
              </w:rPr>
              <w:t xml:space="preserve">　</w:t>
            </w:r>
            <w:r w:rsidR="00CE20EC">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43F521F" w14:textId="77777777" w:rsidR="0009115B" w:rsidRPr="00B103DF" w:rsidRDefault="0009115B" w:rsidP="0009115B">
            <w:pPr>
              <w:spacing w:line="240" w:lineRule="exact"/>
              <w:rPr>
                <w:rFonts w:asciiTheme="majorEastAsia" w:eastAsiaTheme="majorEastAsia" w:hAnsiTheme="majorEastAsia"/>
                <w:bCs/>
                <w:color w:val="000000" w:themeColor="text1"/>
                <w:sz w:val="18"/>
                <w:szCs w:val="18"/>
              </w:rPr>
            </w:pPr>
            <w:r w:rsidRPr="00CF4133">
              <w:rPr>
                <w:rFonts w:asciiTheme="majorEastAsia" w:eastAsiaTheme="majorEastAsia" w:hAnsiTheme="majorEastAsia" w:hint="eastAsia"/>
                <w:bCs/>
                <w:color w:val="000000" w:themeColor="text1"/>
                <w:sz w:val="18"/>
                <w:szCs w:val="18"/>
              </w:rPr>
              <w:t>条例第117条第3項</w:t>
            </w:r>
          </w:p>
        </w:tc>
      </w:tr>
      <w:tr w:rsidR="00E0767A" w:rsidRPr="00B103DF" w14:paraId="76DA8D52" w14:textId="77777777" w:rsidTr="00D67CCA">
        <w:trPr>
          <w:trHeight w:val="481"/>
        </w:trPr>
        <w:tc>
          <w:tcPr>
            <w:tcW w:w="1413" w:type="dxa"/>
            <w:tcBorders>
              <w:top w:val="nil"/>
              <w:bottom w:val="nil"/>
            </w:tcBorders>
          </w:tcPr>
          <w:p w14:paraId="41DC9ED6" w14:textId="77777777" w:rsidR="00E0767A" w:rsidRPr="00B103DF" w:rsidRDefault="00E0767A" w:rsidP="00E0767A">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47C65E18" w14:textId="51537FBB" w:rsidR="00E0767A" w:rsidRPr="00B103DF" w:rsidRDefault="00E0767A" w:rsidP="00E0767A">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④　共同生活住居における介護従業者は、指定認知症対応型共同生活介護の提供に当たっては、懇切丁寧に行うことを旨とし、利用者又は</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家族に対し、</w:t>
            </w:r>
            <w:r w:rsidR="007766D6" w:rsidRPr="00B103DF">
              <w:rPr>
                <w:rFonts w:asciiTheme="majorEastAsia" w:eastAsiaTheme="majorEastAsia" w:hAnsiTheme="majorEastAsia" w:hint="eastAsia"/>
                <w:bCs/>
                <w:color w:val="000000" w:themeColor="text1"/>
                <w:sz w:val="18"/>
                <w:szCs w:val="20"/>
              </w:rPr>
              <w:t>認知症対応型共同生活介護計画の目標及び内容や行事及び日課等</w:t>
            </w:r>
            <w:r w:rsidR="007766D6">
              <w:rPr>
                <w:rFonts w:asciiTheme="majorEastAsia" w:eastAsiaTheme="majorEastAsia" w:hAnsiTheme="majorEastAsia" w:hint="eastAsia"/>
                <w:bCs/>
                <w:color w:val="000000" w:themeColor="text1"/>
                <w:sz w:val="18"/>
                <w:szCs w:val="20"/>
              </w:rPr>
              <w:t>を</w:t>
            </w:r>
            <w:r w:rsidR="007766D6" w:rsidRPr="00B103DF">
              <w:rPr>
                <w:rFonts w:asciiTheme="majorEastAsia" w:eastAsiaTheme="majorEastAsia" w:hAnsiTheme="majorEastAsia" w:hint="eastAsia"/>
                <w:bCs/>
                <w:color w:val="000000" w:themeColor="text1"/>
                <w:sz w:val="18"/>
                <w:szCs w:val="20"/>
              </w:rPr>
              <w:t>含</w:t>
            </w:r>
            <w:r w:rsidR="007766D6">
              <w:rPr>
                <w:rFonts w:asciiTheme="majorEastAsia" w:eastAsiaTheme="majorEastAsia" w:hAnsiTheme="majorEastAsia" w:hint="eastAsia"/>
                <w:bCs/>
                <w:color w:val="000000" w:themeColor="text1"/>
                <w:sz w:val="18"/>
                <w:szCs w:val="20"/>
              </w:rPr>
              <w:t>む</w:t>
            </w:r>
            <w:r w:rsidRPr="00B103DF">
              <w:rPr>
                <w:rFonts w:asciiTheme="majorEastAsia" w:eastAsiaTheme="majorEastAsia" w:hAnsiTheme="majorEastAsia" w:hint="eastAsia"/>
                <w:bCs/>
                <w:color w:val="000000" w:themeColor="text1"/>
                <w:sz w:val="18"/>
                <w:szCs w:val="20"/>
              </w:rPr>
              <w:t>サービスの提供方法等について、理解しやすいように説明を行っていますか。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149D35" w14:textId="77777777" w:rsidR="00E0767A" w:rsidRDefault="00260890" w:rsidP="00E0767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311529"/>
                <w14:checkbox>
                  <w14:checked w14:val="0"/>
                  <w14:checkedState w14:val="0052" w14:font="Wingdings 2"/>
                  <w14:uncheckedState w14:val="2610" w14:font="ＭＳ ゴシック"/>
                </w14:checkbox>
              </w:sdtPr>
              <w:sdtEndPr/>
              <w:sdtContent>
                <w:r w:rsidR="00E0767A">
                  <w:rPr>
                    <w:rFonts w:hAnsi="ＭＳ ゴシック" w:hint="eastAsia"/>
                    <w:color w:val="000000" w:themeColor="text1"/>
                    <w:sz w:val="18"/>
                    <w:szCs w:val="18"/>
                  </w:rPr>
                  <w:t>☐</w:t>
                </w:r>
              </w:sdtContent>
            </w:sdt>
            <w:r w:rsidR="00E0767A">
              <w:rPr>
                <w:rFonts w:asciiTheme="majorEastAsia" w:eastAsiaTheme="majorEastAsia" w:hAnsiTheme="majorEastAsia" w:hint="eastAsia"/>
                <w:color w:val="000000" w:themeColor="text1"/>
                <w:sz w:val="18"/>
                <w:szCs w:val="18"/>
              </w:rPr>
              <w:t xml:space="preserve">　</w:t>
            </w:r>
            <w:r w:rsidR="00E0767A">
              <w:rPr>
                <w:rFonts w:asciiTheme="majorEastAsia" w:eastAsiaTheme="majorEastAsia" w:hAnsiTheme="majorEastAsia" w:hint="eastAsia"/>
                <w:bCs/>
                <w:color w:val="000000" w:themeColor="text1"/>
                <w:sz w:val="18"/>
                <w:szCs w:val="18"/>
              </w:rPr>
              <w:t>いる</w:t>
            </w:r>
            <w:r w:rsidR="00E0767A" w:rsidRPr="00B103DF">
              <w:rPr>
                <w:rFonts w:asciiTheme="majorEastAsia" w:eastAsiaTheme="majorEastAsia" w:hAnsiTheme="majorEastAsia" w:hint="eastAsia"/>
                <w:bCs/>
                <w:color w:val="000000" w:themeColor="text1"/>
                <w:sz w:val="18"/>
                <w:szCs w:val="18"/>
              </w:rPr>
              <w:t xml:space="preserve">　</w:t>
            </w:r>
          </w:p>
          <w:p w14:paraId="0D608D60" w14:textId="7D00FF12" w:rsidR="00E0767A" w:rsidRPr="00E0767A" w:rsidRDefault="00260890" w:rsidP="00E0767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9272264"/>
                <w14:checkbox>
                  <w14:checked w14:val="0"/>
                  <w14:checkedState w14:val="0052" w14:font="Wingdings 2"/>
                  <w14:uncheckedState w14:val="2610" w14:font="ＭＳ ゴシック"/>
                </w14:checkbox>
              </w:sdtPr>
              <w:sdtEndPr/>
              <w:sdtContent>
                <w:r w:rsidR="00E0767A">
                  <w:rPr>
                    <w:rFonts w:hAnsi="ＭＳ ゴシック" w:hint="eastAsia"/>
                    <w:color w:val="000000" w:themeColor="text1"/>
                    <w:sz w:val="18"/>
                    <w:szCs w:val="18"/>
                  </w:rPr>
                  <w:t>☐</w:t>
                </w:r>
              </w:sdtContent>
            </w:sdt>
            <w:r w:rsidR="00E0767A">
              <w:rPr>
                <w:rFonts w:asciiTheme="majorEastAsia" w:eastAsiaTheme="majorEastAsia" w:hAnsiTheme="majorEastAsia" w:hint="eastAsia"/>
                <w:color w:val="000000" w:themeColor="text1"/>
                <w:sz w:val="18"/>
                <w:szCs w:val="18"/>
              </w:rPr>
              <w:t xml:space="preserve">　</w:t>
            </w:r>
            <w:r w:rsidR="00E0767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single" w:sz="4" w:space="0" w:color="auto"/>
              <w:right w:val="single" w:sz="4" w:space="0" w:color="auto"/>
            </w:tcBorders>
          </w:tcPr>
          <w:p w14:paraId="0C4B9B4B" w14:textId="77777777" w:rsidR="00E0767A" w:rsidRDefault="00E0767A" w:rsidP="00E0767A">
            <w:pPr>
              <w:spacing w:line="240" w:lineRule="exact"/>
              <w:rPr>
                <w:rFonts w:asciiTheme="majorEastAsia" w:eastAsiaTheme="majorEastAsia" w:hAnsiTheme="majorEastAsia"/>
                <w:bCs/>
                <w:color w:val="000000" w:themeColor="text1"/>
                <w:sz w:val="18"/>
                <w:szCs w:val="18"/>
              </w:rPr>
            </w:pPr>
            <w:r w:rsidRPr="00CF4133">
              <w:rPr>
                <w:rFonts w:asciiTheme="majorEastAsia" w:eastAsiaTheme="majorEastAsia" w:hAnsiTheme="majorEastAsia" w:hint="eastAsia"/>
                <w:bCs/>
                <w:color w:val="000000" w:themeColor="text1"/>
                <w:sz w:val="18"/>
                <w:szCs w:val="18"/>
              </w:rPr>
              <w:t>条例第117条第4項</w:t>
            </w:r>
          </w:p>
          <w:p w14:paraId="4B913921" w14:textId="77777777" w:rsidR="007766D6" w:rsidRPr="00B103DF" w:rsidRDefault="007766D6" w:rsidP="007766D6">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平18-0331004</w:t>
            </w:r>
          </w:p>
          <w:p w14:paraId="4C1C5AF7" w14:textId="1D497943" w:rsidR="007766D6" w:rsidRPr="00CF4133" w:rsidRDefault="007766D6" w:rsidP="007766D6">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color w:val="000000" w:themeColor="text1"/>
                <w:sz w:val="18"/>
                <w:szCs w:val="18"/>
              </w:rPr>
              <w:t>第</w:t>
            </w:r>
            <w:r w:rsidRPr="00B103DF">
              <w:rPr>
                <w:rFonts w:asciiTheme="majorEastAsia" w:eastAsiaTheme="majorEastAsia" w:hAnsiTheme="majorEastAsia"/>
                <w:color w:val="000000" w:themeColor="text1"/>
                <w:sz w:val="18"/>
                <w:szCs w:val="18"/>
              </w:rPr>
              <w:t>3</w:t>
            </w:r>
            <w:r w:rsidRPr="00B103DF">
              <w:rPr>
                <w:rFonts w:asciiTheme="majorEastAsia" w:eastAsiaTheme="majorEastAsia" w:hAnsiTheme="majorEastAsia" w:hint="eastAsia"/>
                <w:color w:val="000000" w:themeColor="text1"/>
                <w:sz w:val="18"/>
                <w:szCs w:val="18"/>
              </w:rPr>
              <w:t>の五の</w:t>
            </w:r>
            <w:r w:rsidRPr="00B103DF">
              <w:rPr>
                <w:rFonts w:asciiTheme="majorEastAsia" w:eastAsiaTheme="majorEastAsia" w:hAnsiTheme="majorEastAsia"/>
                <w:color w:val="000000" w:themeColor="text1"/>
                <w:sz w:val="18"/>
                <w:szCs w:val="18"/>
              </w:rPr>
              <w:t>4</w:t>
            </w:r>
            <w:r w:rsidRPr="00B103DF">
              <w:rPr>
                <w:rFonts w:asciiTheme="majorEastAsia" w:eastAsiaTheme="majorEastAsia" w:hAnsiTheme="majorEastAsia" w:hint="eastAsia"/>
                <w:color w:val="000000" w:themeColor="text1"/>
                <w:sz w:val="18"/>
                <w:szCs w:val="18"/>
              </w:rPr>
              <w:t>(4)②</w:t>
            </w:r>
          </w:p>
        </w:tc>
      </w:tr>
      <w:tr w:rsidR="00E0767A" w:rsidRPr="00B103DF" w14:paraId="7021A1E3" w14:textId="77777777" w:rsidTr="00D67CCA">
        <w:trPr>
          <w:trHeight w:val="70"/>
        </w:trPr>
        <w:tc>
          <w:tcPr>
            <w:tcW w:w="1413" w:type="dxa"/>
            <w:tcBorders>
              <w:top w:val="nil"/>
              <w:bottom w:val="nil"/>
            </w:tcBorders>
          </w:tcPr>
          <w:p w14:paraId="6B55BEB0" w14:textId="77777777" w:rsidR="00E0767A" w:rsidRPr="00B103DF" w:rsidRDefault="00E0767A" w:rsidP="00E0767A">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5381514F" w14:textId="1252547C" w:rsidR="00E0767A" w:rsidRPr="00B103DF" w:rsidRDefault="00E0767A" w:rsidP="00E0767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指定認知症対応型共同生活介護の提供に当たっては</w:t>
            </w:r>
            <w:r w:rsidRPr="00AA7048">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当該</w:t>
            </w:r>
            <w:r w:rsidRPr="00B103DF">
              <w:rPr>
                <w:rFonts w:asciiTheme="majorEastAsia" w:eastAsiaTheme="majorEastAsia" w:hAnsiTheme="majorEastAsia" w:hint="eastAsia"/>
                <w:bCs/>
                <w:color w:val="000000" w:themeColor="text1"/>
                <w:sz w:val="18"/>
                <w:szCs w:val="20"/>
              </w:rPr>
              <w:t>利用者又は他の利用者等の生命又は身体を保護するため緊急やむを得ない場合を除き、</w:t>
            </w:r>
            <w:r w:rsidR="00685E98" w:rsidRPr="00685E98">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Pr="00B103DF">
              <w:rPr>
                <w:rFonts w:asciiTheme="majorEastAsia" w:eastAsiaTheme="majorEastAsia" w:hAnsiTheme="majorEastAsia" w:hint="eastAsia"/>
                <w:bCs/>
                <w:color w:val="000000" w:themeColor="text1"/>
                <w:sz w:val="18"/>
                <w:szCs w:val="20"/>
              </w:rPr>
              <w:t>を行っていませんか。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231928C8" w14:textId="77777777" w:rsidR="00E0767A" w:rsidRDefault="00260890" w:rsidP="00E0767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1150262"/>
                <w14:checkbox>
                  <w14:checked w14:val="0"/>
                  <w14:checkedState w14:val="0052" w14:font="Wingdings 2"/>
                  <w14:uncheckedState w14:val="2610" w14:font="ＭＳ ゴシック"/>
                </w14:checkbox>
              </w:sdtPr>
              <w:sdtEndPr/>
              <w:sdtContent>
                <w:r w:rsidR="00E0767A">
                  <w:rPr>
                    <w:rFonts w:hAnsi="ＭＳ ゴシック" w:hint="eastAsia"/>
                    <w:color w:val="000000" w:themeColor="text1"/>
                    <w:sz w:val="18"/>
                    <w:szCs w:val="18"/>
                  </w:rPr>
                  <w:t>☐</w:t>
                </w:r>
              </w:sdtContent>
            </w:sdt>
            <w:r w:rsidR="00E0767A">
              <w:rPr>
                <w:rFonts w:asciiTheme="majorEastAsia" w:eastAsiaTheme="majorEastAsia" w:hAnsiTheme="majorEastAsia" w:hint="eastAsia"/>
                <w:color w:val="000000" w:themeColor="text1"/>
                <w:sz w:val="18"/>
                <w:szCs w:val="18"/>
              </w:rPr>
              <w:t xml:space="preserve">　</w:t>
            </w:r>
            <w:r w:rsidR="00E0767A">
              <w:rPr>
                <w:rFonts w:asciiTheme="majorEastAsia" w:eastAsiaTheme="majorEastAsia" w:hAnsiTheme="majorEastAsia" w:hint="eastAsia"/>
                <w:bCs/>
                <w:color w:val="000000" w:themeColor="text1"/>
                <w:sz w:val="18"/>
                <w:szCs w:val="18"/>
              </w:rPr>
              <w:t>いる</w:t>
            </w:r>
            <w:r w:rsidR="00E0767A" w:rsidRPr="00B103DF">
              <w:rPr>
                <w:rFonts w:asciiTheme="majorEastAsia" w:eastAsiaTheme="majorEastAsia" w:hAnsiTheme="majorEastAsia" w:hint="eastAsia"/>
                <w:bCs/>
                <w:color w:val="000000" w:themeColor="text1"/>
                <w:sz w:val="18"/>
                <w:szCs w:val="18"/>
              </w:rPr>
              <w:t xml:space="preserve">　</w:t>
            </w:r>
          </w:p>
          <w:p w14:paraId="173E3569" w14:textId="77777777" w:rsidR="00E0767A" w:rsidRDefault="00260890" w:rsidP="00E0767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1982220"/>
                <w14:checkbox>
                  <w14:checked w14:val="0"/>
                  <w14:checkedState w14:val="0052" w14:font="Wingdings 2"/>
                  <w14:uncheckedState w14:val="2610" w14:font="ＭＳ ゴシック"/>
                </w14:checkbox>
              </w:sdtPr>
              <w:sdtEndPr/>
              <w:sdtContent>
                <w:r w:rsidR="00E0767A">
                  <w:rPr>
                    <w:rFonts w:hAnsi="ＭＳ ゴシック" w:hint="eastAsia"/>
                    <w:color w:val="000000" w:themeColor="text1"/>
                    <w:sz w:val="18"/>
                    <w:szCs w:val="18"/>
                  </w:rPr>
                  <w:t>☐</w:t>
                </w:r>
              </w:sdtContent>
            </w:sdt>
            <w:r w:rsidR="00E0767A">
              <w:rPr>
                <w:rFonts w:asciiTheme="majorEastAsia" w:eastAsiaTheme="majorEastAsia" w:hAnsiTheme="majorEastAsia" w:hint="eastAsia"/>
                <w:color w:val="000000" w:themeColor="text1"/>
                <w:sz w:val="18"/>
                <w:szCs w:val="18"/>
              </w:rPr>
              <w:t xml:space="preserve">　</w:t>
            </w:r>
            <w:r w:rsidR="00E0767A">
              <w:rPr>
                <w:rFonts w:asciiTheme="majorEastAsia" w:eastAsiaTheme="majorEastAsia" w:hAnsiTheme="majorEastAsia" w:hint="eastAsia"/>
                <w:bCs/>
                <w:color w:val="000000" w:themeColor="text1"/>
                <w:sz w:val="18"/>
                <w:szCs w:val="18"/>
              </w:rPr>
              <w:t>いない</w:t>
            </w:r>
          </w:p>
          <w:p w14:paraId="4893ABD3" w14:textId="77777777" w:rsidR="00E0767A" w:rsidRPr="00CE20EC" w:rsidRDefault="00260890" w:rsidP="00E0767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7615858"/>
                <w14:checkbox>
                  <w14:checked w14:val="0"/>
                  <w14:checkedState w14:val="0052" w14:font="Wingdings 2"/>
                  <w14:uncheckedState w14:val="2610" w14:font="ＭＳ ゴシック"/>
                </w14:checkbox>
              </w:sdtPr>
              <w:sdtEndPr/>
              <w:sdtContent>
                <w:r w:rsidR="00E0767A">
                  <w:rPr>
                    <w:rFonts w:hAnsi="ＭＳ ゴシック" w:hint="eastAsia"/>
                    <w:color w:val="000000" w:themeColor="text1"/>
                    <w:sz w:val="18"/>
                    <w:szCs w:val="18"/>
                  </w:rPr>
                  <w:t>☐</w:t>
                </w:r>
              </w:sdtContent>
            </w:sdt>
            <w:r w:rsidR="00E0767A">
              <w:rPr>
                <w:rFonts w:asciiTheme="majorEastAsia" w:eastAsiaTheme="majorEastAsia" w:hAnsiTheme="majorEastAsia" w:hint="eastAsia"/>
                <w:color w:val="000000" w:themeColor="text1"/>
                <w:sz w:val="18"/>
                <w:szCs w:val="18"/>
              </w:rPr>
              <w:t xml:space="preserve">　</w:t>
            </w:r>
            <w:r w:rsidR="00E0767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4339DB5" w14:textId="77777777" w:rsidR="00E0767A" w:rsidRPr="00F44BC9" w:rsidRDefault="00E0767A" w:rsidP="00E0767A">
            <w:pPr>
              <w:spacing w:line="240" w:lineRule="exact"/>
              <w:rPr>
                <w:rFonts w:asciiTheme="majorEastAsia" w:eastAsiaTheme="majorEastAsia" w:hAnsiTheme="majorEastAsia"/>
                <w:color w:val="000000" w:themeColor="text1"/>
                <w:sz w:val="18"/>
                <w:szCs w:val="18"/>
              </w:rPr>
            </w:pPr>
            <w:r w:rsidRPr="00F44BC9">
              <w:rPr>
                <w:rFonts w:asciiTheme="majorEastAsia" w:eastAsiaTheme="majorEastAsia" w:hAnsiTheme="majorEastAsia" w:hint="eastAsia"/>
                <w:color w:val="000000" w:themeColor="text1"/>
                <w:sz w:val="18"/>
                <w:szCs w:val="18"/>
              </w:rPr>
              <w:t>条例第117条第5項</w:t>
            </w:r>
          </w:p>
          <w:p w14:paraId="2B3623B6" w14:textId="77777777" w:rsidR="00E0767A" w:rsidRDefault="00E0767A" w:rsidP="00E0767A">
            <w:pPr>
              <w:spacing w:line="240" w:lineRule="exact"/>
              <w:rPr>
                <w:rFonts w:asciiTheme="majorEastAsia" w:eastAsiaTheme="majorEastAsia" w:hAnsiTheme="majorEastAsia"/>
                <w:color w:val="000000" w:themeColor="text1"/>
                <w:sz w:val="18"/>
                <w:szCs w:val="18"/>
              </w:rPr>
            </w:pPr>
            <w:r w:rsidRPr="00F44BC9">
              <w:rPr>
                <w:rFonts w:asciiTheme="majorEastAsia" w:eastAsiaTheme="majorEastAsia" w:hAnsiTheme="majorEastAsia" w:hint="eastAsia"/>
                <w:color w:val="000000" w:themeColor="text1"/>
                <w:sz w:val="18"/>
                <w:szCs w:val="18"/>
              </w:rPr>
              <w:t>予防条例第78条</w:t>
            </w:r>
          </w:p>
          <w:p w14:paraId="5704D9BA" w14:textId="77777777" w:rsidR="00E0767A" w:rsidRPr="00B103DF" w:rsidRDefault="00E0767A" w:rsidP="00E0767A">
            <w:pPr>
              <w:spacing w:line="240" w:lineRule="exact"/>
              <w:rPr>
                <w:rFonts w:asciiTheme="majorEastAsia" w:eastAsiaTheme="majorEastAsia" w:hAnsiTheme="majorEastAsia"/>
                <w:color w:val="000000" w:themeColor="text1"/>
                <w:sz w:val="14"/>
                <w:szCs w:val="18"/>
              </w:rPr>
            </w:pPr>
            <w:r w:rsidRPr="00F44BC9">
              <w:rPr>
                <w:rFonts w:asciiTheme="majorEastAsia" w:eastAsiaTheme="majorEastAsia" w:hAnsiTheme="majorEastAsia" w:hint="eastAsia"/>
                <w:color w:val="000000" w:themeColor="text1"/>
                <w:sz w:val="18"/>
                <w:szCs w:val="18"/>
              </w:rPr>
              <w:t>第1項</w:t>
            </w:r>
          </w:p>
        </w:tc>
      </w:tr>
      <w:tr w:rsidR="00E0767A" w:rsidRPr="00B103DF" w14:paraId="3C8DA29A" w14:textId="77777777" w:rsidTr="009A4133">
        <w:trPr>
          <w:trHeight w:val="70"/>
        </w:trPr>
        <w:tc>
          <w:tcPr>
            <w:tcW w:w="1413" w:type="dxa"/>
            <w:tcBorders>
              <w:top w:val="nil"/>
              <w:bottom w:val="nil"/>
            </w:tcBorders>
          </w:tcPr>
          <w:p w14:paraId="554C8231" w14:textId="77777777" w:rsidR="00E0767A" w:rsidRPr="00B103DF" w:rsidRDefault="00E0767A" w:rsidP="00E0767A">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732B6E09" w14:textId="77777777" w:rsidR="00E0767A" w:rsidRDefault="00E0767A" w:rsidP="00E0767A">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身体</w:t>
            </w:r>
            <w:r>
              <w:rPr>
                <w:rFonts w:asciiTheme="majorEastAsia" w:eastAsiaTheme="majorEastAsia" w:hAnsiTheme="majorEastAsia" w:hint="eastAsia"/>
                <w:bCs/>
                <w:color w:val="000000" w:themeColor="text1"/>
                <w:sz w:val="18"/>
                <w:szCs w:val="20"/>
              </w:rPr>
              <w:t>拘束禁止の対象となる具体的な行為について</w:t>
            </w:r>
          </w:p>
          <w:tbl>
            <w:tblPr>
              <w:tblStyle w:val="a3"/>
              <w:tblW w:w="5574" w:type="dxa"/>
              <w:tblInd w:w="158" w:type="dxa"/>
              <w:tblLayout w:type="fixed"/>
              <w:tblLook w:val="04A0" w:firstRow="1" w:lastRow="0" w:firstColumn="1" w:lastColumn="0" w:noHBand="0" w:noVBand="1"/>
            </w:tblPr>
            <w:tblGrid>
              <w:gridCol w:w="438"/>
              <w:gridCol w:w="5136"/>
            </w:tblGrid>
            <w:tr w:rsidR="00E0767A" w14:paraId="53DA3C08" w14:textId="77777777" w:rsidTr="00785FC1">
              <w:trPr>
                <w:trHeight w:val="260"/>
              </w:trPr>
              <w:tc>
                <w:tcPr>
                  <w:tcW w:w="438" w:type="dxa"/>
                  <w:shd w:val="clear" w:color="auto" w:fill="D0CECE" w:themeFill="background2" w:themeFillShade="E6"/>
                </w:tcPr>
                <w:p w14:paraId="6429401C"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1D8D614B" w14:textId="77777777" w:rsidR="00E0767A" w:rsidRPr="00785FC1"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徘徊しないように、車いすやいす、ベッドに体幹や四肢をひも等で縛る</w:t>
                  </w:r>
                </w:p>
              </w:tc>
            </w:tr>
            <w:tr w:rsidR="00E0767A" w:rsidRPr="00B103DF" w14:paraId="3E937EF1" w14:textId="77777777" w:rsidTr="00785FC1">
              <w:trPr>
                <w:trHeight w:val="260"/>
              </w:trPr>
              <w:tc>
                <w:tcPr>
                  <w:tcW w:w="438" w:type="dxa"/>
                  <w:shd w:val="clear" w:color="auto" w:fill="D0CECE" w:themeFill="background2" w:themeFillShade="E6"/>
                </w:tcPr>
                <w:p w14:paraId="763DEB2D"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4074093F"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転落しないように、ベッドに体幹や四肢をひも等で縛る</w:t>
                  </w:r>
                </w:p>
              </w:tc>
            </w:tr>
            <w:tr w:rsidR="00E0767A" w:rsidRPr="00B103DF" w14:paraId="22E02CD1" w14:textId="77777777" w:rsidTr="00785FC1">
              <w:trPr>
                <w:trHeight w:val="260"/>
              </w:trPr>
              <w:tc>
                <w:tcPr>
                  <w:tcW w:w="438" w:type="dxa"/>
                  <w:shd w:val="clear" w:color="auto" w:fill="D0CECE" w:themeFill="background2" w:themeFillShade="E6"/>
                </w:tcPr>
                <w:p w14:paraId="3B79C136"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48F61067"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自分で降りられないように、ベッドを柵（サイドレール）で囲む</w:t>
                  </w:r>
                </w:p>
              </w:tc>
            </w:tr>
            <w:tr w:rsidR="00E0767A" w:rsidRPr="00B103DF" w14:paraId="5E7D0ECF" w14:textId="77777777" w:rsidTr="00785FC1">
              <w:trPr>
                <w:trHeight w:val="260"/>
              </w:trPr>
              <w:tc>
                <w:tcPr>
                  <w:tcW w:w="438" w:type="dxa"/>
                  <w:shd w:val="clear" w:color="auto" w:fill="D0CECE" w:themeFill="background2" w:themeFillShade="E6"/>
                </w:tcPr>
                <w:p w14:paraId="0D2408E6"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3A761128"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点滴・経管栄養等のチューブを抜かないように、四肢をひも等で縛る</w:t>
                  </w:r>
                </w:p>
              </w:tc>
            </w:tr>
            <w:tr w:rsidR="00E0767A" w:rsidRPr="00B103DF" w14:paraId="5BAD0814" w14:textId="77777777" w:rsidTr="00785FC1">
              <w:trPr>
                <w:trHeight w:val="260"/>
              </w:trPr>
              <w:tc>
                <w:tcPr>
                  <w:tcW w:w="438" w:type="dxa"/>
                  <w:shd w:val="clear" w:color="auto" w:fill="D0CECE" w:themeFill="background2" w:themeFillShade="E6"/>
                </w:tcPr>
                <w:p w14:paraId="7EAE0EE3"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767E05AF"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点滴・経管栄養等のチューブを抜かないように、または皮膚をかきむしらないように、手指の機能を制限するミトン型の手袋等をつける</w:t>
                  </w:r>
                </w:p>
              </w:tc>
            </w:tr>
            <w:tr w:rsidR="00E0767A" w:rsidRPr="00B103DF" w14:paraId="7E8A0C13" w14:textId="77777777" w:rsidTr="00785FC1">
              <w:trPr>
                <w:trHeight w:val="260"/>
              </w:trPr>
              <w:tc>
                <w:tcPr>
                  <w:tcW w:w="438" w:type="dxa"/>
                  <w:shd w:val="clear" w:color="auto" w:fill="D0CECE" w:themeFill="background2" w:themeFillShade="E6"/>
                </w:tcPr>
                <w:p w14:paraId="181BCAB3"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7D3BE9EC"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車いすやいすからずり落ちたり、立ち上がったりしないように、Ｙ字型拘束帯や腰ベルト、車いすテーブルをつける</w:t>
                  </w:r>
                </w:p>
              </w:tc>
            </w:tr>
            <w:tr w:rsidR="00E0767A" w:rsidRPr="00B103DF" w14:paraId="4DA24CC9" w14:textId="77777777" w:rsidTr="00785FC1">
              <w:trPr>
                <w:trHeight w:val="260"/>
              </w:trPr>
              <w:tc>
                <w:tcPr>
                  <w:tcW w:w="438" w:type="dxa"/>
                  <w:shd w:val="clear" w:color="auto" w:fill="D0CECE" w:themeFill="background2" w:themeFillShade="E6"/>
                </w:tcPr>
                <w:p w14:paraId="10FE3329"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02FD61EC"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立ち上がる能力のある人の立ち上がりを妨げるようないすを使用する</w:t>
                  </w:r>
                </w:p>
              </w:tc>
            </w:tr>
            <w:tr w:rsidR="00E0767A" w:rsidRPr="00B103DF" w14:paraId="6ABD7719" w14:textId="77777777" w:rsidTr="00785FC1">
              <w:trPr>
                <w:trHeight w:val="260"/>
              </w:trPr>
              <w:tc>
                <w:tcPr>
                  <w:tcW w:w="438" w:type="dxa"/>
                  <w:shd w:val="clear" w:color="auto" w:fill="D0CECE" w:themeFill="background2" w:themeFillShade="E6"/>
                </w:tcPr>
                <w:p w14:paraId="6668A1BF"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6" w:type="dxa"/>
                </w:tcPr>
                <w:p w14:paraId="57120E5A"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脱衣やおむつはずしを制限するために、介護衣（つなぎ服）を着せる</w:t>
                  </w:r>
                </w:p>
              </w:tc>
            </w:tr>
            <w:tr w:rsidR="00E0767A" w:rsidRPr="00B103DF" w14:paraId="1A9E8EDF" w14:textId="77777777" w:rsidTr="00785FC1">
              <w:trPr>
                <w:trHeight w:val="260"/>
              </w:trPr>
              <w:tc>
                <w:tcPr>
                  <w:tcW w:w="438" w:type="dxa"/>
                  <w:shd w:val="clear" w:color="auto" w:fill="D0CECE" w:themeFill="background2" w:themeFillShade="E6"/>
                </w:tcPr>
                <w:p w14:paraId="018EE336"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36" w:type="dxa"/>
                </w:tcPr>
                <w:p w14:paraId="61AF3C06"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他人への迷惑行為を防ぐために、ベッドなどに体幹や四肢をひも等で縛る</w:t>
                  </w:r>
                </w:p>
              </w:tc>
            </w:tr>
            <w:tr w:rsidR="00E0767A" w:rsidRPr="00B103DF" w14:paraId="423210AD" w14:textId="77777777" w:rsidTr="00785FC1">
              <w:trPr>
                <w:trHeight w:val="260"/>
              </w:trPr>
              <w:tc>
                <w:tcPr>
                  <w:tcW w:w="438" w:type="dxa"/>
                  <w:shd w:val="clear" w:color="auto" w:fill="D0CECE" w:themeFill="background2" w:themeFillShade="E6"/>
                </w:tcPr>
                <w:p w14:paraId="4FDBB40A"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コ</w:t>
                  </w:r>
                </w:p>
              </w:tc>
              <w:tc>
                <w:tcPr>
                  <w:tcW w:w="5136" w:type="dxa"/>
                </w:tcPr>
                <w:p w14:paraId="3A96B1DC"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行動を落ち着かせるために、向精神薬を過剰に服用させる</w:t>
                  </w:r>
                </w:p>
              </w:tc>
            </w:tr>
            <w:tr w:rsidR="00E0767A" w:rsidRPr="00B103DF" w14:paraId="5BDE474A" w14:textId="77777777" w:rsidTr="00785FC1">
              <w:trPr>
                <w:trHeight w:val="260"/>
              </w:trPr>
              <w:tc>
                <w:tcPr>
                  <w:tcW w:w="438" w:type="dxa"/>
                  <w:shd w:val="clear" w:color="auto" w:fill="D0CECE" w:themeFill="background2" w:themeFillShade="E6"/>
                </w:tcPr>
                <w:p w14:paraId="15B688D4" w14:textId="77777777" w:rsidR="00E0767A" w:rsidRDefault="00E0767A" w:rsidP="00E076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サ</w:t>
                  </w:r>
                </w:p>
              </w:tc>
              <w:tc>
                <w:tcPr>
                  <w:tcW w:w="5136" w:type="dxa"/>
                </w:tcPr>
                <w:p w14:paraId="16ABE78A" w14:textId="77777777" w:rsidR="00E0767A" w:rsidRPr="00B103DF" w:rsidRDefault="00E0767A" w:rsidP="00E0767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自分の意思で開けることのできない居室等に隔離する</w:t>
                  </w:r>
                </w:p>
              </w:tc>
            </w:tr>
          </w:tbl>
          <w:p w14:paraId="7961B786" w14:textId="77777777" w:rsidR="00E0767A" w:rsidRPr="00B103DF" w:rsidRDefault="00E0767A" w:rsidP="00E0767A">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left w:val="single" w:sz="4" w:space="0" w:color="auto"/>
              <w:bottom w:val="single" w:sz="4" w:space="0" w:color="auto"/>
            </w:tcBorders>
          </w:tcPr>
          <w:p w14:paraId="34CA811F" w14:textId="77777777" w:rsidR="00E0767A" w:rsidRPr="00B103DF" w:rsidRDefault="00E0767A" w:rsidP="00E0767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7C85C66" w14:textId="77777777" w:rsidR="00E0767A" w:rsidRPr="00B103DF" w:rsidRDefault="00E0767A" w:rsidP="00E0767A">
            <w:pPr>
              <w:spacing w:line="240" w:lineRule="exact"/>
              <w:rPr>
                <w:rFonts w:asciiTheme="majorEastAsia" w:eastAsiaTheme="majorEastAsia" w:hAnsiTheme="majorEastAsia"/>
                <w:color w:val="000000" w:themeColor="text1"/>
                <w:sz w:val="18"/>
                <w:szCs w:val="18"/>
              </w:rPr>
            </w:pPr>
            <w:r w:rsidRPr="00AA7048">
              <w:rPr>
                <w:rFonts w:asciiTheme="majorEastAsia" w:eastAsiaTheme="majorEastAsia" w:hAnsiTheme="majorEastAsia" w:hint="eastAsia"/>
                <w:color w:val="000000" w:themeColor="text1"/>
                <w:sz w:val="18"/>
                <w:szCs w:val="18"/>
              </w:rPr>
              <w:t>「身体拘束ゼロへの手引き」</w:t>
            </w:r>
            <w:r>
              <w:rPr>
                <w:rFonts w:asciiTheme="majorEastAsia" w:eastAsiaTheme="majorEastAsia" w:hAnsiTheme="majorEastAsia" w:hint="eastAsia"/>
                <w:color w:val="000000" w:themeColor="text1"/>
                <w:sz w:val="18"/>
                <w:szCs w:val="18"/>
              </w:rPr>
              <w:t>(</w:t>
            </w:r>
            <w:r w:rsidRPr="00AA7048">
              <w:rPr>
                <w:rFonts w:asciiTheme="majorEastAsia" w:eastAsiaTheme="majorEastAsia" w:hAnsiTheme="majorEastAsia" w:hint="eastAsia"/>
                <w:color w:val="000000" w:themeColor="text1"/>
                <w:sz w:val="18"/>
                <w:szCs w:val="18"/>
              </w:rPr>
              <w:t>平成</w:t>
            </w:r>
            <w:r>
              <w:rPr>
                <w:rFonts w:asciiTheme="majorEastAsia" w:eastAsiaTheme="majorEastAsia" w:hAnsiTheme="majorEastAsia" w:hint="eastAsia"/>
                <w:color w:val="000000" w:themeColor="text1"/>
                <w:sz w:val="18"/>
                <w:szCs w:val="18"/>
              </w:rPr>
              <w:t>13年3</w:t>
            </w:r>
            <w:r w:rsidRPr="00AA7048">
              <w:rPr>
                <w:rFonts w:asciiTheme="majorEastAsia" w:eastAsiaTheme="majorEastAsia" w:hAnsiTheme="majorEastAsia" w:hint="eastAsia"/>
                <w:color w:val="000000" w:themeColor="text1"/>
                <w:sz w:val="18"/>
                <w:szCs w:val="18"/>
              </w:rPr>
              <w:t>月</w:t>
            </w:r>
            <w:r>
              <w:rPr>
                <w:rFonts w:asciiTheme="majorEastAsia" w:eastAsiaTheme="majorEastAsia" w:hAnsiTheme="majorEastAsia" w:hint="eastAsia"/>
                <w:color w:val="000000" w:themeColor="text1"/>
                <w:sz w:val="18"/>
                <w:szCs w:val="18"/>
              </w:rPr>
              <w:t>)</w:t>
            </w:r>
          </w:p>
        </w:tc>
      </w:tr>
      <w:tr w:rsidR="00CE3B47" w:rsidRPr="00B103DF" w14:paraId="63FF51C6" w14:textId="77777777" w:rsidTr="00CE3B47">
        <w:trPr>
          <w:trHeight w:val="70"/>
        </w:trPr>
        <w:tc>
          <w:tcPr>
            <w:tcW w:w="1413" w:type="dxa"/>
            <w:tcBorders>
              <w:top w:val="nil"/>
              <w:bottom w:val="nil"/>
            </w:tcBorders>
          </w:tcPr>
          <w:p w14:paraId="20A3B6DA" w14:textId="77777777" w:rsidR="00CE3B47" w:rsidRPr="00B103DF" w:rsidRDefault="00CE3B47" w:rsidP="00CE3B4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4F055ED8" w14:textId="406F1BD3" w:rsidR="00CE3B47" w:rsidRDefault="00CE3B47" w:rsidP="00CE3B47">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身体的拘束等を行う場合には、</w:t>
            </w:r>
            <w:r>
              <w:rPr>
                <w:rFonts w:asciiTheme="majorEastAsia" w:eastAsiaTheme="majorEastAsia" w:hAnsiTheme="majorEastAsia" w:hint="eastAsia"/>
                <w:bCs/>
                <w:color w:val="000000" w:themeColor="text1"/>
                <w:sz w:val="18"/>
                <w:szCs w:val="20"/>
              </w:rPr>
              <w:t>次に掲げる事項</w:t>
            </w:r>
            <w:r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CE3B47" w:rsidRPr="007E20F1" w14:paraId="7CAAE16A"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146162" w14:textId="77777777" w:rsidR="00CE3B47" w:rsidRPr="007E20F1"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p>
              </w:tc>
              <w:tc>
                <w:tcPr>
                  <w:tcW w:w="5136" w:type="dxa"/>
                  <w:tcBorders>
                    <w:left w:val="single" w:sz="12" w:space="0" w:color="auto"/>
                  </w:tcBorders>
                </w:tcPr>
                <w:p w14:paraId="54E8A911" w14:textId="77777777" w:rsidR="00CE3B47" w:rsidRPr="000F7358" w:rsidRDefault="00CE3B47" w:rsidP="00CE3B47">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CE3B47" w:rsidRPr="007E20F1" w14:paraId="128EDF2E"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96A375" w14:textId="77777777" w:rsidR="00CE3B47" w:rsidRPr="007E20F1"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p>
              </w:tc>
              <w:tc>
                <w:tcPr>
                  <w:tcW w:w="5136" w:type="dxa"/>
                  <w:tcBorders>
                    <w:left w:val="single" w:sz="12" w:space="0" w:color="auto"/>
                  </w:tcBorders>
                </w:tcPr>
                <w:p w14:paraId="28099466" w14:textId="77777777" w:rsidR="00CE3B47" w:rsidRPr="000F7358" w:rsidRDefault="00CE3B47" w:rsidP="00CE3B47">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CE3B47" w:rsidRPr="007E20F1" w14:paraId="0E656131"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149E30" w14:textId="77777777" w:rsidR="00CE3B47" w:rsidRPr="007E20F1"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p>
              </w:tc>
              <w:tc>
                <w:tcPr>
                  <w:tcW w:w="5136" w:type="dxa"/>
                  <w:tcBorders>
                    <w:left w:val="single" w:sz="12" w:space="0" w:color="auto"/>
                  </w:tcBorders>
                </w:tcPr>
                <w:p w14:paraId="48054CF0" w14:textId="77777777" w:rsidR="00CE3B47" w:rsidRPr="000F7358" w:rsidRDefault="00CE3B47" w:rsidP="00CE3B47">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43AA98EB" w14:textId="35788F57" w:rsidR="00CE3B47" w:rsidRPr="00B103DF" w:rsidRDefault="00CE3B47" w:rsidP="00CE3B47">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02B95368" w14:textId="77777777" w:rsid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2146098"/>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いる</w:t>
            </w:r>
            <w:r w:rsidR="00CE3B47" w:rsidRPr="00B103DF">
              <w:rPr>
                <w:rFonts w:asciiTheme="majorEastAsia" w:eastAsiaTheme="majorEastAsia" w:hAnsiTheme="majorEastAsia" w:hint="eastAsia"/>
                <w:bCs/>
                <w:color w:val="000000" w:themeColor="text1"/>
                <w:sz w:val="18"/>
                <w:szCs w:val="18"/>
              </w:rPr>
              <w:t xml:space="preserve">　</w:t>
            </w:r>
          </w:p>
          <w:p w14:paraId="1AC15CB4" w14:textId="77777777" w:rsid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0379596"/>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いない</w:t>
            </w:r>
          </w:p>
          <w:p w14:paraId="070E2769" w14:textId="77777777" w:rsidR="00CE3B47" w:rsidRPr="00B103DF" w:rsidRDefault="00260890" w:rsidP="00CE3B4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67996341"/>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50A8C3C" w14:textId="77777777" w:rsidR="00CE3B47" w:rsidRPr="00F44BC9" w:rsidRDefault="00CE3B47" w:rsidP="00CE3B47">
            <w:pPr>
              <w:spacing w:line="240" w:lineRule="exact"/>
              <w:rPr>
                <w:rFonts w:asciiTheme="majorEastAsia" w:eastAsiaTheme="majorEastAsia" w:hAnsiTheme="majorEastAsia"/>
                <w:color w:val="000000" w:themeColor="text1"/>
                <w:sz w:val="18"/>
                <w:szCs w:val="18"/>
              </w:rPr>
            </w:pPr>
            <w:r w:rsidRPr="00F44BC9">
              <w:rPr>
                <w:rFonts w:asciiTheme="majorEastAsia" w:eastAsiaTheme="majorEastAsia" w:hAnsiTheme="majorEastAsia" w:hint="eastAsia"/>
                <w:color w:val="000000" w:themeColor="text1"/>
                <w:sz w:val="18"/>
                <w:szCs w:val="18"/>
              </w:rPr>
              <w:t>条例第117条第</w:t>
            </w:r>
            <w:r>
              <w:rPr>
                <w:rFonts w:asciiTheme="majorEastAsia" w:eastAsiaTheme="majorEastAsia" w:hAnsiTheme="majorEastAsia" w:hint="eastAsia"/>
                <w:color w:val="000000" w:themeColor="text1"/>
                <w:sz w:val="18"/>
                <w:szCs w:val="18"/>
              </w:rPr>
              <w:t>6</w:t>
            </w:r>
            <w:r w:rsidRPr="00F44BC9">
              <w:rPr>
                <w:rFonts w:asciiTheme="majorEastAsia" w:eastAsiaTheme="majorEastAsia" w:hAnsiTheme="majorEastAsia" w:hint="eastAsia"/>
                <w:color w:val="000000" w:themeColor="text1"/>
                <w:sz w:val="18"/>
                <w:szCs w:val="18"/>
              </w:rPr>
              <w:t>項</w:t>
            </w:r>
          </w:p>
          <w:p w14:paraId="40B2B044" w14:textId="77777777" w:rsidR="00CE3B47" w:rsidRDefault="00CE3B47" w:rsidP="00CE3B47">
            <w:pPr>
              <w:spacing w:line="240" w:lineRule="exact"/>
              <w:rPr>
                <w:rFonts w:asciiTheme="majorEastAsia" w:eastAsiaTheme="majorEastAsia" w:hAnsiTheme="majorEastAsia"/>
                <w:color w:val="000000" w:themeColor="text1"/>
                <w:sz w:val="18"/>
                <w:szCs w:val="18"/>
              </w:rPr>
            </w:pPr>
            <w:r w:rsidRPr="00F44BC9">
              <w:rPr>
                <w:rFonts w:asciiTheme="majorEastAsia" w:eastAsiaTheme="majorEastAsia" w:hAnsiTheme="majorEastAsia" w:hint="eastAsia"/>
                <w:color w:val="000000" w:themeColor="text1"/>
                <w:sz w:val="18"/>
                <w:szCs w:val="18"/>
              </w:rPr>
              <w:t>予防条例第78条</w:t>
            </w:r>
          </w:p>
          <w:p w14:paraId="2220EBB5" w14:textId="77777777" w:rsidR="00CE3B47" w:rsidRPr="00B103DF" w:rsidRDefault="00CE3B47" w:rsidP="00CE3B47">
            <w:pPr>
              <w:spacing w:line="240" w:lineRule="exact"/>
              <w:rPr>
                <w:rFonts w:asciiTheme="majorEastAsia" w:eastAsiaTheme="majorEastAsia" w:hAnsiTheme="majorEastAsia"/>
                <w:color w:val="000000" w:themeColor="text1"/>
                <w:sz w:val="14"/>
                <w:szCs w:val="18"/>
              </w:rPr>
            </w:pPr>
            <w:r w:rsidRPr="00F44BC9">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2</w:t>
            </w:r>
            <w:r w:rsidRPr="00F44BC9">
              <w:rPr>
                <w:rFonts w:asciiTheme="majorEastAsia" w:eastAsiaTheme="majorEastAsia" w:hAnsiTheme="majorEastAsia" w:hint="eastAsia"/>
                <w:color w:val="000000" w:themeColor="text1"/>
                <w:sz w:val="18"/>
                <w:szCs w:val="18"/>
              </w:rPr>
              <w:t>項</w:t>
            </w:r>
          </w:p>
        </w:tc>
      </w:tr>
      <w:tr w:rsidR="00CE3B47" w:rsidRPr="00B103DF" w14:paraId="4E55E108" w14:textId="77777777" w:rsidTr="009A4133">
        <w:trPr>
          <w:trHeight w:val="70"/>
        </w:trPr>
        <w:tc>
          <w:tcPr>
            <w:tcW w:w="1413" w:type="dxa"/>
            <w:tcBorders>
              <w:top w:val="nil"/>
              <w:bottom w:val="nil"/>
            </w:tcBorders>
          </w:tcPr>
          <w:p w14:paraId="54F0FCA9" w14:textId="77777777" w:rsidR="00CE3B47" w:rsidRPr="00B103DF" w:rsidRDefault="00CE3B47" w:rsidP="00CE3B4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3C19B02B" w14:textId="77777777" w:rsidR="00CE3B47" w:rsidRPr="00B103DF" w:rsidRDefault="00CE3B47" w:rsidP="00CE3B4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E30F9">
              <w:rPr>
                <w:rFonts w:asciiTheme="majorEastAsia" w:eastAsiaTheme="majorEastAsia" w:hAnsiTheme="majorEastAsia" w:hint="eastAsia"/>
                <w:color w:val="000000" w:themeColor="text1"/>
                <w:sz w:val="18"/>
                <w:szCs w:val="18"/>
              </w:rPr>
              <w:t>緊急やむを得ない理由については、切迫性、非代替性及び一時性の３つの要件を満たすことについて、組織等としてこれらの要件の確認等の手続きを極めて慎重に行う</w:t>
            </w:r>
            <w:r>
              <w:rPr>
                <w:rFonts w:asciiTheme="majorEastAsia" w:eastAsiaTheme="majorEastAsia" w:hAnsiTheme="majorEastAsia" w:hint="eastAsia"/>
                <w:color w:val="000000" w:themeColor="text1"/>
                <w:sz w:val="18"/>
                <w:szCs w:val="18"/>
              </w:rPr>
              <w:t>こととし、その具体的な内容について記録しておくことが必要です。</w:t>
            </w:r>
          </w:p>
        </w:tc>
        <w:tc>
          <w:tcPr>
            <w:tcW w:w="1276" w:type="dxa"/>
            <w:tcBorders>
              <w:top w:val="dotted" w:sz="4" w:space="0" w:color="auto"/>
              <w:left w:val="single" w:sz="4" w:space="0" w:color="auto"/>
              <w:bottom w:val="single" w:sz="4" w:space="0" w:color="auto"/>
            </w:tcBorders>
          </w:tcPr>
          <w:p w14:paraId="4088341E" w14:textId="77777777" w:rsidR="00CE3B47" w:rsidRDefault="00CE3B47" w:rsidP="00CE3B47">
            <w:pPr>
              <w:spacing w:line="240" w:lineRule="exact"/>
              <w:jc w:val="left"/>
              <w:rPr>
                <w:rFonts w:asciiTheme="majorEastAsia" w:eastAsiaTheme="majorEastAsia" w:hAnsiTheme="majorEastAsia" w:cs="ＭＳ 明朝"/>
                <w:bCs/>
                <w:color w:val="000000"/>
                <w:kern w:val="0"/>
                <w:sz w:val="18"/>
                <w:szCs w:val="18"/>
              </w:rPr>
            </w:pPr>
          </w:p>
        </w:tc>
        <w:tc>
          <w:tcPr>
            <w:tcW w:w="1701" w:type="dxa"/>
            <w:tcBorders>
              <w:top w:val="dotted" w:sz="4" w:space="0" w:color="auto"/>
              <w:bottom w:val="single" w:sz="4" w:space="0" w:color="auto"/>
            </w:tcBorders>
          </w:tcPr>
          <w:p w14:paraId="44443C37" w14:textId="77777777" w:rsidR="00CE3B47" w:rsidRPr="00B103DF" w:rsidRDefault="00CE3B47" w:rsidP="00CE3B4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08C6D13E" w14:textId="77777777" w:rsidR="00CE3B47" w:rsidRPr="00F44BC9" w:rsidRDefault="00CE3B47" w:rsidP="00CE3B4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(4)</w:t>
            </w:r>
            <w:r>
              <w:rPr>
                <w:rFonts w:asciiTheme="majorEastAsia" w:eastAsiaTheme="majorEastAsia" w:hAnsiTheme="majorEastAsia" w:hint="eastAsia"/>
                <w:bCs/>
                <w:color w:val="000000" w:themeColor="text1"/>
                <w:sz w:val="18"/>
                <w:szCs w:val="18"/>
              </w:rPr>
              <w:t>③</w:t>
            </w:r>
          </w:p>
        </w:tc>
      </w:tr>
      <w:tr w:rsidR="00CE3B47" w:rsidRPr="00B103DF" w14:paraId="47418CF4" w14:textId="77777777" w:rsidTr="00CE3B47">
        <w:trPr>
          <w:cantSplit/>
          <w:trHeight w:val="70"/>
        </w:trPr>
        <w:tc>
          <w:tcPr>
            <w:tcW w:w="1413" w:type="dxa"/>
            <w:tcBorders>
              <w:top w:val="nil"/>
              <w:bottom w:val="nil"/>
            </w:tcBorders>
          </w:tcPr>
          <w:p w14:paraId="4FA6E1DF" w14:textId="77777777" w:rsidR="00CE3B47" w:rsidRPr="00B103DF" w:rsidRDefault="00CE3B47" w:rsidP="00CE3B4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50340C6A" w14:textId="77777777" w:rsidR="00CE3B47" w:rsidRDefault="00CE3B47" w:rsidP="00CE3B4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B63A49">
              <w:rPr>
                <w:rFonts w:asciiTheme="majorEastAsia" w:eastAsiaTheme="majorEastAsia" w:hAnsiTheme="majorEastAsia" w:hint="eastAsia"/>
                <w:color w:val="000000" w:themeColor="text1"/>
                <w:sz w:val="18"/>
                <w:szCs w:val="18"/>
              </w:rPr>
              <w:t>身体的拘束等の適正化を図るため、</w:t>
            </w:r>
            <w:r w:rsidRPr="00B103DF">
              <w:rPr>
                <w:rFonts w:asciiTheme="majorEastAsia" w:eastAsiaTheme="majorEastAsia" w:hAnsiTheme="majorEastAsia" w:hint="eastAsia"/>
                <w:color w:val="000000" w:themeColor="text1"/>
                <w:sz w:val="18"/>
                <w:szCs w:val="18"/>
              </w:rPr>
              <w:t>身体的拘束等の適正化のための対策を検討する委員会（テレビ電話装置等を活用して行うことができるものとする。）を</w:t>
            </w:r>
            <w:r w:rsidRPr="00CE3B47">
              <w:rPr>
                <w:rFonts w:asciiTheme="majorEastAsia" w:eastAsiaTheme="majorEastAsia" w:hAnsiTheme="majorEastAsia" w:hint="eastAsia"/>
                <w:b/>
                <w:bCs/>
                <w:color w:val="000000" w:themeColor="text1"/>
                <w:sz w:val="18"/>
                <w:szCs w:val="18"/>
              </w:rPr>
              <w:t>３月に１回以上</w:t>
            </w:r>
            <w:r>
              <w:rPr>
                <w:rFonts w:asciiTheme="majorEastAsia" w:eastAsiaTheme="majorEastAsia" w:hAnsiTheme="majorEastAsia" w:hint="eastAsia"/>
                <w:color w:val="000000" w:themeColor="text1"/>
                <w:sz w:val="18"/>
                <w:szCs w:val="18"/>
              </w:rPr>
              <w:t>開催するとともに、その結果について、介護従事者その他の従業者</w:t>
            </w:r>
            <w:r w:rsidRPr="00B103DF">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1984"/>
              <w:gridCol w:w="2035"/>
            </w:tblGrid>
            <w:tr w:rsidR="00CE3B47" w:rsidRPr="007E20F1" w14:paraId="42B6E5DB" w14:textId="77777777" w:rsidTr="00CE3B47">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BA8E75" w14:textId="77777777" w:rsidR="00CE3B47" w:rsidRPr="007E20F1"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p>
              </w:tc>
              <w:tc>
                <w:tcPr>
                  <w:tcW w:w="5151" w:type="dxa"/>
                  <w:gridSpan w:val="3"/>
                  <w:tcBorders>
                    <w:left w:val="single" w:sz="12" w:space="0" w:color="auto"/>
                  </w:tcBorders>
                  <w:shd w:val="clear" w:color="auto" w:fill="auto"/>
                </w:tcPr>
                <w:p w14:paraId="21F803CF" w14:textId="2E192E04" w:rsidR="00CE3B47" w:rsidRPr="007E20F1" w:rsidRDefault="00CE3B47" w:rsidP="00CE3B4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３</w:t>
                  </w:r>
                  <w:r w:rsidRPr="00DB2B8D">
                    <w:rPr>
                      <w:rFonts w:asciiTheme="majorEastAsia" w:eastAsiaTheme="majorEastAsia" w:hAnsiTheme="majorEastAsia" w:hint="eastAsia"/>
                      <w:color w:val="000000" w:themeColor="text1"/>
                      <w:sz w:val="18"/>
                      <w:szCs w:val="18"/>
                    </w:rPr>
                    <w:t>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CE3B47" w14:paraId="533E5B08" w14:textId="77777777" w:rsidTr="00847E33">
              <w:trPr>
                <w:trHeight w:val="242"/>
              </w:trPr>
              <w:tc>
                <w:tcPr>
                  <w:tcW w:w="1571" w:type="dxa"/>
                  <w:gridSpan w:val="2"/>
                  <w:vMerge w:val="restart"/>
                  <w:tcBorders>
                    <w:top w:val="single" w:sz="4" w:space="0" w:color="auto"/>
                    <w:right w:val="single" w:sz="12" w:space="0" w:color="auto"/>
                  </w:tcBorders>
                  <w:shd w:val="clear" w:color="auto" w:fill="D9D9D9" w:themeFill="background1" w:themeFillShade="D9"/>
                </w:tcPr>
                <w:p w14:paraId="7D9CCB3C"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2DC459"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D22E14"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CE3B47" w14:paraId="035DB00C" w14:textId="77777777" w:rsidTr="00847E33">
              <w:trPr>
                <w:trHeight w:val="242"/>
              </w:trPr>
              <w:tc>
                <w:tcPr>
                  <w:tcW w:w="1571" w:type="dxa"/>
                  <w:gridSpan w:val="2"/>
                  <w:vMerge/>
                  <w:tcBorders>
                    <w:bottom w:val="single" w:sz="4" w:space="0" w:color="auto"/>
                    <w:right w:val="single" w:sz="12" w:space="0" w:color="auto"/>
                  </w:tcBorders>
                  <w:shd w:val="clear" w:color="auto" w:fill="D9D9D9" w:themeFill="background1" w:themeFillShade="D9"/>
                </w:tcPr>
                <w:p w14:paraId="0D7F1C5F"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702D72" w14:textId="2D906D4C"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8C4C73" w14:textId="18BDCEA9"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CE3B47" w14:paraId="30B67D8A" w14:textId="77777777" w:rsidTr="002D4A16">
              <w:trPr>
                <w:trHeight w:val="251"/>
              </w:trPr>
              <w:tc>
                <w:tcPr>
                  <w:tcW w:w="1571" w:type="dxa"/>
                  <w:gridSpan w:val="2"/>
                  <w:vMerge w:val="restart"/>
                  <w:tcBorders>
                    <w:top w:val="single" w:sz="4" w:space="0" w:color="auto"/>
                    <w:right w:val="single" w:sz="12" w:space="0" w:color="auto"/>
                  </w:tcBorders>
                  <w:shd w:val="clear" w:color="auto" w:fill="D9D9D9" w:themeFill="background1" w:themeFillShade="D9"/>
                </w:tcPr>
                <w:p w14:paraId="1A37215E"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07D65C"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B75EA3"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CE3B47" w14:paraId="17AB18C2" w14:textId="77777777" w:rsidTr="002D4A16">
              <w:trPr>
                <w:trHeight w:val="251"/>
              </w:trPr>
              <w:tc>
                <w:tcPr>
                  <w:tcW w:w="1571" w:type="dxa"/>
                  <w:gridSpan w:val="2"/>
                  <w:vMerge/>
                  <w:tcBorders>
                    <w:right w:val="single" w:sz="12" w:space="0" w:color="auto"/>
                  </w:tcBorders>
                  <w:shd w:val="clear" w:color="auto" w:fill="D9D9D9" w:themeFill="background1" w:themeFillShade="D9"/>
                </w:tcPr>
                <w:p w14:paraId="61EE3948"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186BBB" w14:textId="22D9AD8E"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E99FFA" w14:textId="13E3DF61"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CE3B47" w14:paraId="08D0E2C4" w14:textId="77777777" w:rsidTr="00446964">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7191EB" w14:textId="77777777" w:rsidR="00CE3B47" w:rsidRDefault="00260890" w:rsidP="00CE3B4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p>
              </w:tc>
              <w:tc>
                <w:tcPr>
                  <w:tcW w:w="5152" w:type="dxa"/>
                  <w:gridSpan w:val="3"/>
                  <w:tcBorders>
                    <w:left w:val="single" w:sz="12" w:space="0" w:color="auto"/>
                  </w:tcBorders>
                  <w:shd w:val="clear" w:color="auto" w:fill="auto"/>
                </w:tcPr>
                <w:p w14:paraId="7AF7A063" w14:textId="77777777" w:rsidR="00CE3B47" w:rsidRDefault="00CE3B47" w:rsidP="00CE3B4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CE3B47" w14:paraId="55CF7DEC" w14:textId="77777777" w:rsidTr="00446964">
              <w:trPr>
                <w:trHeight w:val="251"/>
              </w:trPr>
              <w:tc>
                <w:tcPr>
                  <w:tcW w:w="1571" w:type="dxa"/>
                  <w:gridSpan w:val="2"/>
                  <w:tcBorders>
                    <w:right w:val="single" w:sz="12" w:space="0" w:color="auto"/>
                  </w:tcBorders>
                  <w:shd w:val="clear" w:color="auto" w:fill="D0CECE" w:themeFill="background2" w:themeFillShade="E6"/>
                </w:tcPr>
                <w:p w14:paraId="509822CA"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7B71F3" w14:textId="77777777" w:rsidR="00CE3B47" w:rsidRDefault="00CE3B47" w:rsidP="00CE3B47">
                  <w:pPr>
                    <w:spacing w:line="240" w:lineRule="exact"/>
                    <w:rPr>
                      <w:rFonts w:asciiTheme="majorEastAsia" w:eastAsiaTheme="majorEastAsia" w:hAnsiTheme="majorEastAsia"/>
                      <w:color w:val="000000" w:themeColor="text1"/>
                      <w:sz w:val="18"/>
                      <w:szCs w:val="18"/>
                    </w:rPr>
                  </w:pPr>
                </w:p>
              </w:tc>
            </w:tr>
          </w:tbl>
          <w:p w14:paraId="417D3DFF" w14:textId="77777777" w:rsidR="00CE3B47" w:rsidRPr="00B103DF" w:rsidRDefault="00CE3B47" w:rsidP="00CE3B47">
            <w:pPr>
              <w:spacing w:line="240" w:lineRule="exact"/>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tcBorders>
            <w:shd w:val="clear" w:color="auto" w:fill="FFF2CC" w:themeFill="accent4" w:themeFillTint="33"/>
          </w:tcPr>
          <w:p w14:paraId="7CC047B5" w14:textId="77777777" w:rsid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416703"/>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いる</w:t>
            </w:r>
            <w:r w:rsidR="00CE3B47" w:rsidRPr="00B103DF">
              <w:rPr>
                <w:rFonts w:asciiTheme="majorEastAsia" w:eastAsiaTheme="majorEastAsia" w:hAnsiTheme="majorEastAsia" w:hint="eastAsia"/>
                <w:bCs/>
                <w:color w:val="000000" w:themeColor="text1"/>
                <w:sz w:val="18"/>
                <w:szCs w:val="18"/>
              </w:rPr>
              <w:t xml:space="preserve">　</w:t>
            </w:r>
          </w:p>
          <w:p w14:paraId="4F7956E3" w14:textId="73BC7AFE" w:rsidR="00CE3B47" w:rsidRP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1432988"/>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7D073195" w14:textId="77777777" w:rsidR="00CE3B47" w:rsidRDefault="00CE3B47" w:rsidP="00CE3B47">
            <w:pPr>
              <w:spacing w:line="240" w:lineRule="exact"/>
              <w:rPr>
                <w:rFonts w:asciiTheme="majorEastAsia" w:eastAsiaTheme="majorEastAsia" w:hAnsiTheme="majorEastAsia"/>
                <w:color w:val="000000" w:themeColor="text1"/>
                <w:sz w:val="18"/>
                <w:szCs w:val="18"/>
              </w:rPr>
            </w:pPr>
            <w:r w:rsidRPr="0058326A">
              <w:rPr>
                <w:rFonts w:asciiTheme="majorEastAsia" w:eastAsiaTheme="majorEastAsia" w:hAnsiTheme="majorEastAsia" w:hint="eastAsia"/>
                <w:color w:val="000000" w:themeColor="text1"/>
                <w:sz w:val="18"/>
                <w:szCs w:val="18"/>
              </w:rPr>
              <w:t>条例第</w:t>
            </w:r>
            <w:r w:rsidRPr="0058326A">
              <w:rPr>
                <w:rFonts w:asciiTheme="majorEastAsia" w:eastAsiaTheme="majorEastAsia" w:hAnsiTheme="majorEastAsia"/>
                <w:color w:val="000000" w:themeColor="text1"/>
                <w:sz w:val="18"/>
                <w:szCs w:val="18"/>
              </w:rPr>
              <w:t>117</w:t>
            </w:r>
            <w:r w:rsidRPr="0058326A">
              <w:rPr>
                <w:rFonts w:asciiTheme="majorEastAsia" w:eastAsiaTheme="majorEastAsia" w:hAnsiTheme="majorEastAsia" w:hint="eastAsia"/>
                <w:color w:val="000000" w:themeColor="text1"/>
                <w:sz w:val="18"/>
                <w:szCs w:val="18"/>
              </w:rPr>
              <w:t>条第</w:t>
            </w:r>
            <w:r w:rsidRPr="0058326A">
              <w:rPr>
                <w:rFonts w:asciiTheme="majorEastAsia" w:eastAsiaTheme="majorEastAsia" w:hAnsiTheme="majorEastAsia"/>
                <w:color w:val="000000" w:themeColor="text1"/>
                <w:sz w:val="18"/>
                <w:szCs w:val="18"/>
              </w:rPr>
              <w:t>7</w:t>
            </w:r>
            <w:r w:rsidRPr="0058326A">
              <w:rPr>
                <w:rFonts w:asciiTheme="majorEastAsia" w:eastAsiaTheme="majorEastAsia" w:hAnsiTheme="majorEastAsia" w:hint="eastAsia"/>
                <w:color w:val="000000" w:themeColor="text1"/>
                <w:sz w:val="18"/>
                <w:szCs w:val="18"/>
              </w:rPr>
              <w:t>項</w:t>
            </w:r>
          </w:p>
          <w:p w14:paraId="18060948" w14:textId="77777777" w:rsidR="00CE3B47" w:rsidRPr="0058326A" w:rsidRDefault="00CE3B47" w:rsidP="00CE3B47">
            <w:pPr>
              <w:spacing w:line="240" w:lineRule="exact"/>
              <w:rPr>
                <w:rFonts w:asciiTheme="majorEastAsia" w:eastAsiaTheme="majorEastAsia" w:hAnsiTheme="majorEastAsia"/>
                <w:color w:val="000000" w:themeColor="text1"/>
                <w:sz w:val="18"/>
                <w:szCs w:val="18"/>
              </w:rPr>
            </w:pPr>
            <w:r w:rsidRPr="0058326A">
              <w:rPr>
                <w:rFonts w:asciiTheme="majorEastAsia" w:eastAsiaTheme="majorEastAsia" w:hAnsiTheme="majorEastAsia" w:hint="eastAsia"/>
                <w:color w:val="000000" w:themeColor="text1"/>
                <w:sz w:val="18"/>
                <w:szCs w:val="18"/>
              </w:rPr>
              <w:t>第1号</w:t>
            </w:r>
          </w:p>
          <w:p w14:paraId="3A9ED537" w14:textId="77777777" w:rsidR="00CE3B47" w:rsidRDefault="00CE3B47" w:rsidP="00CE3B47">
            <w:pPr>
              <w:spacing w:line="240" w:lineRule="exact"/>
              <w:rPr>
                <w:rFonts w:asciiTheme="majorEastAsia" w:eastAsiaTheme="majorEastAsia" w:hAnsiTheme="majorEastAsia"/>
                <w:color w:val="000000" w:themeColor="text1"/>
                <w:sz w:val="18"/>
                <w:szCs w:val="18"/>
              </w:rPr>
            </w:pPr>
            <w:r w:rsidRPr="0058326A">
              <w:rPr>
                <w:rFonts w:asciiTheme="majorEastAsia" w:eastAsiaTheme="majorEastAsia" w:hAnsiTheme="majorEastAsia" w:hint="eastAsia"/>
                <w:color w:val="000000" w:themeColor="text1"/>
                <w:sz w:val="18"/>
                <w:szCs w:val="18"/>
              </w:rPr>
              <w:t>予防条例第</w:t>
            </w:r>
            <w:r w:rsidRPr="0058326A">
              <w:rPr>
                <w:rFonts w:asciiTheme="majorEastAsia" w:eastAsiaTheme="majorEastAsia" w:hAnsiTheme="majorEastAsia"/>
                <w:color w:val="000000" w:themeColor="text1"/>
                <w:sz w:val="18"/>
                <w:szCs w:val="18"/>
              </w:rPr>
              <w:t>78</w:t>
            </w:r>
            <w:r w:rsidRPr="0058326A">
              <w:rPr>
                <w:rFonts w:asciiTheme="majorEastAsia" w:eastAsiaTheme="majorEastAsia" w:hAnsiTheme="majorEastAsia" w:hint="eastAsia"/>
                <w:color w:val="000000" w:themeColor="text1"/>
                <w:sz w:val="18"/>
                <w:szCs w:val="18"/>
              </w:rPr>
              <w:t>条</w:t>
            </w:r>
          </w:p>
          <w:p w14:paraId="7A667273" w14:textId="77777777" w:rsidR="00CE3B47" w:rsidRPr="00B103DF" w:rsidRDefault="00CE3B47" w:rsidP="00CE3B47">
            <w:pPr>
              <w:spacing w:line="240" w:lineRule="exact"/>
              <w:rPr>
                <w:rFonts w:asciiTheme="majorEastAsia" w:eastAsiaTheme="majorEastAsia" w:hAnsiTheme="majorEastAsia"/>
                <w:bCs/>
                <w:color w:val="000000" w:themeColor="text1"/>
                <w:sz w:val="14"/>
                <w:szCs w:val="18"/>
              </w:rPr>
            </w:pPr>
            <w:r w:rsidRPr="0058326A">
              <w:rPr>
                <w:rFonts w:asciiTheme="majorEastAsia" w:eastAsiaTheme="majorEastAsia" w:hAnsiTheme="majorEastAsia" w:hint="eastAsia"/>
                <w:color w:val="000000" w:themeColor="text1"/>
                <w:sz w:val="18"/>
                <w:szCs w:val="18"/>
              </w:rPr>
              <w:t>第</w:t>
            </w:r>
            <w:r w:rsidRPr="0058326A">
              <w:rPr>
                <w:rFonts w:asciiTheme="majorEastAsia" w:eastAsiaTheme="majorEastAsia" w:hAnsiTheme="majorEastAsia"/>
                <w:color w:val="000000" w:themeColor="text1"/>
                <w:sz w:val="18"/>
                <w:szCs w:val="18"/>
              </w:rPr>
              <w:t>3</w:t>
            </w:r>
            <w:r w:rsidRPr="0058326A">
              <w:rPr>
                <w:rFonts w:asciiTheme="majorEastAsia" w:eastAsiaTheme="majorEastAsia" w:hAnsiTheme="majorEastAsia" w:hint="eastAsia"/>
                <w:color w:val="000000" w:themeColor="text1"/>
                <w:sz w:val="18"/>
                <w:szCs w:val="18"/>
              </w:rPr>
              <w:t>項第1号</w:t>
            </w:r>
          </w:p>
        </w:tc>
      </w:tr>
      <w:tr w:rsidR="00CE3B47" w:rsidRPr="00B103DF" w14:paraId="6AD2BD13" w14:textId="77777777" w:rsidTr="009445FC">
        <w:trPr>
          <w:cantSplit/>
          <w:trHeight w:val="183"/>
        </w:trPr>
        <w:tc>
          <w:tcPr>
            <w:tcW w:w="1413" w:type="dxa"/>
            <w:tcBorders>
              <w:top w:val="nil"/>
              <w:bottom w:val="nil"/>
            </w:tcBorders>
          </w:tcPr>
          <w:p w14:paraId="38C94B20" w14:textId="77777777" w:rsidR="00CE3B47" w:rsidRPr="00B103DF" w:rsidRDefault="00CE3B47" w:rsidP="00CE3B4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4AEF60" w14:textId="5292760B" w:rsidR="00D055E0" w:rsidRDefault="00CE3B47" w:rsidP="00D055E0">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身体的拘束等の適正化のための対策を検討する委員会」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ます。また、関係する職種、取り扱う事項等が相互に関係が深いと認められる他の会議体を設置している場合、これと一体的に設置・運営することとして差し支えありません。</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color w:val="000000" w:themeColor="text1"/>
                <w:sz w:val="18"/>
                <w:szCs w:val="18"/>
              </w:rPr>
              <w:t xml:space="preserve">　また、身体的拘束等適正化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w:t>
            </w:r>
            <w:r>
              <w:rPr>
                <w:rFonts w:asciiTheme="majorEastAsia" w:eastAsiaTheme="majorEastAsia" w:hAnsiTheme="majorEastAsia" w:hint="eastAsia"/>
                <w:color w:val="000000" w:themeColor="text1"/>
                <w:sz w:val="18"/>
                <w:szCs w:val="18"/>
              </w:rPr>
              <w:t>してください</w:t>
            </w:r>
            <w:r w:rsidRPr="00B103DF">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指定認知症対応型共同生活介護事業者が、報告、改善のための方策を定め、周知徹底する目的は、身体的拘束等の適正化について、事業所全体で情報共有し、今後の再発防止につなげるためのものであり、決して従業者の懲罰を目的としたものではないことに留意することが必要です。</w:t>
            </w:r>
            <w:r w:rsidR="00D055E0" w:rsidRPr="00B103DF">
              <w:rPr>
                <w:rFonts w:asciiTheme="majorEastAsia" w:eastAsiaTheme="majorEastAsia" w:hAnsiTheme="majorEastAsia" w:hint="eastAsia"/>
                <w:bCs/>
                <w:color w:val="000000" w:themeColor="text1"/>
                <w:sz w:val="18"/>
                <w:szCs w:val="18"/>
              </w:rPr>
              <w:br/>
            </w:r>
            <w:r w:rsidR="00D055E0">
              <w:rPr>
                <w:rFonts w:asciiTheme="majorEastAsia" w:eastAsiaTheme="majorEastAsia" w:hAnsiTheme="majorEastAsia" w:hint="eastAsia"/>
                <w:color w:val="000000" w:themeColor="text1"/>
                <w:sz w:val="18"/>
                <w:szCs w:val="18"/>
              </w:rPr>
              <w:t xml:space="preserve">　</w:t>
            </w:r>
            <w:r w:rsidR="00D055E0" w:rsidRPr="00D055E0">
              <w:rPr>
                <w:rFonts w:asciiTheme="majorEastAsia" w:eastAsiaTheme="majorEastAsia" w:hAnsiTheme="majorEastAsia" w:hint="eastAsia"/>
                <w:color w:val="000000" w:themeColor="text1"/>
                <w:sz w:val="18"/>
                <w:szCs w:val="18"/>
              </w:rPr>
              <w:t>具体的には、次のようなことを想定してい</w:t>
            </w:r>
            <w:r w:rsidR="00D055E0">
              <w:rPr>
                <w:rFonts w:asciiTheme="majorEastAsia" w:eastAsiaTheme="majorEastAsia" w:hAnsiTheme="majorEastAsia" w:hint="eastAsia"/>
                <w:color w:val="000000" w:themeColor="text1"/>
                <w:sz w:val="18"/>
                <w:szCs w:val="18"/>
              </w:rPr>
              <w:t>ます</w:t>
            </w:r>
            <w:r w:rsidR="00D055E0" w:rsidRPr="00D055E0">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D055E0" w14:paraId="26698FCD" w14:textId="77777777" w:rsidTr="000869D4">
              <w:trPr>
                <w:trHeight w:val="260"/>
              </w:trPr>
              <w:tc>
                <w:tcPr>
                  <w:tcW w:w="438" w:type="dxa"/>
                  <w:shd w:val="clear" w:color="auto" w:fill="D0CECE" w:themeFill="background2" w:themeFillShade="E6"/>
                </w:tcPr>
                <w:p w14:paraId="2DCEFE70" w14:textId="77777777" w:rsidR="00D055E0" w:rsidRDefault="00D055E0" w:rsidP="00D055E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903EB5F" w14:textId="617882FD" w:rsidR="00D055E0" w:rsidRDefault="00D055E0" w:rsidP="00D055E0">
                  <w:pPr>
                    <w:spacing w:line="240" w:lineRule="exact"/>
                    <w:rPr>
                      <w:rFonts w:asciiTheme="majorEastAsia" w:eastAsiaTheme="majorEastAsia" w:hAnsiTheme="majorEastAsia"/>
                      <w:bCs/>
                      <w:color w:val="000000" w:themeColor="text1"/>
                      <w:sz w:val="18"/>
                      <w:szCs w:val="18"/>
                    </w:rPr>
                  </w:pPr>
                  <w:r w:rsidRPr="00D055E0">
                    <w:rPr>
                      <w:rFonts w:asciiTheme="majorEastAsia" w:eastAsiaTheme="majorEastAsia" w:hAnsiTheme="majorEastAsia" w:hint="eastAsia"/>
                      <w:color w:val="000000" w:themeColor="text1"/>
                      <w:sz w:val="18"/>
                      <w:szCs w:val="18"/>
                    </w:rPr>
                    <w:t>身体的拘束等について報告するための様式を整備すること。</w:t>
                  </w:r>
                </w:p>
              </w:tc>
            </w:tr>
            <w:tr w:rsidR="00D055E0" w14:paraId="56AD4C6E" w14:textId="77777777" w:rsidTr="000869D4">
              <w:trPr>
                <w:trHeight w:val="260"/>
              </w:trPr>
              <w:tc>
                <w:tcPr>
                  <w:tcW w:w="438" w:type="dxa"/>
                  <w:shd w:val="clear" w:color="auto" w:fill="D0CECE" w:themeFill="background2" w:themeFillShade="E6"/>
                </w:tcPr>
                <w:p w14:paraId="398325F1" w14:textId="09A334CB" w:rsidR="00D055E0" w:rsidRDefault="00D055E0" w:rsidP="00D055E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77536DEE" w14:textId="0F11DF40" w:rsidR="00D055E0" w:rsidRDefault="00D055E0" w:rsidP="00D055E0">
                  <w:pPr>
                    <w:spacing w:line="240" w:lineRule="exact"/>
                    <w:rPr>
                      <w:rFonts w:asciiTheme="majorEastAsia" w:eastAsiaTheme="majorEastAsia" w:hAnsiTheme="majorEastAsia"/>
                      <w:bCs/>
                      <w:color w:val="000000" w:themeColor="text1"/>
                      <w:sz w:val="18"/>
                      <w:szCs w:val="18"/>
                    </w:rPr>
                  </w:pPr>
                  <w:r w:rsidRPr="00D055E0">
                    <w:rPr>
                      <w:rFonts w:asciiTheme="majorEastAsia" w:eastAsiaTheme="majorEastAsia" w:hAnsiTheme="majorEastAsia" w:hint="eastAsia"/>
                      <w:color w:val="000000" w:themeColor="text1"/>
                      <w:sz w:val="18"/>
                      <w:szCs w:val="18"/>
                    </w:rPr>
                    <w:t>介護従業者その他の従業者は、身体的拘束等の発生ごとにその状況、背景等を記録するとともに、</w:t>
                  </w:r>
                  <w:r>
                    <w:rPr>
                      <w:rFonts w:asciiTheme="majorEastAsia" w:eastAsiaTheme="majorEastAsia" w:hAnsiTheme="majorEastAsia" w:hint="eastAsia"/>
                      <w:color w:val="000000" w:themeColor="text1"/>
                      <w:sz w:val="18"/>
                      <w:szCs w:val="18"/>
                    </w:rPr>
                    <w:t>ア</w:t>
                  </w:r>
                  <w:r w:rsidRPr="00D055E0">
                    <w:rPr>
                      <w:rFonts w:asciiTheme="majorEastAsia" w:eastAsiaTheme="majorEastAsia" w:hAnsiTheme="majorEastAsia" w:hint="eastAsia"/>
                      <w:color w:val="000000" w:themeColor="text1"/>
                      <w:sz w:val="18"/>
                      <w:szCs w:val="18"/>
                    </w:rPr>
                    <w:t>の様式に従い、身体的拘束等について報告すること。</w:t>
                  </w:r>
                </w:p>
              </w:tc>
            </w:tr>
            <w:tr w:rsidR="00D055E0" w:rsidRPr="00D055E0" w14:paraId="236B05A5" w14:textId="77777777" w:rsidTr="000869D4">
              <w:trPr>
                <w:trHeight w:val="260"/>
              </w:trPr>
              <w:tc>
                <w:tcPr>
                  <w:tcW w:w="438" w:type="dxa"/>
                  <w:shd w:val="clear" w:color="auto" w:fill="D0CECE" w:themeFill="background2" w:themeFillShade="E6"/>
                </w:tcPr>
                <w:p w14:paraId="5159F34C" w14:textId="77777777" w:rsidR="00D055E0" w:rsidRDefault="00D055E0" w:rsidP="00D055E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2D79490" w14:textId="458FD717" w:rsidR="00D055E0" w:rsidRDefault="00D055E0" w:rsidP="00D055E0">
                  <w:pPr>
                    <w:spacing w:line="240" w:lineRule="exact"/>
                    <w:rPr>
                      <w:rFonts w:asciiTheme="majorEastAsia" w:eastAsiaTheme="majorEastAsia" w:hAnsiTheme="majorEastAsia"/>
                      <w:bCs/>
                      <w:color w:val="000000" w:themeColor="text1"/>
                      <w:sz w:val="18"/>
                      <w:szCs w:val="18"/>
                    </w:rPr>
                  </w:pPr>
                  <w:r w:rsidRPr="00D055E0">
                    <w:rPr>
                      <w:rFonts w:asciiTheme="majorEastAsia" w:eastAsiaTheme="majorEastAsia" w:hAnsiTheme="majorEastAsia" w:hint="eastAsia"/>
                      <w:color w:val="000000" w:themeColor="text1"/>
                      <w:sz w:val="18"/>
                      <w:szCs w:val="18"/>
                    </w:rPr>
                    <w:t>身体的拘束等適正化検討委員会において、</w:t>
                  </w:r>
                  <w:r>
                    <w:rPr>
                      <w:rFonts w:asciiTheme="majorEastAsia" w:eastAsiaTheme="majorEastAsia" w:hAnsiTheme="majorEastAsia" w:hint="eastAsia"/>
                      <w:color w:val="000000" w:themeColor="text1"/>
                      <w:sz w:val="18"/>
                      <w:szCs w:val="18"/>
                    </w:rPr>
                    <w:t>イ</w:t>
                  </w:r>
                  <w:r w:rsidRPr="00D055E0">
                    <w:rPr>
                      <w:rFonts w:asciiTheme="majorEastAsia" w:eastAsiaTheme="majorEastAsia" w:hAnsiTheme="majorEastAsia" w:hint="eastAsia"/>
                      <w:color w:val="000000" w:themeColor="text1"/>
                      <w:sz w:val="18"/>
                      <w:szCs w:val="18"/>
                    </w:rPr>
                    <w:t>により報告された事例を集計し、分析すること。</w:t>
                  </w:r>
                </w:p>
              </w:tc>
            </w:tr>
            <w:tr w:rsidR="00D055E0" w:rsidRPr="00D055E0" w14:paraId="11C7960B" w14:textId="77777777" w:rsidTr="000869D4">
              <w:trPr>
                <w:trHeight w:val="260"/>
              </w:trPr>
              <w:tc>
                <w:tcPr>
                  <w:tcW w:w="438" w:type="dxa"/>
                  <w:shd w:val="clear" w:color="auto" w:fill="D0CECE" w:themeFill="background2" w:themeFillShade="E6"/>
                </w:tcPr>
                <w:p w14:paraId="60B18FE0" w14:textId="109AA47F" w:rsidR="00D055E0" w:rsidRDefault="00D055E0" w:rsidP="00D055E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16E95DFE" w14:textId="039918C2" w:rsidR="00D055E0" w:rsidRPr="00D055E0" w:rsidRDefault="00D055E0" w:rsidP="00D055E0">
                  <w:pPr>
                    <w:spacing w:line="240" w:lineRule="exact"/>
                    <w:rPr>
                      <w:rFonts w:asciiTheme="majorEastAsia" w:eastAsiaTheme="majorEastAsia" w:hAnsiTheme="majorEastAsia"/>
                      <w:color w:val="000000" w:themeColor="text1"/>
                      <w:sz w:val="18"/>
                      <w:szCs w:val="18"/>
                    </w:rPr>
                  </w:pPr>
                  <w:r w:rsidRPr="00D055E0">
                    <w:rPr>
                      <w:rFonts w:asciiTheme="majorEastAsia" w:eastAsiaTheme="majorEastAsia" w:hAnsiTheme="majorEastAsia" w:hint="eastAsia"/>
                      <w:color w:val="000000" w:themeColor="text1"/>
                      <w:sz w:val="18"/>
                      <w:szCs w:val="18"/>
                    </w:rPr>
                    <w:t>事例の分析に当たっては、身体的拘束等の発生時の状況等を分析し、身体的拘束等の発生原因、結果等をとりまとめ、当該事例の適正性と適正化策を検討すること。</w:t>
                  </w:r>
                </w:p>
              </w:tc>
            </w:tr>
            <w:tr w:rsidR="00D055E0" w:rsidRPr="00D055E0" w14:paraId="4B58D7AA" w14:textId="77777777" w:rsidTr="000869D4">
              <w:trPr>
                <w:trHeight w:val="260"/>
              </w:trPr>
              <w:tc>
                <w:tcPr>
                  <w:tcW w:w="438" w:type="dxa"/>
                  <w:shd w:val="clear" w:color="auto" w:fill="D0CECE" w:themeFill="background2" w:themeFillShade="E6"/>
                </w:tcPr>
                <w:p w14:paraId="07446ED0" w14:textId="50EF1B66" w:rsidR="00D055E0" w:rsidRPr="00D055E0" w:rsidRDefault="00D055E0" w:rsidP="00D055E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675BE479" w14:textId="24662923" w:rsidR="00D055E0" w:rsidRPr="00D055E0" w:rsidRDefault="00D055E0" w:rsidP="00D055E0">
                  <w:pPr>
                    <w:spacing w:line="240" w:lineRule="exact"/>
                    <w:rPr>
                      <w:rFonts w:asciiTheme="majorEastAsia" w:eastAsiaTheme="majorEastAsia" w:hAnsiTheme="majorEastAsia"/>
                      <w:color w:val="000000" w:themeColor="text1"/>
                      <w:sz w:val="18"/>
                      <w:szCs w:val="18"/>
                    </w:rPr>
                  </w:pPr>
                  <w:r w:rsidRPr="00D055E0">
                    <w:rPr>
                      <w:rFonts w:asciiTheme="majorEastAsia" w:eastAsiaTheme="majorEastAsia" w:hAnsiTheme="majorEastAsia" w:hint="eastAsia"/>
                      <w:color w:val="000000" w:themeColor="text1"/>
                      <w:sz w:val="18"/>
                      <w:szCs w:val="18"/>
                    </w:rPr>
                    <w:t>報告された事例及び分析結果を従業者に周知徹底すること。</w:t>
                  </w:r>
                </w:p>
              </w:tc>
            </w:tr>
            <w:tr w:rsidR="00D055E0" w:rsidRPr="00D055E0" w14:paraId="6FBC31E2" w14:textId="77777777" w:rsidTr="000869D4">
              <w:trPr>
                <w:trHeight w:val="260"/>
              </w:trPr>
              <w:tc>
                <w:tcPr>
                  <w:tcW w:w="438" w:type="dxa"/>
                  <w:shd w:val="clear" w:color="auto" w:fill="D0CECE" w:themeFill="background2" w:themeFillShade="E6"/>
                </w:tcPr>
                <w:p w14:paraId="42CD8D78" w14:textId="56A2BE24" w:rsidR="00D055E0" w:rsidRDefault="00D055E0" w:rsidP="00D055E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62B909DC" w14:textId="32308779" w:rsidR="00D055E0" w:rsidRPr="00D055E0" w:rsidRDefault="00D055E0" w:rsidP="00D055E0">
                  <w:pPr>
                    <w:spacing w:line="240" w:lineRule="exact"/>
                    <w:rPr>
                      <w:rFonts w:asciiTheme="majorEastAsia" w:eastAsiaTheme="majorEastAsia" w:hAnsiTheme="majorEastAsia"/>
                      <w:color w:val="000000" w:themeColor="text1"/>
                      <w:sz w:val="18"/>
                      <w:szCs w:val="18"/>
                    </w:rPr>
                  </w:pPr>
                  <w:r w:rsidRPr="00D055E0">
                    <w:rPr>
                      <w:rFonts w:asciiTheme="majorEastAsia" w:eastAsiaTheme="majorEastAsia" w:hAnsiTheme="majorEastAsia" w:hint="eastAsia"/>
                      <w:color w:val="000000" w:themeColor="text1"/>
                      <w:sz w:val="18"/>
                      <w:szCs w:val="18"/>
                    </w:rPr>
                    <w:t>適正化策を講じた後に、その効果について評価すること。</w:t>
                  </w:r>
                </w:p>
              </w:tc>
            </w:tr>
          </w:tbl>
          <w:p w14:paraId="1D53E657" w14:textId="77777777" w:rsidR="00D055E0" w:rsidRPr="00D055E0" w:rsidRDefault="00D055E0" w:rsidP="00D055E0">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36B857AC" w14:textId="77777777" w:rsidR="00CE3B47" w:rsidRPr="00B103DF" w:rsidRDefault="00CE3B47" w:rsidP="00CE3B4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9082093" w14:textId="77777777" w:rsidR="00CE3B47" w:rsidRPr="00B103DF" w:rsidRDefault="00CE3B47" w:rsidP="00CE3B4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7D67EFF" w14:textId="77777777" w:rsidR="00CE3B47" w:rsidRPr="00B103DF" w:rsidRDefault="00CE3B47" w:rsidP="00CE3B4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(4)④</w:t>
            </w:r>
          </w:p>
        </w:tc>
      </w:tr>
      <w:tr w:rsidR="00CE3B47" w:rsidRPr="00B103DF" w14:paraId="42A8AE60" w14:textId="77777777" w:rsidTr="00CE3B47">
        <w:trPr>
          <w:trHeight w:val="623"/>
        </w:trPr>
        <w:tc>
          <w:tcPr>
            <w:tcW w:w="1413" w:type="dxa"/>
            <w:tcBorders>
              <w:top w:val="nil"/>
              <w:bottom w:val="nil"/>
            </w:tcBorders>
          </w:tcPr>
          <w:p w14:paraId="31AC63D6" w14:textId="77777777" w:rsidR="00CE3B47" w:rsidRPr="00B103DF" w:rsidRDefault="00CE3B47" w:rsidP="00CE3B4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E9C3ED3" w14:textId="77777777" w:rsidR="00CE3B47" w:rsidRDefault="00CE3B47" w:rsidP="00CE3B47">
            <w:pPr>
              <w:widowControl/>
              <w:spacing w:line="240" w:lineRule="exact"/>
              <w:ind w:left="158" w:hangingChars="100" w:hanging="158"/>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⑧</w:t>
            </w:r>
            <w:r w:rsidRPr="00B103DF">
              <w:rPr>
                <w:rFonts w:asciiTheme="majorEastAsia" w:eastAsiaTheme="majorEastAsia" w:hAnsiTheme="majorEastAsia" w:hint="eastAsia"/>
                <w:bCs/>
                <w:color w:val="000000" w:themeColor="text1"/>
                <w:sz w:val="18"/>
                <w:szCs w:val="20"/>
              </w:rPr>
              <w:t xml:space="preserve">　</w:t>
            </w:r>
            <w:r w:rsidRPr="00357853">
              <w:rPr>
                <w:rFonts w:asciiTheme="majorEastAsia" w:eastAsiaTheme="majorEastAsia" w:hAnsiTheme="majorEastAsia" w:hint="eastAsia"/>
                <w:bCs/>
                <w:color w:val="000000" w:themeColor="text1"/>
                <w:sz w:val="18"/>
                <w:szCs w:val="20"/>
              </w:rPr>
              <w:t>身体的拘束等の適正化を図るため、</w:t>
            </w:r>
            <w:r w:rsidRPr="00B103DF">
              <w:rPr>
                <w:rFonts w:asciiTheme="majorEastAsia" w:eastAsiaTheme="majorEastAsia" w:hAnsiTheme="majorEastAsia" w:hint="eastAsia"/>
                <w:bCs/>
                <w:color w:val="000000" w:themeColor="text1"/>
                <w:sz w:val="18"/>
                <w:szCs w:val="20"/>
              </w:rPr>
              <w:t>次のような項目を盛り込</w:t>
            </w:r>
            <w:r>
              <w:rPr>
                <w:rFonts w:asciiTheme="majorEastAsia" w:eastAsiaTheme="majorEastAsia" w:hAnsiTheme="majorEastAsia" w:hint="eastAsia"/>
                <w:bCs/>
                <w:color w:val="000000" w:themeColor="text1"/>
                <w:sz w:val="18"/>
                <w:szCs w:val="20"/>
              </w:rPr>
              <w:t>んだ</w:t>
            </w:r>
            <w:r w:rsidRPr="00B103DF">
              <w:rPr>
                <w:rFonts w:asciiTheme="majorEastAsia" w:eastAsiaTheme="majorEastAsia" w:hAnsiTheme="majorEastAsia" w:hint="eastAsia"/>
                <w:bCs/>
                <w:color w:val="000000" w:themeColor="text1"/>
                <w:sz w:val="18"/>
                <w:szCs w:val="20"/>
              </w:rPr>
              <w:t>身体的拘束等の適正化のための指針を整備していますか。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CE3B47" w14:paraId="15468000" w14:textId="77777777" w:rsidTr="00CE3B47">
              <w:trPr>
                <w:trHeight w:val="251"/>
              </w:trPr>
              <w:tc>
                <w:tcPr>
                  <w:tcW w:w="1571" w:type="dxa"/>
                  <w:gridSpan w:val="3"/>
                  <w:tcBorders>
                    <w:right w:val="single" w:sz="12" w:space="0" w:color="auto"/>
                  </w:tcBorders>
                  <w:shd w:val="clear" w:color="auto" w:fill="D0CECE" w:themeFill="background2" w:themeFillShade="E6"/>
                </w:tcPr>
                <w:p w14:paraId="6B22DAD3"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31B701" w14:textId="77777777" w:rsidR="00CE3B47" w:rsidRDefault="00CE3B47" w:rsidP="00CE3B47">
                  <w:pPr>
                    <w:spacing w:line="240" w:lineRule="exact"/>
                    <w:rPr>
                      <w:rFonts w:asciiTheme="majorEastAsia" w:eastAsiaTheme="majorEastAsia" w:hAnsiTheme="majorEastAsia"/>
                      <w:color w:val="000000" w:themeColor="text1"/>
                      <w:sz w:val="18"/>
                      <w:szCs w:val="18"/>
                    </w:rPr>
                  </w:pPr>
                </w:p>
              </w:tc>
            </w:tr>
            <w:tr w:rsidR="00CE3B47" w14:paraId="1FBE5098" w14:textId="77777777" w:rsidTr="00CE3B47">
              <w:trPr>
                <w:trHeight w:val="251"/>
              </w:trPr>
              <w:tc>
                <w:tcPr>
                  <w:tcW w:w="1571" w:type="dxa"/>
                  <w:gridSpan w:val="3"/>
                  <w:tcBorders>
                    <w:right w:val="single" w:sz="12" w:space="0" w:color="auto"/>
                  </w:tcBorders>
                  <w:shd w:val="clear" w:color="auto" w:fill="D0CECE" w:themeFill="background2" w:themeFillShade="E6"/>
                </w:tcPr>
                <w:p w14:paraId="4CA94349"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2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8725B5"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CE3B47" w14:paraId="3B035A36"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26A7C4" w14:textId="77777777" w:rsidR="00CE3B47"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CE3B4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CFEEE28" w14:textId="582B5A2D" w:rsidR="00CE3B47" w:rsidRPr="00B103DF" w:rsidRDefault="00CE3B47" w:rsidP="00CE3B4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事業所における身体的拘束等の適正化に関する基本的考え方</w:t>
                  </w:r>
                </w:p>
              </w:tc>
            </w:tr>
            <w:tr w:rsidR="00CE3B47" w14:paraId="27DE7B7F" w14:textId="77777777" w:rsidTr="0044696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A88FC1" w14:textId="77777777" w:rsidR="00CE3B47"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CE3B4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F9F932F" w14:textId="4E32F0C9" w:rsidR="00CE3B47" w:rsidRPr="00B103DF" w:rsidRDefault="00CE3B47" w:rsidP="00CE3B4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身体的拘束等適正化検討委員会その他事業所内の組織に関する事項</w:t>
                  </w:r>
                </w:p>
              </w:tc>
            </w:tr>
            <w:tr w:rsidR="00CE3B47" w14:paraId="5D894BB5"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346FB6" w14:textId="77777777" w:rsidR="00CE3B47"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CE3B4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FAE51E9" w14:textId="3752DC2E" w:rsidR="00CE3B47" w:rsidRDefault="00CE3B47" w:rsidP="00CE3B4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身体的拘束等の適正化のための職員研修に関する基本方針</w:t>
                  </w:r>
                </w:p>
              </w:tc>
            </w:tr>
            <w:tr w:rsidR="00CE3B47" w14:paraId="625423E1" w14:textId="77777777" w:rsidTr="0044696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2A4687" w14:textId="77777777" w:rsidR="00CE3B47"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CE3B4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BE098D6" w14:textId="7FD23E71" w:rsidR="00CE3B47" w:rsidRDefault="00CE3B47" w:rsidP="00CE3B4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事業所内で発生した身体的拘束等の報告方法等のための方策に関する基本方針</w:t>
                  </w:r>
                </w:p>
              </w:tc>
            </w:tr>
            <w:tr w:rsidR="00CE3B47" w14:paraId="5A9E9652"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F15C48" w14:textId="77777777" w:rsidR="00CE3B47"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CE3B4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66E256C" w14:textId="245E020B" w:rsidR="00CE3B47" w:rsidRDefault="00CE3B47" w:rsidP="00CE3B4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身体的拘束等発生時の対応に関する基本方針</w:t>
                  </w:r>
                </w:p>
              </w:tc>
            </w:tr>
            <w:tr w:rsidR="00CE3B47" w14:paraId="47AF926A" w14:textId="77777777" w:rsidTr="0044696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F9ABD2" w14:textId="77777777" w:rsidR="00CE3B47"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CE3B4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5415D92" w14:textId="0574C5B5" w:rsidR="00CE3B47" w:rsidRDefault="00CE3B47" w:rsidP="00CE3B4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利用者等に対する当該指針の閲覧に関する基本方針</w:t>
                  </w:r>
                </w:p>
              </w:tc>
            </w:tr>
            <w:tr w:rsidR="00CE3B47" w14:paraId="19EA5E56"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90C752" w14:textId="77777777" w:rsidR="00CE3B47" w:rsidRDefault="00260890" w:rsidP="00CE3B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CE3B4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E3B7453" w14:textId="56B3CFB3" w:rsidR="00CE3B47" w:rsidRDefault="00CE3B47" w:rsidP="00CE3B4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その他身体的拘束等の適正化の推進のために必要な基本方針</w:t>
                  </w:r>
                </w:p>
              </w:tc>
            </w:tr>
          </w:tbl>
          <w:p w14:paraId="272AEEBF" w14:textId="77777777" w:rsidR="00CE3B47" w:rsidRPr="00B103DF" w:rsidRDefault="00CE3B47" w:rsidP="00CE3B4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515DD52" w14:textId="77777777" w:rsid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3659893"/>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いる</w:t>
            </w:r>
            <w:r w:rsidR="00CE3B47" w:rsidRPr="00B103DF">
              <w:rPr>
                <w:rFonts w:asciiTheme="majorEastAsia" w:eastAsiaTheme="majorEastAsia" w:hAnsiTheme="majorEastAsia" w:hint="eastAsia"/>
                <w:bCs/>
                <w:color w:val="000000" w:themeColor="text1"/>
                <w:sz w:val="18"/>
                <w:szCs w:val="18"/>
              </w:rPr>
              <w:t xml:space="preserve">　</w:t>
            </w:r>
          </w:p>
          <w:p w14:paraId="22D854A7" w14:textId="77777777" w:rsid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1771143"/>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いない</w:t>
            </w:r>
          </w:p>
          <w:p w14:paraId="6034578B" w14:textId="77777777" w:rsidR="00CE3B47" w:rsidRPr="003B13DD" w:rsidRDefault="00CE3B47" w:rsidP="00CE3B47">
            <w:pPr>
              <w:spacing w:line="240" w:lineRule="exact"/>
              <w:jc w:val="left"/>
              <w:rPr>
                <w:rFonts w:hAnsi="ＭＳ ゴシック"/>
                <w:kern w:val="0"/>
                <w:sz w:val="18"/>
                <w:szCs w:val="18"/>
              </w:rPr>
            </w:pPr>
          </w:p>
        </w:tc>
        <w:tc>
          <w:tcPr>
            <w:tcW w:w="1701" w:type="dxa"/>
            <w:tcBorders>
              <w:top w:val="single" w:sz="4" w:space="0" w:color="auto"/>
              <w:bottom w:val="single" w:sz="4" w:space="0" w:color="auto"/>
            </w:tcBorders>
          </w:tcPr>
          <w:p w14:paraId="530F5745" w14:textId="77777777" w:rsidR="00CE3B47" w:rsidRDefault="00CE3B47" w:rsidP="00CE3B47">
            <w:pPr>
              <w:spacing w:line="240" w:lineRule="exact"/>
              <w:rPr>
                <w:rFonts w:asciiTheme="majorEastAsia" w:eastAsiaTheme="majorEastAsia" w:hAnsiTheme="majorEastAsia"/>
                <w:color w:val="000000" w:themeColor="text1"/>
                <w:sz w:val="18"/>
                <w:szCs w:val="18"/>
              </w:rPr>
            </w:pPr>
            <w:r w:rsidRPr="00357853">
              <w:rPr>
                <w:rFonts w:asciiTheme="majorEastAsia" w:eastAsiaTheme="majorEastAsia" w:hAnsiTheme="majorEastAsia" w:hint="eastAsia"/>
                <w:color w:val="000000" w:themeColor="text1"/>
                <w:sz w:val="18"/>
                <w:szCs w:val="18"/>
              </w:rPr>
              <w:t>条例第</w:t>
            </w:r>
            <w:r w:rsidRPr="00357853">
              <w:rPr>
                <w:rFonts w:asciiTheme="majorEastAsia" w:eastAsiaTheme="majorEastAsia" w:hAnsiTheme="majorEastAsia"/>
                <w:color w:val="000000" w:themeColor="text1"/>
                <w:sz w:val="18"/>
                <w:szCs w:val="18"/>
              </w:rPr>
              <w:t>117</w:t>
            </w:r>
            <w:r w:rsidRPr="00357853">
              <w:rPr>
                <w:rFonts w:asciiTheme="majorEastAsia" w:eastAsiaTheme="majorEastAsia" w:hAnsiTheme="majorEastAsia" w:hint="eastAsia"/>
                <w:color w:val="000000" w:themeColor="text1"/>
                <w:sz w:val="18"/>
                <w:szCs w:val="18"/>
              </w:rPr>
              <w:t>条第</w:t>
            </w:r>
            <w:r w:rsidRPr="00357853">
              <w:rPr>
                <w:rFonts w:asciiTheme="majorEastAsia" w:eastAsiaTheme="majorEastAsia" w:hAnsiTheme="majorEastAsia"/>
                <w:color w:val="000000" w:themeColor="text1"/>
                <w:sz w:val="18"/>
                <w:szCs w:val="18"/>
              </w:rPr>
              <w:t>7</w:t>
            </w:r>
            <w:r w:rsidRPr="00357853">
              <w:rPr>
                <w:rFonts w:asciiTheme="majorEastAsia" w:eastAsiaTheme="majorEastAsia" w:hAnsiTheme="majorEastAsia" w:hint="eastAsia"/>
                <w:color w:val="000000" w:themeColor="text1"/>
                <w:sz w:val="18"/>
                <w:szCs w:val="18"/>
              </w:rPr>
              <w:t>項</w:t>
            </w:r>
          </w:p>
          <w:p w14:paraId="0E93E1DD" w14:textId="77777777" w:rsidR="00CE3B47" w:rsidRPr="00357853" w:rsidRDefault="00CE3B47" w:rsidP="00CE3B47">
            <w:pPr>
              <w:spacing w:line="240" w:lineRule="exact"/>
              <w:rPr>
                <w:rFonts w:asciiTheme="majorEastAsia" w:eastAsiaTheme="majorEastAsia" w:hAnsiTheme="majorEastAsia"/>
                <w:color w:val="000000" w:themeColor="text1"/>
                <w:sz w:val="18"/>
                <w:szCs w:val="18"/>
              </w:rPr>
            </w:pPr>
            <w:r w:rsidRPr="00357853">
              <w:rPr>
                <w:rFonts w:asciiTheme="majorEastAsia" w:eastAsiaTheme="majorEastAsia" w:hAnsiTheme="majorEastAsia" w:hint="eastAsia"/>
                <w:color w:val="000000" w:themeColor="text1"/>
                <w:sz w:val="18"/>
                <w:szCs w:val="18"/>
              </w:rPr>
              <w:t>第2号</w:t>
            </w:r>
          </w:p>
          <w:p w14:paraId="5A4C8F0F" w14:textId="77777777" w:rsidR="00CE3B47" w:rsidRDefault="00CE3B47" w:rsidP="00CE3B47">
            <w:pPr>
              <w:spacing w:line="240" w:lineRule="exact"/>
              <w:rPr>
                <w:rFonts w:asciiTheme="majorEastAsia" w:eastAsiaTheme="majorEastAsia" w:hAnsiTheme="majorEastAsia"/>
                <w:color w:val="000000" w:themeColor="text1"/>
                <w:sz w:val="18"/>
                <w:szCs w:val="18"/>
              </w:rPr>
            </w:pPr>
            <w:r w:rsidRPr="00357853">
              <w:rPr>
                <w:rFonts w:asciiTheme="majorEastAsia" w:eastAsiaTheme="majorEastAsia" w:hAnsiTheme="majorEastAsia" w:hint="eastAsia"/>
                <w:color w:val="000000" w:themeColor="text1"/>
                <w:sz w:val="18"/>
                <w:szCs w:val="18"/>
              </w:rPr>
              <w:t>予防条例第</w:t>
            </w:r>
            <w:r w:rsidRPr="00357853">
              <w:rPr>
                <w:rFonts w:asciiTheme="majorEastAsia" w:eastAsiaTheme="majorEastAsia" w:hAnsiTheme="majorEastAsia"/>
                <w:color w:val="000000" w:themeColor="text1"/>
                <w:sz w:val="18"/>
                <w:szCs w:val="18"/>
              </w:rPr>
              <w:t>78</w:t>
            </w:r>
            <w:r w:rsidRPr="00357853">
              <w:rPr>
                <w:rFonts w:asciiTheme="majorEastAsia" w:eastAsiaTheme="majorEastAsia" w:hAnsiTheme="majorEastAsia" w:hint="eastAsia"/>
                <w:color w:val="000000" w:themeColor="text1"/>
                <w:sz w:val="18"/>
                <w:szCs w:val="18"/>
              </w:rPr>
              <w:t>条</w:t>
            </w:r>
          </w:p>
          <w:p w14:paraId="46191FFF" w14:textId="77777777" w:rsidR="00CE3B47" w:rsidRDefault="00CE3B47" w:rsidP="00CE3B47">
            <w:pPr>
              <w:spacing w:line="240" w:lineRule="exact"/>
              <w:rPr>
                <w:rFonts w:asciiTheme="majorEastAsia" w:eastAsiaTheme="majorEastAsia" w:hAnsiTheme="majorEastAsia"/>
                <w:color w:val="000000" w:themeColor="text1"/>
                <w:sz w:val="18"/>
                <w:szCs w:val="18"/>
              </w:rPr>
            </w:pPr>
            <w:r w:rsidRPr="00357853">
              <w:rPr>
                <w:rFonts w:asciiTheme="majorEastAsia" w:eastAsiaTheme="majorEastAsia" w:hAnsiTheme="majorEastAsia" w:hint="eastAsia"/>
                <w:color w:val="000000" w:themeColor="text1"/>
                <w:sz w:val="18"/>
                <w:szCs w:val="18"/>
              </w:rPr>
              <w:t>第</w:t>
            </w:r>
            <w:r w:rsidRPr="00357853">
              <w:rPr>
                <w:rFonts w:asciiTheme="majorEastAsia" w:eastAsiaTheme="majorEastAsia" w:hAnsiTheme="majorEastAsia"/>
                <w:color w:val="000000" w:themeColor="text1"/>
                <w:sz w:val="18"/>
                <w:szCs w:val="18"/>
              </w:rPr>
              <w:t>3</w:t>
            </w:r>
            <w:r w:rsidRPr="00357853">
              <w:rPr>
                <w:rFonts w:asciiTheme="majorEastAsia" w:eastAsiaTheme="majorEastAsia" w:hAnsiTheme="majorEastAsia" w:hint="eastAsia"/>
                <w:color w:val="000000" w:themeColor="text1"/>
                <w:sz w:val="18"/>
                <w:szCs w:val="18"/>
              </w:rPr>
              <w:t>項第2号</w:t>
            </w:r>
          </w:p>
          <w:p w14:paraId="4CED428B" w14:textId="77777777" w:rsidR="00CE3B47" w:rsidRPr="00B103DF" w:rsidRDefault="00CE3B47" w:rsidP="00CE3B4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51E9E38" w14:textId="77777777" w:rsidR="00CE3B47" w:rsidRPr="00B103DF" w:rsidRDefault="00CE3B47" w:rsidP="00CE3B47">
            <w:pPr>
              <w:spacing w:line="240" w:lineRule="exact"/>
              <w:rPr>
                <w:rFonts w:asciiTheme="majorEastAsia" w:eastAsiaTheme="majorEastAsia" w:hAnsiTheme="majorEastAsia"/>
                <w:bCs/>
                <w:color w:val="000000" w:themeColor="text1"/>
                <w:sz w:val="14"/>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(4)⑤</w:t>
            </w:r>
          </w:p>
        </w:tc>
      </w:tr>
      <w:tr w:rsidR="00CE3B47" w:rsidRPr="00B103DF" w14:paraId="26BF647C" w14:textId="77777777" w:rsidTr="00475D5A">
        <w:trPr>
          <w:cantSplit/>
          <w:trHeight w:val="929"/>
        </w:trPr>
        <w:tc>
          <w:tcPr>
            <w:tcW w:w="1413" w:type="dxa"/>
            <w:tcBorders>
              <w:top w:val="nil"/>
              <w:bottom w:val="nil"/>
            </w:tcBorders>
          </w:tcPr>
          <w:p w14:paraId="5C365F28" w14:textId="77777777" w:rsidR="00CE3B47" w:rsidRPr="00B103DF" w:rsidRDefault="00CE3B47" w:rsidP="00CE3B4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3F29B62" w14:textId="77777777" w:rsidR="00CE3B47" w:rsidRDefault="00CE3B47" w:rsidP="00CE3B47">
            <w:pPr>
              <w:widowControl/>
              <w:spacing w:line="240" w:lineRule="exact"/>
              <w:ind w:left="158" w:hangingChars="100" w:hanging="158"/>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⑨</w:t>
            </w:r>
            <w:r w:rsidRPr="00B103DF">
              <w:rPr>
                <w:rFonts w:asciiTheme="majorEastAsia" w:eastAsiaTheme="majorEastAsia" w:hAnsiTheme="majorEastAsia" w:hint="eastAsia"/>
                <w:bCs/>
                <w:color w:val="000000" w:themeColor="text1"/>
                <w:sz w:val="18"/>
                <w:szCs w:val="20"/>
              </w:rPr>
              <w:t xml:space="preserve">　</w:t>
            </w:r>
            <w:r w:rsidRPr="00357853">
              <w:rPr>
                <w:rFonts w:asciiTheme="majorEastAsia" w:eastAsiaTheme="majorEastAsia" w:hAnsiTheme="majorEastAsia" w:hint="eastAsia"/>
                <w:bCs/>
                <w:color w:val="000000" w:themeColor="text1"/>
                <w:sz w:val="18"/>
                <w:szCs w:val="20"/>
              </w:rPr>
              <w:t>身体的拘束等の適正化を図るため、</w:t>
            </w:r>
            <w:r w:rsidRPr="00B103DF">
              <w:rPr>
                <w:rFonts w:asciiTheme="majorEastAsia" w:eastAsiaTheme="majorEastAsia" w:hAnsiTheme="majorEastAsia" w:hint="eastAsia"/>
                <w:bCs/>
                <w:color w:val="000000" w:themeColor="text1"/>
                <w:sz w:val="18"/>
                <w:szCs w:val="20"/>
              </w:rPr>
              <w:t>介護従業者その他の従業者に対し、身体的拘束等の適正化のための研修を定期的に実施していますか。</w:t>
            </w:r>
          </w:p>
          <w:tbl>
            <w:tblPr>
              <w:tblStyle w:val="a3"/>
              <w:tblW w:w="5527" w:type="dxa"/>
              <w:tblInd w:w="172" w:type="dxa"/>
              <w:tblLayout w:type="fixed"/>
              <w:tblLook w:val="04A0" w:firstRow="1" w:lastRow="0" w:firstColumn="1" w:lastColumn="0" w:noHBand="0" w:noVBand="1"/>
            </w:tblPr>
            <w:tblGrid>
              <w:gridCol w:w="1131"/>
              <w:gridCol w:w="1843"/>
              <w:gridCol w:w="2553"/>
            </w:tblGrid>
            <w:tr w:rsidR="00CE3B47" w14:paraId="2EA9E240" w14:textId="77777777" w:rsidTr="00446964">
              <w:trPr>
                <w:trHeight w:val="208"/>
              </w:trPr>
              <w:tc>
                <w:tcPr>
                  <w:tcW w:w="1131" w:type="dxa"/>
                  <w:shd w:val="clear" w:color="auto" w:fill="D0CECE" w:themeFill="background2" w:themeFillShade="E6"/>
                </w:tcPr>
                <w:p w14:paraId="4D3FD42B"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24BB6019"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436256D4" w14:textId="77777777"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CE3B47" w14:paraId="636B1103" w14:textId="77777777" w:rsidTr="00446964">
              <w:trPr>
                <w:trHeight w:val="208"/>
              </w:trPr>
              <w:tc>
                <w:tcPr>
                  <w:tcW w:w="1131" w:type="dxa"/>
                  <w:vMerge w:val="restart"/>
                  <w:tcBorders>
                    <w:right w:val="single" w:sz="12" w:space="0" w:color="auto"/>
                  </w:tcBorders>
                  <w:shd w:val="clear" w:color="auto" w:fill="D0CECE" w:themeFill="background2" w:themeFillShade="E6"/>
                </w:tcPr>
                <w:p w14:paraId="465985EB" w14:textId="325F2EAE" w:rsidR="00CE3B47" w:rsidRDefault="00CE3B47" w:rsidP="00CE3B47">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736BF3" w14:textId="77777777" w:rsidR="00CE3B47" w:rsidRDefault="00CE3B47" w:rsidP="00CE3B4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FA4D0E" w14:textId="77777777" w:rsidR="00CE3B47" w:rsidRDefault="00CE3B47" w:rsidP="00CE3B47">
                  <w:pPr>
                    <w:spacing w:line="240" w:lineRule="exact"/>
                    <w:rPr>
                      <w:rFonts w:asciiTheme="majorEastAsia" w:eastAsiaTheme="majorEastAsia" w:hAnsiTheme="majorEastAsia"/>
                      <w:color w:val="000000" w:themeColor="text1"/>
                      <w:sz w:val="18"/>
                      <w:szCs w:val="18"/>
                    </w:rPr>
                  </w:pPr>
                </w:p>
              </w:tc>
            </w:tr>
            <w:tr w:rsidR="00CE3B47" w14:paraId="3822FAA2" w14:textId="77777777" w:rsidTr="00446964">
              <w:trPr>
                <w:trHeight w:val="208"/>
              </w:trPr>
              <w:tc>
                <w:tcPr>
                  <w:tcW w:w="1131" w:type="dxa"/>
                  <w:vMerge/>
                  <w:tcBorders>
                    <w:right w:val="single" w:sz="12" w:space="0" w:color="auto"/>
                  </w:tcBorders>
                  <w:shd w:val="clear" w:color="auto" w:fill="D0CECE" w:themeFill="background2" w:themeFillShade="E6"/>
                </w:tcPr>
                <w:p w14:paraId="20515CF3" w14:textId="77777777" w:rsidR="00CE3B47" w:rsidRDefault="00CE3B47" w:rsidP="00CE3B47">
                  <w:pPr>
                    <w:spacing w:line="360" w:lineRule="auto"/>
                    <w:jc w:val="center"/>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679FA1" w14:textId="473B87A4" w:rsidR="00CE3B47" w:rsidRDefault="00CE3B47" w:rsidP="00CE3B4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63DD05" w14:textId="77777777" w:rsidR="00CE3B47" w:rsidRDefault="00CE3B47" w:rsidP="00CE3B47">
                  <w:pPr>
                    <w:spacing w:line="240" w:lineRule="exact"/>
                    <w:rPr>
                      <w:rFonts w:asciiTheme="majorEastAsia" w:eastAsiaTheme="majorEastAsia" w:hAnsiTheme="majorEastAsia"/>
                      <w:color w:val="000000" w:themeColor="text1"/>
                      <w:sz w:val="18"/>
                      <w:szCs w:val="18"/>
                    </w:rPr>
                  </w:pPr>
                </w:p>
              </w:tc>
            </w:tr>
            <w:tr w:rsidR="00CE3B47" w14:paraId="7FAD78D6" w14:textId="77777777" w:rsidTr="00446964">
              <w:trPr>
                <w:trHeight w:val="216"/>
              </w:trPr>
              <w:tc>
                <w:tcPr>
                  <w:tcW w:w="1131" w:type="dxa"/>
                  <w:vMerge w:val="restart"/>
                  <w:tcBorders>
                    <w:right w:val="single" w:sz="12" w:space="0" w:color="auto"/>
                  </w:tcBorders>
                  <w:shd w:val="clear" w:color="auto" w:fill="D0CECE" w:themeFill="background2" w:themeFillShade="E6"/>
                </w:tcPr>
                <w:p w14:paraId="1D7894E8" w14:textId="77777777" w:rsidR="00CE3B47" w:rsidRDefault="00CE3B47" w:rsidP="00CE3B47">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F54294" w14:textId="77777777" w:rsidR="00CE3B47" w:rsidRDefault="00CE3B47" w:rsidP="00CE3B4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44563E" w14:textId="77777777" w:rsidR="00CE3B47" w:rsidRDefault="00CE3B47" w:rsidP="00CE3B47">
                  <w:pPr>
                    <w:spacing w:line="240" w:lineRule="exact"/>
                    <w:rPr>
                      <w:rFonts w:asciiTheme="majorEastAsia" w:eastAsiaTheme="majorEastAsia" w:hAnsiTheme="majorEastAsia"/>
                      <w:color w:val="000000" w:themeColor="text1"/>
                      <w:sz w:val="18"/>
                      <w:szCs w:val="18"/>
                    </w:rPr>
                  </w:pPr>
                </w:p>
              </w:tc>
            </w:tr>
            <w:tr w:rsidR="00CE3B47" w14:paraId="369D2E79" w14:textId="77777777" w:rsidTr="00446964">
              <w:trPr>
                <w:trHeight w:val="216"/>
              </w:trPr>
              <w:tc>
                <w:tcPr>
                  <w:tcW w:w="1131" w:type="dxa"/>
                  <w:vMerge/>
                  <w:tcBorders>
                    <w:right w:val="single" w:sz="12" w:space="0" w:color="auto"/>
                  </w:tcBorders>
                  <w:shd w:val="clear" w:color="auto" w:fill="D0CECE" w:themeFill="background2" w:themeFillShade="E6"/>
                </w:tcPr>
                <w:p w14:paraId="300E27EF" w14:textId="77777777" w:rsidR="00CE3B47" w:rsidRDefault="00CE3B47" w:rsidP="00CE3B47">
                  <w:pPr>
                    <w:spacing w:line="360" w:lineRule="auto"/>
                    <w:jc w:val="center"/>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1ECCAC" w14:textId="51CF6DDA" w:rsidR="00CE3B47" w:rsidRDefault="00CE3B47" w:rsidP="00CE3B4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9EBBF2" w14:textId="77777777" w:rsidR="00CE3B47" w:rsidRDefault="00CE3B47" w:rsidP="00CE3B47">
                  <w:pPr>
                    <w:spacing w:line="240" w:lineRule="exact"/>
                    <w:rPr>
                      <w:rFonts w:asciiTheme="majorEastAsia" w:eastAsiaTheme="majorEastAsia" w:hAnsiTheme="majorEastAsia"/>
                      <w:color w:val="000000" w:themeColor="text1"/>
                      <w:sz w:val="18"/>
                      <w:szCs w:val="18"/>
                    </w:rPr>
                  </w:pPr>
                </w:p>
              </w:tc>
            </w:tr>
          </w:tbl>
          <w:p w14:paraId="64F6D41A" w14:textId="77777777" w:rsidR="00CE3B47" w:rsidRPr="003B13DD" w:rsidRDefault="00CE3B47" w:rsidP="00CE3B4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C33E54D" w14:textId="77777777" w:rsid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48421960"/>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いる</w:t>
            </w:r>
            <w:r w:rsidR="00CE3B47" w:rsidRPr="00B103DF">
              <w:rPr>
                <w:rFonts w:asciiTheme="majorEastAsia" w:eastAsiaTheme="majorEastAsia" w:hAnsiTheme="majorEastAsia" w:hint="eastAsia"/>
                <w:bCs/>
                <w:color w:val="000000" w:themeColor="text1"/>
                <w:sz w:val="18"/>
                <w:szCs w:val="18"/>
              </w:rPr>
              <w:t xml:space="preserve">　</w:t>
            </w:r>
          </w:p>
          <w:p w14:paraId="32FC908D" w14:textId="1DB624C8" w:rsidR="00CE3B47" w:rsidRP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70271231"/>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E425016" w14:textId="77777777" w:rsidR="00CE3B47" w:rsidRDefault="00CE3B47" w:rsidP="00CE3B47">
            <w:pPr>
              <w:spacing w:line="240" w:lineRule="exact"/>
              <w:rPr>
                <w:rFonts w:asciiTheme="majorEastAsia" w:eastAsiaTheme="majorEastAsia" w:hAnsiTheme="majorEastAsia"/>
                <w:color w:val="000000" w:themeColor="text1"/>
                <w:sz w:val="18"/>
                <w:szCs w:val="18"/>
              </w:rPr>
            </w:pPr>
            <w:r w:rsidRPr="00546757">
              <w:rPr>
                <w:rFonts w:asciiTheme="majorEastAsia" w:eastAsiaTheme="majorEastAsia" w:hAnsiTheme="majorEastAsia" w:hint="eastAsia"/>
                <w:color w:val="000000" w:themeColor="text1"/>
                <w:sz w:val="18"/>
                <w:szCs w:val="18"/>
              </w:rPr>
              <w:t>条例第</w:t>
            </w:r>
            <w:r w:rsidRPr="00546757">
              <w:rPr>
                <w:rFonts w:asciiTheme="majorEastAsia" w:eastAsiaTheme="majorEastAsia" w:hAnsiTheme="majorEastAsia"/>
                <w:color w:val="000000" w:themeColor="text1"/>
                <w:sz w:val="18"/>
                <w:szCs w:val="18"/>
              </w:rPr>
              <w:t>117</w:t>
            </w:r>
            <w:r w:rsidRPr="00546757">
              <w:rPr>
                <w:rFonts w:asciiTheme="majorEastAsia" w:eastAsiaTheme="majorEastAsia" w:hAnsiTheme="majorEastAsia" w:hint="eastAsia"/>
                <w:color w:val="000000" w:themeColor="text1"/>
                <w:sz w:val="18"/>
                <w:szCs w:val="18"/>
              </w:rPr>
              <w:t>条第</w:t>
            </w:r>
            <w:r w:rsidRPr="00546757">
              <w:rPr>
                <w:rFonts w:asciiTheme="majorEastAsia" w:eastAsiaTheme="majorEastAsia" w:hAnsiTheme="majorEastAsia"/>
                <w:color w:val="000000" w:themeColor="text1"/>
                <w:sz w:val="18"/>
                <w:szCs w:val="18"/>
              </w:rPr>
              <w:t>7</w:t>
            </w:r>
            <w:r w:rsidRPr="00546757">
              <w:rPr>
                <w:rFonts w:asciiTheme="majorEastAsia" w:eastAsiaTheme="majorEastAsia" w:hAnsiTheme="majorEastAsia" w:hint="eastAsia"/>
                <w:color w:val="000000" w:themeColor="text1"/>
                <w:sz w:val="18"/>
                <w:szCs w:val="18"/>
              </w:rPr>
              <w:t>項</w:t>
            </w:r>
          </w:p>
          <w:p w14:paraId="71070DD1" w14:textId="77777777" w:rsidR="00CE3B47" w:rsidRPr="00546757" w:rsidRDefault="00CE3B47" w:rsidP="00CE3B47">
            <w:pPr>
              <w:spacing w:line="240" w:lineRule="exact"/>
              <w:rPr>
                <w:rFonts w:asciiTheme="majorEastAsia" w:eastAsiaTheme="majorEastAsia" w:hAnsiTheme="majorEastAsia"/>
                <w:color w:val="000000" w:themeColor="text1"/>
                <w:sz w:val="18"/>
                <w:szCs w:val="18"/>
              </w:rPr>
            </w:pPr>
            <w:r w:rsidRPr="00546757">
              <w:rPr>
                <w:rFonts w:asciiTheme="majorEastAsia" w:eastAsiaTheme="majorEastAsia" w:hAnsiTheme="majorEastAsia" w:hint="eastAsia"/>
                <w:color w:val="000000" w:themeColor="text1"/>
                <w:sz w:val="18"/>
                <w:szCs w:val="18"/>
              </w:rPr>
              <w:t>第3号</w:t>
            </w:r>
          </w:p>
          <w:p w14:paraId="36AA031D" w14:textId="77777777" w:rsidR="00CE3B47" w:rsidRDefault="00CE3B47" w:rsidP="00CE3B47">
            <w:pPr>
              <w:spacing w:line="240" w:lineRule="exact"/>
              <w:rPr>
                <w:rFonts w:asciiTheme="majorEastAsia" w:eastAsiaTheme="majorEastAsia" w:hAnsiTheme="majorEastAsia"/>
                <w:color w:val="000000" w:themeColor="text1"/>
                <w:sz w:val="18"/>
                <w:szCs w:val="18"/>
              </w:rPr>
            </w:pPr>
            <w:r w:rsidRPr="00546757">
              <w:rPr>
                <w:rFonts w:asciiTheme="majorEastAsia" w:eastAsiaTheme="majorEastAsia" w:hAnsiTheme="majorEastAsia" w:hint="eastAsia"/>
                <w:color w:val="000000" w:themeColor="text1"/>
                <w:sz w:val="18"/>
                <w:szCs w:val="18"/>
              </w:rPr>
              <w:t>予防条例第</w:t>
            </w:r>
            <w:r w:rsidRPr="00546757">
              <w:rPr>
                <w:rFonts w:asciiTheme="majorEastAsia" w:eastAsiaTheme="majorEastAsia" w:hAnsiTheme="majorEastAsia"/>
                <w:color w:val="000000" w:themeColor="text1"/>
                <w:sz w:val="18"/>
                <w:szCs w:val="18"/>
              </w:rPr>
              <w:t>78</w:t>
            </w:r>
            <w:r w:rsidRPr="00546757">
              <w:rPr>
                <w:rFonts w:asciiTheme="majorEastAsia" w:eastAsiaTheme="majorEastAsia" w:hAnsiTheme="majorEastAsia" w:hint="eastAsia"/>
                <w:color w:val="000000" w:themeColor="text1"/>
                <w:sz w:val="18"/>
                <w:szCs w:val="18"/>
              </w:rPr>
              <w:t>条</w:t>
            </w:r>
          </w:p>
          <w:p w14:paraId="33463080" w14:textId="77777777" w:rsidR="00CE3B47" w:rsidRPr="00B103DF" w:rsidRDefault="00CE3B47" w:rsidP="00CE3B47">
            <w:pPr>
              <w:spacing w:line="240" w:lineRule="exact"/>
              <w:rPr>
                <w:rFonts w:asciiTheme="majorEastAsia" w:eastAsiaTheme="majorEastAsia" w:hAnsiTheme="majorEastAsia"/>
                <w:bCs/>
                <w:color w:val="000000" w:themeColor="text1"/>
                <w:sz w:val="14"/>
                <w:szCs w:val="18"/>
              </w:rPr>
            </w:pPr>
            <w:r w:rsidRPr="00546757">
              <w:rPr>
                <w:rFonts w:asciiTheme="majorEastAsia" w:eastAsiaTheme="majorEastAsia" w:hAnsiTheme="majorEastAsia" w:hint="eastAsia"/>
                <w:color w:val="000000" w:themeColor="text1"/>
                <w:sz w:val="18"/>
                <w:szCs w:val="18"/>
              </w:rPr>
              <w:t>第</w:t>
            </w:r>
            <w:r w:rsidRPr="00546757">
              <w:rPr>
                <w:rFonts w:asciiTheme="majorEastAsia" w:eastAsiaTheme="majorEastAsia" w:hAnsiTheme="majorEastAsia"/>
                <w:color w:val="000000" w:themeColor="text1"/>
                <w:sz w:val="18"/>
                <w:szCs w:val="18"/>
              </w:rPr>
              <w:t>3</w:t>
            </w:r>
            <w:r w:rsidRPr="00546757">
              <w:rPr>
                <w:rFonts w:asciiTheme="majorEastAsia" w:eastAsiaTheme="majorEastAsia" w:hAnsiTheme="majorEastAsia" w:hint="eastAsia"/>
                <w:color w:val="000000" w:themeColor="text1"/>
                <w:sz w:val="18"/>
                <w:szCs w:val="18"/>
              </w:rPr>
              <w:t>項第3号</w:t>
            </w:r>
          </w:p>
        </w:tc>
      </w:tr>
      <w:tr w:rsidR="00CE3B47" w:rsidRPr="00B103DF" w14:paraId="654AF9B3" w14:textId="77777777" w:rsidTr="009A4133">
        <w:trPr>
          <w:trHeight w:val="2154"/>
        </w:trPr>
        <w:tc>
          <w:tcPr>
            <w:tcW w:w="1413" w:type="dxa"/>
            <w:tcBorders>
              <w:top w:val="nil"/>
              <w:bottom w:val="nil"/>
            </w:tcBorders>
          </w:tcPr>
          <w:p w14:paraId="177EB58D" w14:textId="77777777" w:rsidR="00CE3B47" w:rsidRPr="00B103DF" w:rsidRDefault="00CE3B47" w:rsidP="00CE3B4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307A727" w14:textId="77777777" w:rsidR="00CE3B47" w:rsidRPr="00B103DF" w:rsidRDefault="00CE3B47" w:rsidP="00CE3B4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介護従業者その他の従業者に対する身体的拘束等の適正化のための研修の内容としては、身体的拘束等の適正化の基礎的内容等の適切な知識を普及・啓発するとともに、当該指定認知症対応型共同生活介護事業者における指針に基づき、適正化の徹底を行うものとします。</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bCs/>
                <w:color w:val="000000" w:themeColor="text1"/>
                <w:sz w:val="18"/>
                <w:szCs w:val="20"/>
              </w:rPr>
              <w:t xml:space="preserve">　職員教育を組織的に徹底させていくためには、当該指定認知症対応型共同生活介護事業者が指針に基づいた研修プログラムを作成し、</w:t>
            </w:r>
            <w:r w:rsidRPr="00ED36B7">
              <w:rPr>
                <w:rFonts w:asciiTheme="majorEastAsia" w:eastAsiaTheme="majorEastAsia" w:hAnsiTheme="majorEastAsia" w:hint="eastAsia"/>
                <w:b/>
                <w:color w:val="000000" w:themeColor="text1"/>
                <w:sz w:val="18"/>
                <w:szCs w:val="20"/>
              </w:rPr>
              <w:t>定期的な教育（年２回以上）を開催するとともに、</w:t>
            </w:r>
            <w:r w:rsidRPr="00CE3B47">
              <w:rPr>
                <w:rFonts w:asciiTheme="majorEastAsia" w:eastAsiaTheme="majorEastAsia" w:hAnsiTheme="majorEastAsia" w:hint="eastAsia"/>
                <w:b/>
                <w:color w:val="000000" w:themeColor="text1"/>
                <w:sz w:val="18"/>
                <w:szCs w:val="20"/>
              </w:rPr>
              <w:t>新規採用時には必ず身体的拘束等の適正化の研修を実施することが重要</w:t>
            </w:r>
            <w:r w:rsidRPr="00B103DF">
              <w:rPr>
                <w:rFonts w:asciiTheme="majorEastAsia" w:eastAsiaTheme="majorEastAsia" w:hAnsiTheme="majorEastAsia" w:hint="eastAsia"/>
                <w:bCs/>
                <w:color w:val="000000" w:themeColor="text1"/>
                <w:sz w:val="18"/>
                <w:szCs w:val="20"/>
              </w:rPr>
              <w:t>です。</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bCs/>
                <w:color w:val="000000" w:themeColor="text1"/>
                <w:sz w:val="18"/>
                <w:szCs w:val="20"/>
              </w:rPr>
              <w:t xml:space="preserve">　また、研修の実施内容についても記録することが必要です。研修の実施は、職員研修事業所内での研修で差し支えありません。</w:t>
            </w:r>
          </w:p>
        </w:tc>
        <w:tc>
          <w:tcPr>
            <w:tcW w:w="1276" w:type="dxa"/>
            <w:tcBorders>
              <w:top w:val="dotted" w:sz="4" w:space="0" w:color="auto"/>
              <w:bottom w:val="single" w:sz="4" w:space="0" w:color="auto"/>
            </w:tcBorders>
          </w:tcPr>
          <w:p w14:paraId="07A48792" w14:textId="77777777" w:rsidR="00CE3B47" w:rsidRPr="00B103DF" w:rsidRDefault="00CE3B47" w:rsidP="00CE3B4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DF19E04" w14:textId="77777777" w:rsidR="00CE3B47" w:rsidRPr="00B103DF" w:rsidRDefault="00CE3B47" w:rsidP="00CE3B4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947DF36" w14:textId="77777777" w:rsidR="00CE3B47" w:rsidRPr="00B103DF" w:rsidRDefault="00CE3B47" w:rsidP="00CE3B4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(4)⑥</w:t>
            </w:r>
          </w:p>
        </w:tc>
      </w:tr>
      <w:tr w:rsidR="00CE3B47" w:rsidRPr="00B103DF" w14:paraId="6409E32F" w14:textId="77777777" w:rsidTr="00CE3B47">
        <w:trPr>
          <w:trHeight w:val="169"/>
        </w:trPr>
        <w:tc>
          <w:tcPr>
            <w:tcW w:w="1413" w:type="dxa"/>
            <w:tcBorders>
              <w:top w:val="nil"/>
              <w:bottom w:val="nil"/>
            </w:tcBorders>
          </w:tcPr>
          <w:p w14:paraId="085A3520" w14:textId="77777777" w:rsidR="00CE3B47" w:rsidRPr="00B103DF" w:rsidRDefault="00CE3B47" w:rsidP="00CE3B4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07B4D216" w14:textId="77777777" w:rsidR="00CE3B47" w:rsidRDefault="00CE3B47" w:rsidP="00CE3B4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w:t>
            </w:r>
            <w:r w:rsidRPr="00B103DF">
              <w:rPr>
                <w:rFonts w:asciiTheme="majorEastAsia" w:eastAsiaTheme="majorEastAsia" w:hAnsiTheme="majorEastAsia" w:hint="eastAsia"/>
                <w:bCs/>
                <w:color w:val="000000" w:themeColor="text1"/>
                <w:sz w:val="18"/>
                <w:szCs w:val="20"/>
              </w:rPr>
              <w:t xml:space="preserve">　自らその提供する指定認知症対応型共同生活介護の質の評価を行うとともに、定期的に次に掲げるいずれかの評価を受けて、それらの結果を公表し、常にその改善を図っていますか。</w:t>
            </w:r>
          </w:p>
          <w:tbl>
            <w:tblPr>
              <w:tblStyle w:val="a3"/>
              <w:tblW w:w="5589" w:type="dxa"/>
              <w:tblInd w:w="148" w:type="dxa"/>
              <w:tblLayout w:type="fixed"/>
              <w:tblLook w:val="04A0" w:firstRow="1" w:lastRow="0" w:firstColumn="1" w:lastColumn="0" w:noHBand="0" w:noVBand="1"/>
            </w:tblPr>
            <w:tblGrid>
              <w:gridCol w:w="437"/>
              <w:gridCol w:w="1133"/>
              <w:gridCol w:w="571"/>
              <w:gridCol w:w="3448"/>
            </w:tblGrid>
            <w:tr w:rsidR="00CE3B47" w14:paraId="3DB0FE5C" w14:textId="77777777" w:rsidTr="001943B3">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20AE4E" w14:textId="77777777" w:rsidR="00CE3B47" w:rsidRDefault="00260890" w:rsidP="00CE3B4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p>
              </w:tc>
              <w:tc>
                <w:tcPr>
                  <w:tcW w:w="5152" w:type="dxa"/>
                  <w:gridSpan w:val="3"/>
                  <w:tcBorders>
                    <w:left w:val="single" w:sz="12" w:space="0" w:color="auto"/>
                    <w:bottom w:val="single" w:sz="4" w:space="0" w:color="auto"/>
                  </w:tcBorders>
                  <w:shd w:val="clear" w:color="auto" w:fill="auto"/>
                </w:tcPr>
                <w:p w14:paraId="2FCBEF88" w14:textId="549C1AA2" w:rsidR="00CE3B47" w:rsidRDefault="00CE3B47" w:rsidP="00CE3B4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外部の者による評価</w:t>
                  </w:r>
                </w:p>
              </w:tc>
            </w:tr>
            <w:tr w:rsidR="001943B3" w14:paraId="4F16D71B" w14:textId="77777777" w:rsidTr="001943B3">
              <w:trPr>
                <w:trHeight w:val="251"/>
              </w:trPr>
              <w:tc>
                <w:tcPr>
                  <w:tcW w:w="437" w:type="dxa"/>
                  <w:tcBorders>
                    <w:top w:val="single" w:sz="12" w:space="0" w:color="auto"/>
                    <w:left w:val="nil"/>
                    <w:bottom w:val="nil"/>
                    <w:right w:val="single" w:sz="4" w:space="0" w:color="auto"/>
                  </w:tcBorders>
                  <w:shd w:val="clear" w:color="auto" w:fill="auto"/>
                </w:tcPr>
                <w:p w14:paraId="47FA35E7" w14:textId="77777777" w:rsidR="001943B3" w:rsidRDefault="001943B3" w:rsidP="001943B3">
                  <w:pPr>
                    <w:spacing w:line="240" w:lineRule="exact"/>
                    <w:rPr>
                      <w:rFonts w:asciiTheme="majorEastAsia" w:eastAsiaTheme="majorEastAsia" w:hAnsiTheme="majorEastAsia"/>
                      <w:color w:val="000000" w:themeColor="text1"/>
                      <w:sz w:val="18"/>
                      <w:szCs w:val="18"/>
                    </w:rPr>
                  </w:pPr>
                </w:p>
              </w:tc>
              <w:tc>
                <w:tcPr>
                  <w:tcW w:w="1704" w:type="dxa"/>
                  <w:gridSpan w:val="2"/>
                  <w:tcBorders>
                    <w:left w:val="single" w:sz="4" w:space="0" w:color="auto"/>
                    <w:right w:val="single" w:sz="12" w:space="0" w:color="auto"/>
                  </w:tcBorders>
                  <w:shd w:val="clear" w:color="auto" w:fill="D0CECE" w:themeFill="background2" w:themeFillShade="E6"/>
                </w:tcPr>
                <w:p w14:paraId="45345AE4" w14:textId="06FB0A3B" w:rsidR="001943B3" w:rsidRPr="00B103DF" w:rsidRDefault="001943B3" w:rsidP="001943B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令和７年度</w:t>
                  </w:r>
                </w:p>
              </w:tc>
              <w:tc>
                <w:tcPr>
                  <w:tcW w:w="344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F2BBAD" w14:textId="67C43A2B" w:rsidR="001943B3" w:rsidRPr="00B103DF" w:rsidRDefault="001943B3" w:rsidP="001943B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　　年　　月　　日</w:t>
                  </w:r>
                </w:p>
              </w:tc>
            </w:tr>
            <w:tr w:rsidR="001943B3" w14:paraId="6DD7D0FD" w14:textId="77777777" w:rsidTr="001943B3">
              <w:trPr>
                <w:trHeight w:val="251"/>
              </w:trPr>
              <w:tc>
                <w:tcPr>
                  <w:tcW w:w="437" w:type="dxa"/>
                  <w:tcBorders>
                    <w:top w:val="nil"/>
                    <w:left w:val="nil"/>
                    <w:bottom w:val="single" w:sz="12" w:space="0" w:color="auto"/>
                    <w:right w:val="single" w:sz="4" w:space="0" w:color="auto"/>
                  </w:tcBorders>
                  <w:shd w:val="clear" w:color="auto" w:fill="auto"/>
                </w:tcPr>
                <w:p w14:paraId="42A4B999" w14:textId="77777777" w:rsidR="001943B3" w:rsidRDefault="001943B3" w:rsidP="001943B3">
                  <w:pPr>
                    <w:spacing w:line="240" w:lineRule="exact"/>
                    <w:rPr>
                      <w:rFonts w:asciiTheme="majorEastAsia" w:eastAsiaTheme="majorEastAsia" w:hAnsiTheme="majorEastAsia"/>
                      <w:color w:val="000000" w:themeColor="text1"/>
                      <w:sz w:val="18"/>
                      <w:szCs w:val="18"/>
                    </w:rPr>
                  </w:pPr>
                </w:p>
              </w:tc>
              <w:tc>
                <w:tcPr>
                  <w:tcW w:w="1704" w:type="dxa"/>
                  <w:gridSpan w:val="2"/>
                  <w:tcBorders>
                    <w:left w:val="single" w:sz="4" w:space="0" w:color="auto"/>
                    <w:right w:val="single" w:sz="12" w:space="0" w:color="auto"/>
                  </w:tcBorders>
                  <w:shd w:val="clear" w:color="auto" w:fill="D0CECE" w:themeFill="background2" w:themeFillShade="E6"/>
                </w:tcPr>
                <w:p w14:paraId="4470EDCF" w14:textId="6DF8816C" w:rsidR="001943B3" w:rsidRPr="00B103DF" w:rsidRDefault="001943B3" w:rsidP="001943B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令和８年度</w:t>
                  </w:r>
                </w:p>
              </w:tc>
              <w:tc>
                <w:tcPr>
                  <w:tcW w:w="344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600620" w14:textId="718A0B76" w:rsidR="001943B3" w:rsidRPr="00B103DF" w:rsidRDefault="001943B3" w:rsidP="001943B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　　年　　月　　日</w:t>
                  </w:r>
                </w:p>
              </w:tc>
            </w:tr>
            <w:tr w:rsidR="00CE3B47" w14:paraId="2358A6F3" w14:textId="77777777" w:rsidTr="001943B3">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AE98F1" w14:textId="37833EE3" w:rsidR="00CE3B47" w:rsidRDefault="00260890" w:rsidP="00CE3B4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4950298"/>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p>
              </w:tc>
              <w:tc>
                <w:tcPr>
                  <w:tcW w:w="5152" w:type="dxa"/>
                  <w:gridSpan w:val="3"/>
                  <w:tcBorders>
                    <w:left w:val="single" w:sz="12" w:space="0" w:color="auto"/>
                    <w:bottom w:val="single" w:sz="4" w:space="0" w:color="auto"/>
                  </w:tcBorders>
                  <w:shd w:val="clear" w:color="auto" w:fill="auto"/>
                </w:tcPr>
                <w:p w14:paraId="412E2BF1" w14:textId="39DA2EEC" w:rsidR="00CE3B47" w:rsidRDefault="00CE3B47" w:rsidP="00CE3B4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運営推進会議における評価</w:t>
                  </w:r>
                </w:p>
              </w:tc>
            </w:tr>
            <w:tr w:rsidR="001943B3" w14:paraId="0F533F9E" w14:textId="77777777" w:rsidTr="001943B3">
              <w:trPr>
                <w:trHeight w:val="251"/>
              </w:trPr>
              <w:tc>
                <w:tcPr>
                  <w:tcW w:w="437" w:type="dxa"/>
                  <w:tcBorders>
                    <w:top w:val="single" w:sz="12" w:space="0" w:color="auto"/>
                    <w:left w:val="nil"/>
                    <w:bottom w:val="nil"/>
                    <w:right w:val="single" w:sz="4" w:space="0" w:color="auto"/>
                  </w:tcBorders>
                  <w:shd w:val="clear" w:color="auto" w:fill="auto"/>
                </w:tcPr>
                <w:p w14:paraId="50F6636A" w14:textId="77777777" w:rsidR="001943B3" w:rsidRDefault="001943B3" w:rsidP="001943B3">
                  <w:pPr>
                    <w:spacing w:line="240" w:lineRule="exact"/>
                    <w:rPr>
                      <w:rFonts w:asciiTheme="majorEastAsia" w:eastAsiaTheme="majorEastAsia" w:hAnsiTheme="majorEastAsia"/>
                      <w:color w:val="000000" w:themeColor="text1"/>
                      <w:sz w:val="18"/>
                      <w:szCs w:val="18"/>
                    </w:rPr>
                  </w:pPr>
                </w:p>
              </w:tc>
              <w:tc>
                <w:tcPr>
                  <w:tcW w:w="1704" w:type="dxa"/>
                  <w:gridSpan w:val="2"/>
                  <w:tcBorders>
                    <w:left w:val="single" w:sz="4" w:space="0" w:color="auto"/>
                    <w:right w:val="single" w:sz="12" w:space="0" w:color="auto"/>
                  </w:tcBorders>
                  <w:shd w:val="clear" w:color="auto" w:fill="D0CECE" w:themeFill="background2" w:themeFillShade="E6"/>
                </w:tcPr>
                <w:p w14:paraId="29E695A0" w14:textId="4D4DCF3C" w:rsidR="001943B3" w:rsidRPr="00B103DF" w:rsidRDefault="001943B3" w:rsidP="001943B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令和７年度</w:t>
                  </w:r>
                </w:p>
              </w:tc>
              <w:tc>
                <w:tcPr>
                  <w:tcW w:w="344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50BC44" w14:textId="3D14114E" w:rsidR="001943B3" w:rsidRPr="00B103DF" w:rsidRDefault="001943B3" w:rsidP="001943B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　　年　　月　　日</w:t>
                  </w:r>
                </w:p>
              </w:tc>
            </w:tr>
            <w:tr w:rsidR="001943B3" w14:paraId="7A6412AB" w14:textId="77777777" w:rsidTr="001943B3">
              <w:trPr>
                <w:trHeight w:val="251"/>
              </w:trPr>
              <w:tc>
                <w:tcPr>
                  <w:tcW w:w="437" w:type="dxa"/>
                  <w:tcBorders>
                    <w:top w:val="nil"/>
                    <w:left w:val="nil"/>
                    <w:bottom w:val="nil"/>
                    <w:right w:val="single" w:sz="4" w:space="0" w:color="auto"/>
                  </w:tcBorders>
                  <w:shd w:val="clear" w:color="auto" w:fill="auto"/>
                </w:tcPr>
                <w:p w14:paraId="411147ED" w14:textId="77777777" w:rsidR="001943B3" w:rsidRDefault="001943B3" w:rsidP="001943B3">
                  <w:pPr>
                    <w:spacing w:line="240" w:lineRule="exact"/>
                    <w:rPr>
                      <w:rFonts w:asciiTheme="majorEastAsia" w:eastAsiaTheme="majorEastAsia" w:hAnsiTheme="majorEastAsia"/>
                      <w:color w:val="000000" w:themeColor="text1"/>
                      <w:sz w:val="18"/>
                      <w:szCs w:val="18"/>
                    </w:rPr>
                  </w:pPr>
                </w:p>
              </w:tc>
              <w:tc>
                <w:tcPr>
                  <w:tcW w:w="1704" w:type="dxa"/>
                  <w:gridSpan w:val="2"/>
                  <w:tcBorders>
                    <w:left w:val="single" w:sz="4" w:space="0" w:color="auto"/>
                    <w:right w:val="single" w:sz="12" w:space="0" w:color="auto"/>
                  </w:tcBorders>
                  <w:shd w:val="clear" w:color="auto" w:fill="D0CECE" w:themeFill="background2" w:themeFillShade="E6"/>
                </w:tcPr>
                <w:p w14:paraId="2B618127" w14:textId="45E8B560" w:rsidR="001943B3" w:rsidRPr="00B103DF" w:rsidRDefault="001943B3" w:rsidP="001943B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令和８年度</w:t>
                  </w:r>
                </w:p>
              </w:tc>
              <w:tc>
                <w:tcPr>
                  <w:tcW w:w="344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0127E3" w14:textId="0B830E20" w:rsidR="001943B3" w:rsidRPr="00B103DF" w:rsidRDefault="001943B3" w:rsidP="001943B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　　年　　月　　日</w:t>
                  </w:r>
                </w:p>
              </w:tc>
            </w:tr>
            <w:tr w:rsidR="00CE3B47" w14:paraId="547E4FD8" w14:textId="77777777" w:rsidTr="00446964">
              <w:trPr>
                <w:trHeight w:val="251"/>
              </w:trPr>
              <w:tc>
                <w:tcPr>
                  <w:tcW w:w="1570" w:type="dxa"/>
                  <w:gridSpan w:val="2"/>
                  <w:tcBorders>
                    <w:right w:val="single" w:sz="12" w:space="0" w:color="auto"/>
                  </w:tcBorders>
                  <w:shd w:val="clear" w:color="auto" w:fill="D0CECE" w:themeFill="background2" w:themeFillShade="E6"/>
                </w:tcPr>
                <w:p w14:paraId="4A1AF3FA" w14:textId="66DA601A" w:rsidR="00CE3B47" w:rsidRDefault="00CE3B47" w:rsidP="00CE3B4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公表方法</w:t>
                  </w:r>
                </w:p>
              </w:tc>
              <w:tc>
                <w:tcPr>
                  <w:tcW w:w="4019"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0E8E86" w14:textId="77777777" w:rsidR="00CE3B47" w:rsidRDefault="00CE3B47" w:rsidP="00CE3B47">
                  <w:pPr>
                    <w:spacing w:line="240" w:lineRule="exact"/>
                    <w:rPr>
                      <w:rFonts w:asciiTheme="majorEastAsia" w:eastAsiaTheme="majorEastAsia" w:hAnsiTheme="majorEastAsia"/>
                      <w:color w:val="000000" w:themeColor="text1"/>
                      <w:sz w:val="18"/>
                      <w:szCs w:val="18"/>
                    </w:rPr>
                  </w:pPr>
                </w:p>
              </w:tc>
            </w:tr>
          </w:tbl>
          <w:p w14:paraId="7EB398F2" w14:textId="77777777" w:rsidR="00CE3B47" w:rsidRPr="00B103DF" w:rsidRDefault="00CE3B47" w:rsidP="00CE3B4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left w:val="single" w:sz="4" w:space="0" w:color="auto"/>
              <w:bottom w:val="dotted" w:sz="4" w:space="0" w:color="auto"/>
            </w:tcBorders>
            <w:shd w:val="clear" w:color="auto" w:fill="FFF2CC" w:themeFill="accent4" w:themeFillTint="33"/>
          </w:tcPr>
          <w:p w14:paraId="4AFF700D" w14:textId="77777777" w:rsid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5189355"/>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いる</w:t>
            </w:r>
            <w:r w:rsidR="00CE3B47" w:rsidRPr="00B103DF">
              <w:rPr>
                <w:rFonts w:asciiTheme="majorEastAsia" w:eastAsiaTheme="majorEastAsia" w:hAnsiTheme="majorEastAsia" w:hint="eastAsia"/>
                <w:bCs/>
                <w:color w:val="000000" w:themeColor="text1"/>
                <w:sz w:val="18"/>
                <w:szCs w:val="18"/>
              </w:rPr>
              <w:t xml:space="preserve">　</w:t>
            </w:r>
          </w:p>
          <w:p w14:paraId="447A918B" w14:textId="77777777" w:rsid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2459401"/>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いない</w:t>
            </w:r>
          </w:p>
          <w:p w14:paraId="2D2E4DC6" w14:textId="77777777" w:rsidR="00CE3B47" w:rsidRPr="00B103DF" w:rsidRDefault="00CE3B47" w:rsidP="00CE3B4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46A7B52" w14:textId="77777777" w:rsidR="00CE3B47" w:rsidRPr="00F26EA5" w:rsidRDefault="00CE3B47" w:rsidP="00CE3B47">
            <w:pPr>
              <w:spacing w:line="240" w:lineRule="exact"/>
              <w:rPr>
                <w:rFonts w:asciiTheme="majorEastAsia" w:eastAsiaTheme="majorEastAsia" w:hAnsiTheme="majorEastAsia"/>
                <w:bCs/>
                <w:color w:val="000000" w:themeColor="text1"/>
                <w:sz w:val="18"/>
                <w:szCs w:val="18"/>
              </w:rPr>
            </w:pPr>
            <w:r w:rsidRPr="00F26EA5">
              <w:rPr>
                <w:rFonts w:asciiTheme="majorEastAsia" w:eastAsiaTheme="majorEastAsia" w:hAnsiTheme="majorEastAsia" w:hint="eastAsia"/>
                <w:bCs/>
                <w:color w:val="000000" w:themeColor="text1"/>
                <w:sz w:val="18"/>
                <w:szCs w:val="18"/>
              </w:rPr>
              <w:t>条例第117条第8項</w:t>
            </w:r>
          </w:p>
        </w:tc>
      </w:tr>
      <w:tr w:rsidR="00CE3B47" w:rsidRPr="00B103DF" w14:paraId="667A4C1A" w14:textId="77777777" w:rsidTr="009A4133">
        <w:trPr>
          <w:trHeight w:val="878"/>
        </w:trPr>
        <w:tc>
          <w:tcPr>
            <w:tcW w:w="1413" w:type="dxa"/>
            <w:tcBorders>
              <w:top w:val="nil"/>
              <w:bottom w:val="nil"/>
            </w:tcBorders>
          </w:tcPr>
          <w:p w14:paraId="6A5D7F94" w14:textId="77777777" w:rsidR="00CE3B47" w:rsidRPr="00B103DF" w:rsidRDefault="00CE3B47" w:rsidP="00CE3B4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FF4341F" w14:textId="77777777" w:rsidR="00CE3B47" w:rsidRPr="00B103DF" w:rsidRDefault="00CE3B47" w:rsidP="00CE3B4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F77F29">
              <w:rPr>
                <w:rFonts w:asciiTheme="majorEastAsia" w:eastAsiaTheme="majorEastAsia" w:hAnsiTheme="majorEastAsia" w:hint="eastAsia"/>
                <w:bCs/>
                <w:color w:val="000000" w:themeColor="text1"/>
                <w:sz w:val="18"/>
                <w:szCs w:val="20"/>
              </w:rPr>
              <w:t>指定認知症対応型共同生活介護事業者は、各都道府県の定める基準に基づき、まず自ら評価を行った上で、各都道府県が選定した評価機関の実施するサービス評価を受け、その評価結果を踏まえて総括的な評価を行い、常にその提供する指定認知症対応型共同生活介護の質の改善を図らなければならないことを規定したもので</w:t>
            </w:r>
            <w:r>
              <w:rPr>
                <w:rFonts w:asciiTheme="majorEastAsia" w:eastAsiaTheme="majorEastAsia" w:hAnsiTheme="majorEastAsia" w:hint="eastAsia"/>
                <w:bCs/>
                <w:color w:val="000000" w:themeColor="text1"/>
                <w:sz w:val="18"/>
                <w:szCs w:val="20"/>
              </w:rPr>
              <w:t>す</w:t>
            </w:r>
            <w:r w:rsidRPr="00F77F2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また、</w:t>
            </w:r>
            <w:r w:rsidRPr="00B103DF">
              <w:rPr>
                <w:rFonts w:asciiTheme="majorEastAsia" w:eastAsiaTheme="majorEastAsia" w:hAnsiTheme="majorEastAsia" w:hint="eastAsia"/>
                <w:bCs/>
                <w:color w:val="000000" w:themeColor="text1"/>
                <w:sz w:val="18"/>
                <w:szCs w:val="20"/>
              </w:rPr>
              <w:t>評価の実施を担保する観点から、それらの結果を入居（申込）者及び</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家族へ提供する</w:t>
            </w:r>
            <w:r w:rsidRPr="00B103DF">
              <w:rPr>
                <w:rFonts w:asciiTheme="majorEastAsia" w:eastAsiaTheme="majorEastAsia" w:hAnsiTheme="majorEastAsia" w:cs="ＭＳ明朝" w:hint="eastAsia"/>
                <w:color w:val="000000" w:themeColor="text1"/>
                <w:kern w:val="0"/>
                <w:sz w:val="18"/>
                <w:szCs w:val="18"/>
              </w:rPr>
              <w:t>ほか、</w:t>
            </w:r>
            <w:r w:rsidRPr="00B103DF">
              <w:rPr>
                <w:rFonts w:asciiTheme="majorEastAsia" w:eastAsiaTheme="majorEastAsia" w:hAnsiTheme="majorEastAsia" w:hint="eastAsia"/>
                <w:bCs/>
                <w:color w:val="000000" w:themeColor="text1"/>
                <w:sz w:val="18"/>
                <w:szCs w:val="20"/>
              </w:rPr>
              <w:t>事業所内の外部の者にも確認しやすい場所に掲示する方法や、市町村窓口、地域包括支援センターに置いておく方法、インターネットを活用する方法などにより、開示し</w:t>
            </w:r>
            <w:r>
              <w:rPr>
                <w:rFonts w:asciiTheme="majorEastAsia" w:eastAsiaTheme="majorEastAsia" w:hAnsiTheme="majorEastAsia" w:hint="eastAsia"/>
                <w:bCs/>
                <w:color w:val="000000" w:themeColor="text1"/>
                <w:sz w:val="18"/>
                <w:szCs w:val="20"/>
              </w:rPr>
              <w:t>なければならないこととします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76805D8E" w14:textId="77777777" w:rsidR="00CE3B47" w:rsidRPr="00B103DF" w:rsidRDefault="00CE3B47" w:rsidP="00CE3B4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591F7B0" w14:textId="77777777" w:rsidR="00CE3B47" w:rsidRPr="00B103DF" w:rsidRDefault="00CE3B47" w:rsidP="00CE3B4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平18-0331004</w:t>
            </w:r>
          </w:p>
          <w:p w14:paraId="3BD7F261" w14:textId="77777777" w:rsidR="00CE3B47" w:rsidRPr="00B103DF" w:rsidRDefault="00CE3B47" w:rsidP="00CE3B4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第</w:t>
            </w:r>
            <w:r w:rsidRPr="00B103DF">
              <w:rPr>
                <w:rFonts w:asciiTheme="majorEastAsia" w:eastAsiaTheme="majorEastAsia" w:hAnsiTheme="majorEastAsia"/>
                <w:color w:val="000000" w:themeColor="text1"/>
                <w:sz w:val="18"/>
                <w:szCs w:val="18"/>
              </w:rPr>
              <w:t>3</w:t>
            </w:r>
            <w:r w:rsidRPr="00B103DF">
              <w:rPr>
                <w:rFonts w:asciiTheme="majorEastAsia" w:eastAsiaTheme="majorEastAsia" w:hAnsiTheme="majorEastAsia" w:hint="eastAsia"/>
                <w:color w:val="000000" w:themeColor="text1"/>
                <w:sz w:val="18"/>
                <w:szCs w:val="18"/>
              </w:rPr>
              <w:t>の五の</w:t>
            </w:r>
            <w:r w:rsidRPr="00B103DF">
              <w:rPr>
                <w:rFonts w:asciiTheme="majorEastAsia" w:eastAsiaTheme="majorEastAsia" w:hAnsiTheme="majorEastAsia"/>
                <w:color w:val="000000" w:themeColor="text1"/>
                <w:sz w:val="18"/>
                <w:szCs w:val="18"/>
              </w:rPr>
              <w:t>4</w:t>
            </w:r>
            <w:r w:rsidRPr="00B103DF">
              <w:rPr>
                <w:rFonts w:asciiTheme="majorEastAsia" w:eastAsiaTheme="majorEastAsia" w:hAnsiTheme="majorEastAsia" w:hint="eastAsia"/>
                <w:color w:val="000000" w:themeColor="text1"/>
                <w:sz w:val="18"/>
                <w:szCs w:val="18"/>
              </w:rPr>
              <w:t>(4)⑦</w:t>
            </w:r>
          </w:p>
        </w:tc>
      </w:tr>
      <w:tr w:rsidR="00CE3B47" w:rsidRPr="00B103DF" w14:paraId="57969ABC" w14:textId="77777777" w:rsidTr="009A4133">
        <w:trPr>
          <w:trHeight w:val="537"/>
        </w:trPr>
        <w:tc>
          <w:tcPr>
            <w:tcW w:w="1413" w:type="dxa"/>
            <w:tcBorders>
              <w:top w:val="nil"/>
              <w:bottom w:val="nil"/>
            </w:tcBorders>
          </w:tcPr>
          <w:p w14:paraId="7CC66B9E" w14:textId="77777777" w:rsidR="00CE3B47" w:rsidRPr="00B103DF" w:rsidRDefault="00CE3B47" w:rsidP="00CE3B4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31B74FF" w14:textId="77777777" w:rsidR="00CE3B47" w:rsidRPr="00B103DF" w:rsidRDefault="00CE3B47" w:rsidP="00CE3B4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「運営推進会議を活用した評価」として実施するものについては、市町村職員又は地域包括支援センター職員、認知症対応型共同生活介護に知見を有し公正・中立な第三者の立場にある者の参加が必須です。</w:t>
            </w:r>
          </w:p>
        </w:tc>
        <w:tc>
          <w:tcPr>
            <w:tcW w:w="1276" w:type="dxa"/>
            <w:tcBorders>
              <w:top w:val="dotted" w:sz="4" w:space="0" w:color="auto"/>
              <w:bottom w:val="dotted" w:sz="4" w:space="0" w:color="auto"/>
            </w:tcBorders>
          </w:tcPr>
          <w:p w14:paraId="2F644A5B" w14:textId="77777777" w:rsidR="00CE3B47" w:rsidRPr="00B103DF" w:rsidRDefault="00CE3B47" w:rsidP="00CE3B4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585583B" w14:textId="77777777" w:rsidR="00CE3B47" w:rsidRPr="00D13C24" w:rsidRDefault="00CE3B47" w:rsidP="00CE3B4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.4)問25</w:t>
            </w:r>
          </w:p>
        </w:tc>
      </w:tr>
      <w:tr w:rsidR="00CE3B47" w:rsidRPr="00B103DF" w14:paraId="7343A5E5" w14:textId="77777777" w:rsidTr="009A4133">
        <w:trPr>
          <w:trHeight w:val="58"/>
        </w:trPr>
        <w:tc>
          <w:tcPr>
            <w:tcW w:w="1413" w:type="dxa"/>
            <w:tcBorders>
              <w:top w:val="nil"/>
              <w:bottom w:val="nil"/>
            </w:tcBorders>
          </w:tcPr>
          <w:p w14:paraId="47BB0D31" w14:textId="77777777" w:rsidR="00CE3B47" w:rsidRPr="00B103DF" w:rsidRDefault="00CE3B47" w:rsidP="00CE3B4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DF5E40B" w14:textId="77777777" w:rsidR="00CE3B47" w:rsidRPr="00254984" w:rsidRDefault="00CE3B47" w:rsidP="00CE3B4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254984">
              <w:rPr>
                <w:rFonts w:asciiTheme="majorEastAsia" w:eastAsiaTheme="majorEastAsia" w:hAnsiTheme="majorEastAsia" w:hint="eastAsia"/>
                <w:bCs/>
                <w:color w:val="000000" w:themeColor="text1"/>
                <w:sz w:val="18"/>
                <w:szCs w:val="20"/>
              </w:rPr>
              <w:t>※　令和３年４月１日から、第三者評価は、外部の者による評価と運営推進会議における評価のいずれから受けることとされましたが、運営推進会議における評価を実施した場合、第三者評価及び運営推進会議の両方を開催したものとして取り扱います。</w:t>
            </w:r>
          </w:p>
          <w:p w14:paraId="0D3A72A2" w14:textId="77777777" w:rsidR="00CE3B47" w:rsidRPr="00254984" w:rsidRDefault="00CE3B47" w:rsidP="00CE3B4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254984">
              <w:rPr>
                <w:rFonts w:asciiTheme="majorEastAsia" w:eastAsiaTheme="majorEastAsia" w:hAnsiTheme="majorEastAsia" w:hint="eastAsia"/>
                <w:bCs/>
                <w:color w:val="000000" w:themeColor="text1"/>
                <w:sz w:val="18"/>
                <w:szCs w:val="20"/>
              </w:rPr>
              <w:t xml:space="preserve">　　なお、運営推進会議の開催頻度について現行のおおむね年間６回（２月に１回）以上開催することを変更するものではなく、このうち１回以上をサービスの質を評価する回としてよいという意味です。</w:t>
            </w:r>
          </w:p>
        </w:tc>
        <w:tc>
          <w:tcPr>
            <w:tcW w:w="1276" w:type="dxa"/>
            <w:tcBorders>
              <w:top w:val="dotted" w:sz="4" w:space="0" w:color="auto"/>
              <w:bottom w:val="dotted" w:sz="4" w:space="0" w:color="auto"/>
            </w:tcBorders>
          </w:tcPr>
          <w:p w14:paraId="164C756A" w14:textId="77777777" w:rsidR="00CE3B47" w:rsidRPr="00B103DF" w:rsidRDefault="00CE3B47" w:rsidP="00CE3B4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E411EB4" w14:textId="77777777" w:rsidR="00CE3B47" w:rsidRPr="00D13C24" w:rsidRDefault="00CE3B47" w:rsidP="00CE3B4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.4)問26</w:t>
            </w:r>
          </w:p>
        </w:tc>
      </w:tr>
      <w:tr w:rsidR="00CE3B47" w:rsidRPr="00D13C24" w14:paraId="392056C4" w14:textId="77777777" w:rsidTr="00B57E27">
        <w:trPr>
          <w:trHeight w:val="878"/>
        </w:trPr>
        <w:tc>
          <w:tcPr>
            <w:tcW w:w="1413" w:type="dxa"/>
            <w:tcBorders>
              <w:top w:val="nil"/>
              <w:bottom w:val="single" w:sz="4" w:space="0" w:color="auto"/>
            </w:tcBorders>
          </w:tcPr>
          <w:p w14:paraId="05403F7A" w14:textId="77777777" w:rsidR="00CE3B47" w:rsidRPr="00B103DF" w:rsidRDefault="00CE3B47" w:rsidP="00CE3B4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CCFD369" w14:textId="506D3406" w:rsidR="00CE3B47" w:rsidRPr="00254984" w:rsidRDefault="00CE3B47" w:rsidP="00CE3B4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254984">
              <w:rPr>
                <w:rFonts w:asciiTheme="majorEastAsia" w:eastAsiaTheme="majorEastAsia" w:hAnsiTheme="majorEastAsia" w:hint="eastAsia"/>
                <w:bCs/>
                <w:color w:val="000000" w:themeColor="text1"/>
                <w:sz w:val="18"/>
                <w:szCs w:val="20"/>
              </w:rPr>
              <w:t>※　外部評価の実施回数について、本来１年に１回以上のところ、２年に１回とすることができる要件の一つとして「過去に外部評価を５年間継続して実施している」ことが</w:t>
            </w:r>
            <w:r w:rsidR="00386FEE">
              <w:rPr>
                <w:rFonts w:asciiTheme="majorEastAsia" w:eastAsiaTheme="majorEastAsia" w:hAnsiTheme="majorEastAsia" w:hint="eastAsia"/>
                <w:bCs/>
                <w:color w:val="000000" w:themeColor="text1"/>
                <w:sz w:val="18"/>
                <w:szCs w:val="20"/>
              </w:rPr>
              <w:t>挙</w:t>
            </w:r>
            <w:r w:rsidRPr="00254984">
              <w:rPr>
                <w:rFonts w:asciiTheme="majorEastAsia" w:eastAsiaTheme="majorEastAsia" w:hAnsiTheme="majorEastAsia" w:hint="eastAsia"/>
                <w:bCs/>
                <w:color w:val="000000" w:themeColor="text1"/>
                <w:sz w:val="18"/>
                <w:szCs w:val="20"/>
              </w:rPr>
              <w:t>げられ</w:t>
            </w:r>
            <w:r w:rsidR="00244FCD">
              <w:rPr>
                <w:rFonts w:asciiTheme="majorEastAsia" w:eastAsiaTheme="majorEastAsia" w:hAnsiTheme="majorEastAsia" w:hint="eastAsia"/>
                <w:bCs/>
                <w:color w:val="000000" w:themeColor="text1"/>
                <w:sz w:val="18"/>
                <w:szCs w:val="20"/>
              </w:rPr>
              <w:t>てい</w:t>
            </w:r>
            <w:r w:rsidRPr="00254984">
              <w:rPr>
                <w:rFonts w:asciiTheme="majorEastAsia" w:eastAsiaTheme="majorEastAsia" w:hAnsiTheme="majorEastAsia" w:hint="eastAsia"/>
                <w:bCs/>
                <w:color w:val="000000" w:themeColor="text1"/>
                <w:sz w:val="18"/>
                <w:szCs w:val="20"/>
              </w:rPr>
              <w:t>ますが、運営推進会議における評価を行った場合、外部評価を実施したとみなして継続年数に参入することはできません。</w:t>
            </w:r>
          </w:p>
        </w:tc>
        <w:tc>
          <w:tcPr>
            <w:tcW w:w="1276" w:type="dxa"/>
            <w:tcBorders>
              <w:top w:val="dotted" w:sz="4" w:space="0" w:color="auto"/>
              <w:bottom w:val="single" w:sz="4" w:space="0" w:color="auto"/>
            </w:tcBorders>
          </w:tcPr>
          <w:p w14:paraId="1BEE1D71" w14:textId="77777777" w:rsidR="00CE3B47" w:rsidRPr="00B103DF" w:rsidRDefault="00CE3B47" w:rsidP="00CE3B4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8EC37AB" w14:textId="77777777" w:rsidR="00CE3B47" w:rsidRPr="00D13C24" w:rsidRDefault="00CE3B47" w:rsidP="00CE3B4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.4)問27</w:t>
            </w:r>
          </w:p>
        </w:tc>
      </w:tr>
      <w:tr w:rsidR="00CE3B47" w:rsidRPr="00B103DF" w14:paraId="2929D606" w14:textId="77777777" w:rsidTr="00B57E27">
        <w:trPr>
          <w:cantSplit/>
          <w:trHeight w:val="174"/>
        </w:trPr>
        <w:tc>
          <w:tcPr>
            <w:tcW w:w="1413" w:type="dxa"/>
            <w:tcBorders>
              <w:top w:val="single" w:sz="4" w:space="0" w:color="auto"/>
              <w:bottom w:val="nil"/>
            </w:tcBorders>
          </w:tcPr>
          <w:p w14:paraId="28AD6729" w14:textId="77777777" w:rsidR="00CE3B47" w:rsidRPr="00B103DF" w:rsidRDefault="00CE3B47" w:rsidP="00CE3B4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１０</w:t>
            </w:r>
            <w:r w:rsidRPr="00B103DF">
              <w:rPr>
                <w:rFonts w:asciiTheme="majorEastAsia" w:eastAsiaTheme="majorEastAsia" w:hAnsiTheme="majorEastAsia" w:hint="eastAsia"/>
                <w:bCs/>
                <w:color w:val="000000" w:themeColor="text1"/>
                <w:sz w:val="18"/>
                <w:szCs w:val="20"/>
              </w:rPr>
              <w:t xml:space="preserve">　認知症対応型共同生活介護計画の作成</w:t>
            </w:r>
          </w:p>
        </w:tc>
        <w:tc>
          <w:tcPr>
            <w:tcW w:w="5953" w:type="dxa"/>
            <w:tcBorders>
              <w:top w:val="single" w:sz="4" w:space="0" w:color="auto"/>
              <w:bottom w:val="single" w:sz="4" w:space="0" w:color="auto"/>
            </w:tcBorders>
          </w:tcPr>
          <w:p w14:paraId="1F5B4E16" w14:textId="77777777" w:rsidR="00CE3B47" w:rsidRPr="00B103DF" w:rsidRDefault="00CE3B47" w:rsidP="00CE3B4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2A746B">
              <w:rPr>
                <w:rFonts w:asciiTheme="majorEastAsia" w:eastAsiaTheme="majorEastAsia" w:hAnsiTheme="majorEastAsia" w:hint="eastAsia"/>
                <w:bCs/>
                <w:color w:val="000000" w:themeColor="text1"/>
                <w:sz w:val="18"/>
                <w:szCs w:val="20"/>
              </w:rPr>
              <w:t>共同生活住居の</w:t>
            </w:r>
            <w:r w:rsidRPr="00B103DF">
              <w:rPr>
                <w:rFonts w:asciiTheme="majorEastAsia" w:eastAsiaTheme="majorEastAsia" w:hAnsiTheme="majorEastAsia" w:hint="eastAsia"/>
                <w:bCs/>
                <w:color w:val="000000" w:themeColor="text1"/>
                <w:sz w:val="18"/>
                <w:szCs w:val="20"/>
              </w:rPr>
              <w:t>管理者は、計画作成担当者に認知症対応型共同生活介護計画の作成に関する業務を担当させていますか。</w:t>
            </w:r>
          </w:p>
        </w:tc>
        <w:tc>
          <w:tcPr>
            <w:tcW w:w="1276" w:type="dxa"/>
            <w:tcBorders>
              <w:top w:val="single" w:sz="4" w:space="0" w:color="auto"/>
              <w:bottom w:val="single" w:sz="4" w:space="0" w:color="auto"/>
            </w:tcBorders>
            <w:shd w:val="clear" w:color="auto" w:fill="FFF2CC" w:themeFill="accent4" w:themeFillTint="33"/>
          </w:tcPr>
          <w:p w14:paraId="0CCF72B2" w14:textId="77777777" w:rsidR="00CE3B47"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840224"/>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いる</w:t>
            </w:r>
            <w:r w:rsidR="00CE3B47" w:rsidRPr="00B103DF">
              <w:rPr>
                <w:rFonts w:asciiTheme="majorEastAsia" w:eastAsiaTheme="majorEastAsia" w:hAnsiTheme="majorEastAsia" w:hint="eastAsia"/>
                <w:bCs/>
                <w:color w:val="000000" w:themeColor="text1"/>
                <w:sz w:val="18"/>
                <w:szCs w:val="18"/>
              </w:rPr>
              <w:t xml:space="preserve">　</w:t>
            </w:r>
          </w:p>
          <w:p w14:paraId="0D6FBBD5" w14:textId="77777777" w:rsidR="00CE3B47" w:rsidRPr="003B13DD" w:rsidRDefault="00260890" w:rsidP="00CE3B4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1649065"/>
                <w14:checkbox>
                  <w14:checked w14:val="0"/>
                  <w14:checkedState w14:val="0052" w14:font="Wingdings 2"/>
                  <w14:uncheckedState w14:val="2610" w14:font="ＭＳ ゴシック"/>
                </w14:checkbox>
              </w:sdtPr>
              <w:sdtEndPr/>
              <w:sdtContent>
                <w:r w:rsidR="00CE3B47">
                  <w:rPr>
                    <w:rFonts w:hAnsi="ＭＳ ゴシック" w:hint="eastAsia"/>
                    <w:color w:val="000000" w:themeColor="text1"/>
                    <w:sz w:val="18"/>
                    <w:szCs w:val="18"/>
                  </w:rPr>
                  <w:t>☐</w:t>
                </w:r>
              </w:sdtContent>
            </w:sdt>
            <w:r w:rsidR="00CE3B47">
              <w:rPr>
                <w:rFonts w:asciiTheme="majorEastAsia" w:eastAsiaTheme="majorEastAsia" w:hAnsiTheme="majorEastAsia" w:hint="eastAsia"/>
                <w:color w:val="000000" w:themeColor="text1"/>
                <w:sz w:val="18"/>
                <w:szCs w:val="18"/>
              </w:rPr>
              <w:t xml:space="preserve">　</w:t>
            </w:r>
            <w:r w:rsidR="00CE3B4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2859174" w14:textId="77777777" w:rsidR="00CE3B47" w:rsidRPr="002A746B" w:rsidRDefault="00CE3B47" w:rsidP="00CE3B47">
            <w:pPr>
              <w:spacing w:line="240" w:lineRule="exact"/>
              <w:rPr>
                <w:rFonts w:asciiTheme="majorEastAsia" w:eastAsiaTheme="majorEastAsia" w:hAnsiTheme="majorEastAsia"/>
                <w:color w:val="000000" w:themeColor="text1"/>
                <w:sz w:val="18"/>
                <w:szCs w:val="18"/>
              </w:rPr>
            </w:pPr>
            <w:r w:rsidRPr="002A746B">
              <w:rPr>
                <w:rFonts w:asciiTheme="majorEastAsia" w:eastAsiaTheme="majorEastAsia" w:hAnsiTheme="majorEastAsia" w:hint="eastAsia"/>
                <w:color w:val="000000" w:themeColor="text1"/>
                <w:sz w:val="18"/>
                <w:szCs w:val="18"/>
              </w:rPr>
              <w:t>条例第118条第1項</w:t>
            </w:r>
          </w:p>
        </w:tc>
      </w:tr>
      <w:tr w:rsidR="00B57E27" w:rsidRPr="00B103DF" w14:paraId="29D4B33B" w14:textId="77777777" w:rsidTr="00B57E27">
        <w:trPr>
          <w:trHeight w:val="44"/>
        </w:trPr>
        <w:tc>
          <w:tcPr>
            <w:tcW w:w="1413" w:type="dxa"/>
            <w:tcBorders>
              <w:top w:val="nil"/>
              <w:bottom w:val="nil"/>
            </w:tcBorders>
          </w:tcPr>
          <w:p w14:paraId="45047793"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291BD1AE" w14:textId="693BCAFB"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認知症対応型共同生活介護計画の作成に当たっては、通所介護等の活用、地域における活動への参加の機会の提供等により、利用者の多様な活動の確保に努めていますか。</w:t>
            </w:r>
          </w:p>
        </w:tc>
        <w:tc>
          <w:tcPr>
            <w:tcW w:w="1276" w:type="dxa"/>
            <w:tcBorders>
              <w:top w:val="single" w:sz="4" w:space="0" w:color="auto"/>
              <w:bottom w:val="nil"/>
            </w:tcBorders>
            <w:shd w:val="clear" w:color="auto" w:fill="FFF2CC" w:themeFill="accent4" w:themeFillTint="33"/>
          </w:tcPr>
          <w:p w14:paraId="2B47D97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7496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BBA0AF4" w14:textId="69A949F1" w:rsidR="00B57E27" w:rsidRPr="00F465B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51082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nil"/>
            </w:tcBorders>
          </w:tcPr>
          <w:p w14:paraId="0B43244F" w14:textId="77777777" w:rsidR="00B57E27" w:rsidRPr="002A746B" w:rsidRDefault="00B57E27" w:rsidP="00B57E27">
            <w:pPr>
              <w:spacing w:line="240" w:lineRule="exact"/>
              <w:rPr>
                <w:rFonts w:asciiTheme="majorEastAsia" w:eastAsiaTheme="majorEastAsia" w:hAnsiTheme="majorEastAsia"/>
                <w:color w:val="000000" w:themeColor="text1"/>
                <w:sz w:val="18"/>
                <w:szCs w:val="18"/>
              </w:rPr>
            </w:pPr>
            <w:r w:rsidRPr="002A746B">
              <w:rPr>
                <w:rFonts w:asciiTheme="majorEastAsia" w:eastAsiaTheme="majorEastAsia" w:hAnsiTheme="majorEastAsia" w:hint="eastAsia"/>
                <w:color w:val="000000" w:themeColor="text1"/>
                <w:sz w:val="18"/>
                <w:szCs w:val="18"/>
              </w:rPr>
              <w:t>条例第118条第2項</w:t>
            </w:r>
          </w:p>
        </w:tc>
      </w:tr>
      <w:tr w:rsidR="00B57E27" w:rsidRPr="00B103DF" w14:paraId="2542F60B" w14:textId="77777777" w:rsidTr="00F465BE">
        <w:trPr>
          <w:trHeight w:val="801"/>
        </w:trPr>
        <w:tc>
          <w:tcPr>
            <w:tcW w:w="1413" w:type="dxa"/>
            <w:tcBorders>
              <w:top w:val="nil"/>
              <w:bottom w:val="nil"/>
            </w:tcBorders>
          </w:tcPr>
          <w:p w14:paraId="5FECB1A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1669327C"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通所介護等の活</w:t>
            </w:r>
            <w:r>
              <w:rPr>
                <w:rFonts w:asciiTheme="majorEastAsia" w:eastAsiaTheme="majorEastAsia" w:hAnsiTheme="majorEastAsia" w:hint="eastAsia"/>
                <w:bCs/>
                <w:color w:val="000000" w:themeColor="text1"/>
                <w:sz w:val="18"/>
                <w:szCs w:val="20"/>
              </w:rPr>
              <w:t>用</w:t>
            </w:r>
            <w:r w:rsidRPr="00B103DF">
              <w:rPr>
                <w:rFonts w:asciiTheme="majorEastAsia" w:eastAsiaTheme="majorEastAsia" w:hAnsiTheme="majorEastAsia" w:hint="eastAsia"/>
                <w:bCs/>
                <w:color w:val="000000" w:themeColor="text1"/>
                <w:sz w:val="18"/>
                <w:szCs w:val="20"/>
              </w:rPr>
              <w:t>とは、介護保険給付の対象となる通所介護ではなく、</w:t>
            </w:r>
            <w:r w:rsidRPr="00EE6DED">
              <w:rPr>
                <w:rFonts w:asciiTheme="majorEastAsia" w:eastAsiaTheme="majorEastAsia" w:hAnsiTheme="majorEastAsia" w:hint="eastAsia"/>
                <w:bCs/>
                <w:color w:val="000000" w:themeColor="text1"/>
                <w:sz w:val="18"/>
                <w:szCs w:val="20"/>
              </w:rPr>
              <w:t>当該指定認知症対応型共同生活介護事業者と通所介護事業者</w:t>
            </w:r>
            <w:r w:rsidRPr="00B103DF">
              <w:rPr>
                <w:rFonts w:asciiTheme="majorEastAsia" w:eastAsiaTheme="majorEastAsia" w:hAnsiTheme="majorEastAsia" w:hint="eastAsia"/>
                <w:bCs/>
                <w:color w:val="000000" w:themeColor="text1"/>
                <w:sz w:val="18"/>
                <w:szCs w:val="20"/>
              </w:rPr>
              <w:t>との間の契約により、利用者に介護保険給付の対象となる通所介護に準ずるサービスを提供するものです。</w:t>
            </w:r>
            <w:r>
              <w:rPr>
                <w:rFonts w:asciiTheme="majorEastAsia" w:eastAsiaTheme="majorEastAsia" w:hAnsiTheme="majorEastAsia" w:hint="eastAsia"/>
                <w:bCs/>
                <w:color w:val="000000" w:themeColor="text1"/>
                <w:sz w:val="18"/>
                <w:szCs w:val="20"/>
              </w:rPr>
              <w:t>また</w:t>
            </w:r>
            <w:r w:rsidRPr="005E464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利用者</w:t>
            </w:r>
            <w:r w:rsidRPr="005E464C">
              <w:rPr>
                <w:rFonts w:asciiTheme="majorEastAsia" w:eastAsiaTheme="majorEastAsia" w:hAnsiTheme="majorEastAsia" w:hint="eastAsia"/>
                <w:bCs/>
                <w:color w:val="000000" w:themeColor="text1"/>
                <w:sz w:val="18"/>
                <w:szCs w:val="20"/>
              </w:rPr>
              <w:t>の多様な活動とは、地域の特性や利用者の生活環境に応じたレクリエーション、行事、園芸、農作業などの利用者の趣味又は嗜好に応じた活動等をいうもので</w:t>
            </w:r>
            <w:r>
              <w:rPr>
                <w:rFonts w:asciiTheme="majorEastAsia" w:eastAsiaTheme="majorEastAsia" w:hAnsiTheme="majorEastAsia" w:hint="eastAsia"/>
                <w:bCs/>
                <w:color w:val="000000" w:themeColor="text1"/>
                <w:sz w:val="18"/>
                <w:szCs w:val="20"/>
              </w:rPr>
              <w:t>す</w:t>
            </w:r>
            <w:r w:rsidRPr="005E464C">
              <w:rPr>
                <w:rFonts w:asciiTheme="majorEastAsia" w:eastAsiaTheme="majorEastAsia" w:hAnsiTheme="majorEastAsia" w:hint="eastAsia"/>
                <w:bCs/>
                <w:color w:val="000000" w:themeColor="text1"/>
                <w:sz w:val="18"/>
                <w:szCs w:val="20"/>
              </w:rPr>
              <w:t>。</w:t>
            </w:r>
          </w:p>
        </w:tc>
        <w:tc>
          <w:tcPr>
            <w:tcW w:w="1276" w:type="dxa"/>
            <w:tcBorders>
              <w:top w:val="dotted" w:sz="4" w:space="0" w:color="auto"/>
            </w:tcBorders>
          </w:tcPr>
          <w:p w14:paraId="5CC28374"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2D39F320"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330E160"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(5)②</w:t>
            </w:r>
          </w:p>
        </w:tc>
      </w:tr>
      <w:tr w:rsidR="00B57E27" w:rsidRPr="00B103DF" w14:paraId="6000E90E" w14:textId="77777777" w:rsidTr="00F465BE">
        <w:trPr>
          <w:cantSplit/>
          <w:trHeight w:val="623"/>
        </w:trPr>
        <w:tc>
          <w:tcPr>
            <w:tcW w:w="1413" w:type="dxa"/>
            <w:tcBorders>
              <w:top w:val="nil"/>
              <w:bottom w:val="nil"/>
            </w:tcBorders>
          </w:tcPr>
          <w:p w14:paraId="14E5D97E"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D1ECB39" w14:textId="6027F7AE" w:rsidR="001D1DF5" w:rsidRDefault="00B57E27" w:rsidP="001D1DF5">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③　計画作成担当者は、利用者の心身の状況、希望及びその置かれている環境を踏まえて、他の介護従業者と協議の上、</w:t>
            </w:r>
            <w:r w:rsidR="001D1DF5">
              <w:rPr>
                <w:rFonts w:asciiTheme="majorEastAsia" w:eastAsiaTheme="majorEastAsia" w:hAnsiTheme="majorEastAsia" w:hint="eastAsia"/>
                <w:color w:val="000000" w:themeColor="text1"/>
                <w:sz w:val="18"/>
                <w:szCs w:val="18"/>
              </w:rPr>
              <w:t>次に掲げる事項</w:t>
            </w:r>
            <w:r w:rsidR="001D1DF5" w:rsidRPr="001E2E1B">
              <w:rPr>
                <w:rFonts w:asciiTheme="majorEastAsia" w:eastAsiaTheme="majorEastAsia" w:hAnsiTheme="majorEastAsia" w:hint="eastAsia"/>
                <w:color w:val="000000" w:themeColor="text1"/>
                <w:sz w:val="18"/>
                <w:szCs w:val="18"/>
              </w:rPr>
              <w:t>等を記載した</w:t>
            </w:r>
            <w:r w:rsidRPr="00B103DF">
              <w:rPr>
                <w:rFonts w:asciiTheme="majorEastAsia" w:eastAsiaTheme="majorEastAsia" w:hAnsiTheme="majorEastAsia" w:hint="eastAsia"/>
                <w:bCs/>
                <w:color w:val="000000" w:themeColor="text1"/>
                <w:sz w:val="18"/>
                <w:szCs w:val="20"/>
              </w:rPr>
              <w:t>認知症対応型共同生活介護計画を作成していますか。</w:t>
            </w:r>
          </w:p>
          <w:tbl>
            <w:tblPr>
              <w:tblStyle w:val="a3"/>
              <w:tblW w:w="5574" w:type="dxa"/>
              <w:tblInd w:w="158" w:type="dxa"/>
              <w:tblLayout w:type="fixed"/>
              <w:tblLook w:val="04A0" w:firstRow="1" w:lastRow="0" w:firstColumn="1" w:lastColumn="0" w:noHBand="0" w:noVBand="1"/>
            </w:tblPr>
            <w:tblGrid>
              <w:gridCol w:w="438"/>
              <w:gridCol w:w="5136"/>
            </w:tblGrid>
            <w:tr w:rsidR="001D1DF5" w:rsidRPr="000F7358" w14:paraId="2BDE9D7E" w14:textId="77777777" w:rsidTr="000869D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6711F1" w14:textId="77777777" w:rsidR="001D1DF5" w:rsidRPr="007E20F1" w:rsidRDefault="00260890" w:rsidP="001D1DF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578581"/>
                      <w14:checkbox>
                        <w14:checked w14:val="0"/>
                        <w14:checkedState w14:val="0052" w14:font="Wingdings 2"/>
                        <w14:uncheckedState w14:val="2610" w14:font="ＭＳ ゴシック"/>
                      </w14:checkbox>
                    </w:sdtPr>
                    <w:sdtEndPr/>
                    <w:sdtContent>
                      <w:r w:rsidR="001D1DF5">
                        <w:rPr>
                          <w:rFonts w:hAnsi="ＭＳ ゴシック" w:hint="eastAsia"/>
                          <w:color w:val="000000" w:themeColor="text1"/>
                          <w:sz w:val="18"/>
                          <w:szCs w:val="18"/>
                        </w:rPr>
                        <w:t>☐</w:t>
                      </w:r>
                    </w:sdtContent>
                  </w:sdt>
                </w:p>
              </w:tc>
              <w:tc>
                <w:tcPr>
                  <w:tcW w:w="5136" w:type="dxa"/>
                  <w:tcBorders>
                    <w:left w:val="single" w:sz="12" w:space="0" w:color="auto"/>
                  </w:tcBorders>
                </w:tcPr>
                <w:p w14:paraId="3A2801EC" w14:textId="110314C5" w:rsidR="001D1DF5" w:rsidRPr="000F7358" w:rsidRDefault="001D1DF5" w:rsidP="001D1DF5">
                  <w:pPr>
                    <w:spacing w:line="240" w:lineRule="exact"/>
                    <w:rPr>
                      <w:rFonts w:asciiTheme="majorEastAsia" w:eastAsiaTheme="majorEastAsia" w:hAnsiTheme="majorEastAsia"/>
                      <w:bCs/>
                      <w:color w:val="000000" w:themeColor="text1"/>
                      <w:sz w:val="18"/>
                      <w:szCs w:val="18"/>
                    </w:rPr>
                  </w:pPr>
                  <w:r>
                    <w:rPr>
                      <w:rFonts w:hint="eastAsia"/>
                      <w:sz w:val="18"/>
                      <w:szCs w:val="18"/>
                    </w:rPr>
                    <w:t>援助</w:t>
                  </w:r>
                  <w:r w:rsidRPr="000F7358">
                    <w:rPr>
                      <w:rFonts w:hint="eastAsia"/>
                      <w:sz w:val="18"/>
                      <w:szCs w:val="18"/>
                    </w:rPr>
                    <w:t>の目標</w:t>
                  </w:r>
                </w:p>
              </w:tc>
            </w:tr>
            <w:tr w:rsidR="001D1DF5" w:rsidRPr="000F7358" w14:paraId="773B4299" w14:textId="77777777" w:rsidTr="000869D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4CADB0" w14:textId="77777777" w:rsidR="001D1DF5" w:rsidRPr="007E20F1" w:rsidRDefault="00260890" w:rsidP="001D1DF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4764240"/>
                      <w14:checkbox>
                        <w14:checked w14:val="0"/>
                        <w14:checkedState w14:val="0052" w14:font="Wingdings 2"/>
                        <w14:uncheckedState w14:val="2610" w14:font="ＭＳ ゴシック"/>
                      </w14:checkbox>
                    </w:sdtPr>
                    <w:sdtEndPr/>
                    <w:sdtContent>
                      <w:r w:rsidR="001D1DF5">
                        <w:rPr>
                          <w:rFonts w:hAnsi="ＭＳ ゴシック" w:hint="eastAsia"/>
                          <w:color w:val="000000" w:themeColor="text1"/>
                          <w:sz w:val="18"/>
                          <w:szCs w:val="18"/>
                        </w:rPr>
                        <w:t>☐</w:t>
                      </w:r>
                    </w:sdtContent>
                  </w:sdt>
                </w:p>
              </w:tc>
              <w:tc>
                <w:tcPr>
                  <w:tcW w:w="5136" w:type="dxa"/>
                  <w:tcBorders>
                    <w:left w:val="single" w:sz="12" w:space="0" w:color="auto"/>
                  </w:tcBorders>
                </w:tcPr>
                <w:p w14:paraId="16AFF449" w14:textId="77777777" w:rsidR="001D1DF5" w:rsidRPr="000F7358" w:rsidRDefault="001D1DF5" w:rsidP="001D1DF5">
                  <w:pPr>
                    <w:spacing w:line="240" w:lineRule="exact"/>
                    <w:rPr>
                      <w:rFonts w:asciiTheme="majorEastAsia" w:eastAsiaTheme="majorEastAsia" w:hAnsiTheme="majorEastAsia"/>
                      <w:color w:val="000000" w:themeColor="text1"/>
                      <w:sz w:val="18"/>
                      <w:szCs w:val="18"/>
                    </w:rPr>
                  </w:pPr>
                  <w:r w:rsidRPr="000F7358">
                    <w:rPr>
                      <w:rFonts w:hint="eastAsia"/>
                      <w:sz w:val="18"/>
                      <w:szCs w:val="18"/>
                    </w:rPr>
                    <w:t>当該目標を達成するための具体的なサービスの内容</w:t>
                  </w:r>
                </w:p>
              </w:tc>
            </w:tr>
          </w:tbl>
          <w:p w14:paraId="50D573EA" w14:textId="3776DC9F" w:rsidR="00B57E27" w:rsidRPr="001D1DF5"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7CCBA3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83940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18EB901" w14:textId="2AF0B626" w:rsidR="00B57E27" w:rsidRPr="00F465B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744526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B5C53A0" w14:textId="77777777" w:rsidR="00B57E27" w:rsidRPr="00704D22" w:rsidRDefault="00B57E27" w:rsidP="00B57E27">
            <w:pPr>
              <w:spacing w:line="240" w:lineRule="exact"/>
              <w:rPr>
                <w:rFonts w:asciiTheme="majorEastAsia" w:eastAsiaTheme="majorEastAsia" w:hAnsiTheme="majorEastAsia"/>
                <w:color w:val="000000" w:themeColor="text1"/>
                <w:sz w:val="18"/>
                <w:szCs w:val="18"/>
              </w:rPr>
            </w:pPr>
            <w:r w:rsidRPr="00704D22">
              <w:rPr>
                <w:rFonts w:asciiTheme="majorEastAsia" w:eastAsiaTheme="majorEastAsia" w:hAnsiTheme="majorEastAsia" w:hint="eastAsia"/>
                <w:color w:val="000000" w:themeColor="text1"/>
                <w:sz w:val="18"/>
                <w:szCs w:val="18"/>
              </w:rPr>
              <w:t>条例第118条第3項</w:t>
            </w:r>
          </w:p>
        </w:tc>
      </w:tr>
      <w:tr w:rsidR="00B57E27" w:rsidRPr="00B103DF" w14:paraId="7E548C0B" w14:textId="77777777" w:rsidTr="00F465BE">
        <w:trPr>
          <w:trHeight w:val="367"/>
        </w:trPr>
        <w:tc>
          <w:tcPr>
            <w:tcW w:w="1413" w:type="dxa"/>
            <w:tcBorders>
              <w:top w:val="nil"/>
              <w:bottom w:val="nil"/>
            </w:tcBorders>
          </w:tcPr>
          <w:p w14:paraId="1DF9A650"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D6E17F1"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④　計画作成担当者は、認知症対応型共同生活介護計画の作成に当たっては、その内容について利用者又は</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家族に対して説明し、利用者の同意を得ていますか。</w:t>
            </w:r>
          </w:p>
        </w:tc>
        <w:tc>
          <w:tcPr>
            <w:tcW w:w="1276" w:type="dxa"/>
            <w:tcBorders>
              <w:top w:val="single" w:sz="4" w:space="0" w:color="auto"/>
              <w:bottom w:val="dotted" w:sz="4" w:space="0" w:color="auto"/>
            </w:tcBorders>
            <w:shd w:val="clear" w:color="auto" w:fill="FFF2CC" w:themeFill="accent4" w:themeFillTint="33"/>
          </w:tcPr>
          <w:p w14:paraId="539939F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40017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9FB3909" w14:textId="6F88909D" w:rsidR="00B57E27" w:rsidRPr="00F465B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31535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5C7D574" w14:textId="77777777" w:rsidR="00B57E27" w:rsidRPr="00704D22" w:rsidRDefault="00B57E27" w:rsidP="00B57E27">
            <w:pPr>
              <w:spacing w:line="240" w:lineRule="exact"/>
              <w:rPr>
                <w:rFonts w:asciiTheme="majorEastAsia" w:eastAsiaTheme="majorEastAsia" w:hAnsiTheme="majorEastAsia"/>
                <w:color w:val="000000" w:themeColor="text1"/>
                <w:sz w:val="18"/>
                <w:szCs w:val="18"/>
              </w:rPr>
            </w:pPr>
            <w:r w:rsidRPr="00704D22">
              <w:rPr>
                <w:rFonts w:asciiTheme="majorEastAsia" w:eastAsiaTheme="majorEastAsia" w:hAnsiTheme="majorEastAsia" w:hint="eastAsia"/>
                <w:color w:val="000000" w:themeColor="text1"/>
                <w:sz w:val="18"/>
                <w:szCs w:val="18"/>
              </w:rPr>
              <w:t>条例第118条第4項</w:t>
            </w:r>
          </w:p>
        </w:tc>
      </w:tr>
      <w:tr w:rsidR="00B57E27" w:rsidRPr="00B103DF" w14:paraId="5B651325" w14:textId="77777777" w:rsidTr="00CA44E2">
        <w:trPr>
          <w:trHeight w:val="161"/>
        </w:trPr>
        <w:tc>
          <w:tcPr>
            <w:tcW w:w="1413" w:type="dxa"/>
            <w:tcBorders>
              <w:top w:val="nil"/>
              <w:bottom w:val="nil"/>
            </w:tcBorders>
          </w:tcPr>
          <w:p w14:paraId="3FFBDA73"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BF847D7"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⑤　計画作成担当者は、認知症対応型共同生活介護計画を作成した際には、当該</w:t>
            </w:r>
            <w:r w:rsidRPr="00DF732B">
              <w:rPr>
                <w:rFonts w:asciiTheme="majorEastAsia" w:eastAsiaTheme="majorEastAsia" w:hAnsiTheme="majorEastAsia" w:hint="eastAsia"/>
                <w:bCs/>
                <w:color w:val="000000" w:themeColor="text1"/>
                <w:sz w:val="18"/>
                <w:szCs w:val="20"/>
              </w:rPr>
              <w:t>認知症対応型共同生活介護計画</w:t>
            </w:r>
            <w:r w:rsidRPr="00B103DF">
              <w:rPr>
                <w:rFonts w:asciiTheme="majorEastAsia" w:eastAsiaTheme="majorEastAsia" w:hAnsiTheme="majorEastAsia" w:hint="eastAsia"/>
                <w:bCs/>
                <w:color w:val="000000" w:themeColor="text1"/>
                <w:sz w:val="18"/>
                <w:szCs w:val="20"/>
              </w:rPr>
              <w:t>を利用者に交付していますか。</w:t>
            </w:r>
          </w:p>
        </w:tc>
        <w:tc>
          <w:tcPr>
            <w:tcW w:w="1276" w:type="dxa"/>
            <w:tcBorders>
              <w:top w:val="single" w:sz="4" w:space="0" w:color="auto"/>
              <w:bottom w:val="dotted" w:sz="4" w:space="0" w:color="auto"/>
            </w:tcBorders>
            <w:shd w:val="clear" w:color="auto" w:fill="FFF2CC" w:themeFill="accent4" w:themeFillTint="33"/>
          </w:tcPr>
          <w:p w14:paraId="3EE8E9A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75451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859AB9B" w14:textId="77777777" w:rsidR="00B57E27" w:rsidRPr="003B13DD"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70269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319024B" w14:textId="77777777" w:rsidR="00B57E27" w:rsidRPr="00704D22" w:rsidRDefault="00B57E27" w:rsidP="00B57E27">
            <w:pPr>
              <w:spacing w:line="240" w:lineRule="exact"/>
              <w:rPr>
                <w:rFonts w:asciiTheme="majorEastAsia" w:eastAsiaTheme="majorEastAsia" w:hAnsiTheme="majorEastAsia"/>
                <w:color w:val="000000" w:themeColor="text1"/>
                <w:sz w:val="18"/>
                <w:szCs w:val="18"/>
              </w:rPr>
            </w:pPr>
            <w:r w:rsidRPr="00704D22">
              <w:rPr>
                <w:rFonts w:asciiTheme="majorEastAsia" w:eastAsiaTheme="majorEastAsia" w:hAnsiTheme="majorEastAsia" w:hint="eastAsia"/>
                <w:color w:val="000000" w:themeColor="text1"/>
                <w:sz w:val="18"/>
                <w:szCs w:val="18"/>
              </w:rPr>
              <w:t>条例第118条第5項</w:t>
            </w:r>
          </w:p>
          <w:p w14:paraId="2179DECD" w14:textId="77777777" w:rsidR="00B57E27" w:rsidRPr="00704D22" w:rsidRDefault="00B57E27" w:rsidP="00B57E27">
            <w:pPr>
              <w:spacing w:line="240" w:lineRule="exact"/>
              <w:rPr>
                <w:rFonts w:asciiTheme="majorEastAsia" w:eastAsiaTheme="majorEastAsia" w:hAnsiTheme="majorEastAsia"/>
                <w:color w:val="000000" w:themeColor="text1"/>
                <w:sz w:val="18"/>
                <w:szCs w:val="18"/>
              </w:rPr>
            </w:pPr>
          </w:p>
        </w:tc>
      </w:tr>
      <w:tr w:rsidR="00B57E27" w:rsidRPr="00B103DF" w14:paraId="1F63965D" w14:textId="77777777" w:rsidTr="00CA44E2">
        <w:trPr>
          <w:trHeight w:val="161"/>
        </w:trPr>
        <w:tc>
          <w:tcPr>
            <w:tcW w:w="1413" w:type="dxa"/>
            <w:tcBorders>
              <w:top w:val="nil"/>
              <w:bottom w:val="nil"/>
            </w:tcBorders>
          </w:tcPr>
          <w:p w14:paraId="04D4489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EF0C6EE" w14:textId="5A44CD8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ED0AE8">
              <w:rPr>
                <w:rFonts w:asciiTheme="majorEastAsia" w:eastAsiaTheme="majorEastAsia" w:hAnsiTheme="majorEastAsia" w:hint="eastAsia"/>
                <w:bCs/>
                <w:color w:val="000000" w:themeColor="text1"/>
                <w:sz w:val="18"/>
                <w:szCs w:val="20"/>
              </w:rPr>
              <w:t>認知症対応型共同生活介護計画は、利用者の心身の状況、希望及びその置かれている環境を踏まえて作成されなければならないものであり、サービス内容等への利用者の意向の反映の機会を保障するため、計画作成担当者は、認知症対応型共同生活介護計画の作成に当たっては、その内容等を説明した上で利用者の同意を得なければならず、また、当該認知症対応型共同生活介護計画を利用者に交付しなければな</w:t>
            </w:r>
            <w:r>
              <w:rPr>
                <w:rFonts w:asciiTheme="majorEastAsia" w:eastAsiaTheme="majorEastAsia" w:hAnsiTheme="majorEastAsia" w:hint="eastAsia"/>
                <w:bCs/>
                <w:color w:val="000000" w:themeColor="text1"/>
                <w:sz w:val="18"/>
                <w:szCs w:val="20"/>
              </w:rPr>
              <w:t>りません</w:t>
            </w:r>
            <w:r w:rsidRPr="00ED0AE8">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560C73A6"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C8D90A8"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6BD8351" w14:textId="7DF343FC" w:rsidR="00B57E27" w:rsidRPr="00704D22"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③</w:t>
            </w:r>
          </w:p>
        </w:tc>
      </w:tr>
      <w:tr w:rsidR="00B57E27" w:rsidRPr="00B103DF" w14:paraId="0D85DC01" w14:textId="77777777" w:rsidTr="00F465BE">
        <w:trPr>
          <w:trHeight w:val="1076"/>
        </w:trPr>
        <w:tc>
          <w:tcPr>
            <w:tcW w:w="1413" w:type="dxa"/>
            <w:tcBorders>
              <w:top w:val="nil"/>
              <w:bottom w:val="nil"/>
            </w:tcBorders>
          </w:tcPr>
          <w:p w14:paraId="4F9C66E1"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E23A9EB"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⑥　計画作成担当者は、認知症対応型共同生活介護計画の作成後においても、他の介護従業者及び利用者が認知症対応型共同生活介護計画に基づき利用する他</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指定居宅サービス等を行う者との連絡を継続的に行うことにより、認知症対応型共同生活介護計画の実施状況の把握を行い、必要に応じて認知症対応型共同生活介護計画の変更を行っていますか。</w:t>
            </w:r>
          </w:p>
        </w:tc>
        <w:tc>
          <w:tcPr>
            <w:tcW w:w="1276" w:type="dxa"/>
            <w:tcBorders>
              <w:top w:val="single" w:sz="4" w:space="0" w:color="auto"/>
              <w:bottom w:val="single" w:sz="4" w:space="0" w:color="auto"/>
            </w:tcBorders>
            <w:shd w:val="clear" w:color="auto" w:fill="FFF2CC" w:themeFill="accent4" w:themeFillTint="33"/>
          </w:tcPr>
          <w:p w14:paraId="793A709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529751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FAA358D" w14:textId="42A55B88" w:rsidR="00B57E27" w:rsidRPr="00F465B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604728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FD51B51" w14:textId="77777777" w:rsidR="00B57E27" w:rsidRPr="00704D22" w:rsidRDefault="00B57E27" w:rsidP="00B57E27">
            <w:pPr>
              <w:spacing w:line="240" w:lineRule="exact"/>
              <w:rPr>
                <w:rFonts w:asciiTheme="majorEastAsia" w:eastAsiaTheme="majorEastAsia" w:hAnsiTheme="majorEastAsia"/>
                <w:color w:val="000000" w:themeColor="text1"/>
                <w:sz w:val="18"/>
                <w:szCs w:val="18"/>
              </w:rPr>
            </w:pPr>
            <w:r w:rsidRPr="00704D22">
              <w:rPr>
                <w:rFonts w:asciiTheme="majorEastAsia" w:eastAsiaTheme="majorEastAsia" w:hAnsiTheme="majorEastAsia" w:hint="eastAsia"/>
                <w:color w:val="000000" w:themeColor="text1"/>
                <w:sz w:val="18"/>
                <w:szCs w:val="18"/>
              </w:rPr>
              <w:t>条例第118条第6項</w:t>
            </w:r>
          </w:p>
        </w:tc>
      </w:tr>
      <w:tr w:rsidR="00B57E27" w:rsidRPr="00B103DF" w14:paraId="56C1AF41" w14:textId="77777777" w:rsidTr="00F465BE">
        <w:trPr>
          <w:trHeight w:val="452"/>
        </w:trPr>
        <w:tc>
          <w:tcPr>
            <w:tcW w:w="1413" w:type="dxa"/>
            <w:tcBorders>
              <w:top w:val="nil"/>
              <w:bottom w:val="nil"/>
            </w:tcBorders>
          </w:tcPr>
          <w:p w14:paraId="6355C337"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C2EFF4D"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⑦　</w:t>
            </w:r>
            <w:r>
              <w:rPr>
                <w:rFonts w:asciiTheme="majorEastAsia" w:eastAsiaTheme="majorEastAsia" w:hAnsiTheme="majorEastAsia" w:hint="eastAsia"/>
                <w:bCs/>
                <w:color w:val="000000" w:themeColor="text1"/>
                <w:sz w:val="18"/>
                <w:szCs w:val="20"/>
              </w:rPr>
              <w:t>②から⑤までの規定は、⑥に規定する</w:t>
            </w:r>
            <w:r w:rsidRPr="00B103DF">
              <w:rPr>
                <w:rFonts w:asciiTheme="majorEastAsia" w:eastAsiaTheme="majorEastAsia" w:hAnsiTheme="majorEastAsia" w:hint="eastAsia"/>
                <w:bCs/>
                <w:color w:val="000000" w:themeColor="text1"/>
                <w:sz w:val="18"/>
                <w:szCs w:val="20"/>
              </w:rPr>
              <w:t>認知</w:t>
            </w:r>
            <w:r>
              <w:rPr>
                <w:rFonts w:asciiTheme="majorEastAsia" w:eastAsiaTheme="majorEastAsia" w:hAnsiTheme="majorEastAsia" w:hint="eastAsia"/>
                <w:bCs/>
                <w:color w:val="000000" w:themeColor="text1"/>
                <w:sz w:val="18"/>
                <w:szCs w:val="20"/>
              </w:rPr>
              <w:t>症対応型共同生活介護計画の変更ついて準用して</w:t>
            </w:r>
            <w:r w:rsidRPr="00B103DF">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6205238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3522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A3019D9" w14:textId="77777777" w:rsidR="00B57E27" w:rsidRPr="003B13DD"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831543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25CA20E" w14:textId="77777777" w:rsidR="00B57E27" w:rsidRPr="00704D22" w:rsidRDefault="00B57E27" w:rsidP="00B57E27">
            <w:pPr>
              <w:spacing w:line="240" w:lineRule="exact"/>
              <w:rPr>
                <w:rFonts w:asciiTheme="majorEastAsia" w:eastAsiaTheme="majorEastAsia" w:hAnsiTheme="majorEastAsia"/>
                <w:color w:val="000000" w:themeColor="text1"/>
                <w:sz w:val="18"/>
                <w:szCs w:val="18"/>
              </w:rPr>
            </w:pPr>
            <w:r w:rsidRPr="00704D22">
              <w:rPr>
                <w:rFonts w:asciiTheme="majorEastAsia" w:eastAsiaTheme="majorEastAsia" w:hAnsiTheme="majorEastAsia" w:hint="eastAsia"/>
                <w:color w:val="000000" w:themeColor="text1"/>
                <w:sz w:val="18"/>
                <w:szCs w:val="18"/>
              </w:rPr>
              <w:t>条例第118条第</w:t>
            </w:r>
            <w:r>
              <w:rPr>
                <w:rFonts w:asciiTheme="majorEastAsia" w:eastAsiaTheme="majorEastAsia" w:hAnsiTheme="majorEastAsia" w:hint="eastAsia"/>
                <w:color w:val="000000" w:themeColor="text1"/>
                <w:sz w:val="18"/>
                <w:szCs w:val="18"/>
              </w:rPr>
              <w:t>7</w:t>
            </w:r>
            <w:r w:rsidRPr="00704D22">
              <w:rPr>
                <w:rFonts w:asciiTheme="majorEastAsia" w:eastAsiaTheme="majorEastAsia" w:hAnsiTheme="majorEastAsia" w:hint="eastAsia"/>
                <w:color w:val="000000" w:themeColor="text1"/>
                <w:sz w:val="18"/>
                <w:szCs w:val="18"/>
              </w:rPr>
              <w:t>項</w:t>
            </w:r>
          </w:p>
        </w:tc>
      </w:tr>
      <w:tr w:rsidR="00B57E27" w:rsidRPr="00B103DF" w14:paraId="5E39DA6E" w14:textId="77777777" w:rsidTr="00F465BE">
        <w:trPr>
          <w:trHeight w:val="64"/>
        </w:trPr>
        <w:tc>
          <w:tcPr>
            <w:tcW w:w="1413" w:type="dxa"/>
            <w:tcBorders>
              <w:top w:val="nil"/>
              <w:left w:val="single" w:sz="4" w:space="0" w:color="auto"/>
              <w:bottom w:val="nil"/>
              <w:right w:val="single" w:sz="4" w:space="0" w:color="auto"/>
            </w:tcBorders>
          </w:tcPr>
          <w:p w14:paraId="5F6D24FB"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79309F40" w14:textId="77777777" w:rsidR="00B57E27" w:rsidRPr="00B103DF" w:rsidRDefault="00B57E27" w:rsidP="00B57E27">
            <w:pPr>
              <w:autoSpaceDE w:val="0"/>
              <w:autoSpaceDN w:val="0"/>
              <w:adjustRightInd w:val="0"/>
              <w:spacing w:line="240" w:lineRule="exact"/>
              <w:ind w:left="158" w:hangingChars="100" w:hanging="158"/>
              <w:jc w:val="left"/>
              <w:rPr>
                <w:rFonts w:asciiTheme="majorEastAsia" w:eastAsiaTheme="majorEastAsia" w:hAnsiTheme="majorEastAsia" w:cs="MS-UIGothic"/>
                <w:color w:val="000000" w:themeColor="text1"/>
                <w:kern w:val="0"/>
                <w:sz w:val="18"/>
                <w:szCs w:val="18"/>
              </w:rPr>
            </w:pPr>
            <w:r w:rsidRPr="00B103DF">
              <w:rPr>
                <w:rFonts w:asciiTheme="majorEastAsia" w:eastAsiaTheme="majorEastAsia" w:hAnsiTheme="majorEastAsia" w:hint="eastAsia"/>
                <w:bCs/>
                <w:color w:val="000000" w:themeColor="text1"/>
                <w:sz w:val="18"/>
                <w:szCs w:val="20"/>
              </w:rPr>
              <w:t xml:space="preserve">⑧　</w:t>
            </w:r>
            <w:r>
              <w:rPr>
                <w:rFonts w:asciiTheme="majorEastAsia" w:eastAsiaTheme="majorEastAsia" w:hAnsiTheme="majorEastAsia" w:hint="eastAsia"/>
                <w:bCs/>
                <w:color w:val="000000" w:themeColor="text1"/>
                <w:sz w:val="18"/>
                <w:szCs w:val="20"/>
              </w:rPr>
              <w:t>指定</w:t>
            </w:r>
            <w:r w:rsidRPr="00B103DF">
              <w:rPr>
                <w:rFonts w:asciiTheme="majorEastAsia" w:eastAsiaTheme="majorEastAsia" w:hAnsiTheme="majorEastAsia" w:cs="MS-UIGothic" w:hint="eastAsia"/>
                <w:color w:val="000000" w:themeColor="text1"/>
                <w:kern w:val="0"/>
                <w:sz w:val="18"/>
                <w:szCs w:val="18"/>
              </w:rPr>
              <w:t>認知症対応型共同生活介護事業所において短期利用認知症対応型共同生活介護費を算定する場合で、居宅介護支援事業所の介護支援専門員が作成した居宅サービス計画に基づきサービスを提供している</w:t>
            </w:r>
            <w:r>
              <w:rPr>
                <w:rFonts w:asciiTheme="majorEastAsia" w:eastAsiaTheme="majorEastAsia" w:hAnsiTheme="majorEastAsia" w:cs="MS-UIGothic" w:hint="eastAsia"/>
                <w:color w:val="000000" w:themeColor="text1"/>
                <w:kern w:val="0"/>
                <w:sz w:val="18"/>
                <w:szCs w:val="18"/>
              </w:rPr>
              <w:t>指定</w:t>
            </w:r>
            <w:r w:rsidRPr="00B103DF">
              <w:rPr>
                <w:rFonts w:asciiTheme="majorEastAsia" w:eastAsiaTheme="majorEastAsia" w:hAnsiTheme="majorEastAsia" w:cs="MS-UIGothic" w:hint="eastAsia"/>
                <w:color w:val="000000" w:themeColor="text1"/>
                <w:kern w:val="0"/>
                <w:sz w:val="18"/>
                <w:szCs w:val="18"/>
              </w:rPr>
              <w:t>認知症対応型共同生活介護事業者は、当該居宅サービス計画を作成している</w:t>
            </w:r>
            <w:r>
              <w:rPr>
                <w:rFonts w:asciiTheme="majorEastAsia" w:eastAsiaTheme="majorEastAsia" w:hAnsiTheme="majorEastAsia" w:cs="MS-UIGothic" w:hint="eastAsia"/>
                <w:color w:val="000000" w:themeColor="text1"/>
                <w:kern w:val="0"/>
                <w:sz w:val="18"/>
                <w:szCs w:val="18"/>
              </w:rPr>
              <w:t>指定</w:t>
            </w:r>
            <w:r w:rsidRPr="00B103DF">
              <w:rPr>
                <w:rFonts w:asciiTheme="majorEastAsia" w:eastAsiaTheme="majorEastAsia" w:hAnsiTheme="majorEastAsia" w:cs="MS-UIGothic" w:hint="eastAsia"/>
                <w:color w:val="000000" w:themeColor="text1"/>
                <w:kern w:val="0"/>
                <w:sz w:val="18"/>
                <w:szCs w:val="18"/>
              </w:rPr>
              <w:t>居宅介護支援事業者から認知症対応型共同生活介護計画の提供の求めがあった際には、当該認知症対応型共同生活介護計画を提供することに協力するよう努めていますか。</w:t>
            </w:r>
          </w:p>
        </w:tc>
        <w:tc>
          <w:tcPr>
            <w:tcW w:w="1276" w:type="dxa"/>
            <w:tcBorders>
              <w:top w:val="single" w:sz="4" w:space="0" w:color="auto"/>
              <w:bottom w:val="single" w:sz="4" w:space="0" w:color="auto"/>
            </w:tcBorders>
            <w:shd w:val="clear" w:color="auto" w:fill="FFF2CC" w:themeFill="accent4" w:themeFillTint="33"/>
          </w:tcPr>
          <w:p w14:paraId="595A53E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8072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952D11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55423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92B3976" w14:textId="77777777" w:rsidR="00B57E27" w:rsidRPr="003B13DD"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33203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A485E61"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w:t>
            </w:r>
            <w:r w:rsidRPr="00B103DF">
              <w:rPr>
                <w:rFonts w:asciiTheme="majorEastAsia" w:eastAsiaTheme="majorEastAsia" w:hAnsiTheme="majorEastAsia"/>
                <w:bCs/>
                <w:color w:val="000000" w:themeColor="text1"/>
                <w:sz w:val="18"/>
                <w:szCs w:val="18"/>
              </w:rPr>
              <w:t>18-0331004</w:t>
            </w:r>
          </w:p>
          <w:p w14:paraId="1559621E"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第3の五の4(5)⑤</w:t>
            </w:r>
          </w:p>
          <w:p w14:paraId="2115D930"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(第3の四の4(9)④準用)</w:t>
            </w:r>
          </w:p>
        </w:tc>
      </w:tr>
      <w:tr w:rsidR="00B57E27" w:rsidRPr="00B103DF" w14:paraId="01906357" w14:textId="77777777" w:rsidTr="00F465BE">
        <w:trPr>
          <w:trHeight w:val="30"/>
        </w:trPr>
        <w:tc>
          <w:tcPr>
            <w:tcW w:w="1413" w:type="dxa"/>
            <w:tcBorders>
              <w:top w:val="single" w:sz="4" w:space="0" w:color="auto"/>
              <w:bottom w:val="nil"/>
            </w:tcBorders>
          </w:tcPr>
          <w:p w14:paraId="6C7D9F8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w:t>
            </w:r>
            <w:r w:rsidRPr="00B103DF">
              <w:rPr>
                <w:rFonts w:asciiTheme="majorEastAsia" w:eastAsiaTheme="majorEastAsia" w:hAnsiTheme="majorEastAsia" w:hint="eastAsia"/>
                <w:bCs/>
                <w:color w:val="000000" w:themeColor="text1"/>
                <w:sz w:val="18"/>
                <w:szCs w:val="20"/>
              </w:rPr>
              <w:t xml:space="preserve">　介護等</w:t>
            </w:r>
          </w:p>
        </w:tc>
        <w:tc>
          <w:tcPr>
            <w:tcW w:w="5953" w:type="dxa"/>
            <w:tcBorders>
              <w:top w:val="single" w:sz="4" w:space="0" w:color="auto"/>
              <w:bottom w:val="single" w:sz="4" w:space="0" w:color="auto"/>
            </w:tcBorders>
          </w:tcPr>
          <w:p w14:paraId="2A5ECC26"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介護は、</w:t>
            </w:r>
            <w:r w:rsidRPr="00B103DF">
              <w:rPr>
                <w:rFonts w:asciiTheme="majorEastAsia" w:eastAsiaTheme="majorEastAsia" w:hAnsiTheme="majorEastAsia" w:hint="eastAsia"/>
                <w:bCs/>
                <w:color w:val="000000" w:themeColor="text1"/>
                <w:sz w:val="18"/>
                <w:szCs w:val="20"/>
              </w:rPr>
              <w:t>利用者の心身の状況に応じ、利用者の自立の支援と日常生活の充実に資するよう、適切な技術をもって行っていますか。</w:t>
            </w:r>
          </w:p>
        </w:tc>
        <w:tc>
          <w:tcPr>
            <w:tcW w:w="1276" w:type="dxa"/>
            <w:tcBorders>
              <w:top w:val="single" w:sz="4" w:space="0" w:color="auto"/>
              <w:bottom w:val="single" w:sz="4" w:space="0" w:color="auto"/>
            </w:tcBorders>
            <w:shd w:val="clear" w:color="auto" w:fill="FFF2CC" w:themeFill="accent4" w:themeFillTint="33"/>
          </w:tcPr>
          <w:p w14:paraId="11CAA54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4235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6323AC1" w14:textId="77777777" w:rsidR="00B57E27" w:rsidRPr="00D6782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21588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004C1EC" w14:textId="77777777" w:rsidR="00B57E27" w:rsidRPr="001B6AA1" w:rsidRDefault="00B57E27" w:rsidP="00B57E27">
            <w:pPr>
              <w:spacing w:line="240" w:lineRule="exact"/>
              <w:rPr>
                <w:rFonts w:asciiTheme="majorEastAsia" w:eastAsiaTheme="majorEastAsia" w:hAnsiTheme="majorEastAsia"/>
                <w:color w:val="000000" w:themeColor="text1"/>
                <w:sz w:val="18"/>
                <w:szCs w:val="18"/>
              </w:rPr>
            </w:pPr>
            <w:r w:rsidRPr="001B6AA1">
              <w:rPr>
                <w:rFonts w:asciiTheme="majorEastAsia" w:eastAsiaTheme="majorEastAsia" w:hAnsiTheme="majorEastAsia" w:hint="eastAsia"/>
                <w:color w:val="000000" w:themeColor="text1"/>
                <w:sz w:val="18"/>
                <w:szCs w:val="18"/>
              </w:rPr>
              <w:t>条例第119条第1項</w:t>
            </w:r>
          </w:p>
        </w:tc>
      </w:tr>
      <w:tr w:rsidR="00B57E27" w:rsidRPr="00B103DF" w14:paraId="5AD427D6" w14:textId="77777777" w:rsidTr="00F465BE">
        <w:trPr>
          <w:trHeight w:val="130"/>
        </w:trPr>
        <w:tc>
          <w:tcPr>
            <w:tcW w:w="1413" w:type="dxa"/>
            <w:tcBorders>
              <w:top w:val="nil"/>
              <w:bottom w:val="nil"/>
            </w:tcBorders>
          </w:tcPr>
          <w:p w14:paraId="1B3FA399"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73F7C0"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利用者に対して、利用者の負担により、当該共同生活住居における介護従業者以外の者による介護を受けさせていませんか。</w:t>
            </w:r>
          </w:p>
        </w:tc>
        <w:tc>
          <w:tcPr>
            <w:tcW w:w="1276" w:type="dxa"/>
            <w:tcBorders>
              <w:top w:val="single" w:sz="4" w:space="0" w:color="auto"/>
              <w:bottom w:val="dotted" w:sz="4" w:space="0" w:color="auto"/>
            </w:tcBorders>
            <w:shd w:val="clear" w:color="auto" w:fill="FFF2CC" w:themeFill="accent4" w:themeFillTint="33"/>
          </w:tcPr>
          <w:p w14:paraId="42F47DE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39284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2EE7FAF" w14:textId="59523FC1" w:rsidR="00B57E27" w:rsidRPr="00F465B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12235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A54EFD" w14:textId="77777777" w:rsidR="00B57E27" w:rsidRPr="001B6AA1" w:rsidRDefault="00B57E27" w:rsidP="00B57E27">
            <w:pPr>
              <w:spacing w:line="240" w:lineRule="exact"/>
              <w:rPr>
                <w:rFonts w:asciiTheme="majorEastAsia" w:eastAsiaTheme="majorEastAsia" w:hAnsiTheme="majorEastAsia"/>
                <w:color w:val="000000" w:themeColor="text1"/>
                <w:sz w:val="18"/>
                <w:szCs w:val="18"/>
              </w:rPr>
            </w:pPr>
            <w:r w:rsidRPr="001B6AA1">
              <w:rPr>
                <w:rFonts w:asciiTheme="majorEastAsia" w:eastAsiaTheme="majorEastAsia" w:hAnsiTheme="majorEastAsia" w:hint="eastAsia"/>
                <w:color w:val="000000" w:themeColor="text1"/>
                <w:sz w:val="18"/>
                <w:szCs w:val="18"/>
              </w:rPr>
              <w:t>条例第119条第2項</w:t>
            </w:r>
          </w:p>
        </w:tc>
      </w:tr>
      <w:tr w:rsidR="00B57E27" w:rsidRPr="00B103DF" w14:paraId="237588E8" w14:textId="77777777" w:rsidTr="009A4133">
        <w:trPr>
          <w:trHeight w:val="1445"/>
        </w:trPr>
        <w:tc>
          <w:tcPr>
            <w:tcW w:w="1413" w:type="dxa"/>
            <w:tcBorders>
              <w:top w:val="nil"/>
              <w:bottom w:val="nil"/>
            </w:tcBorders>
          </w:tcPr>
          <w:p w14:paraId="1809141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554812"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8314BA">
              <w:rPr>
                <w:rFonts w:asciiTheme="majorEastAsia" w:eastAsiaTheme="majorEastAsia" w:hAnsiTheme="majorEastAsia" w:hint="eastAsia"/>
                <w:bCs/>
                <w:color w:val="000000" w:themeColor="text1"/>
                <w:sz w:val="18"/>
                <w:szCs w:val="20"/>
              </w:rPr>
              <w:t>指定認知症対応型共同生活介護事業所で提供されるサービスは施設サービスに準じ、当該共同生活住居において完結する内容であることを踏まえ、</w:t>
            </w:r>
            <w:r w:rsidRPr="00B103DF">
              <w:rPr>
                <w:rFonts w:asciiTheme="majorEastAsia" w:eastAsiaTheme="majorEastAsia" w:hAnsiTheme="majorEastAsia" w:hint="eastAsia"/>
                <w:bCs/>
                <w:color w:val="000000" w:themeColor="text1"/>
                <w:sz w:val="18"/>
                <w:szCs w:val="20"/>
              </w:rPr>
              <w:t>当該事業所の従業者でないいわゆる付添者による介護や、居宅療養管理指導を除く他の居宅サービスを、入居者にその負担によって利用させること</w:t>
            </w:r>
            <w:r>
              <w:rPr>
                <w:rFonts w:asciiTheme="majorEastAsia" w:eastAsiaTheme="majorEastAsia" w:hAnsiTheme="majorEastAsia" w:hint="eastAsia"/>
                <w:bCs/>
                <w:color w:val="000000" w:themeColor="text1"/>
                <w:sz w:val="18"/>
                <w:szCs w:val="20"/>
              </w:rPr>
              <w:t>ができないこととしたものです</w:t>
            </w:r>
            <w:r w:rsidRPr="00B103DF">
              <w:rPr>
                <w:rFonts w:asciiTheme="majorEastAsia" w:eastAsiaTheme="majorEastAsia" w:hAnsiTheme="majorEastAsia" w:hint="eastAsia"/>
                <w:bCs/>
                <w:color w:val="000000" w:themeColor="text1"/>
                <w:sz w:val="18"/>
                <w:szCs w:val="20"/>
              </w:rPr>
              <w:t>。ただし、</w:t>
            </w:r>
            <w:r w:rsidRPr="008314BA">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事業者の負担により、通所介護等のサービスを利用に供することは差し支えありません。</w:t>
            </w:r>
          </w:p>
        </w:tc>
        <w:tc>
          <w:tcPr>
            <w:tcW w:w="1276" w:type="dxa"/>
            <w:tcBorders>
              <w:top w:val="dotted" w:sz="4" w:space="0" w:color="auto"/>
              <w:bottom w:val="single" w:sz="4" w:space="0" w:color="auto"/>
            </w:tcBorders>
          </w:tcPr>
          <w:p w14:paraId="75BAA278"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3F7BDD2" w14:textId="77777777" w:rsidR="00B57E27" w:rsidRPr="001B6AA1" w:rsidRDefault="00B57E27" w:rsidP="00B57E27">
            <w:pPr>
              <w:spacing w:line="240" w:lineRule="exact"/>
              <w:rPr>
                <w:rFonts w:asciiTheme="majorEastAsia" w:eastAsiaTheme="majorEastAsia" w:hAnsiTheme="majorEastAsia"/>
                <w:color w:val="000000" w:themeColor="text1"/>
                <w:sz w:val="18"/>
                <w:szCs w:val="18"/>
              </w:rPr>
            </w:pPr>
            <w:r w:rsidRPr="001B6AA1">
              <w:rPr>
                <w:rFonts w:asciiTheme="majorEastAsia" w:eastAsiaTheme="majorEastAsia" w:hAnsiTheme="majorEastAsia" w:hint="eastAsia"/>
                <w:color w:val="000000" w:themeColor="text1"/>
                <w:sz w:val="18"/>
                <w:szCs w:val="18"/>
              </w:rPr>
              <w:t>平18-0331004</w:t>
            </w:r>
          </w:p>
          <w:p w14:paraId="2239EE3E" w14:textId="77777777" w:rsidR="00B57E27" w:rsidRPr="001B6AA1" w:rsidRDefault="00B57E27" w:rsidP="00B57E27">
            <w:pPr>
              <w:spacing w:line="240" w:lineRule="exact"/>
              <w:rPr>
                <w:rFonts w:asciiTheme="majorEastAsia" w:eastAsiaTheme="majorEastAsia" w:hAnsiTheme="majorEastAsia"/>
                <w:color w:val="000000" w:themeColor="text1"/>
                <w:sz w:val="18"/>
                <w:szCs w:val="18"/>
              </w:rPr>
            </w:pPr>
            <w:r w:rsidRPr="001B6AA1">
              <w:rPr>
                <w:rFonts w:asciiTheme="majorEastAsia" w:eastAsiaTheme="majorEastAsia" w:hAnsiTheme="majorEastAsia" w:hint="eastAsia"/>
                <w:color w:val="000000" w:themeColor="text1"/>
                <w:sz w:val="18"/>
                <w:szCs w:val="18"/>
              </w:rPr>
              <w:t>第</w:t>
            </w:r>
            <w:r w:rsidRPr="001B6AA1">
              <w:rPr>
                <w:rFonts w:asciiTheme="majorEastAsia" w:eastAsiaTheme="majorEastAsia" w:hAnsiTheme="majorEastAsia"/>
                <w:color w:val="000000" w:themeColor="text1"/>
                <w:sz w:val="18"/>
                <w:szCs w:val="18"/>
              </w:rPr>
              <w:t>3</w:t>
            </w:r>
            <w:r w:rsidRPr="001B6AA1">
              <w:rPr>
                <w:rFonts w:asciiTheme="majorEastAsia" w:eastAsiaTheme="majorEastAsia" w:hAnsiTheme="majorEastAsia" w:hint="eastAsia"/>
                <w:color w:val="000000" w:themeColor="text1"/>
                <w:sz w:val="18"/>
                <w:szCs w:val="18"/>
              </w:rPr>
              <w:t>の五の</w:t>
            </w:r>
            <w:r w:rsidRPr="001B6AA1">
              <w:rPr>
                <w:rFonts w:asciiTheme="majorEastAsia" w:eastAsiaTheme="majorEastAsia" w:hAnsiTheme="majorEastAsia"/>
                <w:color w:val="000000" w:themeColor="text1"/>
                <w:sz w:val="18"/>
                <w:szCs w:val="18"/>
              </w:rPr>
              <w:t>4</w:t>
            </w:r>
            <w:r w:rsidRPr="001B6AA1">
              <w:rPr>
                <w:rFonts w:asciiTheme="majorEastAsia" w:eastAsiaTheme="majorEastAsia" w:hAnsiTheme="majorEastAsia" w:hint="eastAsia"/>
                <w:color w:val="000000" w:themeColor="text1"/>
                <w:sz w:val="18"/>
                <w:szCs w:val="18"/>
              </w:rPr>
              <w:t>(6)②</w:t>
            </w:r>
          </w:p>
        </w:tc>
      </w:tr>
      <w:tr w:rsidR="00B57E27" w:rsidRPr="00B103DF" w14:paraId="2C00FABC" w14:textId="77777777" w:rsidTr="00AF3CF8">
        <w:trPr>
          <w:trHeight w:val="128"/>
        </w:trPr>
        <w:tc>
          <w:tcPr>
            <w:tcW w:w="1413" w:type="dxa"/>
            <w:tcBorders>
              <w:top w:val="nil"/>
              <w:bottom w:val="nil"/>
            </w:tcBorders>
          </w:tcPr>
          <w:p w14:paraId="6F11F19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9A000D0"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利用者の食事その</w:t>
            </w:r>
            <w:r>
              <w:rPr>
                <w:rFonts w:asciiTheme="majorEastAsia" w:eastAsiaTheme="majorEastAsia" w:hAnsiTheme="majorEastAsia" w:hint="eastAsia"/>
                <w:bCs/>
                <w:color w:val="000000" w:themeColor="text1"/>
                <w:sz w:val="18"/>
                <w:szCs w:val="20"/>
              </w:rPr>
              <w:t>他の家事等は、原則として利用者と介護従業者が共同で行うよう努めて</w:t>
            </w:r>
            <w:r w:rsidRPr="00B103DF">
              <w:rPr>
                <w:rFonts w:asciiTheme="majorEastAsia" w:eastAsiaTheme="majorEastAsia" w:hAnsiTheme="majorEastAsia" w:hint="eastAsia"/>
                <w:bCs/>
                <w:color w:val="000000" w:themeColor="text1"/>
                <w:sz w:val="18"/>
                <w:szCs w:val="20"/>
              </w:rPr>
              <w:t>いますか。</w:t>
            </w:r>
          </w:p>
          <w:tbl>
            <w:tblPr>
              <w:tblStyle w:val="a3"/>
              <w:tblW w:w="5584" w:type="dxa"/>
              <w:tblInd w:w="158" w:type="dxa"/>
              <w:tblLook w:val="04A0" w:firstRow="1" w:lastRow="0" w:firstColumn="1" w:lastColumn="0" w:noHBand="0" w:noVBand="1"/>
            </w:tblPr>
            <w:tblGrid>
              <w:gridCol w:w="2708"/>
              <w:gridCol w:w="2876"/>
            </w:tblGrid>
            <w:tr w:rsidR="00B57E27" w14:paraId="2FF178B2" w14:textId="77777777" w:rsidTr="00AF3CF8">
              <w:tc>
                <w:tcPr>
                  <w:tcW w:w="2708" w:type="dxa"/>
                  <w:tcBorders>
                    <w:right w:val="single" w:sz="12" w:space="0" w:color="auto"/>
                  </w:tcBorders>
                  <w:shd w:val="clear" w:color="auto" w:fill="D0CECE" w:themeFill="background2" w:themeFillShade="E6"/>
                </w:tcPr>
                <w:p w14:paraId="6E2DF7E3" w14:textId="3C4138A1"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利用者と共同で行う家事等</w:t>
                  </w:r>
                </w:p>
              </w:tc>
              <w:tc>
                <w:tcPr>
                  <w:tcW w:w="287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8BBD7E" w14:textId="77777777" w:rsidR="00B57E27" w:rsidRPr="00AF3CF8" w:rsidRDefault="00B57E27" w:rsidP="00B57E27">
                  <w:pPr>
                    <w:spacing w:line="240" w:lineRule="exact"/>
                    <w:rPr>
                      <w:rFonts w:asciiTheme="majorEastAsia" w:eastAsiaTheme="majorEastAsia" w:hAnsiTheme="majorEastAsia"/>
                      <w:bCs/>
                      <w:color w:val="000000" w:themeColor="text1"/>
                      <w:sz w:val="18"/>
                      <w:szCs w:val="20"/>
                    </w:rPr>
                  </w:pPr>
                </w:p>
              </w:tc>
            </w:tr>
          </w:tbl>
          <w:p w14:paraId="1E6E085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E43E82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43281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E2EBAA7" w14:textId="77777777" w:rsidR="00B57E27" w:rsidRPr="00D6782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647291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1BB440D" w14:textId="77777777" w:rsidR="00B57E27" w:rsidRPr="001B6AA1" w:rsidRDefault="00B57E27" w:rsidP="00B57E27">
            <w:pPr>
              <w:spacing w:line="240" w:lineRule="exact"/>
              <w:rPr>
                <w:rFonts w:asciiTheme="majorEastAsia" w:eastAsiaTheme="majorEastAsia" w:hAnsiTheme="majorEastAsia"/>
                <w:color w:val="000000" w:themeColor="text1"/>
                <w:sz w:val="18"/>
                <w:szCs w:val="18"/>
              </w:rPr>
            </w:pPr>
            <w:r w:rsidRPr="001B6AA1">
              <w:rPr>
                <w:rFonts w:asciiTheme="majorEastAsia" w:eastAsiaTheme="majorEastAsia" w:hAnsiTheme="majorEastAsia" w:hint="eastAsia"/>
                <w:color w:val="000000" w:themeColor="text1"/>
                <w:sz w:val="18"/>
                <w:szCs w:val="18"/>
              </w:rPr>
              <w:t>条例第119条第3項</w:t>
            </w:r>
          </w:p>
          <w:p w14:paraId="782E8714" w14:textId="77777777" w:rsidR="00B57E27" w:rsidRPr="001B6AA1" w:rsidRDefault="00B57E27" w:rsidP="00B57E27">
            <w:pPr>
              <w:spacing w:line="240" w:lineRule="exact"/>
              <w:rPr>
                <w:rFonts w:asciiTheme="majorEastAsia" w:eastAsiaTheme="majorEastAsia" w:hAnsiTheme="majorEastAsia"/>
                <w:color w:val="000000" w:themeColor="text1"/>
                <w:sz w:val="18"/>
                <w:szCs w:val="18"/>
              </w:rPr>
            </w:pPr>
          </w:p>
        </w:tc>
      </w:tr>
      <w:tr w:rsidR="00B57E27" w:rsidRPr="00B103DF" w14:paraId="34529515" w14:textId="77777777" w:rsidTr="000B7AC1">
        <w:trPr>
          <w:cantSplit/>
          <w:trHeight w:val="128"/>
        </w:trPr>
        <w:tc>
          <w:tcPr>
            <w:tcW w:w="1413" w:type="dxa"/>
            <w:tcBorders>
              <w:top w:val="nil"/>
              <w:bottom w:val="single" w:sz="4" w:space="0" w:color="auto"/>
            </w:tcBorders>
          </w:tcPr>
          <w:p w14:paraId="2277959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0B26033" w14:textId="36DEF905"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AF3CF8">
              <w:rPr>
                <w:rFonts w:asciiTheme="majorEastAsia" w:eastAsiaTheme="majorEastAsia" w:hAnsiTheme="majorEastAsia" w:hint="eastAsia"/>
                <w:bCs/>
                <w:color w:val="000000" w:themeColor="text1"/>
                <w:sz w:val="18"/>
                <w:szCs w:val="20"/>
              </w:rPr>
              <w:t>利用者が介護従業者と食事や清掃、洗濯、買物、園芸、農作業、レクリエーション、行事等を共同で行うことによって良好な人間関係に基づく家庭的な生活環境の中で日常生活が送れるようにすることに配慮したもので</w:t>
            </w:r>
            <w:r>
              <w:rPr>
                <w:rFonts w:asciiTheme="majorEastAsia" w:eastAsiaTheme="majorEastAsia" w:hAnsiTheme="majorEastAsia" w:hint="eastAsia"/>
                <w:bCs/>
                <w:color w:val="000000" w:themeColor="text1"/>
                <w:sz w:val="18"/>
                <w:szCs w:val="20"/>
              </w:rPr>
              <w:t>す</w:t>
            </w:r>
            <w:r w:rsidRPr="00AF3CF8">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36217406"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6198D7B" w14:textId="77777777" w:rsidR="00B57E27" w:rsidRPr="001B6AA1" w:rsidRDefault="00B57E27" w:rsidP="00B57E27">
            <w:pPr>
              <w:spacing w:line="240" w:lineRule="exact"/>
              <w:rPr>
                <w:rFonts w:asciiTheme="majorEastAsia" w:eastAsiaTheme="majorEastAsia" w:hAnsiTheme="majorEastAsia"/>
                <w:color w:val="000000" w:themeColor="text1"/>
                <w:sz w:val="18"/>
                <w:szCs w:val="18"/>
              </w:rPr>
            </w:pPr>
            <w:r w:rsidRPr="001B6AA1">
              <w:rPr>
                <w:rFonts w:asciiTheme="majorEastAsia" w:eastAsiaTheme="majorEastAsia" w:hAnsiTheme="majorEastAsia" w:hint="eastAsia"/>
                <w:color w:val="000000" w:themeColor="text1"/>
                <w:sz w:val="18"/>
                <w:szCs w:val="18"/>
              </w:rPr>
              <w:t>平18-0331004</w:t>
            </w:r>
          </w:p>
          <w:p w14:paraId="3C6CC872" w14:textId="6A79D6DF" w:rsidR="00B57E27" w:rsidRPr="001B6AA1" w:rsidRDefault="00B57E27" w:rsidP="00B57E27">
            <w:pPr>
              <w:spacing w:line="240" w:lineRule="exact"/>
              <w:rPr>
                <w:rFonts w:asciiTheme="majorEastAsia" w:eastAsiaTheme="majorEastAsia" w:hAnsiTheme="majorEastAsia"/>
                <w:color w:val="000000" w:themeColor="text1"/>
                <w:sz w:val="18"/>
                <w:szCs w:val="18"/>
              </w:rPr>
            </w:pPr>
            <w:r w:rsidRPr="001B6AA1">
              <w:rPr>
                <w:rFonts w:asciiTheme="majorEastAsia" w:eastAsiaTheme="majorEastAsia" w:hAnsiTheme="majorEastAsia" w:hint="eastAsia"/>
                <w:color w:val="000000" w:themeColor="text1"/>
                <w:sz w:val="18"/>
                <w:szCs w:val="18"/>
              </w:rPr>
              <w:t>第</w:t>
            </w:r>
            <w:r w:rsidRPr="001B6AA1">
              <w:rPr>
                <w:rFonts w:asciiTheme="majorEastAsia" w:eastAsiaTheme="majorEastAsia" w:hAnsiTheme="majorEastAsia"/>
                <w:color w:val="000000" w:themeColor="text1"/>
                <w:sz w:val="18"/>
                <w:szCs w:val="18"/>
              </w:rPr>
              <w:t>3</w:t>
            </w:r>
            <w:r w:rsidRPr="001B6AA1">
              <w:rPr>
                <w:rFonts w:asciiTheme="majorEastAsia" w:eastAsiaTheme="majorEastAsia" w:hAnsiTheme="majorEastAsia" w:hint="eastAsia"/>
                <w:color w:val="000000" w:themeColor="text1"/>
                <w:sz w:val="18"/>
                <w:szCs w:val="18"/>
              </w:rPr>
              <w:t>の五の</w:t>
            </w:r>
            <w:r w:rsidRPr="001B6AA1">
              <w:rPr>
                <w:rFonts w:asciiTheme="majorEastAsia" w:eastAsiaTheme="majorEastAsia" w:hAnsiTheme="majorEastAsia"/>
                <w:color w:val="000000" w:themeColor="text1"/>
                <w:sz w:val="18"/>
                <w:szCs w:val="18"/>
              </w:rPr>
              <w:t>4</w:t>
            </w:r>
            <w:r w:rsidRPr="001B6AA1">
              <w:rPr>
                <w:rFonts w:asciiTheme="majorEastAsia" w:eastAsiaTheme="majorEastAsia" w:hAnsiTheme="majorEastAsia" w:hint="eastAsia"/>
                <w:color w:val="000000" w:themeColor="text1"/>
                <w:sz w:val="18"/>
                <w:szCs w:val="18"/>
              </w:rPr>
              <w:t>(6)</w:t>
            </w:r>
            <w:r>
              <w:rPr>
                <w:rFonts w:asciiTheme="majorEastAsia" w:eastAsiaTheme="majorEastAsia" w:hAnsiTheme="majorEastAsia" w:hint="eastAsia"/>
                <w:color w:val="000000" w:themeColor="text1"/>
                <w:sz w:val="18"/>
                <w:szCs w:val="18"/>
              </w:rPr>
              <w:t>③</w:t>
            </w:r>
          </w:p>
        </w:tc>
      </w:tr>
      <w:tr w:rsidR="00B57E27" w:rsidRPr="00B103DF" w14:paraId="322CF02D" w14:textId="77777777" w:rsidTr="00F465BE">
        <w:trPr>
          <w:trHeight w:val="489"/>
        </w:trPr>
        <w:tc>
          <w:tcPr>
            <w:tcW w:w="1413" w:type="dxa"/>
            <w:vMerge w:val="restart"/>
            <w:tcBorders>
              <w:top w:val="single" w:sz="4" w:space="0" w:color="auto"/>
            </w:tcBorders>
          </w:tcPr>
          <w:p w14:paraId="3C9FCA80"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２</w:t>
            </w:r>
            <w:r w:rsidRPr="00B103DF">
              <w:rPr>
                <w:rFonts w:asciiTheme="majorEastAsia" w:eastAsiaTheme="majorEastAsia" w:hAnsiTheme="majorEastAsia" w:hint="eastAsia"/>
                <w:bCs/>
                <w:color w:val="000000" w:themeColor="text1"/>
                <w:sz w:val="18"/>
                <w:szCs w:val="20"/>
              </w:rPr>
              <w:t xml:space="preserve">　社会生活上の便宜の提供等</w:t>
            </w:r>
          </w:p>
        </w:tc>
        <w:tc>
          <w:tcPr>
            <w:tcW w:w="5953" w:type="dxa"/>
            <w:tcBorders>
              <w:top w:val="single" w:sz="4" w:space="0" w:color="auto"/>
              <w:bottom w:val="single" w:sz="4" w:space="0" w:color="auto"/>
            </w:tcBorders>
          </w:tcPr>
          <w:p w14:paraId="59285FEC" w14:textId="77777777" w:rsidR="00B57E27" w:rsidRPr="006279CF" w:rsidRDefault="00B57E27" w:rsidP="00B57E27">
            <w:pPr>
              <w:spacing w:line="240" w:lineRule="exact"/>
              <w:rPr>
                <w:rFonts w:hAnsi="ＭＳ ゴシック"/>
                <w:kern w:val="0"/>
                <w:sz w:val="18"/>
                <w:szCs w:val="18"/>
              </w:rPr>
            </w:pPr>
            <w:r w:rsidRPr="00B103DF">
              <w:rPr>
                <w:rFonts w:asciiTheme="majorEastAsia" w:eastAsiaTheme="majorEastAsia" w:hAnsiTheme="majorEastAsia" w:hint="eastAsia"/>
                <w:bCs/>
                <w:color w:val="000000" w:themeColor="text1"/>
                <w:sz w:val="18"/>
                <w:szCs w:val="20"/>
              </w:rPr>
              <w:t>①　利用者の趣味又は嗜好に応じた活動の支援に努めていますか。</w:t>
            </w:r>
          </w:p>
        </w:tc>
        <w:tc>
          <w:tcPr>
            <w:tcW w:w="1276" w:type="dxa"/>
            <w:tcBorders>
              <w:top w:val="single" w:sz="4" w:space="0" w:color="auto"/>
              <w:bottom w:val="single" w:sz="4" w:space="0" w:color="auto"/>
            </w:tcBorders>
            <w:shd w:val="clear" w:color="auto" w:fill="FFF2CC" w:themeFill="accent4" w:themeFillTint="33"/>
          </w:tcPr>
          <w:p w14:paraId="7CF4CF4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24675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6BFC761" w14:textId="77777777" w:rsidR="00B57E27" w:rsidRPr="00D6782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3152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650BB44" w14:textId="77777777" w:rsidR="00B57E27" w:rsidRPr="009F1561" w:rsidRDefault="00B57E27" w:rsidP="00B57E27">
            <w:pPr>
              <w:spacing w:line="240" w:lineRule="exact"/>
              <w:rPr>
                <w:rFonts w:asciiTheme="majorEastAsia" w:eastAsiaTheme="majorEastAsia" w:hAnsiTheme="majorEastAsia"/>
                <w:color w:val="000000" w:themeColor="text1"/>
                <w:sz w:val="18"/>
                <w:szCs w:val="18"/>
              </w:rPr>
            </w:pPr>
            <w:r w:rsidRPr="009F1561">
              <w:rPr>
                <w:rFonts w:asciiTheme="majorEastAsia" w:eastAsiaTheme="majorEastAsia" w:hAnsiTheme="majorEastAsia" w:hint="eastAsia"/>
                <w:color w:val="000000" w:themeColor="text1"/>
                <w:sz w:val="18"/>
                <w:szCs w:val="18"/>
              </w:rPr>
              <w:t>条例第120条第1項</w:t>
            </w:r>
          </w:p>
        </w:tc>
      </w:tr>
      <w:tr w:rsidR="00B57E27" w:rsidRPr="00B103DF" w14:paraId="39AFAADA" w14:textId="77777777" w:rsidTr="00F465BE">
        <w:trPr>
          <w:trHeight w:val="521"/>
        </w:trPr>
        <w:tc>
          <w:tcPr>
            <w:tcW w:w="1413" w:type="dxa"/>
            <w:vMerge/>
            <w:tcBorders>
              <w:bottom w:val="nil"/>
            </w:tcBorders>
          </w:tcPr>
          <w:p w14:paraId="0106CB5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CB365AD"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利用者が日常生活を営む上で必要な行政機関に対する手続等について、その者又はその家族が行うことが困難である場合は、その者の同意を得て、代わって行っていますか。</w:t>
            </w:r>
          </w:p>
        </w:tc>
        <w:tc>
          <w:tcPr>
            <w:tcW w:w="1276" w:type="dxa"/>
            <w:tcBorders>
              <w:top w:val="single" w:sz="4" w:space="0" w:color="auto"/>
              <w:bottom w:val="dotted" w:sz="4" w:space="0" w:color="auto"/>
            </w:tcBorders>
            <w:shd w:val="clear" w:color="auto" w:fill="FFF2CC" w:themeFill="accent4" w:themeFillTint="33"/>
          </w:tcPr>
          <w:p w14:paraId="095089F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85163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1C9D8A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3669032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789EF56" w14:textId="77777777" w:rsidR="00B57E27" w:rsidRPr="00D52C6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63964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1AFA091" w14:textId="77777777" w:rsidR="00B57E27" w:rsidRPr="009F1561" w:rsidRDefault="00B57E27" w:rsidP="00B57E27">
            <w:pPr>
              <w:spacing w:line="240" w:lineRule="exact"/>
              <w:rPr>
                <w:rFonts w:asciiTheme="majorEastAsia" w:eastAsiaTheme="majorEastAsia" w:hAnsiTheme="majorEastAsia"/>
                <w:color w:val="000000" w:themeColor="text1"/>
                <w:sz w:val="18"/>
                <w:szCs w:val="18"/>
              </w:rPr>
            </w:pPr>
            <w:r w:rsidRPr="009F1561">
              <w:rPr>
                <w:rFonts w:asciiTheme="majorEastAsia" w:eastAsiaTheme="majorEastAsia" w:hAnsiTheme="majorEastAsia" w:hint="eastAsia"/>
                <w:color w:val="000000" w:themeColor="text1"/>
                <w:sz w:val="18"/>
                <w:szCs w:val="18"/>
              </w:rPr>
              <w:t>条例第120条第2項</w:t>
            </w:r>
          </w:p>
        </w:tc>
      </w:tr>
      <w:tr w:rsidR="00B57E27" w:rsidRPr="00B103DF" w14:paraId="03C61537" w14:textId="77777777" w:rsidTr="009A4133">
        <w:trPr>
          <w:trHeight w:val="817"/>
        </w:trPr>
        <w:tc>
          <w:tcPr>
            <w:tcW w:w="1413" w:type="dxa"/>
            <w:tcBorders>
              <w:top w:val="nil"/>
              <w:bottom w:val="nil"/>
            </w:tcBorders>
          </w:tcPr>
          <w:p w14:paraId="233A2E4F"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A0F609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6279CF">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事業者は、郵便、証明書等の交付申請等、利用者が必要とする手続等について、利用者又は</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家族が行うことが困難な場合は、原則としてその都度、その者の同意を得た上で代行しなければな</w:t>
            </w:r>
            <w:r>
              <w:rPr>
                <w:rFonts w:asciiTheme="majorEastAsia" w:eastAsiaTheme="majorEastAsia" w:hAnsiTheme="majorEastAsia" w:hint="eastAsia"/>
                <w:bCs/>
                <w:color w:val="000000" w:themeColor="text1"/>
                <w:sz w:val="18"/>
                <w:szCs w:val="20"/>
              </w:rPr>
              <w:t>らないこととするものです</w:t>
            </w:r>
            <w:r w:rsidRPr="00B103DF">
              <w:rPr>
                <w:rFonts w:asciiTheme="majorEastAsia" w:eastAsiaTheme="majorEastAsia" w:hAnsiTheme="majorEastAsia" w:hint="eastAsia"/>
                <w:bCs/>
                <w:color w:val="000000" w:themeColor="text1"/>
                <w:sz w:val="18"/>
                <w:szCs w:val="20"/>
              </w:rPr>
              <w:t>。特に金銭にかかるものについては書面等をもって事前に同意を得るとともに、代行した後はその都度本人に確認を得</w:t>
            </w:r>
            <w:r>
              <w:rPr>
                <w:rFonts w:asciiTheme="majorEastAsia" w:eastAsiaTheme="majorEastAsia" w:hAnsiTheme="majorEastAsia" w:hint="eastAsia"/>
                <w:bCs/>
                <w:color w:val="000000" w:themeColor="text1"/>
                <w:sz w:val="18"/>
                <w:szCs w:val="20"/>
              </w:rPr>
              <w:t>るものとします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nil"/>
            </w:tcBorders>
          </w:tcPr>
          <w:p w14:paraId="0AFA7806"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tcPr>
          <w:p w14:paraId="45DB43DD" w14:textId="77777777" w:rsidR="00B57E27" w:rsidRPr="006279CF" w:rsidRDefault="00B57E27" w:rsidP="00B57E27">
            <w:pPr>
              <w:spacing w:line="240" w:lineRule="exact"/>
              <w:rPr>
                <w:rFonts w:asciiTheme="majorEastAsia" w:eastAsiaTheme="majorEastAsia" w:hAnsiTheme="majorEastAsia"/>
                <w:color w:val="000000" w:themeColor="text1"/>
                <w:sz w:val="18"/>
                <w:szCs w:val="18"/>
              </w:rPr>
            </w:pPr>
            <w:r w:rsidRPr="006279CF">
              <w:rPr>
                <w:rFonts w:asciiTheme="majorEastAsia" w:eastAsiaTheme="majorEastAsia" w:hAnsiTheme="majorEastAsia" w:hint="eastAsia"/>
                <w:color w:val="000000" w:themeColor="text1"/>
                <w:sz w:val="18"/>
                <w:szCs w:val="18"/>
              </w:rPr>
              <w:t>平18-0331004</w:t>
            </w:r>
          </w:p>
          <w:p w14:paraId="07C74C48" w14:textId="77777777" w:rsidR="00B57E27" w:rsidRPr="006279CF" w:rsidRDefault="00B57E27" w:rsidP="00B57E27">
            <w:pPr>
              <w:spacing w:line="240" w:lineRule="exact"/>
              <w:rPr>
                <w:rFonts w:asciiTheme="majorEastAsia" w:eastAsiaTheme="majorEastAsia" w:hAnsiTheme="majorEastAsia"/>
                <w:color w:val="000000" w:themeColor="text1"/>
                <w:sz w:val="18"/>
                <w:szCs w:val="18"/>
              </w:rPr>
            </w:pPr>
            <w:r w:rsidRPr="006279CF">
              <w:rPr>
                <w:rFonts w:asciiTheme="majorEastAsia" w:eastAsiaTheme="majorEastAsia" w:hAnsiTheme="majorEastAsia" w:hint="eastAsia"/>
                <w:color w:val="000000" w:themeColor="text1"/>
                <w:sz w:val="18"/>
                <w:szCs w:val="18"/>
              </w:rPr>
              <w:t>第</w:t>
            </w:r>
            <w:r w:rsidRPr="006279CF">
              <w:rPr>
                <w:rFonts w:asciiTheme="majorEastAsia" w:eastAsiaTheme="majorEastAsia" w:hAnsiTheme="majorEastAsia"/>
                <w:color w:val="000000" w:themeColor="text1"/>
                <w:sz w:val="18"/>
                <w:szCs w:val="18"/>
              </w:rPr>
              <w:t>3</w:t>
            </w:r>
            <w:r w:rsidRPr="006279CF">
              <w:rPr>
                <w:rFonts w:asciiTheme="majorEastAsia" w:eastAsiaTheme="majorEastAsia" w:hAnsiTheme="majorEastAsia" w:hint="eastAsia"/>
                <w:color w:val="000000" w:themeColor="text1"/>
                <w:sz w:val="18"/>
                <w:szCs w:val="18"/>
              </w:rPr>
              <w:t>の五の</w:t>
            </w:r>
            <w:r w:rsidRPr="006279CF">
              <w:rPr>
                <w:rFonts w:asciiTheme="majorEastAsia" w:eastAsiaTheme="majorEastAsia" w:hAnsiTheme="majorEastAsia"/>
                <w:color w:val="000000" w:themeColor="text1"/>
                <w:sz w:val="18"/>
                <w:szCs w:val="18"/>
              </w:rPr>
              <w:t>4</w:t>
            </w:r>
            <w:r w:rsidRPr="006279CF">
              <w:rPr>
                <w:rFonts w:asciiTheme="majorEastAsia" w:eastAsiaTheme="majorEastAsia" w:hAnsiTheme="majorEastAsia" w:hint="eastAsia"/>
                <w:color w:val="000000" w:themeColor="text1"/>
                <w:sz w:val="18"/>
                <w:szCs w:val="18"/>
              </w:rPr>
              <w:t>(7)②</w:t>
            </w:r>
          </w:p>
        </w:tc>
      </w:tr>
      <w:tr w:rsidR="00B57E27" w:rsidRPr="00B103DF" w14:paraId="44C8BB6F" w14:textId="77777777" w:rsidTr="00F465BE">
        <w:trPr>
          <w:trHeight w:val="184"/>
        </w:trPr>
        <w:tc>
          <w:tcPr>
            <w:tcW w:w="1413" w:type="dxa"/>
            <w:tcBorders>
              <w:top w:val="nil"/>
              <w:bottom w:val="nil"/>
            </w:tcBorders>
          </w:tcPr>
          <w:p w14:paraId="61289527"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CEEDF85"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常に利用者の家族との連携を図るとともに利用者と</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家族との交流等の機会を確保するよう努めていますか。</w:t>
            </w:r>
          </w:p>
        </w:tc>
        <w:tc>
          <w:tcPr>
            <w:tcW w:w="1276" w:type="dxa"/>
            <w:tcBorders>
              <w:top w:val="single" w:sz="4" w:space="0" w:color="auto"/>
              <w:bottom w:val="dotted" w:sz="4" w:space="0" w:color="auto"/>
            </w:tcBorders>
            <w:shd w:val="clear" w:color="auto" w:fill="FFF2CC" w:themeFill="accent4" w:themeFillTint="33"/>
          </w:tcPr>
          <w:p w14:paraId="2301CFC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95057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78DC743" w14:textId="77777777" w:rsidR="00B57E27" w:rsidRPr="00D6782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45060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5221C5F" w14:textId="77777777" w:rsidR="00B57E27" w:rsidRPr="006279CF" w:rsidRDefault="00B57E27" w:rsidP="00B57E27">
            <w:pPr>
              <w:spacing w:line="240" w:lineRule="exact"/>
              <w:rPr>
                <w:rFonts w:asciiTheme="majorEastAsia" w:eastAsiaTheme="majorEastAsia" w:hAnsiTheme="majorEastAsia"/>
                <w:color w:val="000000" w:themeColor="text1"/>
                <w:sz w:val="18"/>
                <w:szCs w:val="18"/>
              </w:rPr>
            </w:pPr>
            <w:r w:rsidRPr="006279CF">
              <w:rPr>
                <w:rFonts w:asciiTheme="majorEastAsia" w:eastAsiaTheme="majorEastAsia" w:hAnsiTheme="majorEastAsia" w:hint="eastAsia"/>
                <w:color w:val="000000" w:themeColor="text1"/>
                <w:sz w:val="18"/>
                <w:szCs w:val="18"/>
              </w:rPr>
              <w:t>条例第120条第3項</w:t>
            </w:r>
          </w:p>
          <w:p w14:paraId="78A749D7" w14:textId="77777777" w:rsidR="00B57E27" w:rsidRPr="006279CF" w:rsidRDefault="00B57E27" w:rsidP="00B57E27">
            <w:pPr>
              <w:spacing w:line="240" w:lineRule="exact"/>
              <w:rPr>
                <w:rFonts w:asciiTheme="majorEastAsia" w:eastAsiaTheme="majorEastAsia" w:hAnsiTheme="majorEastAsia"/>
                <w:color w:val="000000" w:themeColor="text1"/>
                <w:sz w:val="18"/>
                <w:szCs w:val="18"/>
              </w:rPr>
            </w:pPr>
          </w:p>
        </w:tc>
      </w:tr>
      <w:tr w:rsidR="00B57E27" w:rsidRPr="00B103DF" w14:paraId="60F4B31E" w14:textId="77777777" w:rsidTr="009A4133">
        <w:trPr>
          <w:cantSplit/>
          <w:trHeight w:val="58"/>
        </w:trPr>
        <w:tc>
          <w:tcPr>
            <w:tcW w:w="1413" w:type="dxa"/>
            <w:tcBorders>
              <w:top w:val="nil"/>
              <w:bottom w:val="nil"/>
            </w:tcBorders>
          </w:tcPr>
          <w:p w14:paraId="63CB74C1"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F4AEB61"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370EF1">
              <w:rPr>
                <w:rFonts w:asciiTheme="majorEastAsia" w:eastAsiaTheme="majorEastAsia" w:hAnsiTheme="majorEastAsia" w:hint="eastAsia"/>
                <w:bCs/>
                <w:color w:val="000000" w:themeColor="text1"/>
                <w:sz w:val="18"/>
                <w:szCs w:val="20"/>
              </w:rPr>
              <w:t>指定認知症対応型共同生活介護事業者</w:t>
            </w:r>
            <w:r w:rsidRPr="00B103DF">
              <w:rPr>
                <w:rFonts w:asciiTheme="majorEastAsia" w:eastAsiaTheme="majorEastAsia" w:hAnsiTheme="majorEastAsia" w:hint="eastAsia"/>
                <w:bCs/>
                <w:color w:val="000000" w:themeColor="text1"/>
                <w:sz w:val="18"/>
                <w:szCs w:val="20"/>
              </w:rPr>
              <w:t>は、利用者の家族に対し、当該共同生活住居の会報の送付、当該事業者が実施する行事への参加の呼びかけ等によって利用者と</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家族が交流できる機会等を確保するよう努めなければな</w:t>
            </w:r>
            <w:r>
              <w:rPr>
                <w:rFonts w:asciiTheme="majorEastAsia" w:eastAsiaTheme="majorEastAsia" w:hAnsiTheme="majorEastAsia" w:hint="eastAsia"/>
                <w:bCs/>
                <w:color w:val="000000" w:themeColor="text1"/>
                <w:sz w:val="18"/>
                <w:szCs w:val="20"/>
              </w:rPr>
              <w:t>らないこととするものです</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また、</w:t>
            </w:r>
            <w:r w:rsidRPr="00B103DF">
              <w:rPr>
                <w:rFonts w:asciiTheme="majorEastAsia" w:eastAsiaTheme="majorEastAsia" w:hAnsiTheme="majorEastAsia" w:hint="eastAsia"/>
                <w:bCs/>
                <w:color w:val="000000" w:themeColor="text1"/>
                <w:sz w:val="18"/>
                <w:szCs w:val="20"/>
              </w:rPr>
              <w:t>利用</w:t>
            </w:r>
            <w:r>
              <w:rPr>
                <w:rFonts w:asciiTheme="majorEastAsia" w:eastAsiaTheme="majorEastAsia" w:hAnsiTheme="majorEastAsia" w:hint="eastAsia"/>
                <w:bCs/>
                <w:color w:val="000000" w:themeColor="text1"/>
                <w:sz w:val="18"/>
                <w:szCs w:val="20"/>
              </w:rPr>
              <w:t>者と家族の面会の場所や時間等についても、利用者やその家族の利便を</w:t>
            </w:r>
            <w:r w:rsidRPr="00B103DF">
              <w:rPr>
                <w:rFonts w:asciiTheme="majorEastAsia" w:eastAsiaTheme="majorEastAsia" w:hAnsiTheme="majorEastAsia" w:hint="eastAsia"/>
                <w:bCs/>
                <w:color w:val="000000" w:themeColor="text1"/>
                <w:sz w:val="18"/>
                <w:szCs w:val="20"/>
              </w:rPr>
              <w:t>図</w:t>
            </w:r>
            <w:r>
              <w:rPr>
                <w:rFonts w:asciiTheme="majorEastAsia" w:eastAsiaTheme="majorEastAsia" w:hAnsiTheme="majorEastAsia" w:hint="eastAsia"/>
                <w:bCs/>
                <w:color w:val="000000" w:themeColor="text1"/>
                <w:sz w:val="18"/>
                <w:szCs w:val="20"/>
              </w:rPr>
              <w:t>るものとします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nil"/>
            </w:tcBorders>
          </w:tcPr>
          <w:p w14:paraId="4834A4DB"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tcPr>
          <w:p w14:paraId="26A53D60" w14:textId="77777777" w:rsidR="00B57E27" w:rsidRPr="006279CF" w:rsidRDefault="00B57E27" w:rsidP="00B57E27">
            <w:pPr>
              <w:spacing w:line="240" w:lineRule="exact"/>
              <w:rPr>
                <w:rFonts w:asciiTheme="majorEastAsia" w:eastAsiaTheme="majorEastAsia" w:hAnsiTheme="majorEastAsia"/>
                <w:color w:val="000000" w:themeColor="text1"/>
                <w:sz w:val="18"/>
                <w:szCs w:val="18"/>
              </w:rPr>
            </w:pPr>
            <w:r w:rsidRPr="006279CF">
              <w:rPr>
                <w:rFonts w:asciiTheme="majorEastAsia" w:eastAsiaTheme="majorEastAsia" w:hAnsiTheme="majorEastAsia" w:hint="eastAsia"/>
                <w:color w:val="000000" w:themeColor="text1"/>
                <w:sz w:val="18"/>
                <w:szCs w:val="18"/>
              </w:rPr>
              <w:t>平18-0331004</w:t>
            </w:r>
          </w:p>
          <w:p w14:paraId="2C306138" w14:textId="77777777" w:rsidR="00B57E27" w:rsidRPr="006279CF" w:rsidRDefault="00B57E27" w:rsidP="00B57E27">
            <w:pPr>
              <w:spacing w:line="240" w:lineRule="exact"/>
              <w:rPr>
                <w:rFonts w:asciiTheme="majorEastAsia" w:eastAsiaTheme="majorEastAsia" w:hAnsiTheme="majorEastAsia"/>
                <w:color w:val="000000" w:themeColor="text1"/>
                <w:sz w:val="18"/>
                <w:szCs w:val="18"/>
              </w:rPr>
            </w:pPr>
            <w:r w:rsidRPr="006279CF">
              <w:rPr>
                <w:rFonts w:asciiTheme="majorEastAsia" w:eastAsiaTheme="majorEastAsia" w:hAnsiTheme="majorEastAsia" w:hint="eastAsia"/>
                <w:color w:val="000000" w:themeColor="text1"/>
                <w:sz w:val="18"/>
                <w:szCs w:val="18"/>
              </w:rPr>
              <w:t>第</w:t>
            </w:r>
            <w:r w:rsidRPr="006279CF">
              <w:rPr>
                <w:rFonts w:asciiTheme="majorEastAsia" w:eastAsiaTheme="majorEastAsia" w:hAnsiTheme="majorEastAsia"/>
                <w:color w:val="000000" w:themeColor="text1"/>
                <w:sz w:val="18"/>
                <w:szCs w:val="18"/>
              </w:rPr>
              <w:t>3</w:t>
            </w:r>
            <w:r w:rsidRPr="006279CF">
              <w:rPr>
                <w:rFonts w:asciiTheme="majorEastAsia" w:eastAsiaTheme="majorEastAsia" w:hAnsiTheme="majorEastAsia" w:hint="eastAsia"/>
                <w:color w:val="000000" w:themeColor="text1"/>
                <w:sz w:val="18"/>
                <w:szCs w:val="18"/>
              </w:rPr>
              <w:t>の五の(7)③</w:t>
            </w:r>
          </w:p>
          <w:p w14:paraId="570E76E9" w14:textId="77777777" w:rsidR="00B57E27" w:rsidRPr="006279CF" w:rsidRDefault="00B57E27" w:rsidP="00B57E27">
            <w:pPr>
              <w:spacing w:line="240" w:lineRule="exact"/>
              <w:rPr>
                <w:rFonts w:asciiTheme="majorEastAsia" w:eastAsiaTheme="majorEastAsia" w:hAnsiTheme="majorEastAsia"/>
                <w:color w:val="000000" w:themeColor="text1"/>
                <w:sz w:val="18"/>
                <w:szCs w:val="18"/>
              </w:rPr>
            </w:pPr>
          </w:p>
        </w:tc>
      </w:tr>
      <w:tr w:rsidR="00B57E27" w:rsidRPr="00B103DF" w14:paraId="3BC8D5C8" w14:textId="77777777" w:rsidTr="00C67B42">
        <w:tc>
          <w:tcPr>
            <w:tcW w:w="1413" w:type="dxa"/>
            <w:tcBorders>
              <w:top w:val="single" w:sz="4" w:space="0" w:color="auto"/>
              <w:bottom w:val="nil"/>
            </w:tcBorders>
          </w:tcPr>
          <w:p w14:paraId="26886403"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B103DF">
              <w:rPr>
                <w:rFonts w:asciiTheme="majorEastAsia" w:eastAsiaTheme="majorEastAsia" w:hAnsiTheme="majorEastAsia" w:hint="eastAsia"/>
                <w:bCs/>
                <w:color w:val="000000" w:themeColor="text1"/>
                <w:sz w:val="18"/>
                <w:szCs w:val="20"/>
              </w:rPr>
              <w:t xml:space="preserve">　利用者に関する市への通知</w:t>
            </w:r>
          </w:p>
        </w:tc>
        <w:tc>
          <w:tcPr>
            <w:tcW w:w="5953" w:type="dxa"/>
            <w:tcBorders>
              <w:top w:val="single" w:sz="4" w:space="0" w:color="auto"/>
              <w:bottom w:val="single" w:sz="4" w:space="0" w:color="auto"/>
            </w:tcBorders>
          </w:tcPr>
          <w:p w14:paraId="59717FF6"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利用者が、</w:t>
            </w:r>
            <w:r w:rsidRPr="00B103DF">
              <w:rPr>
                <w:rFonts w:asciiTheme="majorEastAsia" w:eastAsiaTheme="majorEastAsia" w:hAnsiTheme="majorEastAsia" w:hint="eastAsia"/>
                <w:bCs/>
                <w:color w:val="000000" w:themeColor="text1"/>
                <w:sz w:val="18"/>
                <w:szCs w:val="20"/>
              </w:rPr>
              <w:t>正当な理由なしに</w:t>
            </w: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の利用に関する指示に従わないことにより、要介護状態の程度を増進させたと認められるときは、遅滞なく、意見を付してその旨を市に通知していますか。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7246D50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263316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2679DD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478626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C1F771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3584957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right w:val="single" w:sz="4" w:space="0" w:color="auto"/>
            </w:tcBorders>
          </w:tcPr>
          <w:p w14:paraId="5E292883"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条例第128条</w:t>
            </w:r>
          </w:p>
          <w:p w14:paraId="6C042465"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(第28条</w:t>
            </w:r>
            <w:r>
              <w:rPr>
                <w:rFonts w:asciiTheme="majorEastAsia" w:eastAsiaTheme="majorEastAsia" w:hAnsiTheme="majorEastAsia" w:hint="eastAsia"/>
                <w:color w:val="000000" w:themeColor="text1"/>
                <w:sz w:val="18"/>
                <w:szCs w:val="18"/>
              </w:rPr>
              <w:t>第1号</w:t>
            </w:r>
            <w:r w:rsidRPr="00C418C2">
              <w:rPr>
                <w:rFonts w:asciiTheme="majorEastAsia" w:eastAsiaTheme="majorEastAsia" w:hAnsiTheme="majorEastAsia" w:hint="eastAsia"/>
                <w:color w:val="000000" w:themeColor="text1"/>
                <w:sz w:val="18"/>
                <w:szCs w:val="18"/>
              </w:rPr>
              <w:t>準用)</w:t>
            </w:r>
          </w:p>
          <w:p w14:paraId="75F52BBA"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予防条例第86条</w:t>
            </w:r>
          </w:p>
          <w:p w14:paraId="599B7448" w14:textId="77777777" w:rsidR="00B57E27" w:rsidRPr="00B103DF" w:rsidRDefault="00B57E27" w:rsidP="00B57E27">
            <w:pPr>
              <w:spacing w:line="240" w:lineRule="exact"/>
              <w:rPr>
                <w:rFonts w:asciiTheme="majorEastAsia" w:eastAsiaTheme="majorEastAsia" w:hAnsiTheme="majorEastAsia"/>
                <w:bCs/>
                <w:color w:val="000000" w:themeColor="text1"/>
                <w:sz w:val="16"/>
                <w:szCs w:val="18"/>
              </w:rPr>
            </w:pPr>
            <w:r w:rsidRPr="00C418C2">
              <w:rPr>
                <w:rFonts w:asciiTheme="majorEastAsia" w:eastAsiaTheme="majorEastAsia" w:hAnsiTheme="majorEastAsia" w:hint="eastAsia"/>
                <w:color w:val="000000" w:themeColor="text1"/>
                <w:sz w:val="18"/>
                <w:szCs w:val="18"/>
              </w:rPr>
              <w:t>(第24条</w:t>
            </w:r>
            <w:r>
              <w:rPr>
                <w:rFonts w:asciiTheme="majorEastAsia" w:eastAsiaTheme="majorEastAsia" w:hAnsiTheme="majorEastAsia" w:hint="eastAsia"/>
                <w:color w:val="000000" w:themeColor="text1"/>
                <w:sz w:val="18"/>
                <w:szCs w:val="18"/>
              </w:rPr>
              <w:t>第1号</w:t>
            </w:r>
            <w:r w:rsidRPr="00C418C2">
              <w:rPr>
                <w:rFonts w:asciiTheme="majorEastAsia" w:eastAsiaTheme="majorEastAsia" w:hAnsiTheme="majorEastAsia" w:hint="eastAsia"/>
                <w:color w:val="000000" w:themeColor="text1"/>
                <w:sz w:val="18"/>
                <w:szCs w:val="18"/>
              </w:rPr>
              <w:t>準用)</w:t>
            </w:r>
          </w:p>
        </w:tc>
      </w:tr>
      <w:tr w:rsidR="00B57E27" w:rsidRPr="00B103DF" w14:paraId="2D246406" w14:textId="77777777" w:rsidTr="00C67B42">
        <w:tc>
          <w:tcPr>
            <w:tcW w:w="1413" w:type="dxa"/>
            <w:tcBorders>
              <w:top w:val="nil"/>
              <w:bottom w:val="single" w:sz="4" w:space="0" w:color="auto"/>
            </w:tcBorders>
          </w:tcPr>
          <w:p w14:paraId="22BE3B84"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6FDF2F8"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利用者が、偽りその他不正な行為によって保険給付を受け、又は受けようとしたときは、遅滞なく、意見を付してその旨を市に通知していますか。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075F00E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267908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2B1FAC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38330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0EE76DD"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2916349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right w:val="single" w:sz="4" w:space="0" w:color="auto"/>
            </w:tcBorders>
          </w:tcPr>
          <w:p w14:paraId="3752DC92"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条例第128条</w:t>
            </w:r>
          </w:p>
          <w:p w14:paraId="00E4902E"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(第28条</w:t>
            </w:r>
            <w:r>
              <w:rPr>
                <w:rFonts w:asciiTheme="majorEastAsia" w:eastAsiaTheme="majorEastAsia" w:hAnsiTheme="majorEastAsia" w:hint="eastAsia"/>
                <w:color w:val="000000" w:themeColor="text1"/>
                <w:sz w:val="18"/>
                <w:szCs w:val="18"/>
              </w:rPr>
              <w:t>第2号</w:t>
            </w:r>
            <w:r w:rsidRPr="00C418C2">
              <w:rPr>
                <w:rFonts w:asciiTheme="majorEastAsia" w:eastAsiaTheme="majorEastAsia" w:hAnsiTheme="majorEastAsia" w:hint="eastAsia"/>
                <w:color w:val="000000" w:themeColor="text1"/>
                <w:sz w:val="18"/>
                <w:szCs w:val="18"/>
              </w:rPr>
              <w:t>準用)</w:t>
            </w:r>
          </w:p>
          <w:p w14:paraId="5B7BDE98"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予防条例第86条</w:t>
            </w:r>
          </w:p>
          <w:p w14:paraId="3A175BAA"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(第24条</w:t>
            </w:r>
            <w:r>
              <w:rPr>
                <w:rFonts w:asciiTheme="majorEastAsia" w:eastAsiaTheme="majorEastAsia" w:hAnsiTheme="majorEastAsia" w:hint="eastAsia"/>
                <w:color w:val="000000" w:themeColor="text1"/>
                <w:sz w:val="18"/>
                <w:szCs w:val="18"/>
              </w:rPr>
              <w:t>第2号</w:t>
            </w:r>
            <w:r w:rsidRPr="00C418C2">
              <w:rPr>
                <w:rFonts w:asciiTheme="majorEastAsia" w:eastAsiaTheme="majorEastAsia" w:hAnsiTheme="majorEastAsia" w:hint="eastAsia"/>
                <w:color w:val="000000" w:themeColor="text1"/>
                <w:sz w:val="18"/>
                <w:szCs w:val="18"/>
              </w:rPr>
              <w:t>準用)</w:t>
            </w:r>
          </w:p>
        </w:tc>
      </w:tr>
      <w:tr w:rsidR="00B57E27" w:rsidRPr="00B103DF" w14:paraId="3D135E49" w14:textId="77777777" w:rsidTr="00C67B42">
        <w:trPr>
          <w:trHeight w:val="831"/>
        </w:trPr>
        <w:tc>
          <w:tcPr>
            <w:tcW w:w="1413" w:type="dxa"/>
            <w:tcBorders>
              <w:top w:val="single" w:sz="4" w:space="0" w:color="auto"/>
              <w:bottom w:val="single" w:sz="4" w:space="0" w:color="auto"/>
            </w:tcBorders>
          </w:tcPr>
          <w:p w14:paraId="681DF6CB"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B103DF">
              <w:rPr>
                <w:rFonts w:asciiTheme="majorEastAsia" w:eastAsiaTheme="majorEastAsia" w:hAnsiTheme="majorEastAsia" w:hint="eastAsia"/>
                <w:bCs/>
                <w:color w:val="000000" w:themeColor="text1"/>
                <w:sz w:val="18"/>
                <w:szCs w:val="20"/>
              </w:rPr>
              <w:t xml:space="preserve">　緊急時等の対応</w:t>
            </w:r>
          </w:p>
        </w:tc>
        <w:tc>
          <w:tcPr>
            <w:tcW w:w="5953" w:type="dxa"/>
            <w:tcBorders>
              <w:top w:val="single" w:sz="4" w:space="0" w:color="auto"/>
              <w:bottom w:val="single" w:sz="4" w:space="0" w:color="auto"/>
            </w:tcBorders>
          </w:tcPr>
          <w:p w14:paraId="6091C7EC"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現に指定認知症対応型共同生活介護の提供を行っているときに利用者に病状の急変が生じた場合その他必要な場合は、速やかに主治の医師又はあらかじめ当該</w:t>
            </w:r>
            <w:r>
              <w:rPr>
                <w:rFonts w:asciiTheme="majorEastAsia" w:eastAsiaTheme="majorEastAsia" w:hAnsiTheme="majorEastAsia" w:hint="eastAsia"/>
                <w:bCs/>
                <w:color w:val="000000" w:themeColor="text1"/>
                <w:sz w:val="18"/>
                <w:szCs w:val="20"/>
              </w:rPr>
              <w:t>指定</w:t>
            </w:r>
            <w:r w:rsidRPr="007F686E">
              <w:rPr>
                <w:rFonts w:asciiTheme="majorEastAsia" w:eastAsiaTheme="majorEastAsia" w:hAnsiTheme="majorEastAsia" w:hint="eastAsia"/>
                <w:bCs/>
                <w:color w:val="000000" w:themeColor="text1"/>
                <w:sz w:val="18"/>
                <w:szCs w:val="20"/>
              </w:rPr>
              <w:t>認知症対応型共同生活介護</w:t>
            </w:r>
            <w:r w:rsidRPr="00B103DF">
              <w:rPr>
                <w:rFonts w:asciiTheme="majorEastAsia" w:eastAsiaTheme="majorEastAsia" w:hAnsiTheme="majorEastAsia" w:hint="eastAsia"/>
                <w:bCs/>
                <w:color w:val="000000" w:themeColor="text1"/>
                <w:sz w:val="18"/>
                <w:szCs w:val="20"/>
              </w:rPr>
              <w:t>事業所が定めた協力医療機関への連絡を行う等の必要な措置を講じていますか。</w:t>
            </w:r>
          </w:p>
        </w:tc>
        <w:tc>
          <w:tcPr>
            <w:tcW w:w="1276" w:type="dxa"/>
            <w:tcBorders>
              <w:top w:val="single" w:sz="4" w:space="0" w:color="auto"/>
              <w:bottom w:val="single" w:sz="4" w:space="0" w:color="auto"/>
            </w:tcBorders>
            <w:shd w:val="clear" w:color="auto" w:fill="FFF2CC" w:themeFill="accent4" w:themeFillTint="33"/>
          </w:tcPr>
          <w:p w14:paraId="53AFA47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594032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444589F" w14:textId="77777777" w:rsidR="00B57E27" w:rsidRPr="00D52C6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8954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right w:val="single" w:sz="4" w:space="0" w:color="auto"/>
            </w:tcBorders>
          </w:tcPr>
          <w:p w14:paraId="1D088FE0"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条例第128条</w:t>
            </w:r>
          </w:p>
          <w:p w14:paraId="6C843C1F" w14:textId="77777777" w:rsidR="00B57E27" w:rsidRPr="007F686E" w:rsidRDefault="00B57E27" w:rsidP="00B57E27">
            <w:pPr>
              <w:spacing w:line="240" w:lineRule="exact"/>
              <w:rPr>
                <w:rFonts w:asciiTheme="majorEastAsia" w:eastAsiaTheme="majorEastAsia" w:hAnsiTheme="majorEastAsia"/>
                <w:color w:val="000000" w:themeColor="text1"/>
                <w:sz w:val="18"/>
                <w:szCs w:val="18"/>
              </w:rPr>
            </w:pPr>
            <w:r w:rsidRPr="007F686E">
              <w:rPr>
                <w:rFonts w:asciiTheme="majorEastAsia" w:eastAsiaTheme="majorEastAsia" w:hAnsiTheme="majorEastAsia" w:hint="eastAsia"/>
                <w:color w:val="000000" w:themeColor="text1"/>
                <w:sz w:val="18"/>
                <w:szCs w:val="18"/>
              </w:rPr>
              <w:t>(第99条準用)</w:t>
            </w:r>
          </w:p>
          <w:p w14:paraId="2803507F"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予防条例第86条</w:t>
            </w:r>
          </w:p>
          <w:p w14:paraId="2233ECE2" w14:textId="77777777" w:rsidR="00B57E27" w:rsidRPr="00B103DF" w:rsidRDefault="00B57E27" w:rsidP="00B57E27">
            <w:pPr>
              <w:spacing w:line="240" w:lineRule="exact"/>
              <w:rPr>
                <w:rFonts w:asciiTheme="majorEastAsia" w:eastAsiaTheme="majorEastAsia" w:hAnsiTheme="majorEastAsia"/>
                <w:bCs/>
                <w:color w:val="000000" w:themeColor="text1"/>
                <w:sz w:val="16"/>
                <w:szCs w:val="18"/>
              </w:rPr>
            </w:pPr>
            <w:r w:rsidRPr="007F686E">
              <w:rPr>
                <w:rFonts w:asciiTheme="majorEastAsia" w:eastAsiaTheme="majorEastAsia" w:hAnsiTheme="majorEastAsia" w:hint="eastAsia"/>
                <w:color w:val="000000" w:themeColor="text1"/>
                <w:sz w:val="18"/>
                <w:szCs w:val="18"/>
              </w:rPr>
              <w:t>(第56条準用)</w:t>
            </w:r>
          </w:p>
        </w:tc>
      </w:tr>
      <w:tr w:rsidR="00B57E27" w:rsidRPr="00B103DF" w14:paraId="2B6E33F6" w14:textId="77777777" w:rsidTr="00C67B42">
        <w:trPr>
          <w:trHeight w:val="569"/>
        </w:trPr>
        <w:tc>
          <w:tcPr>
            <w:tcW w:w="1413" w:type="dxa"/>
            <w:tcBorders>
              <w:top w:val="single" w:sz="4" w:space="0" w:color="auto"/>
              <w:bottom w:val="nil"/>
            </w:tcBorders>
          </w:tcPr>
          <w:p w14:paraId="2B14FB99"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w:t>
            </w:r>
            <w:r w:rsidRPr="00B103DF">
              <w:rPr>
                <w:rFonts w:asciiTheme="majorEastAsia" w:eastAsiaTheme="majorEastAsia" w:hAnsiTheme="majorEastAsia" w:hint="eastAsia"/>
                <w:bCs/>
                <w:color w:val="000000" w:themeColor="text1"/>
                <w:sz w:val="18"/>
                <w:szCs w:val="20"/>
              </w:rPr>
              <w:t xml:space="preserve">　管理者の責務</w:t>
            </w:r>
          </w:p>
        </w:tc>
        <w:tc>
          <w:tcPr>
            <w:tcW w:w="5953" w:type="dxa"/>
            <w:tcBorders>
              <w:top w:val="single" w:sz="4" w:space="0" w:color="auto"/>
              <w:bottom w:val="single" w:sz="4" w:space="0" w:color="auto"/>
            </w:tcBorders>
          </w:tcPr>
          <w:p w14:paraId="5F04F7B1" w14:textId="17C9778A"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管理者は、当該</w:t>
            </w: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事業所の従業者の管理及び指定認知症対応型共同生活介護の利用</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申込</w:t>
            </w:r>
            <w:r>
              <w:rPr>
                <w:rFonts w:asciiTheme="majorEastAsia" w:eastAsiaTheme="majorEastAsia" w:hAnsiTheme="majorEastAsia" w:hint="eastAsia"/>
                <w:bCs/>
                <w:color w:val="000000" w:themeColor="text1"/>
                <w:sz w:val="18"/>
                <w:szCs w:val="20"/>
              </w:rPr>
              <w:t>み</w:t>
            </w:r>
            <w:r w:rsidRPr="00B103DF">
              <w:rPr>
                <w:rFonts w:asciiTheme="majorEastAsia" w:eastAsiaTheme="majorEastAsia" w:hAnsiTheme="majorEastAsia" w:hint="eastAsia"/>
                <w:bCs/>
                <w:color w:val="000000" w:themeColor="text1"/>
                <w:sz w:val="18"/>
                <w:szCs w:val="20"/>
              </w:rPr>
              <w:t>に係る調整、業務の実施状況の把握その他の管理を一元的に行っていますか。</w:t>
            </w:r>
          </w:p>
        </w:tc>
        <w:tc>
          <w:tcPr>
            <w:tcW w:w="1276" w:type="dxa"/>
            <w:tcBorders>
              <w:top w:val="single" w:sz="4" w:space="0" w:color="auto"/>
              <w:bottom w:val="single" w:sz="4" w:space="0" w:color="auto"/>
            </w:tcBorders>
            <w:shd w:val="clear" w:color="auto" w:fill="FFF2CC" w:themeFill="accent4" w:themeFillTint="33"/>
          </w:tcPr>
          <w:p w14:paraId="5C9F3CB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52626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3E8CBCF"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437514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4DFBF27"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条例第128条</w:t>
            </w:r>
          </w:p>
          <w:p w14:paraId="46B53E24" w14:textId="77777777" w:rsidR="00B57E27" w:rsidRPr="00710C10" w:rsidRDefault="00B57E27" w:rsidP="00B57E27">
            <w:pPr>
              <w:spacing w:line="240" w:lineRule="exact"/>
              <w:rPr>
                <w:rFonts w:asciiTheme="majorEastAsia" w:eastAsiaTheme="majorEastAsia" w:hAnsiTheme="majorEastAsia"/>
                <w:color w:val="000000" w:themeColor="text1"/>
                <w:sz w:val="18"/>
                <w:szCs w:val="18"/>
              </w:rPr>
            </w:pPr>
            <w:r w:rsidRPr="00710C10">
              <w:rPr>
                <w:rFonts w:asciiTheme="majorEastAsia" w:eastAsiaTheme="majorEastAsia" w:hAnsiTheme="majorEastAsia" w:hint="eastAsia"/>
                <w:color w:val="000000" w:themeColor="text1"/>
                <w:sz w:val="18"/>
                <w:szCs w:val="18"/>
              </w:rPr>
              <w:t>(第59条の11</w:t>
            </w:r>
            <w:r>
              <w:rPr>
                <w:rFonts w:asciiTheme="majorEastAsia" w:eastAsiaTheme="majorEastAsia" w:hAnsiTheme="majorEastAsia" w:hint="eastAsia"/>
                <w:color w:val="000000" w:themeColor="text1"/>
                <w:sz w:val="18"/>
                <w:szCs w:val="18"/>
              </w:rPr>
              <w:t>第1項</w:t>
            </w:r>
            <w:r w:rsidRPr="00710C10">
              <w:rPr>
                <w:rFonts w:asciiTheme="majorEastAsia" w:eastAsiaTheme="majorEastAsia" w:hAnsiTheme="majorEastAsia" w:hint="eastAsia"/>
                <w:color w:val="000000" w:themeColor="text1"/>
                <w:sz w:val="18"/>
                <w:szCs w:val="18"/>
              </w:rPr>
              <w:t>準用)</w:t>
            </w:r>
          </w:p>
          <w:p w14:paraId="321DD866" w14:textId="77777777" w:rsidR="00B57E27" w:rsidRPr="00710C10"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予防条例第86条</w:t>
            </w:r>
          </w:p>
          <w:p w14:paraId="3E039B6B"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olor w:val="000000" w:themeColor="text1"/>
                <w:sz w:val="18"/>
                <w:szCs w:val="18"/>
              </w:rPr>
              <w:t>(</w:t>
            </w:r>
            <w:r w:rsidRPr="00710C10">
              <w:rPr>
                <w:rFonts w:asciiTheme="majorEastAsia" w:eastAsiaTheme="majorEastAsia" w:hAnsiTheme="majorEastAsia" w:hint="eastAsia"/>
                <w:color w:val="000000" w:themeColor="text1"/>
                <w:sz w:val="18"/>
                <w:szCs w:val="18"/>
              </w:rPr>
              <w:t>第26条第1項準用</w:t>
            </w:r>
            <w:r>
              <w:rPr>
                <w:rFonts w:asciiTheme="majorEastAsia" w:eastAsiaTheme="majorEastAsia" w:hAnsiTheme="majorEastAsia"/>
                <w:color w:val="000000" w:themeColor="text1"/>
                <w:sz w:val="18"/>
                <w:szCs w:val="18"/>
              </w:rPr>
              <w:t>)</w:t>
            </w:r>
          </w:p>
        </w:tc>
      </w:tr>
      <w:tr w:rsidR="00B57E27" w:rsidRPr="00B103DF" w14:paraId="63CB0AB2" w14:textId="77777777" w:rsidTr="0019218B">
        <w:trPr>
          <w:trHeight w:val="567"/>
        </w:trPr>
        <w:tc>
          <w:tcPr>
            <w:tcW w:w="1413" w:type="dxa"/>
            <w:tcBorders>
              <w:top w:val="nil"/>
              <w:bottom w:val="single" w:sz="4" w:space="0" w:color="auto"/>
            </w:tcBorders>
          </w:tcPr>
          <w:p w14:paraId="3DCC20E9"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B175B7E" w14:textId="26FB9DBC"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管理者は、当該</w:t>
            </w:r>
            <w:r w:rsidRPr="00007D33">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認知症対応型共同生活介護</w:t>
            </w:r>
            <w:r w:rsidRPr="00B103DF">
              <w:rPr>
                <w:rFonts w:asciiTheme="majorEastAsia" w:eastAsiaTheme="majorEastAsia" w:hAnsiTheme="majorEastAsia" w:hint="eastAsia"/>
                <w:bCs/>
                <w:color w:val="000000" w:themeColor="text1"/>
                <w:sz w:val="18"/>
                <w:szCs w:val="20"/>
              </w:rPr>
              <w:t>事業所の従業者に、「運営に関する基準」を遵守させるために必要な指揮命令を行</w:t>
            </w:r>
            <w:r>
              <w:rPr>
                <w:rFonts w:asciiTheme="majorEastAsia" w:eastAsiaTheme="majorEastAsia" w:hAnsiTheme="majorEastAsia" w:hint="eastAsia"/>
                <w:bCs/>
                <w:color w:val="000000" w:themeColor="text1"/>
                <w:sz w:val="18"/>
                <w:szCs w:val="20"/>
              </w:rPr>
              <w:t>ってい</w:t>
            </w:r>
            <w:r w:rsidRPr="00B103DF">
              <w:rPr>
                <w:rFonts w:asciiTheme="majorEastAsia" w:eastAsiaTheme="majorEastAsia" w:hAnsiTheme="majorEastAsia" w:hint="eastAsia"/>
                <w:bCs/>
                <w:color w:val="000000" w:themeColor="text1"/>
                <w:sz w:val="18"/>
                <w:szCs w:val="20"/>
              </w:rPr>
              <w:t>ますか。</w:t>
            </w:r>
          </w:p>
        </w:tc>
        <w:tc>
          <w:tcPr>
            <w:tcW w:w="1276" w:type="dxa"/>
            <w:tcBorders>
              <w:top w:val="single" w:sz="4" w:space="0" w:color="auto"/>
              <w:bottom w:val="single" w:sz="4" w:space="0" w:color="auto"/>
            </w:tcBorders>
            <w:shd w:val="clear" w:color="auto" w:fill="FFF2CC" w:themeFill="accent4" w:themeFillTint="33"/>
          </w:tcPr>
          <w:p w14:paraId="2A1DCA3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670592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3E45B5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54057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A9179B0" w14:textId="77777777" w:rsidR="00B57E27" w:rsidRPr="00C418C2"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条例第128条</w:t>
            </w:r>
          </w:p>
          <w:p w14:paraId="39F647A7" w14:textId="77777777" w:rsidR="00B57E27" w:rsidRPr="00710C10" w:rsidRDefault="00B57E27" w:rsidP="00B57E27">
            <w:pPr>
              <w:spacing w:line="240" w:lineRule="exact"/>
              <w:rPr>
                <w:rFonts w:asciiTheme="majorEastAsia" w:eastAsiaTheme="majorEastAsia" w:hAnsiTheme="majorEastAsia"/>
                <w:color w:val="000000" w:themeColor="text1"/>
                <w:sz w:val="18"/>
                <w:szCs w:val="18"/>
              </w:rPr>
            </w:pPr>
            <w:r w:rsidRPr="00710C10">
              <w:rPr>
                <w:rFonts w:asciiTheme="majorEastAsia" w:eastAsiaTheme="majorEastAsia" w:hAnsiTheme="majorEastAsia" w:hint="eastAsia"/>
                <w:color w:val="000000" w:themeColor="text1"/>
                <w:sz w:val="18"/>
                <w:szCs w:val="18"/>
              </w:rPr>
              <w:t>(第59条の11</w:t>
            </w:r>
            <w:r>
              <w:rPr>
                <w:rFonts w:asciiTheme="majorEastAsia" w:eastAsiaTheme="majorEastAsia" w:hAnsiTheme="majorEastAsia" w:hint="eastAsia"/>
                <w:color w:val="000000" w:themeColor="text1"/>
                <w:sz w:val="18"/>
                <w:szCs w:val="18"/>
              </w:rPr>
              <w:t>第2項</w:t>
            </w:r>
            <w:r w:rsidRPr="00710C10">
              <w:rPr>
                <w:rFonts w:asciiTheme="majorEastAsia" w:eastAsiaTheme="majorEastAsia" w:hAnsiTheme="majorEastAsia" w:hint="eastAsia"/>
                <w:color w:val="000000" w:themeColor="text1"/>
                <w:sz w:val="18"/>
                <w:szCs w:val="18"/>
              </w:rPr>
              <w:t>準用)</w:t>
            </w:r>
          </w:p>
          <w:p w14:paraId="3827AF1B" w14:textId="77777777" w:rsidR="00B57E27" w:rsidRPr="00710C10" w:rsidRDefault="00B57E27" w:rsidP="00B57E27">
            <w:pPr>
              <w:spacing w:line="240" w:lineRule="exact"/>
              <w:rPr>
                <w:rFonts w:asciiTheme="majorEastAsia" w:eastAsiaTheme="majorEastAsia" w:hAnsiTheme="majorEastAsia"/>
                <w:color w:val="000000" w:themeColor="text1"/>
                <w:sz w:val="18"/>
                <w:szCs w:val="18"/>
              </w:rPr>
            </w:pPr>
            <w:r w:rsidRPr="00C418C2">
              <w:rPr>
                <w:rFonts w:asciiTheme="majorEastAsia" w:eastAsiaTheme="majorEastAsia" w:hAnsiTheme="majorEastAsia" w:hint="eastAsia"/>
                <w:color w:val="000000" w:themeColor="text1"/>
                <w:sz w:val="18"/>
                <w:szCs w:val="18"/>
              </w:rPr>
              <w:t>予防条例第86条</w:t>
            </w:r>
          </w:p>
          <w:p w14:paraId="657565B0" w14:textId="77777777" w:rsidR="00B57E27" w:rsidRPr="00B103DF" w:rsidRDefault="00B57E27" w:rsidP="00B57E27">
            <w:pPr>
              <w:spacing w:line="200" w:lineRule="exact"/>
              <w:rPr>
                <w:rFonts w:asciiTheme="majorEastAsia" w:eastAsiaTheme="majorEastAsia" w:hAnsiTheme="majorEastAsia"/>
                <w:bCs/>
                <w:color w:val="000000" w:themeColor="text1"/>
                <w:sz w:val="16"/>
                <w:szCs w:val="18"/>
              </w:rPr>
            </w:pPr>
            <w:r>
              <w:rPr>
                <w:rFonts w:asciiTheme="majorEastAsia" w:eastAsiaTheme="majorEastAsia" w:hAnsiTheme="majorEastAsia"/>
                <w:color w:val="000000" w:themeColor="text1"/>
                <w:sz w:val="18"/>
                <w:szCs w:val="18"/>
              </w:rPr>
              <w:t>(</w:t>
            </w:r>
            <w:r w:rsidRPr="00710C10">
              <w:rPr>
                <w:rFonts w:asciiTheme="majorEastAsia" w:eastAsiaTheme="majorEastAsia" w:hAnsiTheme="majorEastAsia" w:hint="eastAsia"/>
                <w:color w:val="000000" w:themeColor="text1"/>
                <w:sz w:val="18"/>
                <w:szCs w:val="18"/>
              </w:rPr>
              <w:t>第26条第</w:t>
            </w:r>
            <w:r>
              <w:rPr>
                <w:rFonts w:asciiTheme="majorEastAsia" w:eastAsiaTheme="majorEastAsia" w:hAnsiTheme="majorEastAsia" w:hint="eastAsia"/>
                <w:color w:val="000000" w:themeColor="text1"/>
                <w:sz w:val="18"/>
                <w:szCs w:val="18"/>
              </w:rPr>
              <w:t>2</w:t>
            </w:r>
            <w:r w:rsidRPr="00710C10">
              <w:rPr>
                <w:rFonts w:asciiTheme="majorEastAsia" w:eastAsiaTheme="majorEastAsia" w:hAnsiTheme="majorEastAsia" w:hint="eastAsia"/>
                <w:color w:val="000000" w:themeColor="text1"/>
                <w:sz w:val="18"/>
                <w:szCs w:val="18"/>
              </w:rPr>
              <w:t>項準用</w:t>
            </w:r>
            <w:r>
              <w:rPr>
                <w:rFonts w:asciiTheme="majorEastAsia" w:eastAsiaTheme="majorEastAsia" w:hAnsiTheme="majorEastAsia"/>
                <w:color w:val="000000" w:themeColor="text1"/>
                <w:sz w:val="18"/>
                <w:szCs w:val="18"/>
              </w:rPr>
              <w:t>)</w:t>
            </w:r>
          </w:p>
        </w:tc>
      </w:tr>
      <w:tr w:rsidR="00B57E27" w:rsidRPr="00B103DF" w14:paraId="593F7157" w14:textId="77777777" w:rsidTr="002922A8">
        <w:trPr>
          <w:trHeight w:val="58"/>
        </w:trPr>
        <w:tc>
          <w:tcPr>
            <w:tcW w:w="1413" w:type="dxa"/>
            <w:tcBorders>
              <w:top w:val="nil"/>
              <w:bottom w:val="single" w:sz="4" w:space="0" w:color="auto"/>
            </w:tcBorders>
          </w:tcPr>
          <w:p w14:paraId="7F662EDE"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１６</w:t>
            </w:r>
            <w:r w:rsidRPr="00B103DF">
              <w:rPr>
                <w:rFonts w:asciiTheme="majorEastAsia" w:eastAsiaTheme="majorEastAsia" w:hAnsiTheme="majorEastAsia" w:hint="eastAsia"/>
                <w:bCs/>
                <w:color w:val="000000" w:themeColor="text1"/>
                <w:sz w:val="18"/>
                <w:szCs w:val="20"/>
              </w:rPr>
              <w:t xml:space="preserve">　管理者による管理</w:t>
            </w:r>
          </w:p>
        </w:tc>
        <w:tc>
          <w:tcPr>
            <w:tcW w:w="5953" w:type="dxa"/>
            <w:tcBorders>
              <w:top w:val="single" w:sz="4" w:space="0" w:color="auto"/>
              <w:bottom w:val="single" w:sz="4" w:space="0" w:color="auto"/>
            </w:tcBorders>
          </w:tcPr>
          <w:p w14:paraId="0E21038C" w14:textId="58F0BD02"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共同生活住居の管理上支障がない場合を除き、当該</w:t>
            </w:r>
            <w:r w:rsidRPr="001579DD">
              <w:rPr>
                <w:rFonts w:asciiTheme="majorEastAsia" w:eastAsiaTheme="majorEastAsia" w:hAnsiTheme="majorEastAsia" w:hint="eastAsia"/>
                <w:bCs/>
                <w:color w:val="000000" w:themeColor="text1"/>
                <w:sz w:val="18"/>
                <w:szCs w:val="20"/>
              </w:rPr>
              <w:t>共同生活住居の</w:t>
            </w:r>
            <w:r w:rsidRPr="00B103DF">
              <w:rPr>
                <w:rFonts w:asciiTheme="majorEastAsia" w:eastAsiaTheme="majorEastAsia" w:hAnsiTheme="majorEastAsia" w:hint="eastAsia"/>
                <w:bCs/>
                <w:color w:val="000000" w:themeColor="text1"/>
                <w:sz w:val="18"/>
                <w:szCs w:val="20"/>
              </w:rPr>
              <w:t>管理者は、同時に介護保険施設、</w:t>
            </w:r>
            <w:r>
              <w:rPr>
                <w:rFonts w:asciiTheme="majorEastAsia" w:eastAsiaTheme="majorEastAsia" w:hAnsiTheme="majorEastAsia" w:hint="eastAsia"/>
                <w:bCs/>
                <w:color w:val="000000" w:themeColor="text1"/>
                <w:sz w:val="18"/>
                <w:szCs w:val="20"/>
              </w:rPr>
              <w:t>指定</w:t>
            </w:r>
            <w:r w:rsidRPr="00B103DF">
              <w:rPr>
                <w:rFonts w:asciiTheme="majorEastAsia" w:eastAsiaTheme="majorEastAsia" w:hAnsiTheme="majorEastAsia" w:hint="eastAsia"/>
                <w:bCs/>
                <w:color w:val="000000" w:themeColor="text1"/>
                <w:sz w:val="18"/>
                <w:szCs w:val="20"/>
              </w:rPr>
              <w:t>居宅サービス、</w:t>
            </w:r>
            <w:r>
              <w:rPr>
                <w:rFonts w:asciiTheme="majorEastAsia" w:eastAsiaTheme="majorEastAsia" w:hAnsiTheme="majorEastAsia" w:hint="eastAsia"/>
                <w:bCs/>
                <w:color w:val="000000" w:themeColor="text1"/>
                <w:sz w:val="18"/>
                <w:szCs w:val="20"/>
              </w:rPr>
              <w:t>指定</w:t>
            </w:r>
            <w:r w:rsidRPr="00B103DF">
              <w:rPr>
                <w:rFonts w:asciiTheme="majorEastAsia" w:eastAsiaTheme="majorEastAsia" w:hAnsiTheme="majorEastAsia" w:hint="eastAsia"/>
                <w:bCs/>
                <w:color w:val="000000" w:themeColor="text1"/>
                <w:sz w:val="18"/>
                <w:szCs w:val="20"/>
              </w:rPr>
              <w:t>地域密着型サービス</w:t>
            </w:r>
            <w:r w:rsidR="00D341CE">
              <w:rPr>
                <w:rFonts w:asciiTheme="majorEastAsia" w:eastAsiaTheme="majorEastAsia" w:hAnsiTheme="majorEastAsia" w:hint="eastAsia"/>
                <w:bCs/>
                <w:color w:val="000000" w:themeColor="text1"/>
                <w:sz w:val="18"/>
                <w:szCs w:val="20"/>
              </w:rPr>
              <w:t>（</w:t>
            </w:r>
            <w:r w:rsidR="00D341CE" w:rsidRPr="00D341CE">
              <w:rPr>
                <w:rFonts w:asciiTheme="majorEastAsia" w:eastAsiaTheme="majorEastAsia" w:hAnsiTheme="majorEastAsia" w:hint="eastAsia"/>
                <w:bCs/>
                <w:color w:val="000000" w:themeColor="text1"/>
                <w:sz w:val="18"/>
                <w:szCs w:val="20"/>
              </w:rPr>
              <w:t>サテライト型指定認知症対応型共同生活介護事業所の場合は、本体事業所が提供する指定認知症対応型共同生活介護を除く。</w:t>
            </w:r>
            <w:r w:rsidR="00D341CE">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指定</w:t>
            </w:r>
            <w:r w:rsidRPr="00B103DF">
              <w:rPr>
                <w:rFonts w:asciiTheme="majorEastAsia" w:eastAsiaTheme="majorEastAsia" w:hAnsiTheme="majorEastAsia" w:hint="eastAsia"/>
                <w:bCs/>
                <w:color w:val="000000" w:themeColor="text1"/>
                <w:sz w:val="18"/>
                <w:szCs w:val="20"/>
              </w:rPr>
              <w:t>介護予防サービス若しくは</w:t>
            </w:r>
            <w:r>
              <w:rPr>
                <w:rFonts w:asciiTheme="majorEastAsia" w:eastAsiaTheme="majorEastAsia" w:hAnsiTheme="majorEastAsia" w:hint="eastAsia"/>
                <w:bCs/>
                <w:color w:val="000000" w:themeColor="text1"/>
                <w:sz w:val="18"/>
                <w:szCs w:val="20"/>
              </w:rPr>
              <w:t>指定</w:t>
            </w:r>
            <w:r w:rsidRPr="00B103DF">
              <w:rPr>
                <w:rFonts w:asciiTheme="majorEastAsia" w:eastAsiaTheme="majorEastAsia" w:hAnsiTheme="majorEastAsia" w:hint="eastAsia"/>
                <w:bCs/>
                <w:color w:val="000000" w:themeColor="text1"/>
                <w:sz w:val="18"/>
                <w:szCs w:val="20"/>
              </w:rPr>
              <w:t>地域密着型介護予防サービスの事業を行う事業所、病院、診療所又は社会福祉施設を管理</w:t>
            </w:r>
            <w:r>
              <w:rPr>
                <w:rFonts w:asciiTheme="majorEastAsia" w:eastAsiaTheme="majorEastAsia" w:hAnsiTheme="majorEastAsia" w:hint="eastAsia"/>
                <w:bCs/>
                <w:color w:val="000000" w:themeColor="text1"/>
                <w:sz w:val="18"/>
                <w:szCs w:val="20"/>
              </w:rPr>
              <w:t>する者と</w:t>
            </w:r>
            <w:r w:rsidRPr="00B103DF">
              <w:rPr>
                <w:rFonts w:asciiTheme="majorEastAsia" w:eastAsiaTheme="majorEastAsia" w:hAnsiTheme="majorEastAsia" w:hint="eastAsia"/>
                <w:bCs/>
                <w:color w:val="000000" w:themeColor="text1"/>
                <w:sz w:val="18"/>
                <w:szCs w:val="20"/>
              </w:rPr>
              <w:t>していませんか</w:t>
            </w:r>
            <w:r>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2391BFF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416265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97D4F3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9198456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7553345" w14:textId="77777777" w:rsidR="00B57E27" w:rsidRPr="001579DD" w:rsidRDefault="00B57E27" w:rsidP="00B57E27">
            <w:pPr>
              <w:spacing w:line="240" w:lineRule="exact"/>
              <w:rPr>
                <w:rFonts w:asciiTheme="majorEastAsia" w:eastAsiaTheme="majorEastAsia" w:hAnsiTheme="majorEastAsia"/>
                <w:color w:val="000000" w:themeColor="text1"/>
                <w:sz w:val="18"/>
                <w:szCs w:val="18"/>
              </w:rPr>
            </w:pPr>
            <w:r w:rsidRPr="001579DD">
              <w:rPr>
                <w:rFonts w:asciiTheme="majorEastAsia" w:eastAsiaTheme="majorEastAsia" w:hAnsiTheme="majorEastAsia" w:hint="eastAsia"/>
                <w:color w:val="000000" w:themeColor="text1"/>
                <w:sz w:val="18"/>
                <w:szCs w:val="18"/>
              </w:rPr>
              <w:t>条例第121条</w:t>
            </w:r>
          </w:p>
          <w:p w14:paraId="2A9CB7AF"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1579DD">
              <w:rPr>
                <w:rFonts w:asciiTheme="majorEastAsia" w:eastAsiaTheme="majorEastAsia" w:hAnsiTheme="majorEastAsia" w:hint="eastAsia"/>
                <w:color w:val="000000" w:themeColor="text1"/>
                <w:sz w:val="18"/>
                <w:szCs w:val="18"/>
              </w:rPr>
              <w:t>予防条例第79条</w:t>
            </w:r>
          </w:p>
        </w:tc>
      </w:tr>
      <w:tr w:rsidR="00B57E27" w:rsidRPr="00B103DF" w14:paraId="213CBFA2" w14:textId="77777777" w:rsidTr="002922A8">
        <w:trPr>
          <w:cantSplit/>
          <w:trHeight w:val="2486"/>
        </w:trPr>
        <w:tc>
          <w:tcPr>
            <w:tcW w:w="1413" w:type="dxa"/>
            <w:tcBorders>
              <w:top w:val="single" w:sz="4" w:space="0" w:color="auto"/>
              <w:bottom w:val="nil"/>
            </w:tcBorders>
          </w:tcPr>
          <w:p w14:paraId="51E7287A" w14:textId="0D37A4C6"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r w:rsidRPr="00045640">
              <w:rPr>
                <w:rFonts w:asciiTheme="majorEastAsia" w:eastAsiaTheme="majorEastAsia" w:hAnsiTheme="majorEastAsia" w:hint="eastAsia"/>
                <w:bCs/>
                <w:color w:val="000000" w:themeColor="text1"/>
                <w:sz w:val="18"/>
                <w:szCs w:val="20"/>
              </w:rPr>
              <w:lastRenderedPageBreak/>
              <w:t>１７　運営規程</w:t>
            </w:r>
          </w:p>
        </w:tc>
        <w:tc>
          <w:tcPr>
            <w:tcW w:w="5953" w:type="dxa"/>
            <w:tcBorders>
              <w:top w:val="single" w:sz="4" w:space="0" w:color="auto"/>
              <w:bottom w:val="dotted" w:sz="4" w:space="0" w:color="auto"/>
            </w:tcBorders>
          </w:tcPr>
          <w:p w14:paraId="5A010652" w14:textId="77777777" w:rsidR="00B57E27"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共同生活住居ごとに、次に掲げる事業の運営についての重要事項に関する規程を定めていますか。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14:paraId="1DE90DAD"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5C564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66A588"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B57E27" w14:paraId="40997E1A"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BE735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55B09F2" w14:textId="77777777" w:rsidR="00B57E27" w:rsidRPr="001E2E1B"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B57E27" w14:paraId="202BDF5D"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3CA70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422527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9E06267" w14:textId="1942D26A" w:rsidR="00B57E27" w:rsidRPr="001E2E1B"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利用定員</w:t>
                  </w:r>
                </w:p>
              </w:tc>
            </w:tr>
            <w:tr w:rsidR="00B57E27" w14:paraId="7C79F158"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24B35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1023361" w14:textId="4590C3B0" w:rsidR="00B57E27" w:rsidRPr="001E2E1B"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指定認知症対応型共同生活介護の内容及び利用料その他の費用の額</w:t>
                  </w:r>
                </w:p>
              </w:tc>
            </w:tr>
            <w:tr w:rsidR="00B57E27" w14:paraId="1B191AD5"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C5599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006761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00A6D8A" w14:textId="4FEB786D" w:rsidR="00B57E27"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入居に当たっての留意事項</w:t>
                  </w:r>
                </w:p>
              </w:tc>
            </w:tr>
            <w:tr w:rsidR="00B57E27" w14:paraId="5CC903E5"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376CB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0745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952E932" w14:textId="77777777" w:rsidR="00B57E27" w:rsidRPr="001E2E1B"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非常災害対策</w:t>
                  </w:r>
                </w:p>
              </w:tc>
            </w:tr>
            <w:tr w:rsidR="00B57E27" w14:paraId="6F02C746"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A7552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184078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C79FD99" w14:textId="77777777" w:rsidR="00B57E27" w:rsidRPr="00BB3D8B" w:rsidRDefault="00B57E27" w:rsidP="00B57E27">
                  <w:pPr>
                    <w:spacing w:line="240" w:lineRule="exact"/>
                    <w:rPr>
                      <w:rFonts w:asciiTheme="majorEastAsia" w:eastAsiaTheme="majorEastAsia" w:hAnsiTheme="majorEastAsia"/>
                      <w:b/>
                      <w:color w:val="000000" w:themeColor="text1"/>
                      <w:sz w:val="18"/>
                      <w:szCs w:val="20"/>
                    </w:rPr>
                  </w:pPr>
                  <w:r w:rsidRPr="00BB3D8B">
                    <w:rPr>
                      <w:rFonts w:asciiTheme="majorEastAsia" w:eastAsiaTheme="majorEastAsia" w:hAnsiTheme="majorEastAsia" w:hint="eastAsia"/>
                      <w:b/>
                      <w:color w:val="000000" w:themeColor="text1"/>
                      <w:sz w:val="18"/>
                      <w:szCs w:val="20"/>
                    </w:rPr>
                    <w:t>虐待の防止のための措置に関する事項</w:t>
                  </w:r>
                </w:p>
              </w:tc>
            </w:tr>
            <w:tr w:rsidR="00B57E27" w14:paraId="02017B6E"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A3A97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9A8F667" w14:textId="77777777" w:rsidR="00B57E27" w:rsidRPr="001E2E1B"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0F60FE99"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713FF3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71664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531927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047295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9CD3B73"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B103DF">
              <w:rPr>
                <w:rFonts w:asciiTheme="majorEastAsia" w:eastAsiaTheme="majorEastAsia" w:hAnsiTheme="majorEastAsia" w:hint="eastAsia"/>
                <w:color w:val="000000" w:themeColor="text1"/>
                <w:kern w:val="0"/>
                <w:sz w:val="18"/>
                <w:szCs w:val="18"/>
              </w:rPr>
              <w:t>条例第122条</w:t>
            </w:r>
          </w:p>
          <w:p w14:paraId="216E5843"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B103DF">
              <w:rPr>
                <w:rFonts w:asciiTheme="majorEastAsia" w:eastAsiaTheme="majorEastAsia" w:hAnsiTheme="majorEastAsia" w:hint="eastAsia"/>
                <w:color w:val="000000" w:themeColor="text1"/>
                <w:kern w:val="0"/>
                <w:sz w:val="18"/>
                <w:szCs w:val="18"/>
              </w:rPr>
              <w:t>予防条例第80条</w:t>
            </w:r>
          </w:p>
        </w:tc>
      </w:tr>
      <w:tr w:rsidR="00B57E27" w:rsidRPr="00B103DF" w14:paraId="3BADEDE4" w14:textId="77777777" w:rsidTr="000B7AC1">
        <w:trPr>
          <w:trHeight w:val="44"/>
        </w:trPr>
        <w:tc>
          <w:tcPr>
            <w:tcW w:w="1413" w:type="dxa"/>
            <w:tcBorders>
              <w:top w:val="nil"/>
              <w:bottom w:val="nil"/>
            </w:tcBorders>
          </w:tcPr>
          <w:p w14:paraId="329073A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AB1CAA5"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w:t>
            </w:r>
            <w:r>
              <w:rPr>
                <w:rFonts w:asciiTheme="majorEastAsia" w:eastAsiaTheme="majorEastAsia" w:hAnsiTheme="majorEastAsia" w:hint="eastAsia"/>
                <w:bCs/>
                <w:color w:val="000000" w:themeColor="text1"/>
                <w:sz w:val="18"/>
                <w:szCs w:val="20"/>
              </w:rPr>
              <w:t>（重要事項を記した文書に記載する場合についても、同様とする）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1B81B3F"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EFA0AAA"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平18-0331004</w:t>
            </w:r>
          </w:p>
          <w:p w14:paraId="6978003C"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第</w:t>
            </w:r>
            <w:r w:rsidRPr="00D741C1">
              <w:rPr>
                <w:rFonts w:asciiTheme="majorEastAsia" w:eastAsiaTheme="majorEastAsia" w:hAnsiTheme="majorEastAsia"/>
                <w:color w:val="000000" w:themeColor="text1"/>
                <w:sz w:val="18"/>
                <w:szCs w:val="18"/>
              </w:rPr>
              <w:t>3</w:t>
            </w:r>
            <w:r w:rsidRPr="00D741C1">
              <w:rPr>
                <w:rFonts w:asciiTheme="majorEastAsia" w:eastAsiaTheme="majorEastAsia" w:hAnsiTheme="majorEastAsia" w:hint="eastAsia"/>
                <w:color w:val="000000" w:themeColor="text1"/>
                <w:sz w:val="18"/>
                <w:szCs w:val="18"/>
              </w:rPr>
              <w:t>の一の</w:t>
            </w:r>
            <w:r w:rsidRPr="00D741C1">
              <w:rPr>
                <w:rFonts w:asciiTheme="majorEastAsia" w:eastAsiaTheme="majorEastAsia" w:hAnsiTheme="majorEastAsia"/>
                <w:color w:val="000000" w:themeColor="text1"/>
                <w:sz w:val="18"/>
                <w:szCs w:val="18"/>
              </w:rPr>
              <w:t>4(21)</w:t>
            </w:r>
            <w:r w:rsidRPr="00D741C1">
              <w:rPr>
                <w:rFonts w:asciiTheme="majorEastAsia" w:eastAsiaTheme="majorEastAsia" w:hAnsiTheme="majorEastAsia" w:hint="eastAsia"/>
                <w:color w:val="000000" w:themeColor="text1"/>
                <w:sz w:val="18"/>
                <w:szCs w:val="18"/>
              </w:rPr>
              <w:t>①</w:t>
            </w:r>
          </w:p>
        </w:tc>
      </w:tr>
      <w:tr w:rsidR="00B57E27" w:rsidRPr="00B103DF" w14:paraId="75C37509" w14:textId="77777777" w:rsidTr="009A4133">
        <w:trPr>
          <w:trHeight w:val="481"/>
        </w:trPr>
        <w:tc>
          <w:tcPr>
            <w:tcW w:w="1413" w:type="dxa"/>
            <w:tcBorders>
              <w:top w:val="nil"/>
              <w:bottom w:val="nil"/>
            </w:tcBorders>
          </w:tcPr>
          <w:p w14:paraId="1A8C137B"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AD40C63" w14:textId="03A94C4F"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2545C">
              <w:rPr>
                <w:rFonts w:asciiTheme="majorEastAsia" w:eastAsiaTheme="majorEastAsia" w:hAnsiTheme="majorEastAsia" w:hint="eastAsia"/>
                <w:bCs/>
                <w:color w:val="000000" w:themeColor="text1"/>
                <w:sz w:val="18"/>
                <w:szCs w:val="20"/>
              </w:rPr>
              <w:t>指定認知症対応型共同生活介護の内容にあっては、通所介護等を利用する場合については当該サービスを含めたサービスの内容を指すものであることに留意するものと</w:t>
            </w:r>
            <w:r>
              <w:rPr>
                <w:rFonts w:asciiTheme="majorEastAsia" w:eastAsiaTheme="majorEastAsia" w:hAnsiTheme="majorEastAsia" w:hint="eastAsia"/>
                <w:bCs/>
                <w:color w:val="000000" w:themeColor="text1"/>
                <w:sz w:val="18"/>
                <w:szCs w:val="20"/>
              </w:rPr>
              <w:t>します。</w:t>
            </w:r>
          </w:p>
        </w:tc>
        <w:tc>
          <w:tcPr>
            <w:tcW w:w="1276" w:type="dxa"/>
            <w:tcBorders>
              <w:top w:val="dotted" w:sz="4" w:space="0" w:color="auto"/>
              <w:bottom w:val="dotted" w:sz="4" w:space="0" w:color="auto"/>
            </w:tcBorders>
          </w:tcPr>
          <w:p w14:paraId="03EBD60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97DCC5E"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平18-0331004</w:t>
            </w:r>
          </w:p>
          <w:p w14:paraId="3A15EA1F"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第</w:t>
            </w:r>
            <w:r w:rsidRPr="00D741C1">
              <w:rPr>
                <w:rFonts w:asciiTheme="majorEastAsia" w:eastAsiaTheme="majorEastAsia" w:hAnsiTheme="majorEastAsia"/>
                <w:color w:val="000000" w:themeColor="text1"/>
                <w:sz w:val="18"/>
                <w:szCs w:val="18"/>
              </w:rPr>
              <w:t>3</w:t>
            </w:r>
            <w:r w:rsidRPr="00D741C1">
              <w:rPr>
                <w:rFonts w:asciiTheme="majorEastAsia" w:eastAsiaTheme="majorEastAsia" w:hAnsiTheme="majorEastAsia" w:hint="eastAsia"/>
                <w:color w:val="000000" w:themeColor="text1"/>
                <w:sz w:val="18"/>
                <w:szCs w:val="18"/>
              </w:rPr>
              <w:t>の五の</w:t>
            </w:r>
            <w:r w:rsidRPr="00D741C1">
              <w:rPr>
                <w:rFonts w:asciiTheme="majorEastAsia" w:eastAsiaTheme="majorEastAsia" w:hAnsiTheme="majorEastAsia"/>
                <w:color w:val="000000" w:themeColor="text1"/>
                <w:sz w:val="18"/>
                <w:szCs w:val="18"/>
              </w:rPr>
              <w:t>4</w:t>
            </w:r>
            <w:r w:rsidRPr="00D741C1">
              <w:rPr>
                <w:rFonts w:asciiTheme="majorEastAsia" w:eastAsiaTheme="majorEastAsia" w:hAnsiTheme="majorEastAsia" w:hint="eastAsia"/>
                <w:color w:val="000000" w:themeColor="text1"/>
                <w:sz w:val="18"/>
                <w:szCs w:val="18"/>
              </w:rPr>
              <w:t>(8)</w:t>
            </w:r>
          </w:p>
        </w:tc>
      </w:tr>
      <w:tr w:rsidR="00B57E27" w:rsidRPr="00B103DF" w14:paraId="6DE8A227" w14:textId="77777777" w:rsidTr="009A4133">
        <w:trPr>
          <w:trHeight w:val="481"/>
        </w:trPr>
        <w:tc>
          <w:tcPr>
            <w:tcW w:w="1413" w:type="dxa"/>
            <w:tcBorders>
              <w:top w:val="nil"/>
              <w:bottom w:val="nil"/>
            </w:tcBorders>
          </w:tcPr>
          <w:p w14:paraId="666DC8F0"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CC283F8" w14:textId="25FE7AFE"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D5F8A">
              <w:rPr>
                <w:rFonts w:asciiTheme="majorEastAsia" w:eastAsiaTheme="majorEastAsia" w:hAnsiTheme="majorEastAsia" w:hint="eastAsia"/>
                <w:bCs/>
                <w:color w:val="000000" w:themeColor="text1"/>
                <w:sz w:val="18"/>
                <w:szCs w:val="20"/>
              </w:rPr>
              <w:t>利用料としては、法定代理受領サービスである指定</w:t>
            </w:r>
            <w:r>
              <w:rPr>
                <w:rFonts w:asciiTheme="majorEastAsia" w:eastAsiaTheme="majorEastAsia" w:hAnsiTheme="majorEastAsia" w:hint="eastAsia"/>
                <w:bCs/>
                <w:color w:val="000000" w:themeColor="text1"/>
                <w:sz w:val="18"/>
                <w:szCs w:val="20"/>
              </w:rPr>
              <w:t>認知症対応型共同生活介護</w:t>
            </w:r>
            <w:r w:rsidRPr="001D5F8A">
              <w:rPr>
                <w:rFonts w:asciiTheme="majorEastAsia" w:eastAsiaTheme="majorEastAsia" w:hAnsiTheme="majorEastAsia" w:hint="eastAsia"/>
                <w:bCs/>
                <w:color w:val="000000" w:themeColor="text1"/>
                <w:sz w:val="18"/>
                <w:szCs w:val="20"/>
              </w:rPr>
              <w:t>に係る利用料（</w:t>
            </w:r>
            <w:r w:rsidRPr="00B30857">
              <w:rPr>
                <w:rFonts w:asciiTheme="majorEastAsia" w:eastAsiaTheme="majorEastAsia" w:hAnsiTheme="majorEastAsia" w:hint="eastAsia"/>
                <w:bCs/>
                <w:color w:val="000000" w:themeColor="text1"/>
                <w:sz w:val="18"/>
                <w:szCs w:val="20"/>
              </w:rPr>
              <w:t>１割負担、２割負担又は３割負担）</w:t>
            </w:r>
            <w:r w:rsidRPr="001D5F8A">
              <w:rPr>
                <w:rFonts w:asciiTheme="majorEastAsia" w:eastAsiaTheme="majorEastAsia" w:hAnsiTheme="majorEastAsia" w:hint="eastAsia"/>
                <w:bCs/>
                <w:color w:val="000000" w:themeColor="text1"/>
                <w:sz w:val="18"/>
                <w:szCs w:val="20"/>
              </w:rPr>
              <w:t>及び法定代理受領サービスでない指定</w:t>
            </w:r>
            <w:r>
              <w:rPr>
                <w:rFonts w:asciiTheme="majorEastAsia" w:eastAsiaTheme="majorEastAsia" w:hAnsiTheme="majorEastAsia" w:hint="eastAsia"/>
                <w:bCs/>
                <w:color w:val="000000" w:themeColor="text1"/>
                <w:sz w:val="18"/>
                <w:szCs w:val="20"/>
              </w:rPr>
              <w:t>認知症対応型共同生活介護</w:t>
            </w:r>
            <w:r w:rsidRPr="001D5F8A">
              <w:rPr>
                <w:rFonts w:asciiTheme="majorEastAsia" w:eastAsiaTheme="majorEastAsia" w:hAnsiTheme="majorEastAsia" w:hint="eastAsia"/>
                <w:bCs/>
                <w:color w:val="000000" w:themeColor="text1"/>
                <w:sz w:val="18"/>
                <w:szCs w:val="20"/>
              </w:rPr>
              <w:t>の利用料を、「その他の費用の額」としては、徴収が認められている交通費の額及び必要に応じてその他のサービスに係る費用の額を規定するもので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6D4D8055"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1412268"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平18-0331004</w:t>
            </w:r>
          </w:p>
          <w:p w14:paraId="4AD1CE6A"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第</w:t>
            </w:r>
            <w:r w:rsidRPr="00D741C1">
              <w:rPr>
                <w:rFonts w:asciiTheme="majorEastAsia" w:eastAsiaTheme="majorEastAsia" w:hAnsiTheme="majorEastAsia"/>
                <w:color w:val="000000" w:themeColor="text1"/>
                <w:sz w:val="18"/>
                <w:szCs w:val="18"/>
              </w:rPr>
              <w:t>3</w:t>
            </w:r>
            <w:r w:rsidRPr="00D741C1">
              <w:rPr>
                <w:rFonts w:asciiTheme="majorEastAsia" w:eastAsiaTheme="majorEastAsia" w:hAnsiTheme="majorEastAsia" w:hint="eastAsia"/>
                <w:color w:val="000000" w:themeColor="text1"/>
                <w:sz w:val="18"/>
                <w:szCs w:val="18"/>
              </w:rPr>
              <w:t>の一の</w:t>
            </w:r>
            <w:r w:rsidRPr="00D741C1">
              <w:rPr>
                <w:rFonts w:asciiTheme="majorEastAsia" w:eastAsiaTheme="majorEastAsia" w:hAnsiTheme="majorEastAsia"/>
                <w:color w:val="000000" w:themeColor="text1"/>
                <w:sz w:val="18"/>
                <w:szCs w:val="18"/>
              </w:rPr>
              <w:t>4(21)</w:t>
            </w:r>
            <w:r>
              <w:rPr>
                <w:rFonts w:asciiTheme="majorEastAsia" w:eastAsiaTheme="majorEastAsia" w:hAnsiTheme="majorEastAsia" w:hint="eastAsia"/>
                <w:color w:val="000000" w:themeColor="text1"/>
                <w:sz w:val="18"/>
                <w:szCs w:val="18"/>
              </w:rPr>
              <w:t>④</w:t>
            </w:r>
          </w:p>
        </w:tc>
      </w:tr>
      <w:tr w:rsidR="00B57E27" w:rsidRPr="00B103DF" w14:paraId="36FF6F64" w14:textId="77777777" w:rsidTr="00B00DCF">
        <w:trPr>
          <w:cantSplit/>
          <w:trHeight w:val="677"/>
        </w:trPr>
        <w:tc>
          <w:tcPr>
            <w:tcW w:w="1413" w:type="dxa"/>
            <w:tcBorders>
              <w:top w:val="nil"/>
              <w:bottom w:val="nil"/>
            </w:tcBorders>
          </w:tcPr>
          <w:p w14:paraId="10A1B6B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6EB70C2" w14:textId="40B6F50F"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非常災害対策は、非常災害に関する具体的</w:t>
            </w:r>
            <w:r w:rsidRPr="00B103DF">
              <w:rPr>
                <w:rFonts w:asciiTheme="majorEastAsia" w:eastAsiaTheme="majorEastAsia" w:hAnsiTheme="majorEastAsia" w:hint="eastAsia"/>
                <w:bCs/>
                <w:color w:val="000000" w:themeColor="text1"/>
                <w:sz w:val="18"/>
                <w:szCs w:val="20"/>
              </w:rPr>
              <w:t>計画を指</w:t>
            </w:r>
            <w:r>
              <w:rPr>
                <w:rFonts w:asciiTheme="majorEastAsia" w:eastAsiaTheme="majorEastAsia" w:hAnsiTheme="majorEastAsia" w:hint="eastAsia"/>
                <w:bCs/>
                <w:color w:val="000000" w:themeColor="text1"/>
                <w:sz w:val="18"/>
                <w:szCs w:val="20"/>
              </w:rPr>
              <w:t>すものです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315199F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28D851C"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平18-0331004</w:t>
            </w:r>
          </w:p>
          <w:p w14:paraId="4B69DAE5" w14:textId="3BF0135C" w:rsidR="00B57E27" w:rsidRPr="00D741C1" w:rsidRDefault="00B57E27" w:rsidP="00045640">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第</w:t>
            </w:r>
            <w:r w:rsidRPr="00D741C1">
              <w:rPr>
                <w:rFonts w:asciiTheme="majorEastAsia" w:eastAsiaTheme="majorEastAsia" w:hAnsiTheme="majorEastAsia"/>
                <w:color w:val="000000" w:themeColor="text1"/>
                <w:sz w:val="18"/>
                <w:szCs w:val="18"/>
              </w:rPr>
              <w:t>3</w:t>
            </w:r>
            <w:r w:rsidRPr="00D741C1">
              <w:rPr>
                <w:rFonts w:asciiTheme="majorEastAsia" w:eastAsiaTheme="majorEastAsia" w:hAnsiTheme="majorEastAsia" w:hint="eastAsia"/>
                <w:color w:val="000000" w:themeColor="text1"/>
                <w:sz w:val="18"/>
                <w:szCs w:val="18"/>
              </w:rPr>
              <w:t>の五の</w:t>
            </w:r>
            <w:r w:rsidRPr="00D741C1">
              <w:rPr>
                <w:rFonts w:asciiTheme="majorEastAsia" w:eastAsiaTheme="majorEastAsia" w:hAnsiTheme="majorEastAsia"/>
                <w:color w:val="000000" w:themeColor="text1"/>
                <w:sz w:val="18"/>
                <w:szCs w:val="18"/>
              </w:rPr>
              <w:t>4</w:t>
            </w:r>
            <w:r w:rsidRPr="00D741C1">
              <w:rPr>
                <w:rFonts w:asciiTheme="majorEastAsia" w:eastAsiaTheme="majorEastAsia" w:hAnsiTheme="majorEastAsia" w:hint="eastAsia"/>
                <w:color w:val="000000" w:themeColor="text1"/>
                <w:sz w:val="18"/>
                <w:szCs w:val="18"/>
              </w:rPr>
              <w:t>(8)(第3の四の4</w:t>
            </w:r>
            <w:r>
              <w:rPr>
                <w:rFonts w:asciiTheme="majorEastAsia" w:eastAsiaTheme="majorEastAsia" w:hAnsiTheme="majorEastAsia" w:hint="eastAsia"/>
                <w:color w:val="000000" w:themeColor="text1"/>
                <w:sz w:val="18"/>
                <w:szCs w:val="18"/>
              </w:rPr>
              <w:t>(</w:t>
            </w:r>
            <w:r w:rsidRPr="00D741C1">
              <w:rPr>
                <w:rFonts w:asciiTheme="majorEastAsia" w:eastAsiaTheme="majorEastAsia" w:hAnsiTheme="majorEastAsia" w:hint="eastAsia"/>
                <w:color w:val="000000" w:themeColor="text1"/>
                <w:sz w:val="18"/>
                <w:szCs w:val="18"/>
              </w:rPr>
              <w:t>13）③参照)</w:t>
            </w:r>
          </w:p>
        </w:tc>
      </w:tr>
      <w:tr w:rsidR="00B57E27" w:rsidRPr="00B103DF" w14:paraId="3B2CEEE1" w14:textId="77777777" w:rsidTr="009A4133">
        <w:trPr>
          <w:trHeight w:val="465"/>
        </w:trPr>
        <w:tc>
          <w:tcPr>
            <w:tcW w:w="1413" w:type="dxa"/>
            <w:tcBorders>
              <w:top w:val="nil"/>
              <w:bottom w:val="nil"/>
            </w:tcBorders>
          </w:tcPr>
          <w:p w14:paraId="00610DE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65ED75F" w14:textId="5BF0CD9F"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虐待の防止のための措置に関する事項は、虐待の防止に係る、組織内の体制（責任者の選定、従業者への研修方法や研修計画等）や虐待又は虐待が疑われる事案が発生した場合の対応方法等を指</w:t>
            </w:r>
            <w:r>
              <w:rPr>
                <w:rFonts w:asciiTheme="majorEastAsia" w:eastAsiaTheme="majorEastAsia" w:hAnsiTheme="majorEastAsia" w:hint="eastAsia"/>
                <w:bCs/>
                <w:color w:val="000000" w:themeColor="text1"/>
                <w:sz w:val="18"/>
                <w:szCs w:val="20"/>
              </w:rPr>
              <w:t>す内容です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1F790E70"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22BA606"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平18-0331004</w:t>
            </w:r>
          </w:p>
          <w:p w14:paraId="5F8CE4A8"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第</w:t>
            </w:r>
            <w:r w:rsidRPr="00D741C1">
              <w:rPr>
                <w:rFonts w:asciiTheme="majorEastAsia" w:eastAsiaTheme="majorEastAsia" w:hAnsiTheme="majorEastAsia"/>
                <w:color w:val="000000" w:themeColor="text1"/>
                <w:sz w:val="18"/>
                <w:szCs w:val="18"/>
              </w:rPr>
              <w:t>3</w:t>
            </w:r>
            <w:r w:rsidRPr="00D741C1">
              <w:rPr>
                <w:rFonts w:asciiTheme="majorEastAsia" w:eastAsiaTheme="majorEastAsia" w:hAnsiTheme="majorEastAsia" w:hint="eastAsia"/>
                <w:color w:val="000000" w:themeColor="text1"/>
                <w:sz w:val="18"/>
                <w:szCs w:val="18"/>
              </w:rPr>
              <w:t>の一の</w:t>
            </w:r>
            <w:r w:rsidRPr="00D741C1">
              <w:rPr>
                <w:rFonts w:asciiTheme="majorEastAsia" w:eastAsiaTheme="majorEastAsia" w:hAnsiTheme="majorEastAsia"/>
                <w:color w:val="000000" w:themeColor="text1"/>
                <w:sz w:val="18"/>
                <w:szCs w:val="18"/>
              </w:rPr>
              <w:t>4(21)</w:t>
            </w:r>
            <w:r w:rsidRPr="00D741C1">
              <w:rPr>
                <w:rFonts w:asciiTheme="majorEastAsia" w:eastAsiaTheme="majorEastAsia" w:hAnsiTheme="majorEastAsia" w:hint="eastAsia"/>
                <w:color w:val="000000" w:themeColor="text1"/>
                <w:sz w:val="18"/>
                <w:szCs w:val="18"/>
              </w:rPr>
              <w:t>⑥</w:t>
            </w:r>
            <w:r w:rsidRPr="00D741C1">
              <w:rPr>
                <w:rFonts w:asciiTheme="majorEastAsia" w:eastAsiaTheme="majorEastAsia" w:hAnsiTheme="majorEastAsia"/>
                <w:color w:val="000000" w:themeColor="text1"/>
                <w:sz w:val="18"/>
                <w:szCs w:val="18"/>
              </w:rPr>
              <w:t xml:space="preserve"> </w:t>
            </w:r>
          </w:p>
        </w:tc>
      </w:tr>
      <w:tr w:rsidR="00B57E27" w:rsidRPr="00B103DF" w14:paraId="002B3D8B" w14:textId="77777777" w:rsidTr="009A4133">
        <w:trPr>
          <w:trHeight w:val="321"/>
        </w:trPr>
        <w:tc>
          <w:tcPr>
            <w:tcW w:w="1413" w:type="dxa"/>
            <w:tcBorders>
              <w:top w:val="nil"/>
              <w:bottom w:val="nil"/>
            </w:tcBorders>
          </w:tcPr>
          <w:p w14:paraId="45D5032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7E6F212" w14:textId="54F8E352"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その他運営に関する重要事項として、</w:t>
            </w:r>
            <w:r w:rsidRPr="00B30857">
              <w:rPr>
                <w:rFonts w:asciiTheme="majorEastAsia" w:eastAsiaTheme="majorEastAsia" w:hAnsiTheme="majorEastAsia" w:hint="eastAsia"/>
                <w:bCs/>
                <w:color w:val="000000" w:themeColor="text1"/>
                <w:sz w:val="18"/>
                <w:szCs w:val="20"/>
              </w:rPr>
              <w:t>当該利用者又は他の利用者等の生命又は身体を保護するため緊急やむを得ない場合に身体的拘束等を行う際の手続について定めておくことが望ましい</w:t>
            </w:r>
            <w:r w:rsidRPr="00B103DF">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dotted" w:sz="4" w:space="0" w:color="auto"/>
            </w:tcBorders>
          </w:tcPr>
          <w:p w14:paraId="11E15C88"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DA78588"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平18-0331004</w:t>
            </w:r>
          </w:p>
          <w:p w14:paraId="6EBA67C1" w14:textId="77777777" w:rsidR="00B57E27" w:rsidRPr="00D741C1" w:rsidRDefault="00B57E27" w:rsidP="00B57E27">
            <w:pPr>
              <w:spacing w:line="240" w:lineRule="exact"/>
              <w:rPr>
                <w:rFonts w:asciiTheme="majorEastAsia" w:eastAsiaTheme="majorEastAsia" w:hAnsiTheme="majorEastAsia"/>
                <w:color w:val="000000" w:themeColor="text1"/>
                <w:sz w:val="18"/>
                <w:szCs w:val="18"/>
              </w:rPr>
            </w:pPr>
            <w:r w:rsidRPr="00D741C1">
              <w:rPr>
                <w:rFonts w:asciiTheme="majorEastAsia" w:eastAsiaTheme="majorEastAsia" w:hAnsiTheme="majorEastAsia" w:hint="eastAsia"/>
                <w:color w:val="000000" w:themeColor="text1"/>
                <w:sz w:val="18"/>
                <w:szCs w:val="18"/>
              </w:rPr>
              <w:t>第</w:t>
            </w:r>
            <w:r w:rsidRPr="00D741C1">
              <w:rPr>
                <w:rFonts w:asciiTheme="majorEastAsia" w:eastAsiaTheme="majorEastAsia" w:hAnsiTheme="majorEastAsia"/>
                <w:color w:val="000000" w:themeColor="text1"/>
                <w:sz w:val="18"/>
                <w:szCs w:val="18"/>
              </w:rPr>
              <w:t>3</w:t>
            </w:r>
            <w:r w:rsidRPr="00D741C1">
              <w:rPr>
                <w:rFonts w:asciiTheme="majorEastAsia" w:eastAsiaTheme="majorEastAsia" w:hAnsiTheme="majorEastAsia" w:hint="eastAsia"/>
                <w:color w:val="000000" w:themeColor="text1"/>
                <w:sz w:val="18"/>
                <w:szCs w:val="18"/>
              </w:rPr>
              <w:t>の五の</w:t>
            </w:r>
            <w:r w:rsidRPr="00D741C1">
              <w:rPr>
                <w:rFonts w:asciiTheme="majorEastAsia" w:eastAsiaTheme="majorEastAsia" w:hAnsiTheme="majorEastAsia"/>
                <w:color w:val="000000" w:themeColor="text1"/>
                <w:sz w:val="18"/>
                <w:szCs w:val="18"/>
              </w:rPr>
              <w:t>4</w:t>
            </w:r>
            <w:r w:rsidRPr="00D741C1">
              <w:rPr>
                <w:rFonts w:asciiTheme="majorEastAsia" w:eastAsiaTheme="majorEastAsia" w:hAnsiTheme="majorEastAsia" w:hint="eastAsia"/>
                <w:color w:val="000000" w:themeColor="text1"/>
                <w:sz w:val="18"/>
                <w:szCs w:val="18"/>
              </w:rPr>
              <w:t>(8)</w:t>
            </w:r>
          </w:p>
        </w:tc>
      </w:tr>
      <w:tr w:rsidR="00B57E27" w:rsidRPr="00B103DF" w14:paraId="54DF828A" w14:textId="77777777" w:rsidTr="009473E6">
        <w:trPr>
          <w:trHeight w:val="281"/>
        </w:trPr>
        <w:tc>
          <w:tcPr>
            <w:tcW w:w="1413" w:type="dxa"/>
            <w:tcBorders>
              <w:top w:val="single" w:sz="4" w:space="0" w:color="auto"/>
              <w:bottom w:val="nil"/>
            </w:tcBorders>
          </w:tcPr>
          <w:p w14:paraId="15E4BCAA"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１８</w:t>
            </w:r>
            <w:r w:rsidRPr="00B103DF">
              <w:rPr>
                <w:rFonts w:asciiTheme="majorEastAsia" w:eastAsiaTheme="majorEastAsia" w:hAnsiTheme="majorEastAsia" w:hint="eastAsia"/>
                <w:bCs/>
                <w:color w:val="000000" w:themeColor="text1"/>
                <w:sz w:val="18"/>
                <w:szCs w:val="20"/>
              </w:rPr>
              <w:t xml:space="preserve">　勤務体制の確保</w:t>
            </w:r>
          </w:p>
        </w:tc>
        <w:tc>
          <w:tcPr>
            <w:tcW w:w="5953" w:type="dxa"/>
            <w:tcBorders>
              <w:top w:val="single" w:sz="4" w:space="0" w:color="auto"/>
              <w:bottom w:val="dotted" w:sz="4" w:space="0" w:color="auto"/>
            </w:tcBorders>
          </w:tcPr>
          <w:p w14:paraId="5702011B"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利用者に対し、適切な指定認知症対応型共同生活介護を提供できるよう、従業者の勤務の体制を定めていますか。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B57E27" w:rsidRPr="004E5901" w14:paraId="711F771D"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8AE283"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1A20A325" w14:textId="67DBF8C6"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共同生活住居ごとに、</w:t>
                  </w:r>
                  <w:r>
                    <w:rPr>
                      <w:rFonts w:asciiTheme="majorEastAsia" w:eastAsiaTheme="majorEastAsia" w:hAnsiTheme="majorEastAsia" w:hint="eastAsia"/>
                      <w:bCs/>
                      <w:color w:val="000000" w:themeColor="text1"/>
                      <w:sz w:val="18"/>
                      <w:szCs w:val="20"/>
                    </w:rPr>
                    <w:t>次の項目等を明確化している</w:t>
                  </w:r>
                </w:p>
              </w:tc>
            </w:tr>
            <w:tr w:rsidR="00B57E27" w:rsidRPr="004E5901" w14:paraId="24EF6A3E" w14:textId="77777777" w:rsidTr="00446964">
              <w:trPr>
                <w:trHeight w:val="260"/>
              </w:trPr>
              <w:tc>
                <w:tcPr>
                  <w:tcW w:w="438" w:type="dxa"/>
                  <w:tcBorders>
                    <w:top w:val="single" w:sz="12" w:space="0" w:color="auto"/>
                    <w:left w:val="nil"/>
                    <w:bottom w:val="nil"/>
                    <w:right w:val="single" w:sz="12" w:space="0" w:color="auto"/>
                  </w:tcBorders>
                  <w:shd w:val="clear" w:color="auto" w:fill="auto"/>
                </w:tcPr>
                <w:p w14:paraId="5F2987F9"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523FC9" w14:textId="77777777" w:rsidR="00B57E27" w:rsidRPr="00B91BF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09" w:type="dxa"/>
                  <w:tcBorders>
                    <w:left w:val="single" w:sz="12" w:space="0" w:color="auto"/>
                  </w:tcBorders>
                </w:tcPr>
                <w:p w14:paraId="0965E42E" w14:textId="27AFF7B6" w:rsidR="00B57E27" w:rsidRPr="004E5901"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従業者の日々の勤務</w:t>
                  </w:r>
                  <w:r>
                    <w:rPr>
                      <w:rFonts w:asciiTheme="majorEastAsia" w:eastAsiaTheme="majorEastAsia" w:hAnsiTheme="majorEastAsia" w:hint="eastAsia"/>
                      <w:bCs/>
                      <w:color w:val="000000" w:themeColor="text1"/>
                      <w:sz w:val="18"/>
                      <w:szCs w:val="20"/>
                    </w:rPr>
                    <w:t>体制</w:t>
                  </w:r>
                </w:p>
              </w:tc>
            </w:tr>
            <w:tr w:rsidR="00B57E27" w:rsidRPr="00B103DF" w14:paraId="0DFD124B" w14:textId="77777777" w:rsidTr="00446964">
              <w:trPr>
                <w:trHeight w:val="260"/>
              </w:trPr>
              <w:tc>
                <w:tcPr>
                  <w:tcW w:w="438" w:type="dxa"/>
                  <w:tcBorders>
                    <w:top w:val="nil"/>
                    <w:left w:val="nil"/>
                    <w:bottom w:val="nil"/>
                    <w:right w:val="single" w:sz="12" w:space="0" w:color="auto"/>
                  </w:tcBorders>
                  <w:shd w:val="clear" w:color="auto" w:fill="auto"/>
                </w:tcPr>
                <w:p w14:paraId="0FCB827A"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592D68"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12FB344"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B57E27" w:rsidRPr="00B103DF" w14:paraId="1F26F7DF" w14:textId="77777777" w:rsidTr="001D2E5B">
              <w:trPr>
                <w:trHeight w:val="260"/>
              </w:trPr>
              <w:tc>
                <w:tcPr>
                  <w:tcW w:w="438" w:type="dxa"/>
                  <w:tcBorders>
                    <w:top w:val="nil"/>
                    <w:left w:val="nil"/>
                    <w:bottom w:val="nil"/>
                    <w:right w:val="single" w:sz="12" w:space="0" w:color="auto"/>
                  </w:tcBorders>
                  <w:shd w:val="clear" w:color="auto" w:fill="auto"/>
                </w:tcPr>
                <w:p w14:paraId="40B391E0"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F014EB"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86747"/>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C5F4D57" w14:textId="382F07AD" w:rsidR="00B57E27" w:rsidRPr="001E2E1B" w:rsidRDefault="00B57E27" w:rsidP="00B57E27">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r w:rsidR="00B57E27" w:rsidRPr="00B103DF" w14:paraId="26405F06" w14:textId="77777777" w:rsidTr="001D2E5B">
              <w:trPr>
                <w:trHeight w:val="260"/>
              </w:trPr>
              <w:tc>
                <w:tcPr>
                  <w:tcW w:w="438" w:type="dxa"/>
                  <w:tcBorders>
                    <w:top w:val="nil"/>
                    <w:left w:val="nil"/>
                    <w:bottom w:val="nil"/>
                    <w:right w:val="single" w:sz="12" w:space="0" w:color="auto"/>
                  </w:tcBorders>
                  <w:shd w:val="clear" w:color="auto" w:fill="auto"/>
                </w:tcPr>
                <w:p w14:paraId="34FFE3D4"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D4103C"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7D7FADED" w14:textId="0F9DCAB8"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夜間及び深夜の勤務の担当者</w:t>
                  </w:r>
                </w:p>
              </w:tc>
            </w:tr>
          </w:tbl>
          <w:p w14:paraId="03267DF6" w14:textId="1702EAFE"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6BAEAB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073156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BCA474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0701546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A1E1E2E"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条例第123条第1項</w:t>
            </w:r>
          </w:p>
          <w:p w14:paraId="10789006"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予防条例第81条</w:t>
            </w:r>
          </w:p>
          <w:p w14:paraId="49F0E142"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第1項</w:t>
            </w:r>
          </w:p>
          <w:p w14:paraId="38FE738C"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平18-0331004</w:t>
            </w:r>
          </w:p>
          <w:p w14:paraId="7C39EA54" w14:textId="14A3A225"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第</w:t>
            </w:r>
            <w:r w:rsidRPr="00EF0463">
              <w:rPr>
                <w:rFonts w:asciiTheme="majorEastAsia" w:eastAsiaTheme="majorEastAsia" w:hAnsiTheme="majorEastAsia"/>
                <w:color w:val="000000" w:themeColor="text1"/>
                <w:kern w:val="0"/>
                <w:sz w:val="18"/>
                <w:szCs w:val="18"/>
              </w:rPr>
              <w:t>3</w:t>
            </w:r>
            <w:r w:rsidRPr="00EF0463">
              <w:rPr>
                <w:rFonts w:asciiTheme="majorEastAsia" w:eastAsiaTheme="majorEastAsia" w:hAnsiTheme="majorEastAsia" w:hint="eastAsia"/>
                <w:color w:val="000000" w:themeColor="text1"/>
                <w:kern w:val="0"/>
                <w:sz w:val="18"/>
                <w:szCs w:val="18"/>
              </w:rPr>
              <w:t>の五の</w:t>
            </w:r>
            <w:r w:rsidRPr="00EF0463">
              <w:rPr>
                <w:rFonts w:asciiTheme="majorEastAsia" w:eastAsiaTheme="majorEastAsia" w:hAnsiTheme="majorEastAsia"/>
                <w:color w:val="000000" w:themeColor="text1"/>
                <w:kern w:val="0"/>
                <w:sz w:val="18"/>
                <w:szCs w:val="18"/>
              </w:rPr>
              <w:t>4</w:t>
            </w:r>
            <w:r w:rsidRPr="00EF0463">
              <w:rPr>
                <w:rFonts w:asciiTheme="majorEastAsia" w:eastAsiaTheme="majorEastAsia" w:hAnsiTheme="majorEastAsia" w:hint="eastAsia"/>
                <w:color w:val="000000" w:themeColor="text1"/>
                <w:kern w:val="0"/>
                <w:sz w:val="18"/>
                <w:szCs w:val="18"/>
              </w:rPr>
              <w:t>(9)①</w:t>
            </w:r>
          </w:p>
        </w:tc>
      </w:tr>
      <w:tr w:rsidR="00B57E27" w:rsidRPr="00B103DF" w14:paraId="13149C61" w14:textId="77777777" w:rsidTr="009473E6">
        <w:trPr>
          <w:trHeight w:val="625"/>
        </w:trPr>
        <w:tc>
          <w:tcPr>
            <w:tcW w:w="1413" w:type="dxa"/>
            <w:tcBorders>
              <w:top w:val="nil"/>
              <w:bottom w:val="nil"/>
            </w:tcBorders>
          </w:tcPr>
          <w:p w14:paraId="55602B5C"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56C52AB"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①の</w:t>
            </w:r>
            <w:r w:rsidRPr="00B103DF">
              <w:rPr>
                <w:rFonts w:asciiTheme="majorEastAsia" w:eastAsiaTheme="majorEastAsia" w:hAnsiTheme="majorEastAsia" w:hint="eastAsia"/>
                <w:bCs/>
                <w:color w:val="000000" w:themeColor="text1"/>
                <w:sz w:val="18"/>
                <w:szCs w:val="20"/>
              </w:rPr>
              <w:t>従業者の勤務の体制を定めるに当たっては、利用者が安心して日常生活を送ることができるよう、継続性を重視したサービスの提供に配慮していますか。</w:t>
            </w:r>
          </w:p>
        </w:tc>
        <w:tc>
          <w:tcPr>
            <w:tcW w:w="1276" w:type="dxa"/>
            <w:tcBorders>
              <w:top w:val="single" w:sz="4" w:space="0" w:color="auto"/>
              <w:bottom w:val="dotted" w:sz="4" w:space="0" w:color="auto"/>
            </w:tcBorders>
            <w:shd w:val="clear" w:color="auto" w:fill="FFF2CC" w:themeFill="accent4" w:themeFillTint="33"/>
          </w:tcPr>
          <w:p w14:paraId="07AC59B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746681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9F9A088"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54478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8907B50"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条例第123条第2項</w:t>
            </w:r>
          </w:p>
          <w:p w14:paraId="59D79A48"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予防条例第81条</w:t>
            </w:r>
          </w:p>
          <w:p w14:paraId="3F469D7D"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第2項</w:t>
            </w:r>
          </w:p>
        </w:tc>
      </w:tr>
      <w:tr w:rsidR="00B57E27" w:rsidRPr="00B103DF" w14:paraId="7BA9785F" w14:textId="77777777" w:rsidTr="009A4133">
        <w:trPr>
          <w:trHeight w:val="264"/>
        </w:trPr>
        <w:tc>
          <w:tcPr>
            <w:tcW w:w="1413" w:type="dxa"/>
            <w:tcBorders>
              <w:top w:val="nil"/>
              <w:bottom w:val="nil"/>
            </w:tcBorders>
          </w:tcPr>
          <w:p w14:paraId="18BFF22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6B9B5DC"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014629">
              <w:rPr>
                <w:rFonts w:asciiTheme="majorEastAsia" w:eastAsiaTheme="majorEastAsia" w:hAnsiTheme="majorEastAsia" w:hint="eastAsia"/>
                <w:bCs/>
                <w:color w:val="000000" w:themeColor="text1"/>
                <w:sz w:val="18"/>
                <w:szCs w:val="20"/>
              </w:rPr>
              <w:t>指定認知症対応型共同生活介護の</w:t>
            </w:r>
            <w:r w:rsidRPr="00B103DF">
              <w:rPr>
                <w:rFonts w:asciiTheme="majorEastAsia" w:eastAsiaTheme="majorEastAsia" w:hAnsiTheme="majorEastAsia" w:hint="eastAsia"/>
                <w:bCs/>
                <w:color w:val="000000" w:themeColor="text1"/>
                <w:sz w:val="18"/>
                <w:szCs w:val="20"/>
              </w:rPr>
              <w:t>利用者の精神の安定を図る観点から、担当の介護従業者を固定する等の継続性を重視したサービス提供に配慮</w:t>
            </w:r>
            <w:r>
              <w:rPr>
                <w:rFonts w:asciiTheme="majorEastAsia" w:eastAsiaTheme="majorEastAsia" w:hAnsiTheme="majorEastAsia" w:hint="eastAsia"/>
                <w:bCs/>
                <w:color w:val="000000" w:themeColor="text1"/>
                <w:sz w:val="18"/>
                <w:szCs w:val="20"/>
              </w:rPr>
              <w:t>すべきこととしたものです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D827DC7"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22038B9"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平18-0331004</w:t>
            </w:r>
          </w:p>
          <w:p w14:paraId="692CEDBE"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第</w:t>
            </w:r>
            <w:r w:rsidRPr="00EF0463">
              <w:rPr>
                <w:rFonts w:asciiTheme="majorEastAsia" w:eastAsiaTheme="majorEastAsia" w:hAnsiTheme="majorEastAsia"/>
                <w:color w:val="000000" w:themeColor="text1"/>
                <w:kern w:val="0"/>
                <w:sz w:val="18"/>
                <w:szCs w:val="18"/>
              </w:rPr>
              <w:t>3</w:t>
            </w:r>
            <w:r w:rsidRPr="00EF0463">
              <w:rPr>
                <w:rFonts w:asciiTheme="majorEastAsia" w:eastAsiaTheme="majorEastAsia" w:hAnsiTheme="majorEastAsia" w:hint="eastAsia"/>
                <w:color w:val="000000" w:themeColor="text1"/>
                <w:kern w:val="0"/>
                <w:sz w:val="18"/>
                <w:szCs w:val="18"/>
              </w:rPr>
              <w:t>の五の</w:t>
            </w:r>
            <w:r w:rsidRPr="00EF0463">
              <w:rPr>
                <w:rFonts w:asciiTheme="majorEastAsia" w:eastAsiaTheme="majorEastAsia" w:hAnsiTheme="majorEastAsia"/>
                <w:color w:val="000000" w:themeColor="text1"/>
                <w:kern w:val="0"/>
                <w:sz w:val="18"/>
                <w:szCs w:val="18"/>
              </w:rPr>
              <w:t>4</w:t>
            </w:r>
            <w:r w:rsidRPr="00EF0463">
              <w:rPr>
                <w:rFonts w:asciiTheme="majorEastAsia" w:eastAsiaTheme="majorEastAsia" w:hAnsiTheme="majorEastAsia" w:hint="eastAsia"/>
                <w:color w:val="000000" w:themeColor="text1"/>
                <w:kern w:val="0"/>
                <w:sz w:val="18"/>
                <w:szCs w:val="18"/>
              </w:rPr>
              <w:t>(9)②</w:t>
            </w:r>
          </w:p>
        </w:tc>
      </w:tr>
      <w:tr w:rsidR="00B57E27" w:rsidRPr="00B103DF" w14:paraId="63BA1E5A" w14:textId="77777777" w:rsidTr="009473E6">
        <w:trPr>
          <w:trHeight w:val="908"/>
        </w:trPr>
        <w:tc>
          <w:tcPr>
            <w:tcW w:w="1413" w:type="dxa"/>
            <w:tcBorders>
              <w:top w:val="nil"/>
              <w:bottom w:val="nil"/>
            </w:tcBorders>
          </w:tcPr>
          <w:p w14:paraId="2F7BD95C"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E880E05" w14:textId="4AFD48C9"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介護従業者の資質の向上のために、</w:t>
            </w:r>
            <w:r w:rsidR="00233EC9">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研修の機会を確保</w:t>
            </w:r>
            <w:r>
              <w:rPr>
                <w:rFonts w:asciiTheme="majorEastAsia" w:eastAsiaTheme="majorEastAsia" w:hAnsiTheme="majorEastAsia" w:hint="eastAsia"/>
                <w:bCs/>
                <w:color w:val="000000" w:themeColor="text1"/>
                <w:sz w:val="18"/>
                <w:szCs w:val="20"/>
              </w:rPr>
              <w:t>していますか。</w:t>
            </w:r>
          </w:p>
          <w:tbl>
            <w:tblPr>
              <w:tblStyle w:val="a3"/>
              <w:tblW w:w="5589" w:type="dxa"/>
              <w:tblInd w:w="158" w:type="dxa"/>
              <w:tblLayout w:type="fixed"/>
              <w:tblLook w:val="04A0" w:firstRow="1" w:lastRow="0" w:firstColumn="1" w:lastColumn="0" w:noHBand="0" w:noVBand="1"/>
            </w:tblPr>
            <w:tblGrid>
              <w:gridCol w:w="5589"/>
            </w:tblGrid>
            <w:tr w:rsidR="00B57E27" w14:paraId="109995D8" w14:textId="77777777" w:rsidTr="00446964">
              <w:trPr>
                <w:trHeight w:val="242"/>
              </w:trPr>
              <w:tc>
                <w:tcPr>
                  <w:tcW w:w="5589" w:type="dxa"/>
                  <w:tcBorders>
                    <w:bottom w:val="single" w:sz="12" w:space="0" w:color="auto"/>
                  </w:tcBorders>
                  <w:shd w:val="clear" w:color="auto" w:fill="D0CECE" w:themeFill="background2" w:themeFillShade="E6"/>
                </w:tcPr>
                <w:p w14:paraId="248EAD42"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p>
              </w:tc>
            </w:tr>
            <w:tr w:rsidR="00B57E27" w14:paraId="1663630D" w14:textId="77777777" w:rsidTr="00446964">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6F975C" w14:textId="77777777" w:rsidR="00B57E27" w:rsidRDefault="00B57E27" w:rsidP="00B57E27">
                  <w:pPr>
                    <w:spacing w:line="240" w:lineRule="exact"/>
                    <w:rPr>
                      <w:rFonts w:asciiTheme="majorEastAsia" w:eastAsiaTheme="majorEastAsia" w:hAnsiTheme="majorEastAsia"/>
                      <w:color w:val="000000" w:themeColor="text1"/>
                      <w:sz w:val="18"/>
                      <w:szCs w:val="18"/>
                    </w:rPr>
                  </w:pPr>
                </w:p>
                <w:p w14:paraId="441FE365"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rsidRPr="00630843" w14:paraId="6C2AAAB5" w14:textId="77777777" w:rsidTr="00446964">
              <w:trPr>
                <w:trHeight w:val="242"/>
              </w:trPr>
              <w:tc>
                <w:tcPr>
                  <w:tcW w:w="5589" w:type="dxa"/>
                  <w:tcBorders>
                    <w:top w:val="single" w:sz="12" w:space="0" w:color="auto"/>
                    <w:bottom w:val="single" w:sz="12" w:space="0" w:color="auto"/>
                  </w:tcBorders>
                  <w:shd w:val="clear" w:color="auto" w:fill="D0CECE" w:themeFill="background2" w:themeFillShade="E6"/>
                </w:tcPr>
                <w:p w14:paraId="7DDB9687"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p>
              </w:tc>
            </w:tr>
            <w:tr w:rsidR="00B57E27" w:rsidRPr="00630843" w14:paraId="651D9441" w14:textId="77777777" w:rsidTr="00446964">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E3D0B9" w14:textId="77777777" w:rsidR="00B57E27" w:rsidRDefault="00B57E27" w:rsidP="00B57E27">
                  <w:pPr>
                    <w:spacing w:line="240" w:lineRule="exact"/>
                    <w:rPr>
                      <w:rFonts w:asciiTheme="majorEastAsia" w:eastAsiaTheme="majorEastAsia" w:hAnsiTheme="majorEastAsia"/>
                      <w:color w:val="000000" w:themeColor="text1"/>
                      <w:sz w:val="18"/>
                      <w:szCs w:val="18"/>
                    </w:rPr>
                  </w:pPr>
                </w:p>
                <w:p w14:paraId="2DCB237F"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15BD317A" w14:textId="77777777" w:rsidR="00B57E27" w:rsidRPr="00630843"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161FC53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44861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BDD11FD"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50308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B07F64B"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条例第123条第3項</w:t>
            </w:r>
          </w:p>
          <w:p w14:paraId="0B807DDB"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予防条例第81条</w:t>
            </w:r>
          </w:p>
          <w:p w14:paraId="5B68EF88"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第3項</w:t>
            </w:r>
          </w:p>
        </w:tc>
      </w:tr>
      <w:tr w:rsidR="00B57E27" w:rsidRPr="00B103DF" w14:paraId="368F543F" w14:textId="77777777" w:rsidTr="00D66974">
        <w:trPr>
          <w:cantSplit/>
          <w:trHeight w:val="58"/>
        </w:trPr>
        <w:tc>
          <w:tcPr>
            <w:tcW w:w="1413" w:type="dxa"/>
            <w:tcBorders>
              <w:top w:val="nil"/>
              <w:bottom w:val="nil"/>
            </w:tcBorders>
          </w:tcPr>
          <w:p w14:paraId="762B5CC0"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8922DD4" w14:textId="77777777" w:rsidR="00B57E27" w:rsidRPr="00B103DF" w:rsidRDefault="00B57E27" w:rsidP="00B57E27">
            <w:pPr>
              <w:spacing w:line="240" w:lineRule="exact"/>
              <w:ind w:left="158"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C10A90">
              <w:rPr>
                <w:rFonts w:asciiTheme="majorEastAsia" w:eastAsiaTheme="majorEastAsia" w:hAnsiTheme="majorEastAsia" w:hint="eastAsia"/>
                <w:bCs/>
                <w:color w:val="000000" w:themeColor="text1"/>
                <w:sz w:val="18"/>
                <w:szCs w:val="20"/>
              </w:rPr>
              <w:t>当該指定認知症対応型共同生活介護事業所の介護従業者の質の向上を図るた</w:t>
            </w:r>
            <w:r>
              <w:rPr>
                <w:rFonts w:asciiTheme="majorEastAsia" w:eastAsiaTheme="majorEastAsia" w:hAnsiTheme="majorEastAsia" w:hint="eastAsia"/>
                <w:bCs/>
                <w:color w:val="000000" w:themeColor="text1"/>
                <w:sz w:val="18"/>
                <w:szCs w:val="20"/>
              </w:rPr>
              <w:t>め、研修への参加の機会を計画的に確保することとしたものですが、当該介護従事者は要介護者であって認知症の状態にあるものの介護を専ら</w:t>
            </w:r>
            <w:r w:rsidRPr="00B103DF">
              <w:rPr>
                <w:rFonts w:asciiTheme="majorEastAsia" w:eastAsiaTheme="majorEastAsia" w:hAnsiTheme="majorEastAsia" w:hint="eastAsia"/>
                <w:bCs/>
                <w:color w:val="000000" w:themeColor="text1"/>
                <w:sz w:val="18"/>
                <w:szCs w:val="20"/>
              </w:rPr>
              <w:t>担当することにかんがみ、特に認知症介護に関する知識及び技術の修得を主たる目的とする研修を受講する機会を確保するように努めてください。</w:t>
            </w:r>
          </w:p>
        </w:tc>
        <w:tc>
          <w:tcPr>
            <w:tcW w:w="1276" w:type="dxa"/>
            <w:tcBorders>
              <w:top w:val="dotted" w:sz="4" w:space="0" w:color="auto"/>
              <w:bottom w:val="single" w:sz="4" w:space="0" w:color="auto"/>
            </w:tcBorders>
          </w:tcPr>
          <w:p w14:paraId="1AF5166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76A298A"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平18-0331004</w:t>
            </w:r>
          </w:p>
          <w:p w14:paraId="4EC87A15"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第</w:t>
            </w:r>
            <w:r w:rsidRPr="00EF0463">
              <w:rPr>
                <w:rFonts w:asciiTheme="majorEastAsia" w:eastAsiaTheme="majorEastAsia" w:hAnsiTheme="majorEastAsia"/>
                <w:color w:val="000000" w:themeColor="text1"/>
                <w:kern w:val="0"/>
                <w:sz w:val="18"/>
                <w:szCs w:val="18"/>
              </w:rPr>
              <w:t>3</w:t>
            </w:r>
            <w:r w:rsidRPr="00EF0463">
              <w:rPr>
                <w:rFonts w:asciiTheme="majorEastAsia" w:eastAsiaTheme="majorEastAsia" w:hAnsiTheme="majorEastAsia" w:hint="eastAsia"/>
                <w:color w:val="000000" w:themeColor="text1"/>
                <w:kern w:val="0"/>
                <w:sz w:val="18"/>
                <w:szCs w:val="18"/>
              </w:rPr>
              <w:t>の五の</w:t>
            </w:r>
            <w:r w:rsidRPr="00EF0463">
              <w:rPr>
                <w:rFonts w:asciiTheme="majorEastAsia" w:eastAsiaTheme="majorEastAsia" w:hAnsiTheme="majorEastAsia"/>
                <w:color w:val="000000" w:themeColor="text1"/>
                <w:kern w:val="0"/>
                <w:sz w:val="18"/>
                <w:szCs w:val="18"/>
              </w:rPr>
              <w:t>4</w:t>
            </w:r>
            <w:r w:rsidRPr="00EF0463">
              <w:rPr>
                <w:rFonts w:asciiTheme="majorEastAsia" w:eastAsiaTheme="majorEastAsia" w:hAnsiTheme="majorEastAsia" w:hint="eastAsia"/>
                <w:color w:val="000000" w:themeColor="text1"/>
                <w:kern w:val="0"/>
                <w:sz w:val="18"/>
                <w:szCs w:val="18"/>
              </w:rPr>
              <w:t>(9)④</w:t>
            </w:r>
          </w:p>
          <w:p w14:paraId="7C00677E"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p>
        </w:tc>
      </w:tr>
      <w:tr w:rsidR="00B57E27" w:rsidRPr="00EF0463" w14:paraId="6B3A300A" w14:textId="77777777" w:rsidTr="00D7610F">
        <w:trPr>
          <w:trHeight w:val="908"/>
        </w:trPr>
        <w:tc>
          <w:tcPr>
            <w:tcW w:w="1413" w:type="dxa"/>
            <w:tcBorders>
              <w:top w:val="nil"/>
              <w:bottom w:val="nil"/>
            </w:tcBorders>
          </w:tcPr>
          <w:p w14:paraId="339FB7F3"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160AE8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sidRPr="00B103DF">
              <w:rPr>
                <w:rFonts w:hint="eastAsia"/>
                <w:color w:val="000000" w:themeColor="text1"/>
                <w:sz w:val="18"/>
                <w:szCs w:val="18"/>
              </w:rPr>
              <w:t>全ての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4515702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593747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27C5797"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4105576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7392A60"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条例第123条第3項</w:t>
            </w:r>
          </w:p>
          <w:p w14:paraId="471B7BA4"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予防条例第81条</w:t>
            </w:r>
          </w:p>
          <w:p w14:paraId="04632975"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第3項</w:t>
            </w:r>
          </w:p>
        </w:tc>
      </w:tr>
      <w:tr w:rsidR="00B57E27" w:rsidRPr="00B103DF" w14:paraId="7E175F71" w14:textId="77777777" w:rsidTr="006548BB">
        <w:trPr>
          <w:cantSplit/>
          <w:trHeight w:val="1284"/>
        </w:trPr>
        <w:tc>
          <w:tcPr>
            <w:tcW w:w="1413" w:type="dxa"/>
            <w:tcBorders>
              <w:top w:val="nil"/>
              <w:bottom w:val="nil"/>
            </w:tcBorders>
          </w:tcPr>
          <w:p w14:paraId="3251D4D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85FE50D" w14:textId="43A14BF7" w:rsidR="00B57E27" w:rsidRPr="00B103DF" w:rsidRDefault="00B57E27" w:rsidP="00B57E27">
            <w:pPr>
              <w:spacing w:line="240" w:lineRule="exact"/>
              <w:ind w:left="158" w:hangingChars="100" w:hanging="158"/>
              <w:rPr>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　</w:t>
            </w:r>
            <w:r w:rsidRPr="00F06945">
              <w:rPr>
                <w:rFonts w:asciiTheme="majorEastAsia" w:eastAsiaTheme="majorEastAsia" w:hAnsiTheme="majorEastAsia" w:hint="eastAsia"/>
                <w:bCs/>
                <w:color w:val="000000" w:themeColor="text1"/>
                <w:sz w:val="18"/>
                <w:szCs w:val="20"/>
              </w:rPr>
              <w:t>当該義務付けの対象とならない者</w:t>
            </w:r>
            <w:r w:rsidRPr="00335600">
              <w:rPr>
                <w:rFonts w:asciiTheme="majorEastAsia" w:eastAsiaTheme="majorEastAsia" w:hAnsiTheme="majorEastAsia" w:hint="eastAsia"/>
                <w:bCs/>
                <w:color w:val="000000" w:themeColor="text1"/>
                <w:sz w:val="18"/>
                <w:szCs w:val="20"/>
              </w:rPr>
              <w:t>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w:t>
            </w:r>
            <w:r>
              <w:rPr>
                <w:rFonts w:asciiTheme="majorEastAsia" w:eastAsiaTheme="majorEastAsia" w:hAnsiTheme="majorEastAsia" w:hint="eastAsia"/>
                <w:bCs/>
                <w:color w:val="000000" w:themeColor="text1"/>
                <w:sz w:val="18"/>
                <w:szCs w:val="20"/>
              </w:rPr>
              <w:t>します</w:t>
            </w:r>
            <w:r w:rsidRPr="0033560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nil"/>
            </w:tcBorders>
          </w:tcPr>
          <w:p w14:paraId="61E2D121"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tcPr>
          <w:p w14:paraId="557DBBAC"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F9EE72C" w14:textId="56982E9C" w:rsidR="00B57E27" w:rsidRPr="00B103DF" w:rsidRDefault="00B57E27" w:rsidP="00A32EDF">
            <w:pPr>
              <w:spacing w:line="240" w:lineRule="exact"/>
              <w:rPr>
                <w:rFonts w:asciiTheme="majorEastAsia" w:eastAsiaTheme="majorEastAsia" w:hAnsiTheme="majorEastAsia"/>
                <w:bCs/>
                <w:color w:val="000000" w:themeColor="text1"/>
                <w:sz w:val="16"/>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(9)⑤(第3の二の二</w:t>
            </w:r>
            <w:r>
              <w:rPr>
                <w:rFonts w:asciiTheme="majorEastAsia" w:eastAsiaTheme="majorEastAsia" w:hAnsiTheme="majorEastAsia" w:hint="eastAsia"/>
                <w:bCs/>
                <w:color w:val="000000" w:themeColor="text1"/>
                <w:sz w:val="18"/>
                <w:szCs w:val="18"/>
              </w:rPr>
              <w:t>の</w:t>
            </w:r>
            <w:r w:rsidRPr="00B103DF">
              <w:rPr>
                <w:rFonts w:asciiTheme="majorEastAsia" w:eastAsiaTheme="majorEastAsia" w:hAnsiTheme="majorEastAsia" w:hint="eastAsia"/>
                <w:bCs/>
                <w:color w:val="000000" w:themeColor="text1"/>
                <w:sz w:val="18"/>
                <w:szCs w:val="18"/>
              </w:rPr>
              <w:t>3(6)③</w:t>
            </w:r>
            <w:r>
              <w:rPr>
                <w:rFonts w:asciiTheme="majorEastAsia" w:eastAsiaTheme="majorEastAsia" w:hAnsiTheme="majorEastAsia" w:hint="eastAsia"/>
                <w:bCs/>
                <w:color w:val="000000" w:themeColor="text1"/>
                <w:sz w:val="18"/>
                <w:szCs w:val="18"/>
              </w:rPr>
              <w:t>参照</w:t>
            </w:r>
            <w:r w:rsidR="00BA7B4D">
              <w:rPr>
                <w:rFonts w:asciiTheme="majorEastAsia" w:eastAsiaTheme="majorEastAsia" w:hAnsiTheme="majorEastAsia" w:hint="eastAsia"/>
                <w:bCs/>
                <w:color w:val="000000" w:themeColor="text1"/>
                <w:sz w:val="18"/>
                <w:szCs w:val="18"/>
              </w:rPr>
              <w:t>)</w:t>
            </w:r>
          </w:p>
        </w:tc>
      </w:tr>
      <w:tr w:rsidR="00B57E27" w:rsidRPr="00B103DF" w14:paraId="2C5D7034" w14:textId="77777777" w:rsidTr="006548BB">
        <w:trPr>
          <w:cantSplit/>
          <w:trHeight w:val="819"/>
        </w:trPr>
        <w:tc>
          <w:tcPr>
            <w:tcW w:w="1413" w:type="dxa"/>
            <w:tcBorders>
              <w:top w:val="nil"/>
              <w:bottom w:val="nil"/>
            </w:tcBorders>
            <w:shd w:val="clear" w:color="auto" w:fill="auto"/>
          </w:tcPr>
          <w:p w14:paraId="61B577CC"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5AABC33"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適切な指定認知症対応型共同生活介護の提供を確保する観点から、職場において行われる性的な言動又は優越的な関係を背景とした言動であって業務上必要かつ相当な範囲を超えたものにより介護従業者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14:paraId="38681586" w14:textId="77777777" w:rsidTr="00446964">
              <w:trPr>
                <w:trHeight w:val="260"/>
              </w:trPr>
              <w:tc>
                <w:tcPr>
                  <w:tcW w:w="438" w:type="dxa"/>
                  <w:tcBorders>
                    <w:bottom w:val="single" w:sz="12" w:space="0" w:color="auto"/>
                  </w:tcBorders>
                  <w:shd w:val="clear" w:color="auto" w:fill="D0CECE" w:themeFill="background2" w:themeFillShade="E6"/>
                </w:tcPr>
                <w:p w14:paraId="2202C86C"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5FCF8D2E"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B57E27" w:rsidRPr="004E5901" w14:paraId="760F8A75" w14:textId="77777777" w:rsidTr="00446964">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0E7A2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tcBorders>
                    <w:left w:val="single" w:sz="12" w:space="0" w:color="auto"/>
                  </w:tcBorders>
                </w:tcPr>
                <w:p w14:paraId="227177D9" w14:textId="77777777" w:rsidR="00B57E27" w:rsidRPr="000F7358"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B57E27" w:rsidRPr="004E5901" w14:paraId="6FCCE2AA" w14:textId="77777777" w:rsidTr="00446964">
              <w:trPr>
                <w:trHeight w:val="480"/>
              </w:trPr>
              <w:tc>
                <w:tcPr>
                  <w:tcW w:w="438" w:type="dxa"/>
                  <w:tcBorders>
                    <w:top w:val="single" w:sz="12" w:space="0" w:color="auto"/>
                    <w:bottom w:val="single" w:sz="12" w:space="0" w:color="auto"/>
                  </w:tcBorders>
                  <w:shd w:val="clear" w:color="auto" w:fill="D0CECE" w:themeFill="background2" w:themeFillShade="E6"/>
                </w:tcPr>
                <w:p w14:paraId="4D3FA769"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5136" w:type="dxa"/>
                </w:tcPr>
                <w:p w14:paraId="1E063932"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B57E27" w:rsidRPr="004E5901" w14:paraId="33C021EE"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209A1B"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tcBorders>
                    <w:left w:val="single" w:sz="12" w:space="0" w:color="auto"/>
                  </w:tcBorders>
                </w:tcPr>
                <w:p w14:paraId="57C4CB82"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B57E27" w:rsidRPr="004E5901" w14:paraId="6BF8B74F" w14:textId="77777777" w:rsidTr="00446964">
              <w:trPr>
                <w:trHeight w:val="480"/>
              </w:trPr>
              <w:tc>
                <w:tcPr>
                  <w:tcW w:w="438" w:type="dxa"/>
                  <w:tcBorders>
                    <w:top w:val="single" w:sz="12" w:space="0" w:color="auto"/>
                  </w:tcBorders>
                  <w:shd w:val="clear" w:color="auto" w:fill="D0CECE" w:themeFill="background2" w:themeFillShade="E6"/>
                </w:tcPr>
                <w:p w14:paraId="6CE269EB"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5136" w:type="dxa"/>
                </w:tcPr>
                <w:p w14:paraId="450660FF"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B57E27" w14:paraId="77EC3236" w14:textId="77777777" w:rsidTr="00446964">
                    <w:trPr>
                      <w:trHeight w:val="160"/>
                    </w:trPr>
                    <w:tc>
                      <w:tcPr>
                        <w:tcW w:w="1275" w:type="dxa"/>
                        <w:tcBorders>
                          <w:right w:val="single" w:sz="12" w:space="0" w:color="auto"/>
                        </w:tcBorders>
                        <w:shd w:val="clear" w:color="auto" w:fill="D0CECE" w:themeFill="background2" w:themeFillShade="E6"/>
                      </w:tcPr>
                      <w:p w14:paraId="20C3DD99"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18EA96"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r>
                </w:tbl>
                <w:p w14:paraId="3B4F4AE3"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r>
            <w:tr w:rsidR="00B57E27" w14:paraId="64D01488" w14:textId="77777777" w:rsidTr="00446964">
              <w:trPr>
                <w:trHeight w:val="270"/>
              </w:trPr>
              <w:tc>
                <w:tcPr>
                  <w:tcW w:w="438" w:type="dxa"/>
                  <w:tcBorders>
                    <w:bottom w:val="single" w:sz="12" w:space="0" w:color="auto"/>
                  </w:tcBorders>
                  <w:shd w:val="clear" w:color="auto" w:fill="D0CECE" w:themeFill="background2" w:themeFillShade="E6"/>
                </w:tcPr>
                <w:p w14:paraId="3F9D5187"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114D7D64"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B57E27" w14:paraId="3F6ACC11"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B08FE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tcBorders>
                    <w:left w:val="single" w:sz="12" w:space="0" w:color="auto"/>
                  </w:tcBorders>
                </w:tcPr>
                <w:p w14:paraId="198C88DA" w14:textId="77777777" w:rsidR="00B57E27" w:rsidRPr="004E5901" w:rsidRDefault="00B57E27" w:rsidP="00B57E27">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B57E27" w14:paraId="3BB40BA2"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237CD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tcBorders>
                    <w:left w:val="single" w:sz="12" w:space="0" w:color="auto"/>
                  </w:tcBorders>
                </w:tcPr>
                <w:p w14:paraId="0F794E0D"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p>
              </w:tc>
            </w:tr>
            <w:tr w:rsidR="00B57E27" w14:paraId="072A8A5F"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2F2790"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tcBorders>
                    <w:left w:val="single" w:sz="12" w:space="0" w:color="auto"/>
                  </w:tcBorders>
                </w:tcPr>
                <w:p w14:paraId="7D0D6D64"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p>
              </w:tc>
            </w:tr>
          </w:tbl>
          <w:p w14:paraId="795BC906" w14:textId="060B0780" w:rsidR="00B57E27" w:rsidRPr="00D7610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13BDC1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980621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0777AB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5646794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02AC3500" w14:textId="77777777" w:rsidR="00B57E27" w:rsidRPr="00EF046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条例第123条第</w:t>
            </w:r>
            <w:r>
              <w:rPr>
                <w:rFonts w:asciiTheme="majorEastAsia" w:eastAsiaTheme="majorEastAsia" w:hAnsiTheme="majorEastAsia" w:hint="eastAsia"/>
                <w:color w:val="000000" w:themeColor="text1"/>
                <w:kern w:val="0"/>
                <w:sz w:val="18"/>
                <w:szCs w:val="18"/>
              </w:rPr>
              <w:t>4</w:t>
            </w:r>
            <w:r w:rsidRPr="00EF0463">
              <w:rPr>
                <w:rFonts w:asciiTheme="majorEastAsia" w:eastAsiaTheme="majorEastAsia" w:hAnsiTheme="majorEastAsia" w:hint="eastAsia"/>
                <w:color w:val="000000" w:themeColor="text1"/>
                <w:kern w:val="0"/>
                <w:sz w:val="18"/>
                <w:szCs w:val="18"/>
              </w:rPr>
              <w:t>項</w:t>
            </w:r>
          </w:p>
          <w:p w14:paraId="2379E50B"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予防条例第81条</w:t>
            </w:r>
          </w:p>
          <w:p w14:paraId="1654A423"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EF0463">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4</w:t>
            </w:r>
            <w:r w:rsidRPr="00EF0463">
              <w:rPr>
                <w:rFonts w:asciiTheme="majorEastAsia" w:eastAsiaTheme="majorEastAsia" w:hAnsiTheme="majorEastAsia" w:hint="eastAsia"/>
                <w:color w:val="000000" w:themeColor="text1"/>
                <w:kern w:val="0"/>
                <w:sz w:val="18"/>
                <w:szCs w:val="18"/>
              </w:rPr>
              <w:t>項</w:t>
            </w:r>
          </w:p>
          <w:p w14:paraId="48298255"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0AE5C905" w14:textId="556EE66D" w:rsidR="00B57E27" w:rsidRPr="00EF0463" w:rsidRDefault="00B57E27" w:rsidP="006548BB">
            <w:pPr>
              <w:spacing w:line="240" w:lineRule="exact"/>
              <w:rPr>
                <w:rFonts w:asciiTheme="majorEastAsia" w:eastAsiaTheme="majorEastAsia" w:hAnsiTheme="majorEastAsia"/>
                <w:color w:val="000000" w:themeColor="text1"/>
                <w:kern w:val="0"/>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9)</w:t>
            </w:r>
            <w:r w:rsidRPr="00B103DF">
              <w:rPr>
                <w:rFonts w:asciiTheme="majorEastAsia" w:eastAsiaTheme="majorEastAsia" w:hAnsiTheme="majorEastAsia" w:hint="eastAsia"/>
                <w:bCs/>
                <w:color w:val="000000" w:themeColor="text1"/>
                <w:sz w:val="18"/>
                <w:szCs w:val="18"/>
              </w:rPr>
              <w:t>⑥(第3の一の4(22)</w:t>
            </w:r>
            <w:r>
              <w:rPr>
                <w:rFonts w:asciiTheme="majorEastAsia" w:eastAsiaTheme="majorEastAsia" w:hAnsiTheme="majorEastAsia" w:hint="eastAsia"/>
                <w:bCs/>
                <w:color w:val="000000" w:themeColor="text1"/>
                <w:sz w:val="18"/>
                <w:szCs w:val="18"/>
              </w:rPr>
              <w:t>⑥参照</w:t>
            </w:r>
            <w:r w:rsidR="00BA7B4D">
              <w:rPr>
                <w:rFonts w:asciiTheme="majorEastAsia" w:eastAsiaTheme="majorEastAsia" w:hAnsiTheme="majorEastAsia" w:hint="eastAsia"/>
                <w:bCs/>
                <w:color w:val="000000" w:themeColor="text1"/>
                <w:sz w:val="18"/>
                <w:szCs w:val="18"/>
              </w:rPr>
              <w:t>)</w:t>
            </w:r>
          </w:p>
        </w:tc>
      </w:tr>
      <w:tr w:rsidR="006548BB" w:rsidRPr="00B103DF" w14:paraId="1A1132BF" w14:textId="77777777" w:rsidTr="006548BB">
        <w:trPr>
          <w:cantSplit/>
          <w:trHeight w:val="819"/>
        </w:trPr>
        <w:tc>
          <w:tcPr>
            <w:tcW w:w="1413" w:type="dxa"/>
            <w:tcBorders>
              <w:top w:val="nil"/>
              <w:bottom w:val="nil"/>
            </w:tcBorders>
            <w:shd w:val="clear" w:color="auto" w:fill="auto"/>
          </w:tcPr>
          <w:p w14:paraId="49A6F7DA" w14:textId="77777777" w:rsidR="006548BB" w:rsidRPr="00B103DF" w:rsidRDefault="006548BB"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57F39BE" w14:textId="38934606" w:rsidR="006548BB" w:rsidRDefault="006548BB" w:rsidP="006548B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（https://www.mhlw.go.jp/stf/newpage_05120.html）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1CD6F5CF" w14:textId="77777777" w:rsidR="006548BB" w:rsidRDefault="006548BB"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5674FA3" w14:textId="77777777" w:rsidR="006548BB" w:rsidRPr="00B103DF" w:rsidRDefault="006548BB" w:rsidP="006548B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7DA0BA1F" w14:textId="4845E30D" w:rsidR="006548BB" w:rsidRPr="00EF0463" w:rsidRDefault="006548BB" w:rsidP="006548BB">
            <w:pPr>
              <w:spacing w:line="240" w:lineRule="exact"/>
              <w:rPr>
                <w:rFonts w:asciiTheme="majorEastAsia" w:eastAsiaTheme="majorEastAsia" w:hAnsiTheme="majorEastAsia"/>
                <w:color w:val="000000" w:themeColor="text1"/>
                <w:kern w:val="0"/>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9)</w:t>
            </w:r>
            <w:r w:rsidRPr="00B103DF">
              <w:rPr>
                <w:rFonts w:asciiTheme="majorEastAsia" w:eastAsiaTheme="majorEastAsia" w:hAnsiTheme="majorEastAsia" w:hint="eastAsia"/>
                <w:bCs/>
                <w:color w:val="000000" w:themeColor="text1"/>
                <w:sz w:val="18"/>
                <w:szCs w:val="18"/>
              </w:rPr>
              <w:t>⑥(第3の一の4(22)</w:t>
            </w:r>
            <w:r>
              <w:rPr>
                <w:rFonts w:asciiTheme="majorEastAsia" w:eastAsiaTheme="majorEastAsia" w:hAnsiTheme="majorEastAsia" w:hint="eastAsia"/>
                <w:bCs/>
                <w:color w:val="000000" w:themeColor="text1"/>
                <w:sz w:val="18"/>
                <w:szCs w:val="18"/>
              </w:rPr>
              <w:t>⑥参照</w:t>
            </w:r>
            <w:r w:rsidR="00BA7B4D">
              <w:rPr>
                <w:rFonts w:asciiTheme="majorEastAsia" w:eastAsiaTheme="majorEastAsia" w:hAnsiTheme="majorEastAsia" w:hint="eastAsia"/>
                <w:bCs/>
                <w:color w:val="000000" w:themeColor="text1"/>
                <w:sz w:val="18"/>
                <w:szCs w:val="18"/>
              </w:rPr>
              <w:t>)</w:t>
            </w:r>
          </w:p>
        </w:tc>
      </w:tr>
      <w:tr w:rsidR="00B57E27" w:rsidRPr="001E2E1B" w14:paraId="0D1F9FEB" w14:textId="77777777" w:rsidTr="00BA7B4D">
        <w:trPr>
          <w:trHeight w:val="635"/>
        </w:trPr>
        <w:tc>
          <w:tcPr>
            <w:tcW w:w="1413" w:type="dxa"/>
            <w:tcBorders>
              <w:top w:val="nil"/>
              <w:bottom w:val="single" w:sz="4" w:space="0" w:color="auto"/>
            </w:tcBorders>
          </w:tcPr>
          <w:p w14:paraId="17A634E3" w14:textId="77777777" w:rsidR="00B57E27" w:rsidRPr="001E2E1B"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194AA59"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14:paraId="3EF4FC85"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57FB0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tcBorders>
                    <w:left w:val="single" w:sz="12" w:space="0" w:color="auto"/>
                  </w:tcBorders>
                </w:tcPr>
                <w:p w14:paraId="0D458466"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B57E27" w:rsidRPr="004E5901" w14:paraId="1CAA4EB4"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884E63"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tcBorders>
                    <w:left w:val="single" w:sz="12" w:space="0" w:color="auto"/>
                  </w:tcBorders>
                </w:tcPr>
                <w:p w14:paraId="2333FE2A" w14:textId="77777777" w:rsidR="00B57E27" w:rsidRPr="004E5901" w:rsidRDefault="00B57E27" w:rsidP="00B57E27">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441DC259" w14:textId="556D6A52"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B1C53F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A287652" w14:textId="18CD1E3E"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D601275" w14:textId="77777777" w:rsidR="00B57E27" w:rsidRPr="00935834" w:rsidRDefault="00B57E27" w:rsidP="00B57E27">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p>
          <w:p w14:paraId="4D4FE561" w14:textId="79B10391" w:rsidR="00B57E27" w:rsidRPr="001E2E1B" w:rsidRDefault="00B57E27" w:rsidP="00B57E27">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p>
        </w:tc>
      </w:tr>
      <w:tr w:rsidR="00B57E27" w:rsidRPr="00B103DF" w14:paraId="50B581BF" w14:textId="77777777" w:rsidTr="00BA7B4D">
        <w:trPr>
          <w:trHeight w:val="429"/>
        </w:trPr>
        <w:tc>
          <w:tcPr>
            <w:tcW w:w="1413" w:type="dxa"/>
            <w:tcBorders>
              <w:top w:val="single" w:sz="4" w:space="0" w:color="auto"/>
              <w:bottom w:val="single" w:sz="4" w:space="0" w:color="auto"/>
            </w:tcBorders>
          </w:tcPr>
          <w:p w14:paraId="44219936"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１９</w:t>
            </w:r>
            <w:r w:rsidRPr="00B103DF">
              <w:rPr>
                <w:rFonts w:asciiTheme="majorEastAsia" w:eastAsiaTheme="majorEastAsia" w:hAnsiTheme="majorEastAsia" w:hint="eastAsia"/>
                <w:bCs/>
                <w:color w:val="000000" w:themeColor="text1"/>
                <w:sz w:val="18"/>
                <w:szCs w:val="20"/>
              </w:rPr>
              <w:t xml:space="preserve">　定員の遵守</w:t>
            </w:r>
          </w:p>
        </w:tc>
        <w:tc>
          <w:tcPr>
            <w:tcW w:w="5953" w:type="dxa"/>
            <w:tcBorders>
              <w:top w:val="single" w:sz="4" w:space="0" w:color="auto"/>
              <w:bottom w:val="single" w:sz="4" w:space="0" w:color="auto"/>
            </w:tcBorders>
          </w:tcPr>
          <w:p w14:paraId="57FF754C" w14:textId="6B558D99"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災害その他のやむを得ない事情がある場合</w:t>
            </w:r>
            <w:r>
              <w:rPr>
                <w:rFonts w:asciiTheme="majorEastAsia" w:eastAsiaTheme="majorEastAsia" w:hAnsiTheme="majorEastAsia" w:hint="eastAsia"/>
                <w:bCs/>
                <w:color w:val="000000" w:themeColor="text1"/>
                <w:sz w:val="18"/>
                <w:szCs w:val="20"/>
              </w:rPr>
              <w:t>を除き、</w:t>
            </w:r>
            <w:r w:rsidRPr="00B103DF">
              <w:rPr>
                <w:rFonts w:asciiTheme="majorEastAsia" w:eastAsiaTheme="majorEastAsia" w:hAnsiTheme="majorEastAsia" w:hint="eastAsia"/>
                <w:bCs/>
                <w:color w:val="000000" w:themeColor="text1"/>
                <w:sz w:val="18"/>
                <w:szCs w:val="20"/>
              </w:rPr>
              <w:t>入居定員及び居室の定員を超えて入居させていませんか。</w:t>
            </w:r>
          </w:p>
        </w:tc>
        <w:tc>
          <w:tcPr>
            <w:tcW w:w="1276" w:type="dxa"/>
            <w:tcBorders>
              <w:top w:val="single" w:sz="4" w:space="0" w:color="auto"/>
              <w:bottom w:val="single" w:sz="4" w:space="0" w:color="auto"/>
            </w:tcBorders>
            <w:shd w:val="clear" w:color="auto" w:fill="FFF2CC" w:themeFill="accent4" w:themeFillTint="33"/>
          </w:tcPr>
          <w:p w14:paraId="7E43C5C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81226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907C6C7"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766855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A618575"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条例第124条</w:t>
            </w:r>
          </w:p>
          <w:p w14:paraId="5A497FB7"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sidRPr="00641365">
              <w:rPr>
                <w:rFonts w:asciiTheme="majorEastAsia" w:eastAsiaTheme="majorEastAsia" w:hAnsiTheme="majorEastAsia" w:hint="eastAsia"/>
                <w:color w:val="000000" w:themeColor="text1"/>
                <w:kern w:val="0"/>
                <w:sz w:val="18"/>
                <w:szCs w:val="18"/>
              </w:rPr>
              <w:t>予防条例第82条</w:t>
            </w:r>
          </w:p>
        </w:tc>
      </w:tr>
      <w:tr w:rsidR="00B57E27" w:rsidRPr="00B103DF" w14:paraId="17307C6B" w14:textId="77777777" w:rsidTr="00D7610F">
        <w:trPr>
          <w:cantSplit/>
          <w:trHeight w:val="58"/>
        </w:trPr>
        <w:tc>
          <w:tcPr>
            <w:tcW w:w="1413" w:type="dxa"/>
            <w:tcBorders>
              <w:top w:val="single" w:sz="4" w:space="0" w:color="auto"/>
              <w:bottom w:val="nil"/>
            </w:tcBorders>
            <w:shd w:val="clear" w:color="auto" w:fill="auto"/>
          </w:tcPr>
          <w:p w14:paraId="5E3F564D"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２０</w:t>
            </w:r>
            <w:r w:rsidRPr="00B103DF">
              <w:rPr>
                <w:rFonts w:asciiTheme="majorEastAsia" w:eastAsiaTheme="majorEastAsia" w:hAnsiTheme="majorEastAsia" w:hint="eastAsia"/>
                <w:bCs/>
                <w:color w:val="000000" w:themeColor="text1"/>
                <w:sz w:val="18"/>
                <w:szCs w:val="20"/>
              </w:rPr>
              <w:t xml:space="preserve">　業務継続計画の策定等</w:t>
            </w:r>
          </w:p>
        </w:tc>
        <w:tc>
          <w:tcPr>
            <w:tcW w:w="5953" w:type="dxa"/>
            <w:tcBorders>
              <w:top w:val="single" w:sz="4" w:space="0" w:color="auto"/>
              <w:bottom w:val="dotted" w:sz="4" w:space="0" w:color="auto"/>
            </w:tcBorders>
            <w:shd w:val="clear" w:color="auto" w:fill="auto"/>
          </w:tcPr>
          <w:p w14:paraId="1F89B8F9"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以下の項目を記載した、</w:t>
            </w:r>
            <w:r w:rsidRPr="00B103DF">
              <w:rPr>
                <w:rFonts w:asciiTheme="majorEastAsia" w:eastAsiaTheme="majorEastAsia" w:hAnsiTheme="majorEastAsia" w:hint="eastAsia"/>
                <w:bCs/>
                <w:color w:val="000000" w:themeColor="text1"/>
                <w:sz w:val="18"/>
                <w:szCs w:val="20"/>
              </w:rPr>
              <w:t>感染症や非常災害の発生時において、利用者に対する指定認知症対応型共同生活介護の提供を継続的に実施するための、及び非常時の体制で早期の業務再開を図るための計画（以下「業務継続計画」という。）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B57E27" w:rsidRPr="004E5901" w14:paraId="3962102B"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89FBB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2589FAAA" w14:textId="77777777" w:rsidR="00B57E27" w:rsidRPr="004E5901"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B57E27" w:rsidRPr="004E5901" w14:paraId="69A3ED41" w14:textId="77777777" w:rsidTr="00446964">
              <w:trPr>
                <w:trHeight w:val="260"/>
              </w:trPr>
              <w:tc>
                <w:tcPr>
                  <w:tcW w:w="438" w:type="dxa"/>
                  <w:tcBorders>
                    <w:top w:val="single" w:sz="12" w:space="0" w:color="auto"/>
                    <w:left w:val="nil"/>
                    <w:bottom w:val="nil"/>
                    <w:right w:val="single" w:sz="12" w:space="0" w:color="auto"/>
                  </w:tcBorders>
                  <w:shd w:val="clear" w:color="auto" w:fill="auto"/>
                </w:tcPr>
                <w:p w14:paraId="021320BF"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DBF663" w14:textId="77777777" w:rsidR="00B57E27" w:rsidRPr="00B91BF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09" w:type="dxa"/>
                  <w:tcBorders>
                    <w:left w:val="single" w:sz="12" w:space="0" w:color="auto"/>
                  </w:tcBorders>
                </w:tcPr>
                <w:p w14:paraId="3B87F3E2" w14:textId="77777777" w:rsidR="00B57E27" w:rsidRPr="004E5901"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p>
              </w:tc>
            </w:tr>
            <w:tr w:rsidR="00B57E27" w:rsidRPr="00B103DF" w14:paraId="2D23DD5F" w14:textId="77777777" w:rsidTr="00446964">
              <w:trPr>
                <w:trHeight w:val="260"/>
              </w:trPr>
              <w:tc>
                <w:tcPr>
                  <w:tcW w:w="438" w:type="dxa"/>
                  <w:tcBorders>
                    <w:top w:val="nil"/>
                    <w:left w:val="nil"/>
                    <w:bottom w:val="nil"/>
                    <w:right w:val="single" w:sz="12" w:space="0" w:color="auto"/>
                  </w:tcBorders>
                  <w:shd w:val="clear" w:color="auto" w:fill="auto"/>
                </w:tcPr>
                <w:p w14:paraId="50D1D3BE"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B506E7"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7D68E74"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B57E27" w:rsidRPr="00B103DF" w14:paraId="186E99B5" w14:textId="77777777" w:rsidTr="00446964">
              <w:trPr>
                <w:trHeight w:val="260"/>
              </w:trPr>
              <w:tc>
                <w:tcPr>
                  <w:tcW w:w="438" w:type="dxa"/>
                  <w:tcBorders>
                    <w:top w:val="nil"/>
                    <w:left w:val="nil"/>
                    <w:right w:val="single" w:sz="12" w:space="0" w:color="auto"/>
                  </w:tcBorders>
                  <w:shd w:val="clear" w:color="auto" w:fill="auto"/>
                </w:tcPr>
                <w:p w14:paraId="53F04832"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0E9954"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7F1D0C52"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p>
              </w:tc>
            </w:tr>
            <w:tr w:rsidR="00B57E27" w14:paraId="4BC1F233"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0B683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EAA711B" w14:textId="77777777" w:rsidR="00B57E27" w:rsidRPr="004E5901"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B57E27" w:rsidRPr="004E5901" w14:paraId="12472603" w14:textId="77777777" w:rsidTr="00446964">
              <w:trPr>
                <w:trHeight w:val="260"/>
              </w:trPr>
              <w:tc>
                <w:tcPr>
                  <w:tcW w:w="438" w:type="dxa"/>
                  <w:tcBorders>
                    <w:top w:val="single" w:sz="12" w:space="0" w:color="auto"/>
                    <w:left w:val="nil"/>
                    <w:bottom w:val="nil"/>
                    <w:right w:val="single" w:sz="12" w:space="0" w:color="auto"/>
                  </w:tcBorders>
                  <w:shd w:val="clear" w:color="auto" w:fill="auto"/>
                </w:tcPr>
                <w:p w14:paraId="6A755CC0"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7423DE" w14:textId="77777777" w:rsidR="00B57E27" w:rsidRPr="00B91BF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09" w:type="dxa"/>
                  <w:tcBorders>
                    <w:left w:val="single" w:sz="12" w:space="0" w:color="auto"/>
                  </w:tcBorders>
                </w:tcPr>
                <w:p w14:paraId="0990C7A1" w14:textId="77777777" w:rsidR="00B57E27" w:rsidRPr="004E5901"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p>
              </w:tc>
            </w:tr>
            <w:tr w:rsidR="00B57E27" w:rsidRPr="004E5901" w14:paraId="1B490C0A" w14:textId="77777777" w:rsidTr="00446964">
              <w:trPr>
                <w:trHeight w:val="260"/>
              </w:trPr>
              <w:tc>
                <w:tcPr>
                  <w:tcW w:w="438" w:type="dxa"/>
                  <w:tcBorders>
                    <w:top w:val="nil"/>
                    <w:left w:val="nil"/>
                    <w:bottom w:val="nil"/>
                    <w:right w:val="single" w:sz="12" w:space="0" w:color="auto"/>
                  </w:tcBorders>
                  <w:shd w:val="clear" w:color="auto" w:fill="auto"/>
                </w:tcPr>
                <w:p w14:paraId="4E89EF3F"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AC1988"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115C417D"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p>
              </w:tc>
            </w:tr>
            <w:tr w:rsidR="00B57E27" w:rsidRPr="004E5901" w14:paraId="0DE106C3" w14:textId="77777777" w:rsidTr="00446964">
              <w:trPr>
                <w:trHeight w:val="260"/>
              </w:trPr>
              <w:tc>
                <w:tcPr>
                  <w:tcW w:w="438" w:type="dxa"/>
                  <w:tcBorders>
                    <w:top w:val="nil"/>
                    <w:left w:val="nil"/>
                    <w:bottom w:val="nil"/>
                    <w:right w:val="single" w:sz="12" w:space="0" w:color="auto"/>
                  </w:tcBorders>
                  <w:shd w:val="clear" w:color="auto" w:fill="auto"/>
                </w:tcPr>
                <w:p w14:paraId="5C5F94E0"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DF4CE2"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6956F70"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27B7A194" w14:textId="0CCD2FF9" w:rsidR="00B57E27" w:rsidRPr="005E1C78"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ABE787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726205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82054EF"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985531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5B671749" w14:textId="77777777" w:rsidR="00B57E27" w:rsidRPr="000F2CB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条例第128条</w:t>
            </w:r>
          </w:p>
          <w:p w14:paraId="1CF529C8"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(第32条の2第1項</w:t>
            </w:r>
          </w:p>
          <w:p w14:paraId="0450A478" w14:textId="77777777" w:rsidR="00B57E27" w:rsidRPr="000F2CB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準用)</w:t>
            </w:r>
          </w:p>
          <w:p w14:paraId="24C235A9" w14:textId="77777777" w:rsidR="00B57E27" w:rsidRPr="000F2CB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予防条例第86条</w:t>
            </w:r>
          </w:p>
          <w:p w14:paraId="4991525C"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(第28条の2第1項</w:t>
            </w:r>
          </w:p>
          <w:p w14:paraId="67117593"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準用)</w:t>
            </w:r>
          </w:p>
          <w:p w14:paraId="23D886A9"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4B2B758" w14:textId="77777777" w:rsidR="00B57E27" w:rsidRPr="00B103DF" w:rsidRDefault="00B57E27" w:rsidP="00B57E27">
            <w:pPr>
              <w:spacing w:line="240" w:lineRule="exact"/>
              <w:rPr>
                <w:rFonts w:asciiTheme="majorEastAsia" w:eastAsiaTheme="majorEastAsia" w:hAnsiTheme="majorEastAsia"/>
                <w:bCs/>
                <w:color w:val="000000" w:themeColor="text1"/>
                <w:sz w:val="12"/>
                <w:szCs w:val="12"/>
              </w:rPr>
            </w:pPr>
            <w:r w:rsidRPr="002709FF">
              <w:rPr>
                <w:rFonts w:asciiTheme="majorEastAsia" w:eastAsiaTheme="majorEastAsia" w:hAnsiTheme="majorEastAsia" w:hint="eastAsia"/>
                <w:bCs/>
                <w:color w:val="000000" w:themeColor="text1"/>
                <w:sz w:val="18"/>
                <w:szCs w:val="18"/>
              </w:rPr>
              <w:t>第</w:t>
            </w:r>
            <w:r w:rsidRPr="002709FF">
              <w:rPr>
                <w:rFonts w:asciiTheme="majorEastAsia" w:eastAsiaTheme="majorEastAsia" w:hAnsiTheme="majorEastAsia"/>
                <w:bCs/>
                <w:color w:val="000000" w:themeColor="text1"/>
                <w:sz w:val="18"/>
                <w:szCs w:val="18"/>
              </w:rPr>
              <w:t>3</w:t>
            </w:r>
            <w:r w:rsidRPr="002709FF">
              <w:rPr>
                <w:rFonts w:asciiTheme="majorEastAsia" w:eastAsiaTheme="majorEastAsia" w:hAnsiTheme="majorEastAsia" w:hint="eastAsia"/>
                <w:bCs/>
                <w:color w:val="000000" w:themeColor="text1"/>
                <w:sz w:val="18"/>
                <w:szCs w:val="18"/>
              </w:rPr>
              <w:t>の五の4(12)②</w:t>
            </w:r>
          </w:p>
        </w:tc>
      </w:tr>
      <w:tr w:rsidR="00B57E27" w:rsidRPr="00B103DF" w14:paraId="5FD1B5E3" w14:textId="77777777" w:rsidTr="009A4133">
        <w:trPr>
          <w:trHeight w:val="1941"/>
        </w:trPr>
        <w:tc>
          <w:tcPr>
            <w:tcW w:w="1413" w:type="dxa"/>
            <w:tcBorders>
              <w:top w:val="nil"/>
              <w:bottom w:val="nil"/>
            </w:tcBorders>
            <w:shd w:val="clear" w:color="auto" w:fill="auto"/>
          </w:tcPr>
          <w:p w14:paraId="3A21D95B" w14:textId="77777777" w:rsidR="00B57E27" w:rsidRPr="00B103DF" w:rsidRDefault="00B57E27" w:rsidP="00B57E27">
            <w:pPr>
              <w:widowControl/>
              <w:spacing w:line="240" w:lineRule="exact"/>
              <w:ind w:left="317" w:hangingChars="200" w:hanging="317"/>
              <w:rPr>
                <w:rFonts w:asciiTheme="majorEastAsia" w:eastAsiaTheme="majorEastAsia" w:hAnsiTheme="majorEastAsia"/>
                <w:b/>
                <w:bCs/>
                <w:color w:val="000000" w:themeColor="text1"/>
                <w:sz w:val="18"/>
                <w:szCs w:val="20"/>
                <w:u w:val="single"/>
              </w:rPr>
            </w:pPr>
          </w:p>
        </w:tc>
        <w:tc>
          <w:tcPr>
            <w:tcW w:w="5953" w:type="dxa"/>
            <w:tcBorders>
              <w:top w:val="dotted" w:sz="4" w:space="0" w:color="auto"/>
              <w:bottom w:val="dotted" w:sz="4" w:space="0" w:color="auto"/>
            </w:tcBorders>
            <w:shd w:val="clear" w:color="auto" w:fill="auto"/>
          </w:tcPr>
          <w:p w14:paraId="3F9C52A6"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276" w:type="dxa"/>
            <w:tcBorders>
              <w:top w:val="dotted" w:sz="4" w:space="0" w:color="auto"/>
              <w:bottom w:val="dotted" w:sz="4" w:space="0" w:color="auto"/>
            </w:tcBorders>
            <w:shd w:val="clear" w:color="auto" w:fill="auto"/>
          </w:tcPr>
          <w:p w14:paraId="1761CB5F" w14:textId="77777777" w:rsidR="00B57E27" w:rsidRPr="005744B3" w:rsidRDefault="00B57E27" w:rsidP="00B57E27">
            <w:pPr>
              <w:spacing w:line="240" w:lineRule="exact"/>
              <w:jc w:val="left"/>
              <w:rPr>
                <w:rFonts w:hAnsi="ＭＳ ゴシック"/>
                <w:kern w:val="0"/>
                <w:sz w:val="18"/>
                <w:szCs w:val="18"/>
              </w:rPr>
            </w:pPr>
          </w:p>
        </w:tc>
        <w:tc>
          <w:tcPr>
            <w:tcW w:w="1701" w:type="dxa"/>
            <w:tcBorders>
              <w:top w:val="dotted" w:sz="4" w:space="0" w:color="auto"/>
            </w:tcBorders>
            <w:shd w:val="clear" w:color="auto" w:fill="auto"/>
          </w:tcPr>
          <w:p w14:paraId="1DC3A733"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75F1FF07"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2709FF">
              <w:rPr>
                <w:rFonts w:asciiTheme="majorEastAsia" w:eastAsiaTheme="majorEastAsia" w:hAnsiTheme="majorEastAsia" w:hint="eastAsia"/>
                <w:bCs/>
                <w:color w:val="000000" w:themeColor="text1"/>
                <w:sz w:val="18"/>
                <w:szCs w:val="18"/>
              </w:rPr>
              <w:t>第</w:t>
            </w:r>
            <w:r w:rsidRPr="002709FF">
              <w:rPr>
                <w:rFonts w:asciiTheme="majorEastAsia" w:eastAsiaTheme="majorEastAsia" w:hAnsiTheme="majorEastAsia"/>
                <w:bCs/>
                <w:color w:val="000000" w:themeColor="text1"/>
                <w:sz w:val="18"/>
                <w:szCs w:val="18"/>
              </w:rPr>
              <w:t>3</w:t>
            </w:r>
            <w:r w:rsidRPr="002709FF">
              <w:rPr>
                <w:rFonts w:asciiTheme="majorEastAsia" w:eastAsiaTheme="majorEastAsia" w:hAnsiTheme="majorEastAsia" w:hint="eastAsia"/>
                <w:bCs/>
                <w:color w:val="000000" w:themeColor="text1"/>
                <w:sz w:val="18"/>
                <w:szCs w:val="18"/>
              </w:rPr>
              <w:t>の五の4(12)②</w:t>
            </w:r>
          </w:p>
        </w:tc>
      </w:tr>
      <w:tr w:rsidR="00B57E27" w:rsidRPr="00B103DF" w14:paraId="429A4CD0" w14:textId="77777777" w:rsidTr="005E1C78">
        <w:trPr>
          <w:trHeight w:val="570"/>
        </w:trPr>
        <w:tc>
          <w:tcPr>
            <w:tcW w:w="1413" w:type="dxa"/>
            <w:tcBorders>
              <w:top w:val="nil"/>
              <w:bottom w:val="nil"/>
            </w:tcBorders>
            <w:shd w:val="clear" w:color="auto" w:fill="auto"/>
          </w:tcPr>
          <w:p w14:paraId="0B3BB98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D4957BF"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認知症対応型共同生活介護</w:t>
            </w:r>
            <w:r w:rsidRPr="00B103DF">
              <w:rPr>
                <w:rFonts w:asciiTheme="majorEastAsia" w:eastAsiaTheme="majorEastAsia" w:hAnsiTheme="majorEastAsia" w:hint="eastAsia"/>
                <w:bCs/>
                <w:color w:val="000000" w:themeColor="text1"/>
                <w:sz w:val="18"/>
                <w:szCs w:val="20"/>
              </w:rPr>
              <w:t>従業者に対し、業務継続計画について周知するとともに、必要な研修及び訓練を定期的に実施していますか。</w:t>
            </w:r>
          </w:p>
          <w:p w14:paraId="5E3A644D" w14:textId="77777777" w:rsidR="00B57E27" w:rsidRDefault="00B57E27" w:rsidP="00B57E27">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B57E27" w14:paraId="4E71ABFD" w14:textId="77777777" w:rsidTr="00446964">
              <w:trPr>
                <w:trHeight w:val="208"/>
              </w:trPr>
              <w:tc>
                <w:tcPr>
                  <w:tcW w:w="1085" w:type="dxa"/>
                  <w:shd w:val="clear" w:color="auto" w:fill="D0CECE" w:themeFill="background2" w:themeFillShade="E6"/>
                </w:tcPr>
                <w:p w14:paraId="0126D497"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49B64693"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70BE4533"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B57E27" w14:paraId="40E364A9" w14:textId="77777777" w:rsidTr="00446964">
              <w:trPr>
                <w:trHeight w:val="208"/>
              </w:trPr>
              <w:tc>
                <w:tcPr>
                  <w:tcW w:w="1085" w:type="dxa"/>
                  <w:vMerge w:val="restart"/>
                  <w:tcBorders>
                    <w:right w:val="single" w:sz="12" w:space="0" w:color="auto"/>
                  </w:tcBorders>
                  <w:shd w:val="clear" w:color="auto" w:fill="D0CECE" w:themeFill="background2" w:themeFillShade="E6"/>
                </w:tcPr>
                <w:p w14:paraId="79DFE97D"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0D65C9"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C6DB9A"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0071C5E3" w14:textId="77777777" w:rsidTr="00446964">
              <w:trPr>
                <w:trHeight w:val="208"/>
              </w:trPr>
              <w:tc>
                <w:tcPr>
                  <w:tcW w:w="1085" w:type="dxa"/>
                  <w:vMerge/>
                  <w:tcBorders>
                    <w:right w:val="single" w:sz="12" w:space="0" w:color="auto"/>
                  </w:tcBorders>
                  <w:shd w:val="clear" w:color="auto" w:fill="D0CECE" w:themeFill="background2" w:themeFillShade="E6"/>
                </w:tcPr>
                <w:p w14:paraId="3C14FA72" w14:textId="77777777" w:rsidR="00B57E27" w:rsidRDefault="00B57E27" w:rsidP="00B57E27">
                  <w:pPr>
                    <w:spacing w:line="360" w:lineRule="auto"/>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D8C980" w14:textId="30CD3BBC"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B6DE10"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18070947" w14:textId="77777777" w:rsidTr="00446964">
              <w:trPr>
                <w:trHeight w:val="216"/>
              </w:trPr>
              <w:tc>
                <w:tcPr>
                  <w:tcW w:w="1085" w:type="dxa"/>
                  <w:vMerge w:val="restart"/>
                  <w:tcBorders>
                    <w:right w:val="single" w:sz="12" w:space="0" w:color="auto"/>
                  </w:tcBorders>
                  <w:shd w:val="clear" w:color="auto" w:fill="D0CECE" w:themeFill="background2" w:themeFillShade="E6"/>
                </w:tcPr>
                <w:p w14:paraId="6E997D56"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6A3332"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1D16F9"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071632E1" w14:textId="77777777" w:rsidTr="00446964">
              <w:trPr>
                <w:trHeight w:val="216"/>
              </w:trPr>
              <w:tc>
                <w:tcPr>
                  <w:tcW w:w="1085" w:type="dxa"/>
                  <w:vMerge/>
                  <w:tcBorders>
                    <w:right w:val="single" w:sz="12" w:space="0" w:color="auto"/>
                  </w:tcBorders>
                  <w:shd w:val="clear" w:color="auto" w:fill="D0CECE" w:themeFill="background2" w:themeFillShade="E6"/>
                </w:tcPr>
                <w:p w14:paraId="2278BAA4" w14:textId="77777777" w:rsidR="00B57E27" w:rsidRDefault="00B57E27" w:rsidP="00B57E27">
                  <w:pPr>
                    <w:spacing w:line="360" w:lineRule="auto"/>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9CEC3D" w14:textId="4C79566A"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1F9EA6"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60FBB2D2" w14:textId="77777777" w:rsidR="00B57E27" w:rsidRDefault="00B57E27" w:rsidP="00B57E27">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B57E27" w14:paraId="77DBE018" w14:textId="77777777" w:rsidTr="00446964">
              <w:trPr>
                <w:trHeight w:val="208"/>
              </w:trPr>
              <w:tc>
                <w:tcPr>
                  <w:tcW w:w="1085" w:type="dxa"/>
                  <w:shd w:val="clear" w:color="auto" w:fill="D0CECE" w:themeFill="background2" w:themeFillShade="E6"/>
                </w:tcPr>
                <w:p w14:paraId="33080DD0"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706B123"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36C67DF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B57E27" w14:paraId="623B1568" w14:textId="77777777" w:rsidTr="00446964">
              <w:trPr>
                <w:trHeight w:val="208"/>
              </w:trPr>
              <w:tc>
                <w:tcPr>
                  <w:tcW w:w="1085" w:type="dxa"/>
                  <w:vMerge w:val="restart"/>
                  <w:tcBorders>
                    <w:right w:val="single" w:sz="12" w:space="0" w:color="auto"/>
                  </w:tcBorders>
                  <w:shd w:val="clear" w:color="auto" w:fill="D0CECE" w:themeFill="background2" w:themeFillShade="E6"/>
                </w:tcPr>
                <w:p w14:paraId="4930F7B9"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9C498C"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9FDF01"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1071A3CF" w14:textId="77777777" w:rsidTr="00446964">
              <w:trPr>
                <w:trHeight w:val="208"/>
              </w:trPr>
              <w:tc>
                <w:tcPr>
                  <w:tcW w:w="1085" w:type="dxa"/>
                  <w:vMerge/>
                  <w:tcBorders>
                    <w:right w:val="single" w:sz="12" w:space="0" w:color="auto"/>
                  </w:tcBorders>
                  <w:shd w:val="clear" w:color="auto" w:fill="D0CECE" w:themeFill="background2" w:themeFillShade="E6"/>
                </w:tcPr>
                <w:p w14:paraId="4DE517FC" w14:textId="77777777" w:rsidR="00B57E27" w:rsidRDefault="00B57E27" w:rsidP="00B57E27">
                  <w:pPr>
                    <w:spacing w:line="360" w:lineRule="auto"/>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D5F2C4" w14:textId="20207A79"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CF2955"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4C034D26" w14:textId="77777777" w:rsidTr="00446964">
              <w:trPr>
                <w:trHeight w:val="216"/>
              </w:trPr>
              <w:tc>
                <w:tcPr>
                  <w:tcW w:w="1085" w:type="dxa"/>
                  <w:vMerge w:val="restart"/>
                  <w:tcBorders>
                    <w:right w:val="single" w:sz="12" w:space="0" w:color="auto"/>
                  </w:tcBorders>
                  <w:shd w:val="clear" w:color="auto" w:fill="D0CECE" w:themeFill="background2" w:themeFillShade="E6"/>
                </w:tcPr>
                <w:p w14:paraId="0FB1344A"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2FB7E1"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90E739"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6D9AAC68" w14:textId="77777777" w:rsidTr="00446964">
              <w:trPr>
                <w:trHeight w:val="216"/>
              </w:trPr>
              <w:tc>
                <w:tcPr>
                  <w:tcW w:w="1085" w:type="dxa"/>
                  <w:vMerge/>
                  <w:tcBorders>
                    <w:right w:val="single" w:sz="12" w:space="0" w:color="auto"/>
                  </w:tcBorders>
                  <w:shd w:val="clear" w:color="auto" w:fill="D0CECE" w:themeFill="background2" w:themeFillShade="E6"/>
                </w:tcPr>
                <w:p w14:paraId="2981CE7A" w14:textId="77777777" w:rsidR="00B57E27" w:rsidRDefault="00B57E27" w:rsidP="00B57E27">
                  <w:pPr>
                    <w:spacing w:line="360" w:lineRule="auto"/>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DAF3D0" w14:textId="19073539"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C85612"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34658049" w14:textId="77777777" w:rsidR="00B57E27" w:rsidRPr="00F849C6"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4F74F6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79113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EAD146F"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509739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20F591C9" w14:textId="77777777" w:rsidR="00B57E27" w:rsidRPr="000F2CB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条例第128条</w:t>
            </w:r>
          </w:p>
          <w:p w14:paraId="07E68CFC"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(第32条の2第</w:t>
            </w:r>
            <w:r>
              <w:rPr>
                <w:rFonts w:asciiTheme="majorEastAsia" w:eastAsiaTheme="majorEastAsia" w:hAnsiTheme="majorEastAsia" w:hint="eastAsia"/>
                <w:color w:val="000000" w:themeColor="text1"/>
                <w:kern w:val="0"/>
                <w:sz w:val="18"/>
                <w:szCs w:val="18"/>
              </w:rPr>
              <w:t>2</w:t>
            </w:r>
            <w:r w:rsidRPr="000F2CB7">
              <w:rPr>
                <w:rFonts w:asciiTheme="majorEastAsia" w:eastAsiaTheme="majorEastAsia" w:hAnsiTheme="majorEastAsia" w:hint="eastAsia"/>
                <w:color w:val="000000" w:themeColor="text1"/>
                <w:kern w:val="0"/>
                <w:sz w:val="18"/>
                <w:szCs w:val="18"/>
              </w:rPr>
              <w:t>項</w:t>
            </w:r>
          </w:p>
          <w:p w14:paraId="32BB6588" w14:textId="77777777" w:rsidR="00B57E27" w:rsidRPr="000F2CB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準用)</w:t>
            </w:r>
          </w:p>
          <w:p w14:paraId="5A32DEE8" w14:textId="77777777" w:rsidR="00B57E27" w:rsidRPr="000F2CB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予防条例第86条</w:t>
            </w:r>
          </w:p>
          <w:p w14:paraId="6C9E5593"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(第28条の2第</w:t>
            </w:r>
            <w:r>
              <w:rPr>
                <w:rFonts w:asciiTheme="majorEastAsia" w:eastAsiaTheme="majorEastAsia" w:hAnsiTheme="majorEastAsia" w:hint="eastAsia"/>
                <w:color w:val="000000" w:themeColor="text1"/>
                <w:kern w:val="0"/>
                <w:sz w:val="18"/>
                <w:szCs w:val="18"/>
              </w:rPr>
              <w:t>2</w:t>
            </w:r>
            <w:r w:rsidRPr="000F2CB7">
              <w:rPr>
                <w:rFonts w:asciiTheme="majorEastAsia" w:eastAsiaTheme="majorEastAsia" w:hAnsiTheme="majorEastAsia" w:hint="eastAsia"/>
                <w:color w:val="000000" w:themeColor="text1"/>
                <w:kern w:val="0"/>
                <w:sz w:val="18"/>
                <w:szCs w:val="18"/>
              </w:rPr>
              <w:t>項</w:t>
            </w:r>
          </w:p>
          <w:p w14:paraId="1145ECCE" w14:textId="77777777" w:rsidR="00B57E27" w:rsidRPr="00B103DF" w:rsidRDefault="00B57E27" w:rsidP="00B57E27">
            <w:pPr>
              <w:spacing w:line="240" w:lineRule="exact"/>
              <w:rPr>
                <w:rFonts w:asciiTheme="majorEastAsia" w:eastAsiaTheme="majorEastAsia" w:hAnsiTheme="majorEastAsia"/>
                <w:bCs/>
                <w:color w:val="000000" w:themeColor="text1"/>
                <w:sz w:val="12"/>
                <w:szCs w:val="12"/>
              </w:rPr>
            </w:pPr>
            <w:r w:rsidRPr="000F2CB7">
              <w:rPr>
                <w:rFonts w:asciiTheme="majorEastAsia" w:eastAsiaTheme="majorEastAsia" w:hAnsiTheme="majorEastAsia" w:hint="eastAsia"/>
                <w:color w:val="000000" w:themeColor="text1"/>
                <w:kern w:val="0"/>
                <w:sz w:val="18"/>
                <w:szCs w:val="18"/>
              </w:rPr>
              <w:t>準用)</w:t>
            </w:r>
          </w:p>
        </w:tc>
      </w:tr>
      <w:tr w:rsidR="00B57E27" w:rsidRPr="00B103DF" w14:paraId="5E76AAF8" w14:textId="77777777" w:rsidTr="004800D7">
        <w:trPr>
          <w:cantSplit/>
          <w:trHeight w:val="1554"/>
        </w:trPr>
        <w:tc>
          <w:tcPr>
            <w:tcW w:w="1413" w:type="dxa"/>
            <w:tcBorders>
              <w:top w:val="nil"/>
              <w:bottom w:val="nil"/>
            </w:tcBorders>
            <w:shd w:val="clear" w:color="auto" w:fill="auto"/>
          </w:tcPr>
          <w:p w14:paraId="3481A75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CFCD3D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bCs/>
                <w:color w:val="000000" w:themeColor="text1"/>
                <w:sz w:val="18"/>
                <w:szCs w:val="20"/>
              </w:rPr>
              <w:t xml:space="preserve">　職員教育を組織的に浸透させていくために、</w:t>
            </w:r>
            <w:r w:rsidRPr="005E1C78">
              <w:rPr>
                <w:rFonts w:asciiTheme="majorEastAsia" w:eastAsiaTheme="majorEastAsia" w:hAnsiTheme="majorEastAsia" w:hint="eastAsia"/>
                <w:b/>
                <w:color w:val="000000" w:themeColor="text1"/>
                <w:sz w:val="18"/>
                <w:szCs w:val="20"/>
              </w:rPr>
              <w:t>定期的（年２回以上）な教育を開催するとともに、新規採用時には別に研修を実施</w:t>
            </w:r>
            <w:r w:rsidRPr="005E1C78">
              <w:rPr>
                <w:rFonts w:asciiTheme="majorEastAsia" w:eastAsiaTheme="majorEastAsia" w:hAnsiTheme="majorEastAsia" w:hint="eastAsia"/>
                <w:bCs/>
                <w:color w:val="000000" w:themeColor="text1"/>
                <w:sz w:val="18"/>
                <w:szCs w:val="20"/>
              </w:rPr>
              <w:t>してください。また、研修の実施内容についても記録してください。</w:t>
            </w:r>
            <w:r w:rsidRPr="00B103DF">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w:t>
            </w:r>
            <w:r w:rsidRPr="005E1C78">
              <w:rPr>
                <w:rFonts w:asciiTheme="majorEastAsia" w:eastAsiaTheme="majorEastAsia" w:hAnsiTheme="majorEastAsia" w:hint="eastAsia"/>
                <w:b/>
                <w:color w:val="000000" w:themeColor="text1"/>
                <w:sz w:val="18"/>
                <w:szCs w:val="20"/>
              </w:rPr>
              <w:t>一体的に</w:t>
            </w:r>
            <w:r w:rsidRPr="00B103DF">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shd w:val="clear" w:color="auto" w:fill="auto"/>
          </w:tcPr>
          <w:p w14:paraId="3A58FF1C" w14:textId="77777777" w:rsidR="00B57E27" w:rsidRPr="004F704A" w:rsidRDefault="00B57E27" w:rsidP="00B57E27">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dotted" w:sz="4" w:space="0" w:color="auto"/>
            </w:tcBorders>
            <w:shd w:val="clear" w:color="auto" w:fill="auto"/>
          </w:tcPr>
          <w:p w14:paraId="033F9AA2" w14:textId="77777777" w:rsidR="00B57E27" w:rsidRPr="004F704A"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4F704A">
              <w:rPr>
                <w:rFonts w:asciiTheme="majorEastAsia" w:eastAsiaTheme="majorEastAsia" w:hAnsiTheme="majorEastAsia" w:hint="eastAsia"/>
                <w:color w:val="000000" w:themeColor="text1"/>
                <w:kern w:val="0"/>
                <w:sz w:val="18"/>
                <w:szCs w:val="18"/>
              </w:rPr>
              <w:t>平18-0331004</w:t>
            </w:r>
          </w:p>
          <w:p w14:paraId="3A1BFAF0" w14:textId="77777777" w:rsidR="00B57E27" w:rsidRPr="004F704A" w:rsidRDefault="00B57E27" w:rsidP="00B57E27">
            <w:pPr>
              <w:spacing w:line="200" w:lineRule="exact"/>
              <w:ind w:left="158" w:hangingChars="100" w:hanging="158"/>
              <w:rPr>
                <w:rFonts w:asciiTheme="majorEastAsia" w:eastAsiaTheme="majorEastAsia" w:hAnsiTheme="majorEastAsia"/>
                <w:color w:val="000000" w:themeColor="text1"/>
                <w:kern w:val="0"/>
                <w:sz w:val="18"/>
                <w:szCs w:val="18"/>
              </w:rPr>
            </w:pPr>
            <w:r w:rsidRPr="004F704A">
              <w:rPr>
                <w:rFonts w:asciiTheme="majorEastAsia" w:eastAsiaTheme="majorEastAsia" w:hAnsiTheme="majorEastAsia" w:hint="eastAsia"/>
                <w:color w:val="000000" w:themeColor="text1"/>
                <w:kern w:val="0"/>
                <w:sz w:val="18"/>
                <w:szCs w:val="18"/>
              </w:rPr>
              <w:t>第</w:t>
            </w:r>
            <w:r w:rsidRPr="004F704A">
              <w:rPr>
                <w:rFonts w:asciiTheme="majorEastAsia" w:eastAsiaTheme="majorEastAsia" w:hAnsiTheme="majorEastAsia"/>
                <w:color w:val="000000" w:themeColor="text1"/>
                <w:kern w:val="0"/>
                <w:sz w:val="18"/>
                <w:szCs w:val="18"/>
              </w:rPr>
              <w:t>3</w:t>
            </w:r>
            <w:r w:rsidRPr="004F704A">
              <w:rPr>
                <w:rFonts w:asciiTheme="majorEastAsia" w:eastAsiaTheme="majorEastAsia" w:hAnsiTheme="majorEastAsia" w:hint="eastAsia"/>
                <w:color w:val="000000" w:themeColor="text1"/>
                <w:kern w:val="0"/>
                <w:sz w:val="18"/>
                <w:szCs w:val="18"/>
              </w:rPr>
              <w:t>の五の4(12)③</w:t>
            </w:r>
          </w:p>
        </w:tc>
      </w:tr>
      <w:tr w:rsidR="00B57E27" w:rsidRPr="00B103DF" w14:paraId="59BB7094" w14:textId="77777777" w:rsidTr="009A4133">
        <w:trPr>
          <w:trHeight w:val="1870"/>
        </w:trPr>
        <w:tc>
          <w:tcPr>
            <w:tcW w:w="1413" w:type="dxa"/>
            <w:tcBorders>
              <w:top w:val="nil"/>
              <w:bottom w:val="nil"/>
            </w:tcBorders>
            <w:shd w:val="clear" w:color="auto" w:fill="auto"/>
          </w:tcPr>
          <w:p w14:paraId="0989DE83"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92A0915"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訓練（シミュレーション）においては、感染症や災害が発生した場合において迅速に行動できるよう、業務継続計画に基づき、事業所内の役割分担の確認、感染症や災害が発生した場合に実践するケアの演習等を</w:t>
            </w:r>
            <w:r w:rsidRPr="005E1C78">
              <w:rPr>
                <w:rFonts w:asciiTheme="majorEastAsia" w:eastAsiaTheme="majorEastAsia" w:hAnsiTheme="majorEastAsia" w:hint="eastAsia"/>
                <w:b/>
                <w:color w:val="000000" w:themeColor="text1"/>
                <w:sz w:val="18"/>
                <w:szCs w:val="20"/>
              </w:rPr>
              <w:t>定期的（年２回以上）に実施する</w:t>
            </w:r>
            <w:r w:rsidRPr="00B103DF">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5E1C78">
              <w:rPr>
                <w:rFonts w:asciiTheme="majorEastAsia" w:eastAsiaTheme="majorEastAsia" w:hAnsiTheme="majorEastAsia" w:hint="eastAsia"/>
                <w:b/>
                <w:color w:val="000000" w:themeColor="text1"/>
                <w:sz w:val="18"/>
                <w:szCs w:val="20"/>
              </w:rPr>
              <w:t>一体的に</w:t>
            </w:r>
            <w:r w:rsidRPr="00B103DF">
              <w:rPr>
                <w:rFonts w:asciiTheme="majorEastAsia" w:eastAsiaTheme="majorEastAsia" w:hAnsiTheme="majorEastAsia" w:hint="eastAsia"/>
                <w:bCs/>
                <w:color w:val="000000" w:themeColor="text1"/>
                <w:sz w:val="18"/>
                <w:szCs w:val="20"/>
              </w:rPr>
              <w:t>実施することも差し支えありません。また、災害の業務継続計画に係る訓練については、非常災害対策に係る訓練と</w:t>
            </w:r>
            <w:r w:rsidRPr="005E1C78">
              <w:rPr>
                <w:rFonts w:asciiTheme="majorEastAsia" w:eastAsiaTheme="majorEastAsia" w:hAnsiTheme="majorEastAsia" w:hint="eastAsia"/>
                <w:b/>
                <w:color w:val="000000" w:themeColor="text1"/>
                <w:sz w:val="18"/>
                <w:szCs w:val="20"/>
              </w:rPr>
              <w:t>一体的に</w:t>
            </w:r>
            <w:r w:rsidRPr="00B103DF">
              <w:rPr>
                <w:rFonts w:asciiTheme="majorEastAsia" w:eastAsiaTheme="majorEastAsia" w:hAnsiTheme="majorEastAsia" w:hint="eastAsia"/>
                <w:bCs/>
                <w:color w:val="000000" w:themeColor="text1"/>
                <w:sz w:val="18"/>
                <w:szCs w:val="20"/>
              </w:rPr>
              <w:t>実施することも差し支えありません。</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shd w:val="clear" w:color="auto" w:fill="auto"/>
          </w:tcPr>
          <w:p w14:paraId="2CAB14AA" w14:textId="77777777" w:rsidR="00B57E27" w:rsidRPr="004F704A" w:rsidRDefault="00B57E27" w:rsidP="00B57E27">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dotted" w:sz="4" w:space="0" w:color="auto"/>
            </w:tcBorders>
            <w:shd w:val="clear" w:color="auto" w:fill="auto"/>
          </w:tcPr>
          <w:p w14:paraId="3A4493C7" w14:textId="77777777" w:rsidR="00B57E27" w:rsidRPr="004F704A"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4F704A">
              <w:rPr>
                <w:rFonts w:asciiTheme="majorEastAsia" w:eastAsiaTheme="majorEastAsia" w:hAnsiTheme="majorEastAsia" w:hint="eastAsia"/>
                <w:color w:val="000000" w:themeColor="text1"/>
                <w:kern w:val="0"/>
                <w:sz w:val="18"/>
                <w:szCs w:val="18"/>
              </w:rPr>
              <w:t>平18-0331004</w:t>
            </w:r>
          </w:p>
          <w:p w14:paraId="73E600D9" w14:textId="77777777" w:rsidR="00B57E27" w:rsidRPr="004F704A"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4F704A">
              <w:rPr>
                <w:rFonts w:asciiTheme="majorEastAsia" w:eastAsiaTheme="majorEastAsia" w:hAnsiTheme="majorEastAsia" w:hint="eastAsia"/>
                <w:color w:val="000000" w:themeColor="text1"/>
                <w:kern w:val="0"/>
                <w:sz w:val="18"/>
                <w:szCs w:val="18"/>
              </w:rPr>
              <w:t>第</w:t>
            </w:r>
            <w:r w:rsidRPr="004F704A">
              <w:rPr>
                <w:rFonts w:asciiTheme="majorEastAsia" w:eastAsiaTheme="majorEastAsia" w:hAnsiTheme="majorEastAsia"/>
                <w:color w:val="000000" w:themeColor="text1"/>
                <w:kern w:val="0"/>
                <w:sz w:val="18"/>
                <w:szCs w:val="18"/>
              </w:rPr>
              <w:t>3</w:t>
            </w:r>
            <w:r w:rsidRPr="004F704A">
              <w:rPr>
                <w:rFonts w:asciiTheme="majorEastAsia" w:eastAsiaTheme="majorEastAsia" w:hAnsiTheme="majorEastAsia" w:hint="eastAsia"/>
                <w:color w:val="000000" w:themeColor="text1"/>
                <w:kern w:val="0"/>
                <w:sz w:val="18"/>
                <w:szCs w:val="18"/>
              </w:rPr>
              <w:t>の五の4(12)④</w:t>
            </w:r>
          </w:p>
        </w:tc>
      </w:tr>
      <w:tr w:rsidR="00B57E27" w:rsidRPr="00B103DF" w14:paraId="6492FD3C" w14:textId="77777777" w:rsidTr="004304F9">
        <w:trPr>
          <w:cantSplit/>
          <w:trHeight w:val="187"/>
        </w:trPr>
        <w:tc>
          <w:tcPr>
            <w:tcW w:w="1413" w:type="dxa"/>
            <w:tcBorders>
              <w:top w:val="nil"/>
              <w:bottom w:val="nil"/>
            </w:tcBorders>
            <w:shd w:val="clear" w:color="auto" w:fill="auto"/>
          </w:tcPr>
          <w:p w14:paraId="06DABF67"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0ED7989"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入所系の場合、年間に感染症の研修が２回、自然災害の研修が２回ということではありません。特に災害の区分はなく、研修として年間に２回以上実施すれば構いません。同様に訓練についても、実施しなければなりません。</w:t>
            </w:r>
          </w:p>
        </w:tc>
        <w:tc>
          <w:tcPr>
            <w:tcW w:w="1276" w:type="dxa"/>
            <w:tcBorders>
              <w:top w:val="dotted" w:sz="4" w:space="0" w:color="auto"/>
              <w:bottom w:val="single" w:sz="4" w:space="0" w:color="auto"/>
            </w:tcBorders>
            <w:shd w:val="clear" w:color="auto" w:fill="auto"/>
          </w:tcPr>
          <w:p w14:paraId="015C2935" w14:textId="77777777" w:rsidR="00B57E27" w:rsidRPr="004F704A" w:rsidRDefault="00B57E27" w:rsidP="00B57E27">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shd w:val="clear" w:color="auto" w:fill="auto"/>
          </w:tcPr>
          <w:p w14:paraId="47A57EB7"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介護施設・事業所における業務継続計画(BCP)作成支援に関する研修</w:t>
            </w:r>
          </w:p>
          <w:p w14:paraId="32FB0F9E" w14:textId="77777777" w:rsidR="00B57E27" w:rsidRPr="004F704A" w:rsidRDefault="00B57E27" w:rsidP="00B57E27">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机上訓練の解説</w:t>
            </w:r>
          </w:p>
        </w:tc>
      </w:tr>
      <w:tr w:rsidR="00B57E27" w:rsidRPr="00B103DF" w14:paraId="5A63D126" w14:textId="77777777" w:rsidTr="005E1C78">
        <w:trPr>
          <w:cantSplit/>
          <w:trHeight w:val="649"/>
        </w:trPr>
        <w:tc>
          <w:tcPr>
            <w:tcW w:w="1413" w:type="dxa"/>
            <w:tcBorders>
              <w:top w:val="nil"/>
              <w:bottom w:val="nil"/>
            </w:tcBorders>
            <w:shd w:val="clear" w:color="auto" w:fill="auto"/>
          </w:tcPr>
          <w:p w14:paraId="7609C2A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66081D1E"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w:t>
            </w:r>
            <w:r>
              <w:rPr>
                <w:rFonts w:asciiTheme="majorEastAsia" w:eastAsiaTheme="majorEastAsia" w:hAnsiTheme="majorEastAsia" w:hint="eastAsia"/>
                <w:bCs/>
                <w:color w:val="000000" w:themeColor="text1"/>
                <w:sz w:val="18"/>
                <w:szCs w:val="20"/>
              </w:rPr>
              <w:t>って</w:t>
            </w:r>
            <w:r w:rsidRPr="00B103DF">
              <w:rPr>
                <w:rFonts w:asciiTheme="majorEastAsia" w:eastAsiaTheme="majorEastAsia" w:hAnsiTheme="majorEastAsia" w:hint="eastAsia"/>
                <w:bCs/>
                <w:color w:val="000000" w:themeColor="text1"/>
                <w:sz w:val="18"/>
                <w:szCs w:val="20"/>
              </w:rPr>
              <w:t>いますか。</w:t>
            </w:r>
          </w:p>
          <w:tbl>
            <w:tblPr>
              <w:tblStyle w:val="a3"/>
              <w:tblW w:w="0" w:type="auto"/>
              <w:tblInd w:w="158" w:type="dxa"/>
              <w:tblLayout w:type="fixed"/>
              <w:tblLook w:val="04A0" w:firstRow="1" w:lastRow="0" w:firstColumn="1" w:lastColumn="0" w:noHBand="0" w:noVBand="1"/>
            </w:tblPr>
            <w:tblGrid>
              <w:gridCol w:w="1574"/>
              <w:gridCol w:w="1984"/>
              <w:gridCol w:w="1971"/>
            </w:tblGrid>
            <w:tr w:rsidR="00B57E27" w14:paraId="05138AB1" w14:textId="77777777" w:rsidTr="00446964">
              <w:trPr>
                <w:trHeight w:val="225"/>
              </w:trPr>
              <w:tc>
                <w:tcPr>
                  <w:tcW w:w="1574" w:type="dxa"/>
                  <w:tcBorders>
                    <w:bottom w:val="single" w:sz="4" w:space="0" w:color="auto"/>
                  </w:tcBorders>
                  <w:shd w:val="clear" w:color="auto" w:fill="D0CECE" w:themeFill="background2" w:themeFillShade="E6"/>
                </w:tcPr>
                <w:p w14:paraId="6051E70E"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1984" w:type="dxa"/>
                  <w:tcBorders>
                    <w:bottom w:val="single" w:sz="12" w:space="0" w:color="auto"/>
                  </w:tcBorders>
                  <w:shd w:val="clear" w:color="auto" w:fill="D0CECE" w:themeFill="background2" w:themeFillShade="E6"/>
                </w:tcPr>
                <w:p w14:paraId="4119F826"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1971" w:type="dxa"/>
                  <w:tcBorders>
                    <w:bottom w:val="single" w:sz="12" w:space="0" w:color="auto"/>
                  </w:tcBorders>
                  <w:shd w:val="clear" w:color="auto" w:fill="D0CECE" w:themeFill="background2" w:themeFillShade="E6"/>
                </w:tcPr>
                <w:p w14:paraId="1C51B182"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B57E27" w14:paraId="7A29FA72" w14:textId="77777777" w:rsidTr="00446964">
              <w:trPr>
                <w:trHeight w:val="225"/>
              </w:trPr>
              <w:tc>
                <w:tcPr>
                  <w:tcW w:w="1574" w:type="dxa"/>
                  <w:tcBorders>
                    <w:top w:val="single" w:sz="4" w:space="0" w:color="auto"/>
                    <w:right w:val="single" w:sz="12" w:space="0" w:color="auto"/>
                  </w:tcBorders>
                  <w:shd w:val="clear" w:color="auto" w:fill="D0CECE" w:themeFill="background2" w:themeFillShade="E6"/>
                </w:tcPr>
                <w:p w14:paraId="59BC6032"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C34B56"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2DEEAC"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B57E27" w14:paraId="425FCBFA" w14:textId="77777777" w:rsidTr="00446964">
              <w:trPr>
                <w:trHeight w:val="234"/>
              </w:trPr>
              <w:tc>
                <w:tcPr>
                  <w:tcW w:w="1574" w:type="dxa"/>
                  <w:tcBorders>
                    <w:right w:val="single" w:sz="12" w:space="0" w:color="auto"/>
                  </w:tcBorders>
                  <w:shd w:val="clear" w:color="auto" w:fill="D0CECE" w:themeFill="background2" w:themeFillShade="E6"/>
                </w:tcPr>
                <w:p w14:paraId="3779EFEF"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F67BDD"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FAB789"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2B3B9168" w14:textId="77777777" w:rsidR="00B57E27" w:rsidRPr="004F704A"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7460CD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070407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5664CB9"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383863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009A21CA" w14:textId="77777777" w:rsidR="00B57E27" w:rsidRPr="000F2CB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条例第128条</w:t>
            </w:r>
          </w:p>
          <w:p w14:paraId="340EE7EC"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(第32条の2第</w:t>
            </w:r>
            <w:r>
              <w:rPr>
                <w:rFonts w:asciiTheme="majorEastAsia" w:eastAsiaTheme="majorEastAsia" w:hAnsiTheme="majorEastAsia" w:hint="eastAsia"/>
                <w:color w:val="000000" w:themeColor="text1"/>
                <w:kern w:val="0"/>
                <w:sz w:val="18"/>
                <w:szCs w:val="18"/>
              </w:rPr>
              <w:t>3</w:t>
            </w:r>
            <w:r w:rsidRPr="000F2CB7">
              <w:rPr>
                <w:rFonts w:asciiTheme="majorEastAsia" w:eastAsiaTheme="majorEastAsia" w:hAnsiTheme="majorEastAsia" w:hint="eastAsia"/>
                <w:color w:val="000000" w:themeColor="text1"/>
                <w:kern w:val="0"/>
                <w:sz w:val="18"/>
                <w:szCs w:val="18"/>
              </w:rPr>
              <w:t>項</w:t>
            </w:r>
          </w:p>
          <w:p w14:paraId="3AE422A6" w14:textId="77777777" w:rsidR="00B57E27" w:rsidRPr="000F2CB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準用)</w:t>
            </w:r>
          </w:p>
          <w:p w14:paraId="5D121E72" w14:textId="77777777" w:rsidR="00B57E27" w:rsidRPr="000F2CB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予防条例第86条</w:t>
            </w:r>
          </w:p>
          <w:p w14:paraId="1B26DF5F"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0F2CB7">
              <w:rPr>
                <w:rFonts w:asciiTheme="majorEastAsia" w:eastAsiaTheme="majorEastAsia" w:hAnsiTheme="majorEastAsia" w:hint="eastAsia"/>
                <w:color w:val="000000" w:themeColor="text1"/>
                <w:kern w:val="0"/>
                <w:sz w:val="18"/>
                <w:szCs w:val="18"/>
              </w:rPr>
              <w:t>(第28条の2第</w:t>
            </w:r>
            <w:r>
              <w:rPr>
                <w:rFonts w:asciiTheme="majorEastAsia" w:eastAsiaTheme="majorEastAsia" w:hAnsiTheme="majorEastAsia" w:hint="eastAsia"/>
                <w:color w:val="000000" w:themeColor="text1"/>
                <w:kern w:val="0"/>
                <w:sz w:val="18"/>
                <w:szCs w:val="18"/>
              </w:rPr>
              <w:t>3</w:t>
            </w:r>
            <w:r w:rsidRPr="000F2CB7">
              <w:rPr>
                <w:rFonts w:asciiTheme="majorEastAsia" w:eastAsiaTheme="majorEastAsia" w:hAnsiTheme="majorEastAsia" w:hint="eastAsia"/>
                <w:color w:val="000000" w:themeColor="text1"/>
                <w:kern w:val="0"/>
                <w:sz w:val="18"/>
                <w:szCs w:val="18"/>
              </w:rPr>
              <w:t>項</w:t>
            </w:r>
          </w:p>
          <w:p w14:paraId="3D53FED4" w14:textId="77777777" w:rsidR="00B57E27" w:rsidRPr="00B103DF" w:rsidRDefault="00B57E27" w:rsidP="00B57E27">
            <w:pPr>
              <w:spacing w:line="240" w:lineRule="exact"/>
              <w:rPr>
                <w:rFonts w:asciiTheme="majorEastAsia" w:eastAsiaTheme="majorEastAsia" w:hAnsiTheme="majorEastAsia"/>
                <w:bCs/>
                <w:color w:val="000000" w:themeColor="text1"/>
                <w:sz w:val="12"/>
                <w:szCs w:val="12"/>
              </w:rPr>
            </w:pPr>
            <w:r w:rsidRPr="000F2CB7">
              <w:rPr>
                <w:rFonts w:asciiTheme="majorEastAsia" w:eastAsiaTheme="majorEastAsia" w:hAnsiTheme="majorEastAsia" w:hint="eastAsia"/>
                <w:color w:val="000000" w:themeColor="text1"/>
                <w:kern w:val="0"/>
                <w:sz w:val="18"/>
                <w:szCs w:val="18"/>
              </w:rPr>
              <w:t>準用)</w:t>
            </w:r>
          </w:p>
        </w:tc>
      </w:tr>
      <w:tr w:rsidR="00B57E27" w:rsidRPr="00B103DF" w14:paraId="20FBE903" w14:textId="77777777" w:rsidTr="009A4133">
        <w:trPr>
          <w:trHeight w:val="853"/>
        </w:trPr>
        <w:tc>
          <w:tcPr>
            <w:tcW w:w="1413" w:type="dxa"/>
            <w:tcBorders>
              <w:top w:val="nil"/>
              <w:bottom w:val="single" w:sz="4" w:space="0" w:color="auto"/>
            </w:tcBorders>
            <w:shd w:val="clear" w:color="auto" w:fill="auto"/>
          </w:tcPr>
          <w:p w14:paraId="425B793E"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A472294"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5E1C78">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B103DF">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shd w:val="clear" w:color="auto" w:fill="auto"/>
          </w:tcPr>
          <w:p w14:paraId="2606668D" w14:textId="77777777" w:rsidR="00B57E27" w:rsidRPr="00A34D8F" w:rsidRDefault="00B57E27" w:rsidP="00B57E27">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shd w:val="clear" w:color="auto" w:fill="auto"/>
          </w:tcPr>
          <w:p w14:paraId="5E990072" w14:textId="77777777" w:rsidR="00B57E27" w:rsidRPr="00A34D8F"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34D8F">
              <w:rPr>
                <w:rFonts w:asciiTheme="majorEastAsia" w:eastAsiaTheme="majorEastAsia" w:hAnsiTheme="majorEastAsia" w:hint="eastAsia"/>
                <w:color w:val="000000" w:themeColor="text1"/>
                <w:kern w:val="0"/>
                <w:sz w:val="18"/>
                <w:szCs w:val="18"/>
              </w:rPr>
              <w:t>平18-0331004</w:t>
            </w:r>
          </w:p>
          <w:p w14:paraId="2EB2EB5C" w14:textId="77777777" w:rsidR="00B57E27" w:rsidRPr="00A34D8F"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34D8F">
              <w:rPr>
                <w:rFonts w:asciiTheme="majorEastAsia" w:eastAsiaTheme="majorEastAsia" w:hAnsiTheme="majorEastAsia" w:hint="eastAsia"/>
                <w:color w:val="000000" w:themeColor="text1"/>
                <w:kern w:val="0"/>
                <w:sz w:val="18"/>
                <w:szCs w:val="18"/>
              </w:rPr>
              <w:t>第</w:t>
            </w:r>
            <w:r w:rsidRPr="00A34D8F">
              <w:rPr>
                <w:rFonts w:asciiTheme="majorEastAsia" w:eastAsiaTheme="majorEastAsia" w:hAnsiTheme="majorEastAsia"/>
                <w:color w:val="000000" w:themeColor="text1"/>
                <w:kern w:val="0"/>
                <w:sz w:val="18"/>
                <w:szCs w:val="18"/>
              </w:rPr>
              <w:t>3</w:t>
            </w:r>
            <w:r w:rsidRPr="00A34D8F">
              <w:rPr>
                <w:rFonts w:asciiTheme="majorEastAsia" w:eastAsiaTheme="majorEastAsia" w:hAnsiTheme="majorEastAsia" w:hint="eastAsia"/>
                <w:color w:val="000000" w:themeColor="text1"/>
                <w:kern w:val="0"/>
                <w:sz w:val="18"/>
                <w:szCs w:val="18"/>
              </w:rPr>
              <w:t>の五の4(12)①</w:t>
            </w:r>
          </w:p>
        </w:tc>
      </w:tr>
      <w:tr w:rsidR="00B57E27" w:rsidRPr="00B103DF" w14:paraId="789FB7C6" w14:textId="77777777" w:rsidTr="004800D7">
        <w:trPr>
          <w:cantSplit/>
          <w:trHeight w:val="4410"/>
        </w:trPr>
        <w:tc>
          <w:tcPr>
            <w:tcW w:w="1413" w:type="dxa"/>
            <w:tcBorders>
              <w:top w:val="single" w:sz="4" w:space="0" w:color="auto"/>
              <w:bottom w:val="nil"/>
            </w:tcBorders>
          </w:tcPr>
          <w:p w14:paraId="7B26E197"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lastRenderedPageBreak/>
              <w:t>２</w:t>
            </w:r>
            <w:r>
              <w:rPr>
                <w:rFonts w:asciiTheme="majorEastAsia" w:eastAsiaTheme="majorEastAsia" w:hAnsiTheme="majorEastAsia" w:hint="eastAsia"/>
                <w:bCs/>
                <w:color w:val="000000" w:themeColor="text1"/>
                <w:sz w:val="18"/>
                <w:szCs w:val="20"/>
              </w:rPr>
              <w:t>１</w:t>
            </w:r>
            <w:r w:rsidRPr="00B103DF">
              <w:rPr>
                <w:rFonts w:asciiTheme="majorEastAsia" w:eastAsiaTheme="majorEastAsia" w:hAnsiTheme="majorEastAsia" w:hint="eastAsia"/>
                <w:bCs/>
                <w:color w:val="000000" w:themeColor="text1"/>
                <w:sz w:val="18"/>
                <w:szCs w:val="20"/>
              </w:rPr>
              <w:t xml:space="preserve">　非常災害対策</w:t>
            </w:r>
          </w:p>
        </w:tc>
        <w:tc>
          <w:tcPr>
            <w:tcW w:w="5953" w:type="dxa"/>
            <w:tcBorders>
              <w:top w:val="single" w:sz="4" w:space="0" w:color="auto"/>
              <w:bottom w:val="dotted" w:sz="4" w:space="0" w:color="auto"/>
            </w:tcBorders>
          </w:tcPr>
          <w:p w14:paraId="6B80D6EA"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以下の項目を盛り込んだ</w:t>
            </w:r>
            <w:r w:rsidRPr="00B103DF">
              <w:rPr>
                <w:rFonts w:asciiTheme="majorEastAsia" w:eastAsiaTheme="majorEastAsia" w:hAnsiTheme="majorEastAsia" w:hint="eastAsia"/>
                <w:color w:val="000000" w:themeColor="text1"/>
                <w:sz w:val="18"/>
                <w:szCs w:val="18"/>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48C1CE29"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【盛り込む項目】</w:t>
            </w:r>
          </w:p>
          <w:tbl>
            <w:tblPr>
              <w:tblStyle w:val="a3"/>
              <w:tblW w:w="5574" w:type="dxa"/>
              <w:tblInd w:w="158" w:type="dxa"/>
              <w:tblLayout w:type="fixed"/>
              <w:tblLook w:val="04A0" w:firstRow="1" w:lastRow="0" w:firstColumn="1" w:lastColumn="0" w:noHBand="0" w:noVBand="1"/>
            </w:tblPr>
            <w:tblGrid>
              <w:gridCol w:w="438"/>
              <w:gridCol w:w="5136"/>
            </w:tblGrid>
            <w:tr w:rsidR="00B57E27" w14:paraId="3D747EB5"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0EDE2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442342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B6E31AD"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施設の立地条件</w:t>
                  </w:r>
                </w:p>
              </w:tc>
            </w:tr>
            <w:tr w:rsidR="00B57E27" w14:paraId="7B6DE542"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2DBCD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352447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B1A0AD"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災害に関する情報の入手方法</w:t>
                  </w:r>
                </w:p>
              </w:tc>
            </w:tr>
            <w:tr w:rsidR="00B57E27" w14:paraId="3FF5290E"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01221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049795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084C137"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災害時の連絡先及び通信手段の確認</w:t>
                  </w:r>
                </w:p>
              </w:tc>
            </w:tr>
            <w:tr w:rsidR="00B57E27" w14:paraId="028423DF"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34E24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140902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D91EEB"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避難を開始する時期、判断基準</w:t>
                  </w:r>
                </w:p>
              </w:tc>
            </w:tr>
            <w:tr w:rsidR="00B57E27" w14:paraId="61567965"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60D74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9908392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82FEAFA"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避難場所</w:t>
                  </w:r>
                </w:p>
              </w:tc>
            </w:tr>
            <w:tr w:rsidR="00B57E27" w14:paraId="63D9D9BB"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7C0C3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207969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ED120A"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避難経路</w:t>
                  </w:r>
                </w:p>
              </w:tc>
            </w:tr>
            <w:tr w:rsidR="00B57E27" w14:paraId="7F1F7A9A"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82BB7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126374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D5DB618"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避難方法</w:t>
                  </w:r>
                </w:p>
              </w:tc>
            </w:tr>
            <w:tr w:rsidR="00B57E27" w14:paraId="0E42DAEE"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AF5583"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936036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2706E43"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災害時の人員体制、指揮系統</w:t>
                  </w:r>
                </w:p>
              </w:tc>
            </w:tr>
            <w:tr w:rsidR="00B57E27" w14:paraId="74D49086"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D5A71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77491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077F3E5"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関係機関との連携体制</w:t>
                  </w:r>
                </w:p>
              </w:tc>
            </w:tr>
            <w:tr w:rsidR="00B57E27" w14:paraId="32581827"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B959F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634167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BC56BA"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食料及び防災資機材等の備蓄</w:t>
                  </w:r>
                </w:p>
              </w:tc>
            </w:tr>
          </w:tbl>
          <w:p w14:paraId="78A3704C" w14:textId="64B481D1" w:rsidR="00B57E27" w:rsidRDefault="00B57E27" w:rsidP="00B57E27">
            <w:pPr>
              <w:spacing w:line="240" w:lineRule="exact"/>
              <w:rPr>
                <w:rFonts w:asciiTheme="majorEastAsia" w:eastAsiaTheme="majorEastAsia" w:hAnsiTheme="majorEastAsia"/>
                <w:color w:val="000000" w:themeColor="text1"/>
                <w:sz w:val="18"/>
                <w:szCs w:val="18"/>
              </w:rPr>
            </w:pPr>
            <w:r w:rsidRPr="00E25F4F">
              <w:rPr>
                <w:rFonts w:asciiTheme="majorEastAsia" w:eastAsiaTheme="majorEastAsia" w:hAnsiTheme="majorEastAsia" w:hint="eastAsia"/>
                <w:color w:val="000000" w:themeColor="text1"/>
                <w:sz w:val="18"/>
                <w:szCs w:val="18"/>
              </w:rPr>
              <w:t>【訓練実施日】</w:t>
            </w:r>
            <w:r>
              <w:rPr>
                <w:rFonts w:asciiTheme="majorEastAsia" w:eastAsiaTheme="majorEastAsia" w:hAnsiTheme="majorEastAsia" w:hint="eastAsia"/>
                <w:color w:val="000000" w:themeColor="text1"/>
                <w:sz w:val="18"/>
                <w:szCs w:val="18"/>
              </w:rPr>
              <w:t xml:space="preserve">　</w:t>
            </w:r>
          </w:p>
          <w:tbl>
            <w:tblPr>
              <w:tblStyle w:val="a3"/>
              <w:tblW w:w="5567" w:type="dxa"/>
              <w:tblInd w:w="170" w:type="dxa"/>
              <w:tblLayout w:type="fixed"/>
              <w:tblLook w:val="04A0" w:firstRow="1" w:lastRow="0" w:firstColumn="1" w:lastColumn="0" w:noHBand="0" w:noVBand="1"/>
            </w:tblPr>
            <w:tblGrid>
              <w:gridCol w:w="1845"/>
              <w:gridCol w:w="1843"/>
              <w:gridCol w:w="1879"/>
            </w:tblGrid>
            <w:tr w:rsidR="00B57E27" w14:paraId="03FF016A" w14:textId="77777777" w:rsidTr="00446964">
              <w:trPr>
                <w:trHeight w:val="208"/>
              </w:trPr>
              <w:tc>
                <w:tcPr>
                  <w:tcW w:w="5567" w:type="dxa"/>
                  <w:gridSpan w:val="3"/>
                  <w:shd w:val="clear" w:color="auto" w:fill="D0CECE" w:themeFill="background2" w:themeFillShade="E6"/>
                </w:tcPr>
                <w:p w14:paraId="31181589"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令和７年度実施</w:t>
                  </w:r>
                </w:p>
              </w:tc>
            </w:tr>
            <w:tr w:rsidR="00B57E27" w14:paraId="5504BE27" w14:textId="77777777" w:rsidTr="008603CD">
              <w:trPr>
                <w:trHeight w:val="208"/>
              </w:trPr>
              <w:tc>
                <w:tcPr>
                  <w:tcW w:w="1845" w:type="dxa"/>
                  <w:tcBorders>
                    <w:bottom w:val="single" w:sz="12" w:space="0" w:color="auto"/>
                  </w:tcBorders>
                  <w:shd w:val="clear" w:color="auto" w:fill="D0CECE" w:themeFill="background2" w:themeFillShade="E6"/>
                </w:tcPr>
                <w:p w14:paraId="68E5EE69"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57F8271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66012567"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B57E27" w14:paraId="1B267352" w14:textId="77777777" w:rsidTr="008603CD">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FFC0ED"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990702"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0CABC4" w14:textId="28728DB8"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33A0D6FE" w14:textId="77777777" w:rsidTr="008603CD">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22C098"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435CB7"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left w:val="single" w:sz="12" w:space="0" w:color="auto"/>
                    <w:bottom w:val="single" w:sz="12" w:space="0" w:color="auto"/>
                    <w:right w:val="single" w:sz="12" w:space="0" w:color="auto"/>
                  </w:tcBorders>
                </w:tcPr>
                <w:p w14:paraId="184895A0"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7D52C98A" w14:textId="77777777" w:rsidTr="00446964">
              <w:trPr>
                <w:trHeight w:val="208"/>
              </w:trPr>
              <w:tc>
                <w:tcPr>
                  <w:tcW w:w="5567" w:type="dxa"/>
                  <w:gridSpan w:val="3"/>
                  <w:shd w:val="clear" w:color="auto" w:fill="D0CECE" w:themeFill="background2" w:themeFillShade="E6"/>
                </w:tcPr>
                <w:p w14:paraId="3C64AD22"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w:t>
                  </w:r>
                  <w:r>
                    <w:rPr>
                      <w:rFonts w:asciiTheme="majorEastAsia" w:eastAsiaTheme="majorEastAsia" w:hAnsiTheme="majorEastAsia" w:hint="eastAsia"/>
                      <w:color w:val="000000" w:themeColor="text1"/>
                      <w:sz w:val="18"/>
                      <w:szCs w:val="18"/>
                      <w:shd w:val="clear" w:color="auto" w:fill="D0CECE" w:themeFill="background2" w:themeFillShade="E6"/>
                    </w:rPr>
                    <w:t>８</w:t>
                  </w:r>
                  <w:r w:rsidRPr="003911D3">
                    <w:rPr>
                      <w:rFonts w:asciiTheme="majorEastAsia" w:eastAsiaTheme="majorEastAsia" w:hAnsiTheme="majorEastAsia" w:hint="eastAsia"/>
                      <w:color w:val="000000" w:themeColor="text1"/>
                      <w:sz w:val="18"/>
                      <w:szCs w:val="18"/>
                      <w:shd w:val="clear" w:color="auto" w:fill="D0CECE" w:themeFill="background2" w:themeFillShade="E6"/>
                    </w:rPr>
                    <w:t>年度実施</w:t>
                  </w:r>
                </w:p>
              </w:tc>
            </w:tr>
            <w:tr w:rsidR="00B57E27" w14:paraId="457D4688" w14:textId="77777777" w:rsidTr="008603CD">
              <w:trPr>
                <w:trHeight w:val="208"/>
              </w:trPr>
              <w:tc>
                <w:tcPr>
                  <w:tcW w:w="1845" w:type="dxa"/>
                  <w:tcBorders>
                    <w:bottom w:val="single" w:sz="12" w:space="0" w:color="auto"/>
                  </w:tcBorders>
                  <w:shd w:val="clear" w:color="auto" w:fill="D0CECE" w:themeFill="background2" w:themeFillShade="E6"/>
                </w:tcPr>
                <w:p w14:paraId="6C0AAB51"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705B29C0"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745D972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B57E27" w14:paraId="22D0BF5B" w14:textId="77777777" w:rsidTr="008603CD">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079742"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42C699"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F450E8" w14:textId="3AF4C32B"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32A26DE0" w14:textId="77777777" w:rsidTr="008603CD">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49CF30"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9E4911"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left w:val="single" w:sz="12" w:space="0" w:color="auto"/>
                    <w:bottom w:val="single" w:sz="12" w:space="0" w:color="auto"/>
                    <w:right w:val="single" w:sz="12" w:space="0" w:color="auto"/>
                  </w:tcBorders>
                  <w:shd w:val="clear" w:color="auto" w:fill="FFF2CC" w:themeFill="accent4" w:themeFillTint="33"/>
                </w:tcPr>
                <w:p w14:paraId="7A65E8D7"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4DDE6814" w14:textId="77777777" w:rsidR="00B57E27" w:rsidRPr="00E25F4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84BA3E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8742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8DAB5B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210392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9794807"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条例第128条</w:t>
            </w:r>
          </w:p>
          <w:p w14:paraId="7CCD10A0" w14:textId="77777777" w:rsidR="00B57E27" w:rsidRPr="00641365" w:rsidRDefault="00B57E27" w:rsidP="00B57E27">
            <w:pPr>
              <w:spacing w:line="240" w:lineRule="exact"/>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(第102条第</w:t>
            </w:r>
            <w:r>
              <w:rPr>
                <w:rFonts w:asciiTheme="majorEastAsia" w:eastAsiaTheme="majorEastAsia" w:hAnsiTheme="majorEastAsia" w:hint="eastAsia"/>
                <w:color w:val="000000" w:themeColor="text1"/>
                <w:kern w:val="0"/>
                <w:sz w:val="18"/>
                <w:szCs w:val="18"/>
              </w:rPr>
              <w:t>1</w:t>
            </w:r>
            <w:r w:rsidRPr="00641365">
              <w:rPr>
                <w:rFonts w:asciiTheme="majorEastAsia" w:eastAsiaTheme="majorEastAsia" w:hAnsiTheme="majorEastAsia" w:hint="eastAsia"/>
                <w:color w:val="000000" w:themeColor="text1"/>
                <w:kern w:val="0"/>
                <w:sz w:val="18"/>
                <w:szCs w:val="18"/>
              </w:rPr>
              <w:t>項準用)</w:t>
            </w:r>
          </w:p>
          <w:p w14:paraId="6203D364"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予防条例第86条</w:t>
            </w:r>
          </w:p>
          <w:p w14:paraId="47D19A8A"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(第59条第1項準用)</w:t>
            </w:r>
          </w:p>
          <w:p w14:paraId="4F227999" w14:textId="77777777" w:rsidR="00B57E27" w:rsidRPr="00641365" w:rsidRDefault="00B57E27" w:rsidP="00B57E27">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「社会福祉施設等における非常災害対策計画の策定の手引」(令和3年5月改訂)</w:t>
            </w:r>
          </w:p>
        </w:tc>
      </w:tr>
      <w:tr w:rsidR="00B57E27" w:rsidRPr="00B103DF" w14:paraId="64FCB570" w14:textId="77777777" w:rsidTr="0015620F">
        <w:trPr>
          <w:cantSplit/>
          <w:trHeight w:val="169"/>
        </w:trPr>
        <w:tc>
          <w:tcPr>
            <w:tcW w:w="1413" w:type="dxa"/>
            <w:tcBorders>
              <w:top w:val="nil"/>
              <w:bottom w:val="nil"/>
            </w:tcBorders>
          </w:tcPr>
          <w:p w14:paraId="225A14E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4E19472" w14:textId="67F65418"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r>
              <w:rPr>
                <w:rFonts w:asciiTheme="majorEastAsia" w:eastAsiaTheme="majorEastAsia" w:hAnsiTheme="majorEastAsia" w:hint="eastAsia"/>
                <w:color w:val="000000" w:themeColor="text1"/>
                <w:sz w:val="18"/>
                <w:szCs w:val="18"/>
              </w:rPr>
              <w:t>なお、</w:t>
            </w:r>
            <w:r w:rsidRPr="00B103DF">
              <w:rPr>
                <w:rFonts w:asciiTheme="majorEastAsia" w:eastAsiaTheme="majorEastAsia" w:hAnsiTheme="majorEastAsia" w:hint="eastAsia"/>
                <w:color w:val="000000" w:themeColor="text1"/>
                <w:sz w:val="18"/>
                <w:szCs w:val="18"/>
              </w:rPr>
              <w:t>「非常災害に関する具体的計画」とは、消防計画（これに準ずる計画を含む。）及び風水害、地震等の災害に対処するための計画をいいます。</w:t>
            </w:r>
          </w:p>
        </w:tc>
        <w:tc>
          <w:tcPr>
            <w:tcW w:w="1276" w:type="dxa"/>
            <w:tcBorders>
              <w:top w:val="dotted" w:sz="4" w:space="0" w:color="auto"/>
              <w:bottom w:val="dotted" w:sz="4" w:space="0" w:color="auto"/>
            </w:tcBorders>
          </w:tcPr>
          <w:p w14:paraId="0D08DD24"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8186E25"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平18-0331004</w:t>
            </w:r>
          </w:p>
          <w:p w14:paraId="3E2678FF" w14:textId="392F2E25" w:rsidR="00B57E27" w:rsidRPr="00641365" w:rsidRDefault="00B57E27" w:rsidP="004800D7">
            <w:pPr>
              <w:spacing w:line="240" w:lineRule="exact"/>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第</w:t>
            </w:r>
            <w:r w:rsidRPr="00641365">
              <w:rPr>
                <w:rFonts w:asciiTheme="majorEastAsia" w:eastAsiaTheme="majorEastAsia" w:hAnsiTheme="majorEastAsia"/>
                <w:color w:val="000000" w:themeColor="text1"/>
                <w:kern w:val="0"/>
                <w:sz w:val="18"/>
                <w:szCs w:val="18"/>
              </w:rPr>
              <w:t>3</w:t>
            </w:r>
            <w:r w:rsidRPr="00641365">
              <w:rPr>
                <w:rFonts w:asciiTheme="majorEastAsia" w:eastAsiaTheme="majorEastAsia" w:hAnsiTheme="majorEastAsia" w:hint="eastAsia"/>
                <w:color w:val="000000" w:themeColor="text1"/>
                <w:kern w:val="0"/>
                <w:sz w:val="18"/>
                <w:szCs w:val="18"/>
              </w:rPr>
              <w:t>の五の4(16)</w:t>
            </w:r>
            <w:r w:rsidRPr="00641365">
              <w:rPr>
                <w:rFonts w:asciiTheme="majorEastAsia" w:eastAsiaTheme="majorEastAsia" w:hAnsiTheme="majorEastAsia"/>
                <w:color w:val="000000" w:themeColor="text1"/>
                <w:kern w:val="0"/>
                <w:sz w:val="18"/>
                <w:szCs w:val="18"/>
              </w:rPr>
              <w:t>(</w:t>
            </w:r>
            <w:r w:rsidRPr="00641365">
              <w:rPr>
                <w:rFonts w:asciiTheme="majorEastAsia" w:eastAsiaTheme="majorEastAsia" w:hAnsiTheme="majorEastAsia" w:hint="eastAsia"/>
                <w:color w:val="000000" w:themeColor="text1"/>
                <w:kern w:val="0"/>
                <w:sz w:val="18"/>
                <w:szCs w:val="18"/>
              </w:rPr>
              <w:t>第</w:t>
            </w:r>
            <w:r w:rsidRPr="00641365">
              <w:rPr>
                <w:rFonts w:asciiTheme="majorEastAsia" w:eastAsiaTheme="majorEastAsia" w:hAnsiTheme="majorEastAsia"/>
                <w:color w:val="000000" w:themeColor="text1"/>
                <w:kern w:val="0"/>
                <w:sz w:val="18"/>
                <w:szCs w:val="18"/>
              </w:rPr>
              <w:t>3</w:t>
            </w:r>
            <w:r w:rsidRPr="00641365">
              <w:rPr>
                <w:rFonts w:asciiTheme="majorEastAsia" w:eastAsiaTheme="majorEastAsia" w:hAnsiTheme="majorEastAsia" w:hint="eastAsia"/>
                <w:color w:val="000000" w:themeColor="text1"/>
                <w:kern w:val="0"/>
                <w:sz w:val="18"/>
                <w:szCs w:val="18"/>
              </w:rPr>
              <w:t>の四の4(16)準用)</w:t>
            </w:r>
          </w:p>
        </w:tc>
      </w:tr>
      <w:tr w:rsidR="00B57E27" w:rsidRPr="00B103DF" w14:paraId="745064BD" w14:textId="77777777" w:rsidTr="008603CD">
        <w:trPr>
          <w:trHeight w:val="519"/>
        </w:trPr>
        <w:tc>
          <w:tcPr>
            <w:tcW w:w="1413" w:type="dxa"/>
            <w:tcBorders>
              <w:top w:val="nil"/>
              <w:bottom w:val="nil"/>
            </w:tcBorders>
          </w:tcPr>
          <w:p w14:paraId="4DC96B9E"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33275BF"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②　①</w:t>
            </w:r>
            <w:r>
              <w:rPr>
                <w:rFonts w:asciiTheme="majorEastAsia" w:eastAsiaTheme="majorEastAsia" w:hAnsiTheme="majorEastAsia" w:hint="eastAsia"/>
                <w:color w:val="000000" w:themeColor="text1"/>
                <w:sz w:val="18"/>
                <w:szCs w:val="18"/>
              </w:rPr>
              <w:t>に規定する</w:t>
            </w:r>
            <w:r w:rsidRPr="00B103DF">
              <w:rPr>
                <w:rFonts w:asciiTheme="majorEastAsia" w:eastAsiaTheme="majorEastAsia" w:hAnsiTheme="majorEastAsia" w:hint="eastAsia"/>
                <w:color w:val="000000" w:themeColor="text1"/>
                <w:sz w:val="18"/>
                <w:szCs w:val="18"/>
              </w:rPr>
              <w:t>訓練の実施に当たって、地域住民の参加が得られるよう連携に努めていますか。</w:t>
            </w:r>
          </w:p>
        </w:tc>
        <w:tc>
          <w:tcPr>
            <w:tcW w:w="1276" w:type="dxa"/>
            <w:tcBorders>
              <w:top w:val="single" w:sz="4" w:space="0" w:color="auto"/>
              <w:bottom w:val="dotted" w:sz="4" w:space="0" w:color="auto"/>
            </w:tcBorders>
            <w:shd w:val="clear" w:color="auto" w:fill="FFF2CC" w:themeFill="accent4" w:themeFillTint="33"/>
          </w:tcPr>
          <w:p w14:paraId="01DC091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92059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1547B2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623825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104BCC4"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条例第128条</w:t>
            </w:r>
          </w:p>
          <w:p w14:paraId="3DCA8DE2" w14:textId="77777777" w:rsidR="00B57E27" w:rsidRPr="00641365" w:rsidRDefault="00B57E27" w:rsidP="00B57E27">
            <w:pPr>
              <w:spacing w:line="240" w:lineRule="exact"/>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(第102条第</w:t>
            </w:r>
            <w:r>
              <w:rPr>
                <w:rFonts w:asciiTheme="majorEastAsia" w:eastAsiaTheme="majorEastAsia" w:hAnsiTheme="majorEastAsia" w:hint="eastAsia"/>
                <w:color w:val="000000" w:themeColor="text1"/>
                <w:kern w:val="0"/>
                <w:sz w:val="18"/>
                <w:szCs w:val="18"/>
              </w:rPr>
              <w:t>2</w:t>
            </w:r>
            <w:r w:rsidRPr="00641365">
              <w:rPr>
                <w:rFonts w:asciiTheme="majorEastAsia" w:eastAsiaTheme="majorEastAsia" w:hAnsiTheme="majorEastAsia" w:hint="eastAsia"/>
                <w:color w:val="000000" w:themeColor="text1"/>
                <w:kern w:val="0"/>
                <w:sz w:val="18"/>
                <w:szCs w:val="18"/>
              </w:rPr>
              <w:t>項準用)</w:t>
            </w:r>
          </w:p>
          <w:p w14:paraId="1EB1F969"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予防条例第86条</w:t>
            </w:r>
          </w:p>
          <w:p w14:paraId="2CB9F09C" w14:textId="77777777" w:rsidR="00B57E27" w:rsidRPr="00B103DF" w:rsidRDefault="00B57E27" w:rsidP="00B57E27">
            <w:pPr>
              <w:spacing w:line="240" w:lineRule="exact"/>
              <w:rPr>
                <w:rFonts w:asciiTheme="majorEastAsia" w:eastAsiaTheme="majorEastAsia" w:hAnsiTheme="majorEastAsia"/>
                <w:bCs/>
                <w:color w:val="000000" w:themeColor="text1"/>
                <w:sz w:val="14"/>
                <w:szCs w:val="14"/>
              </w:rPr>
            </w:pPr>
            <w:r w:rsidRPr="00641365">
              <w:rPr>
                <w:rFonts w:asciiTheme="majorEastAsia" w:eastAsiaTheme="majorEastAsia" w:hAnsiTheme="majorEastAsia" w:hint="eastAsia"/>
                <w:color w:val="000000" w:themeColor="text1"/>
                <w:kern w:val="0"/>
                <w:sz w:val="18"/>
                <w:szCs w:val="18"/>
              </w:rPr>
              <w:t>(第59条第</w:t>
            </w:r>
            <w:r>
              <w:rPr>
                <w:rFonts w:asciiTheme="majorEastAsia" w:eastAsiaTheme="majorEastAsia" w:hAnsiTheme="majorEastAsia" w:hint="eastAsia"/>
                <w:color w:val="000000" w:themeColor="text1"/>
                <w:kern w:val="0"/>
                <w:sz w:val="18"/>
                <w:szCs w:val="18"/>
              </w:rPr>
              <w:t>2</w:t>
            </w:r>
            <w:r w:rsidRPr="00641365">
              <w:rPr>
                <w:rFonts w:asciiTheme="majorEastAsia" w:eastAsiaTheme="majorEastAsia" w:hAnsiTheme="majorEastAsia" w:hint="eastAsia"/>
                <w:color w:val="000000" w:themeColor="text1"/>
                <w:kern w:val="0"/>
                <w:sz w:val="18"/>
                <w:szCs w:val="18"/>
              </w:rPr>
              <w:t>項準用)</w:t>
            </w:r>
          </w:p>
        </w:tc>
      </w:tr>
      <w:tr w:rsidR="00B57E27" w:rsidRPr="00B103DF" w14:paraId="2696970E" w14:textId="77777777" w:rsidTr="009A4133">
        <w:trPr>
          <w:trHeight w:val="1161"/>
        </w:trPr>
        <w:tc>
          <w:tcPr>
            <w:tcW w:w="1413" w:type="dxa"/>
            <w:tcBorders>
              <w:top w:val="nil"/>
              <w:bottom w:val="nil"/>
            </w:tcBorders>
          </w:tcPr>
          <w:p w14:paraId="4B359F3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32A0B39" w14:textId="77777777" w:rsidR="00B57E27" w:rsidRPr="00B103DF" w:rsidRDefault="00B57E27" w:rsidP="00B57E27">
            <w:pPr>
              <w:spacing w:line="240" w:lineRule="exact"/>
              <w:ind w:left="158"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避難、救出その他の訓練の実施に当たって、できるだけ地域住民の参加が得られるよう</w:t>
            </w:r>
            <w:r>
              <w:rPr>
                <w:rFonts w:asciiTheme="majorEastAsia" w:eastAsiaTheme="majorEastAsia" w:hAnsiTheme="majorEastAsia" w:hint="eastAsia"/>
                <w:color w:val="000000" w:themeColor="text1"/>
                <w:sz w:val="18"/>
                <w:szCs w:val="18"/>
              </w:rPr>
              <w:t>努めることとしたものであり、</w:t>
            </w:r>
            <w:r w:rsidRPr="00B103DF">
              <w:rPr>
                <w:rFonts w:asciiTheme="majorEastAsia" w:eastAsiaTheme="majorEastAsia" w:hAnsiTheme="majorEastAsia" w:hint="eastAsia"/>
                <w:color w:val="000000" w:themeColor="text1"/>
                <w:sz w:val="18"/>
                <w:szCs w:val="18"/>
              </w:rPr>
              <w:t>そのためには、</w:t>
            </w:r>
            <w:r w:rsidRPr="008603CD">
              <w:rPr>
                <w:rFonts w:asciiTheme="majorEastAsia" w:eastAsiaTheme="majorEastAsia" w:hAnsiTheme="majorEastAsia" w:hint="eastAsia"/>
                <w:b/>
                <w:bCs/>
                <w:color w:val="000000" w:themeColor="text1"/>
                <w:sz w:val="18"/>
                <w:szCs w:val="18"/>
              </w:rPr>
              <w:t>地域住民の代表者等により構成される運営推進会議を活用し、日頃から地域住民との密接な連携体制を確保するなど、訓練の実施に協力を得られる体制づくりに努めることが必要</w:t>
            </w:r>
            <w:r w:rsidRPr="00B103DF">
              <w:rPr>
                <w:rFonts w:asciiTheme="majorEastAsia" w:eastAsiaTheme="majorEastAsia" w:hAnsiTheme="majorEastAsia" w:hint="eastAsia"/>
                <w:color w:val="000000" w:themeColor="text1"/>
                <w:sz w:val="18"/>
                <w:szCs w:val="18"/>
              </w:rPr>
              <w:t>です。訓練の実施に当たっては、消防関係者の参加を促し、具体的な指示を仰ぐなど、より実効性のあるものとしてください。</w:t>
            </w:r>
          </w:p>
        </w:tc>
        <w:tc>
          <w:tcPr>
            <w:tcW w:w="1276" w:type="dxa"/>
            <w:tcBorders>
              <w:top w:val="dotted" w:sz="4" w:space="0" w:color="auto"/>
              <w:bottom w:val="single" w:sz="4" w:space="0" w:color="auto"/>
            </w:tcBorders>
          </w:tcPr>
          <w:p w14:paraId="5EFD686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A9B9B20"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9A9EA84" w14:textId="620A1150" w:rsidR="00B57E27" w:rsidRPr="00B103DF" w:rsidRDefault="00B57E27" w:rsidP="004800D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16)(</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の四の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16)</w:t>
            </w:r>
            <w:r w:rsidRPr="00B103DF">
              <w:rPr>
                <w:rFonts w:asciiTheme="majorEastAsia" w:eastAsiaTheme="majorEastAsia" w:hAnsiTheme="majorEastAsia" w:hint="eastAsia"/>
                <w:bCs/>
                <w:color w:val="000000" w:themeColor="text1"/>
                <w:sz w:val="18"/>
                <w:szCs w:val="18"/>
              </w:rPr>
              <w:t>準用)</w:t>
            </w:r>
          </w:p>
        </w:tc>
      </w:tr>
      <w:tr w:rsidR="00B57E27" w:rsidRPr="00B103DF" w14:paraId="0CDE5680" w14:textId="77777777" w:rsidTr="008603CD">
        <w:trPr>
          <w:trHeight w:val="354"/>
        </w:trPr>
        <w:tc>
          <w:tcPr>
            <w:tcW w:w="1413" w:type="dxa"/>
            <w:tcBorders>
              <w:top w:val="nil"/>
              <w:bottom w:val="nil"/>
            </w:tcBorders>
          </w:tcPr>
          <w:p w14:paraId="7A2DCA6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F66406C" w14:textId="77777777" w:rsidR="00B57E27" w:rsidRDefault="00B57E27" w:rsidP="00B57E27">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FD0EA1">
              <w:rPr>
                <w:rFonts w:asciiTheme="majorEastAsia" w:eastAsiaTheme="majorEastAsia" w:hAnsiTheme="majorEastAsia" w:hint="eastAsia"/>
                <w:color w:val="000000" w:themeColor="text1"/>
                <w:sz w:val="18"/>
                <w:szCs w:val="18"/>
              </w:rPr>
              <w:t>要配慮者利用施設の利用者の洪水時等の円滑かつ迅速な避難の確保を図るために必要な訓練その他の措置に関する計画</w:t>
            </w:r>
            <w:r>
              <w:rPr>
                <w:rFonts w:asciiTheme="majorEastAsia" w:eastAsiaTheme="majorEastAsia" w:hAnsiTheme="majorEastAsia" w:hint="eastAsia"/>
                <w:color w:val="000000" w:themeColor="text1"/>
                <w:sz w:val="18"/>
                <w:szCs w:val="18"/>
              </w:rPr>
              <w:t>を作成していますか。</w:t>
            </w:r>
          </w:p>
          <w:tbl>
            <w:tblPr>
              <w:tblStyle w:val="a3"/>
              <w:tblW w:w="0" w:type="auto"/>
              <w:tblInd w:w="158" w:type="dxa"/>
              <w:tblLayout w:type="fixed"/>
              <w:tblLook w:val="04A0" w:firstRow="1" w:lastRow="0" w:firstColumn="1" w:lastColumn="0" w:noHBand="0" w:noVBand="1"/>
            </w:tblPr>
            <w:tblGrid>
              <w:gridCol w:w="2282"/>
              <w:gridCol w:w="3195"/>
            </w:tblGrid>
            <w:tr w:rsidR="00B57E27" w14:paraId="592556AD" w14:textId="77777777" w:rsidTr="00446964">
              <w:trPr>
                <w:trHeight w:val="173"/>
              </w:trPr>
              <w:tc>
                <w:tcPr>
                  <w:tcW w:w="2282" w:type="dxa"/>
                  <w:tcBorders>
                    <w:right w:val="single" w:sz="12" w:space="0" w:color="auto"/>
                  </w:tcBorders>
                  <w:shd w:val="clear" w:color="auto" w:fill="D0CECE" w:themeFill="background2" w:themeFillShade="E6"/>
                </w:tcPr>
                <w:p w14:paraId="70C266A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避難確保計画作成日</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E99C7D"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w:t>
                  </w:r>
                </w:p>
              </w:tc>
            </w:tr>
          </w:tbl>
          <w:p w14:paraId="7999AD03" w14:textId="77777777" w:rsidR="00B57E27" w:rsidRPr="00B103DF" w:rsidRDefault="00B57E27" w:rsidP="00B57E27">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6AE34B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43933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E43B871" w14:textId="142985BC"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02042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right w:val="single" w:sz="4" w:space="0" w:color="auto"/>
            </w:tcBorders>
          </w:tcPr>
          <w:p w14:paraId="3228CA79"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3CAB2605" w14:textId="421EC999"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220759">
              <w:rPr>
                <w:rFonts w:asciiTheme="majorEastAsia" w:eastAsiaTheme="majorEastAsia" w:hAnsiTheme="majorEastAsia" w:hint="eastAsia"/>
                <w:bCs/>
                <w:color w:val="000000" w:themeColor="text1"/>
                <w:sz w:val="18"/>
                <w:szCs w:val="18"/>
              </w:rPr>
              <w:t>項</w:t>
            </w:r>
          </w:p>
        </w:tc>
      </w:tr>
      <w:tr w:rsidR="00B57E27" w:rsidRPr="00B103DF" w14:paraId="6773C8FA" w14:textId="77777777" w:rsidTr="008603CD">
        <w:trPr>
          <w:cantSplit/>
          <w:trHeight w:val="208"/>
        </w:trPr>
        <w:tc>
          <w:tcPr>
            <w:tcW w:w="1413" w:type="dxa"/>
            <w:tcBorders>
              <w:top w:val="nil"/>
              <w:bottom w:val="nil"/>
            </w:tcBorders>
          </w:tcPr>
          <w:p w14:paraId="48A9275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7F6D305" w14:textId="77777777" w:rsidR="00B57E27" w:rsidRDefault="00B57E27" w:rsidP="00B57E27">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③の規定による計画</w:t>
            </w:r>
            <w:r w:rsidRPr="00FD0EA1">
              <w:rPr>
                <w:rFonts w:asciiTheme="majorEastAsia" w:eastAsiaTheme="majorEastAsia" w:hAnsiTheme="majorEastAsia" w:hint="eastAsia"/>
                <w:color w:val="000000" w:themeColor="text1"/>
                <w:sz w:val="18"/>
                <w:szCs w:val="18"/>
              </w:rPr>
              <w:t>を作成</w:t>
            </w:r>
            <w:r>
              <w:rPr>
                <w:rFonts w:asciiTheme="majorEastAsia" w:eastAsiaTheme="majorEastAsia" w:hAnsiTheme="majorEastAsia" w:hint="eastAsia"/>
                <w:color w:val="000000" w:themeColor="text1"/>
                <w:sz w:val="18"/>
                <w:szCs w:val="18"/>
              </w:rPr>
              <w:t>・変更</w:t>
            </w:r>
            <w:r w:rsidRPr="00FD0EA1">
              <w:rPr>
                <w:rFonts w:asciiTheme="majorEastAsia" w:eastAsiaTheme="majorEastAsia" w:hAnsiTheme="majorEastAsia" w:hint="eastAsia"/>
                <w:color w:val="000000" w:themeColor="text1"/>
                <w:sz w:val="18"/>
                <w:szCs w:val="18"/>
              </w:rPr>
              <w:t>したときは、遅滞なく、これを市</w:t>
            </w:r>
            <w:r>
              <w:rPr>
                <w:rFonts w:asciiTheme="majorEastAsia" w:eastAsiaTheme="majorEastAsia" w:hAnsiTheme="majorEastAsia" w:hint="eastAsia"/>
                <w:color w:val="000000" w:themeColor="text1"/>
                <w:sz w:val="18"/>
                <w:szCs w:val="18"/>
              </w:rPr>
              <w:t>長に報告していますか。</w:t>
            </w:r>
          </w:p>
          <w:tbl>
            <w:tblPr>
              <w:tblStyle w:val="a3"/>
              <w:tblW w:w="0" w:type="auto"/>
              <w:tblInd w:w="158" w:type="dxa"/>
              <w:tblLayout w:type="fixed"/>
              <w:tblLook w:val="04A0" w:firstRow="1" w:lastRow="0" w:firstColumn="1" w:lastColumn="0" w:noHBand="0" w:noVBand="1"/>
            </w:tblPr>
            <w:tblGrid>
              <w:gridCol w:w="2282"/>
              <w:gridCol w:w="3195"/>
            </w:tblGrid>
            <w:tr w:rsidR="00B57E27" w14:paraId="0DA31103" w14:textId="77777777" w:rsidTr="00446964">
              <w:trPr>
                <w:trHeight w:val="173"/>
              </w:trPr>
              <w:tc>
                <w:tcPr>
                  <w:tcW w:w="2282" w:type="dxa"/>
                  <w:tcBorders>
                    <w:right w:val="single" w:sz="12" w:space="0" w:color="auto"/>
                  </w:tcBorders>
                  <w:shd w:val="clear" w:color="auto" w:fill="D0CECE" w:themeFill="background2" w:themeFillShade="E6"/>
                </w:tcPr>
                <w:p w14:paraId="530A5915"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避難確保計画報告日（直近）</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08549E"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　　日</w:t>
                  </w:r>
                </w:p>
              </w:tc>
            </w:tr>
          </w:tbl>
          <w:p w14:paraId="427BC448" w14:textId="77777777" w:rsidR="00B57E27" w:rsidRPr="001D0A06" w:rsidRDefault="00B57E27" w:rsidP="00B57E27">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28D5425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99549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3AE2561" w14:textId="185F3B68"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819036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right w:val="single" w:sz="4" w:space="0" w:color="auto"/>
            </w:tcBorders>
          </w:tcPr>
          <w:p w14:paraId="67F1746F"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5311A856" w14:textId="44360883"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220759">
              <w:rPr>
                <w:rFonts w:asciiTheme="majorEastAsia" w:eastAsiaTheme="majorEastAsia" w:hAnsiTheme="majorEastAsia" w:hint="eastAsia"/>
                <w:bCs/>
                <w:color w:val="000000" w:themeColor="text1"/>
                <w:sz w:val="18"/>
                <w:szCs w:val="18"/>
              </w:rPr>
              <w:t>項</w:t>
            </w:r>
          </w:p>
        </w:tc>
      </w:tr>
      <w:tr w:rsidR="00B57E27" w:rsidRPr="00B103DF" w14:paraId="4EED1E60" w14:textId="77777777" w:rsidTr="004800D7">
        <w:trPr>
          <w:trHeight w:val="408"/>
        </w:trPr>
        <w:tc>
          <w:tcPr>
            <w:tcW w:w="1413" w:type="dxa"/>
            <w:tcBorders>
              <w:top w:val="nil"/>
              <w:bottom w:val="single" w:sz="4" w:space="0" w:color="auto"/>
            </w:tcBorders>
          </w:tcPr>
          <w:p w14:paraId="5FF20193"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D78BFA1" w14:textId="77777777" w:rsidR="00B57E27" w:rsidRDefault="00B57E27" w:rsidP="00B57E27">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FD0EA1">
              <w:rPr>
                <w:rFonts w:asciiTheme="majorEastAsia" w:eastAsiaTheme="majorEastAsia" w:hAnsiTheme="majorEastAsia" w:hint="eastAsia"/>
                <w:color w:val="000000" w:themeColor="text1"/>
                <w:sz w:val="18"/>
                <w:szCs w:val="18"/>
              </w:rPr>
              <w:t>要配慮者利用施設の利用者の洪水時等の円</w:t>
            </w:r>
            <w:r>
              <w:rPr>
                <w:rFonts w:asciiTheme="majorEastAsia" w:eastAsiaTheme="majorEastAsia" w:hAnsiTheme="majorEastAsia" w:hint="eastAsia"/>
                <w:color w:val="000000" w:themeColor="text1"/>
                <w:sz w:val="18"/>
                <w:szCs w:val="18"/>
              </w:rPr>
              <w:t>滑かつ迅速な避難の確保のための訓練を行うとともに、その結果を市</w:t>
            </w:r>
            <w:r w:rsidRPr="00FD0EA1">
              <w:rPr>
                <w:rFonts w:asciiTheme="majorEastAsia" w:eastAsiaTheme="majorEastAsia" w:hAnsiTheme="majorEastAsia" w:hint="eastAsia"/>
                <w:color w:val="000000" w:themeColor="text1"/>
                <w:sz w:val="18"/>
                <w:szCs w:val="18"/>
              </w:rPr>
              <w:t>長に報告し</w:t>
            </w:r>
            <w:r>
              <w:rPr>
                <w:rFonts w:asciiTheme="majorEastAsia" w:eastAsiaTheme="majorEastAsia" w:hAnsiTheme="majorEastAsia" w:hint="eastAsia"/>
                <w:color w:val="000000" w:themeColor="text1"/>
                <w:sz w:val="18"/>
                <w:szCs w:val="18"/>
              </w:rPr>
              <w:t>ていますか</w:t>
            </w:r>
            <w:r w:rsidRPr="00FD0EA1">
              <w:rPr>
                <w:rFonts w:asciiTheme="majorEastAsia" w:eastAsiaTheme="majorEastAsia" w:hAnsiTheme="majorEastAsia" w:hint="eastAsia"/>
                <w:color w:val="000000" w:themeColor="text1"/>
                <w:sz w:val="18"/>
                <w:szCs w:val="18"/>
              </w:rPr>
              <w:t>。</w:t>
            </w:r>
          </w:p>
          <w:tbl>
            <w:tblPr>
              <w:tblStyle w:val="a3"/>
              <w:tblW w:w="0" w:type="auto"/>
              <w:tblInd w:w="158" w:type="dxa"/>
              <w:tblLayout w:type="fixed"/>
              <w:tblLook w:val="04A0" w:firstRow="1" w:lastRow="0" w:firstColumn="1" w:lastColumn="0" w:noHBand="0" w:noVBand="1"/>
            </w:tblPr>
            <w:tblGrid>
              <w:gridCol w:w="1571"/>
              <w:gridCol w:w="1984"/>
              <w:gridCol w:w="1974"/>
            </w:tblGrid>
            <w:tr w:rsidR="00B57E27" w14:paraId="00214355" w14:textId="77777777" w:rsidTr="00446964">
              <w:trPr>
                <w:trHeight w:val="225"/>
              </w:trPr>
              <w:tc>
                <w:tcPr>
                  <w:tcW w:w="1571" w:type="dxa"/>
                  <w:shd w:val="clear" w:color="auto" w:fill="D0CECE" w:themeFill="background2" w:themeFillShade="E6"/>
                </w:tcPr>
                <w:p w14:paraId="5C5C651E"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年度</w:t>
                  </w:r>
                </w:p>
              </w:tc>
              <w:tc>
                <w:tcPr>
                  <w:tcW w:w="1984" w:type="dxa"/>
                  <w:tcBorders>
                    <w:bottom w:val="single" w:sz="12" w:space="0" w:color="auto"/>
                  </w:tcBorders>
                  <w:shd w:val="clear" w:color="auto" w:fill="D0CECE" w:themeFill="background2" w:themeFillShade="E6"/>
                </w:tcPr>
                <w:p w14:paraId="5FA023BC"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避難訓練実施日</w:t>
                  </w:r>
                </w:p>
              </w:tc>
              <w:tc>
                <w:tcPr>
                  <w:tcW w:w="1974" w:type="dxa"/>
                  <w:tcBorders>
                    <w:bottom w:val="single" w:sz="12" w:space="0" w:color="auto"/>
                  </w:tcBorders>
                  <w:shd w:val="clear" w:color="auto" w:fill="D0CECE" w:themeFill="background2" w:themeFillShade="E6"/>
                </w:tcPr>
                <w:p w14:paraId="1D87DC75"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訓練結果報告日</w:t>
                  </w:r>
                </w:p>
              </w:tc>
            </w:tr>
            <w:tr w:rsidR="00B57E27" w14:paraId="0CD63086" w14:textId="77777777" w:rsidTr="00446964">
              <w:trPr>
                <w:trHeight w:val="225"/>
              </w:trPr>
              <w:tc>
                <w:tcPr>
                  <w:tcW w:w="1571" w:type="dxa"/>
                  <w:tcBorders>
                    <w:right w:val="single" w:sz="12" w:space="0" w:color="auto"/>
                  </w:tcBorders>
                  <w:shd w:val="clear" w:color="auto" w:fill="D0CECE" w:themeFill="background2" w:themeFillShade="E6"/>
                </w:tcPr>
                <w:p w14:paraId="1720CAA8"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0B3A0A"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BE83E2"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B57E27" w14:paraId="409828A4" w14:textId="77777777" w:rsidTr="00446964">
              <w:trPr>
                <w:trHeight w:val="234"/>
              </w:trPr>
              <w:tc>
                <w:tcPr>
                  <w:tcW w:w="1571" w:type="dxa"/>
                  <w:tcBorders>
                    <w:right w:val="single" w:sz="12" w:space="0" w:color="auto"/>
                  </w:tcBorders>
                  <w:shd w:val="clear" w:color="auto" w:fill="D0CECE" w:themeFill="background2" w:themeFillShade="E6"/>
                </w:tcPr>
                <w:p w14:paraId="101039BB"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83857C"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4DBFC"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46D3E743" w14:textId="77777777" w:rsidR="00B57E27" w:rsidRPr="001D0A06" w:rsidRDefault="00B57E27" w:rsidP="00B57E27">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6930CF1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5524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08F3938" w14:textId="1084C766"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623676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right w:val="single" w:sz="4" w:space="0" w:color="auto"/>
            </w:tcBorders>
          </w:tcPr>
          <w:p w14:paraId="7BE73AC6"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0B0160D9" w14:textId="4645B96C"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220759">
              <w:rPr>
                <w:rFonts w:asciiTheme="majorEastAsia" w:eastAsiaTheme="majorEastAsia" w:hAnsiTheme="majorEastAsia" w:hint="eastAsia"/>
                <w:bCs/>
                <w:color w:val="000000" w:themeColor="text1"/>
                <w:sz w:val="18"/>
                <w:szCs w:val="18"/>
              </w:rPr>
              <w:t>項</w:t>
            </w:r>
          </w:p>
        </w:tc>
      </w:tr>
      <w:tr w:rsidR="00B57E27" w:rsidRPr="00B103DF" w14:paraId="73129F5B" w14:textId="77777777" w:rsidTr="004800D7">
        <w:trPr>
          <w:cantSplit/>
          <w:trHeight w:val="647"/>
        </w:trPr>
        <w:tc>
          <w:tcPr>
            <w:tcW w:w="1413" w:type="dxa"/>
            <w:tcBorders>
              <w:top w:val="single" w:sz="4" w:space="0" w:color="auto"/>
              <w:bottom w:val="nil"/>
            </w:tcBorders>
          </w:tcPr>
          <w:p w14:paraId="79B335E4"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lastRenderedPageBreak/>
              <w:t>２</w:t>
            </w:r>
            <w:r>
              <w:rPr>
                <w:rFonts w:asciiTheme="majorEastAsia" w:eastAsiaTheme="majorEastAsia" w:hAnsiTheme="majorEastAsia" w:hint="eastAsia"/>
                <w:bCs/>
                <w:color w:val="000000" w:themeColor="text1"/>
                <w:sz w:val="18"/>
                <w:szCs w:val="20"/>
              </w:rPr>
              <w:t>２</w:t>
            </w:r>
            <w:r w:rsidRPr="00B103DF">
              <w:rPr>
                <w:rFonts w:asciiTheme="majorEastAsia" w:eastAsiaTheme="majorEastAsia" w:hAnsiTheme="majorEastAsia" w:hint="eastAsia"/>
                <w:bCs/>
                <w:color w:val="000000" w:themeColor="text1"/>
                <w:sz w:val="18"/>
                <w:szCs w:val="20"/>
              </w:rPr>
              <w:t xml:space="preserve">　衛生管理等</w:t>
            </w:r>
          </w:p>
        </w:tc>
        <w:tc>
          <w:tcPr>
            <w:tcW w:w="5953" w:type="dxa"/>
            <w:tcBorders>
              <w:top w:val="single" w:sz="4" w:space="0" w:color="auto"/>
              <w:bottom w:val="single" w:sz="4" w:space="0" w:color="auto"/>
            </w:tcBorders>
          </w:tcPr>
          <w:p w14:paraId="6B27770B"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①　利用者の使用する施設、食器その他の設備又は飲用に供する水について、衛生的な管理に努め、又は衛生上必要な措置を講じていますか。</w:t>
            </w:r>
          </w:p>
        </w:tc>
        <w:tc>
          <w:tcPr>
            <w:tcW w:w="1276" w:type="dxa"/>
            <w:tcBorders>
              <w:top w:val="single" w:sz="4" w:space="0" w:color="auto"/>
              <w:bottom w:val="single" w:sz="4" w:space="0" w:color="auto"/>
            </w:tcBorders>
            <w:shd w:val="clear" w:color="auto" w:fill="FFF2CC" w:themeFill="accent4" w:themeFillTint="33"/>
          </w:tcPr>
          <w:p w14:paraId="640ECDB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67853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6F6D4E7"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9286236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6525937"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条例第128条</w:t>
            </w:r>
          </w:p>
          <w:p w14:paraId="00356EC6"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7E49A8">
              <w:rPr>
                <w:rFonts w:asciiTheme="majorEastAsia" w:eastAsiaTheme="majorEastAsia" w:hAnsiTheme="majorEastAsia" w:hint="eastAsia"/>
                <w:bCs/>
                <w:color w:val="000000" w:themeColor="text1"/>
                <w:sz w:val="18"/>
                <w:szCs w:val="18"/>
              </w:rPr>
              <w:t>(第59条の16第1項準用)</w:t>
            </w:r>
          </w:p>
          <w:p w14:paraId="1CE7429A"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予防条例第86条</w:t>
            </w:r>
          </w:p>
          <w:p w14:paraId="6EF2C8EA" w14:textId="77777777" w:rsidR="00B57E27" w:rsidRPr="007E49A8" w:rsidRDefault="00B57E27" w:rsidP="00B57E27">
            <w:pPr>
              <w:spacing w:line="240" w:lineRule="exact"/>
              <w:rPr>
                <w:rFonts w:asciiTheme="majorEastAsia" w:eastAsiaTheme="majorEastAsia" w:hAnsiTheme="majorEastAsia"/>
                <w:bCs/>
                <w:color w:val="000000" w:themeColor="text1"/>
                <w:sz w:val="18"/>
                <w:szCs w:val="18"/>
              </w:rPr>
            </w:pPr>
            <w:r w:rsidRPr="007E49A8">
              <w:rPr>
                <w:rFonts w:asciiTheme="majorEastAsia" w:eastAsiaTheme="majorEastAsia" w:hAnsiTheme="majorEastAsia" w:hint="eastAsia"/>
                <w:bCs/>
                <w:color w:val="000000" w:themeColor="text1"/>
                <w:sz w:val="18"/>
                <w:szCs w:val="18"/>
              </w:rPr>
              <w:t>(第31条第1項準用)</w:t>
            </w:r>
          </w:p>
        </w:tc>
      </w:tr>
      <w:tr w:rsidR="00B57E27" w:rsidRPr="00B103DF" w14:paraId="0727CD10" w14:textId="77777777" w:rsidTr="008603CD">
        <w:trPr>
          <w:trHeight w:val="647"/>
        </w:trPr>
        <w:tc>
          <w:tcPr>
            <w:tcW w:w="1413" w:type="dxa"/>
            <w:tcBorders>
              <w:top w:val="nil"/>
              <w:bottom w:val="nil"/>
            </w:tcBorders>
          </w:tcPr>
          <w:p w14:paraId="2C786B0F"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FA28FCE"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①の</w:t>
            </w:r>
            <w:r w:rsidRPr="00E74E09">
              <w:rPr>
                <w:rFonts w:asciiTheme="majorEastAsia" w:eastAsiaTheme="majorEastAsia" w:hAnsiTheme="majorEastAsia" w:hint="eastAsia"/>
                <w:color w:val="000000" w:themeColor="text1"/>
                <w:sz w:val="18"/>
                <w:szCs w:val="18"/>
              </w:rPr>
              <w:t>指定認知症対応型共同生活介護事業者の必要最低限の衛生管理等</w:t>
            </w:r>
            <w:r>
              <w:rPr>
                <w:rFonts w:asciiTheme="majorEastAsia" w:eastAsiaTheme="majorEastAsia" w:hAnsiTheme="majorEastAsia" w:hint="eastAsia"/>
                <w:color w:val="000000" w:themeColor="text1"/>
                <w:sz w:val="18"/>
                <w:szCs w:val="18"/>
              </w:rPr>
              <w:t>のほか、次の点に留意していますか。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rsidRPr="00B103DF" w14:paraId="49CAA166"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73BB90"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575948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4EF422D" w14:textId="19C080C1" w:rsidR="00B57E27" w:rsidRDefault="00B57E27" w:rsidP="00B57E27">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指定認知症対応型共同生活介護事業者は、食中毒及び感染症の発生を防止するための措置等について、必要に応じて保健所の助言、指導を求めるとともに、常に密接な連携を保つこと。</w:t>
                  </w:r>
                </w:p>
              </w:tc>
            </w:tr>
            <w:tr w:rsidR="00B57E27" w:rsidRPr="00B103DF" w14:paraId="646B2FB3"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9E92D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03660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774BC5E"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tc>
            </w:tr>
            <w:tr w:rsidR="00B57E27" w14:paraId="43C6AE5D"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11BFC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58007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F79973"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空調設備等により事業所内の適温の確保に努めること。</w:t>
                  </w:r>
                </w:p>
              </w:tc>
            </w:tr>
          </w:tbl>
          <w:p w14:paraId="1EB02DD0" w14:textId="77777777" w:rsidR="00B57E27" w:rsidRPr="00B103DF" w:rsidRDefault="00B57E27" w:rsidP="00B57E27">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67DA51A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255218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D7BBD13" w14:textId="77777777" w:rsidR="00B57E27" w:rsidRPr="007E49A8" w:rsidRDefault="00260890" w:rsidP="00B57E27">
            <w:pPr>
              <w:spacing w:line="240" w:lineRule="exact"/>
              <w:ind w:left="158" w:hangingChars="100" w:hanging="158"/>
              <w:jc w:val="left"/>
              <w:rPr>
                <w:rFonts w:asciiTheme="majorEastAsia" w:eastAsiaTheme="majorEastAsia" w:hAnsiTheme="majorEastAsia"/>
                <w:color w:val="000000" w:themeColor="text1"/>
                <w:kern w:val="0"/>
                <w:sz w:val="18"/>
                <w:szCs w:val="18"/>
              </w:rPr>
            </w:pPr>
            <w:sdt>
              <w:sdtPr>
                <w:rPr>
                  <w:rFonts w:asciiTheme="majorEastAsia" w:eastAsiaTheme="majorEastAsia" w:hAnsiTheme="majorEastAsia" w:hint="eastAsia"/>
                  <w:color w:val="000000" w:themeColor="text1"/>
                  <w:sz w:val="18"/>
                  <w:szCs w:val="18"/>
                </w:rPr>
                <w:id w:val="-115636910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F116555" w14:textId="77777777" w:rsidR="00B57E27" w:rsidRPr="007E49A8"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color w:val="000000" w:themeColor="text1"/>
                <w:kern w:val="0"/>
                <w:sz w:val="18"/>
                <w:szCs w:val="18"/>
              </w:rPr>
              <w:t>平18-0331004</w:t>
            </w:r>
          </w:p>
          <w:p w14:paraId="69694924" w14:textId="77777777" w:rsidR="00B57E27" w:rsidRPr="007E49A8"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color w:val="000000" w:themeColor="text1"/>
                <w:kern w:val="0"/>
                <w:sz w:val="18"/>
                <w:szCs w:val="18"/>
              </w:rPr>
              <w:t>第</w:t>
            </w:r>
            <w:r w:rsidRPr="007E49A8">
              <w:rPr>
                <w:rFonts w:asciiTheme="majorEastAsia" w:eastAsiaTheme="majorEastAsia" w:hAnsiTheme="majorEastAsia"/>
                <w:color w:val="000000" w:themeColor="text1"/>
                <w:kern w:val="0"/>
                <w:sz w:val="18"/>
                <w:szCs w:val="18"/>
              </w:rPr>
              <w:t>3</w:t>
            </w:r>
            <w:r w:rsidRPr="007E49A8">
              <w:rPr>
                <w:rFonts w:asciiTheme="majorEastAsia" w:eastAsiaTheme="majorEastAsia" w:hAnsiTheme="majorEastAsia" w:hint="eastAsia"/>
                <w:color w:val="000000" w:themeColor="text1"/>
                <w:kern w:val="0"/>
                <w:sz w:val="18"/>
                <w:szCs w:val="18"/>
              </w:rPr>
              <w:t>の五の</w:t>
            </w:r>
            <w:r w:rsidRPr="007E49A8">
              <w:rPr>
                <w:rFonts w:asciiTheme="majorEastAsia" w:eastAsiaTheme="majorEastAsia" w:hAnsiTheme="majorEastAsia"/>
                <w:color w:val="000000" w:themeColor="text1"/>
                <w:kern w:val="0"/>
                <w:sz w:val="18"/>
                <w:szCs w:val="18"/>
              </w:rPr>
              <w:t>4</w:t>
            </w:r>
            <w:r w:rsidRPr="007E49A8">
              <w:rPr>
                <w:rFonts w:asciiTheme="majorEastAsia" w:eastAsiaTheme="majorEastAsia" w:hAnsiTheme="majorEastAsia" w:hint="eastAsia"/>
                <w:color w:val="000000" w:themeColor="text1"/>
                <w:kern w:val="0"/>
                <w:sz w:val="18"/>
                <w:szCs w:val="18"/>
              </w:rPr>
              <w:t>(13)</w:t>
            </w:r>
            <w:r>
              <w:rPr>
                <w:rFonts w:asciiTheme="majorEastAsia" w:eastAsiaTheme="majorEastAsia" w:hAnsiTheme="majorEastAsia" w:hint="eastAsia"/>
                <w:color w:val="000000" w:themeColor="text1"/>
                <w:kern w:val="0"/>
                <w:sz w:val="18"/>
                <w:szCs w:val="18"/>
              </w:rPr>
              <w:t>①</w:t>
            </w:r>
          </w:p>
        </w:tc>
      </w:tr>
      <w:tr w:rsidR="00B57E27" w:rsidRPr="00B103DF" w14:paraId="22165B25" w14:textId="77777777" w:rsidTr="008603CD">
        <w:trPr>
          <w:trHeight w:val="300"/>
        </w:trPr>
        <w:tc>
          <w:tcPr>
            <w:tcW w:w="1413" w:type="dxa"/>
            <w:tcBorders>
              <w:top w:val="nil"/>
              <w:bottom w:val="nil"/>
            </w:tcBorders>
          </w:tcPr>
          <w:p w14:paraId="1CF29045"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8CE93AD"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事業所における感染症の予防及びまん延の防止のための対策を検討する委員会（テレビ電話装置等を活用して行うことができるものとする。）を</w:t>
            </w: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開催するとともに、その結果について、従業者に周知徹底を図っていますか。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B57E27" w:rsidRPr="007E20F1" w14:paraId="02CDD769" w14:textId="77777777" w:rsidTr="00446964">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042E23" w14:textId="77777777" w:rsidR="00B57E27" w:rsidRPr="007E20F1"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39202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136AC9D6" w14:textId="77777777" w:rsidR="00B57E27" w:rsidRPr="007E20F1" w:rsidRDefault="00B57E27" w:rsidP="00B57E27">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B57E27" w14:paraId="6BB977A8" w14:textId="77777777" w:rsidTr="00446964">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2DCD8141"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E4779A"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CD2962"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6A54D43A" w14:textId="77777777" w:rsidTr="00446964">
              <w:trPr>
                <w:trHeight w:val="251"/>
              </w:trPr>
              <w:tc>
                <w:tcPr>
                  <w:tcW w:w="1571" w:type="dxa"/>
                  <w:gridSpan w:val="4"/>
                  <w:tcBorders>
                    <w:top w:val="single" w:sz="4" w:space="0" w:color="auto"/>
                    <w:right w:val="single" w:sz="12" w:space="0" w:color="auto"/>
                  </w:tcBorders>
                  <w:shd w:val="clear" w:color="auto" w:fill="D9D9D9" w:themeFill="background1" w:themeFillShade="D9"/>
                </w:tcPr>
                <w:p w14:paraId="453046D1"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199139"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E5149E"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13A97420" w14:textId="77777777" w:rsidTr="00446964">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5EA550"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2261839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70F8CBA5"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B57E27" w14:paraId="57A783BC" w14:textId="77777777" w:rsidTr="00446964">
              <w:trPr>
                <w:trHeight w:val="251"/>
              </w:trPr>
              <w:tc>
                <w:tcPr>
                  <w:tcW w:w="1571" w:type="dxa"/>
                  <w:gridSpan w:val="4"/>
                  <w:tcBorders>
                    <w:right w:val="single" w:sz="12" w:space="0" w:color="auto"/>
                  </w:tcBorders>
                  <w:shd w:val="clear" w:color="auto" w:fill="D0CECE" w:themeFill="background2" w:themeFillShade="E6"/>
                </w:tcPr>
                <w:p w14:paraId="66D8BAC7"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824541"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17030CA4" w14:textId="77777777" w:rsidR="00B57E27" w:rsidRPr="00DB2B8D"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F9AC58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64486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680B4F4" w14:textId="7F98A282"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751922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2AADC1E"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条例第128条</w:t>
            </w:r>
          </w:p>
          <w:p w14:paraId="7FCB3ED1"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7E49A8">
              <w:rPr>
                <w:rFonts w:asciiTheme="majorEastAsia" w:eastAsiaTheme="majorEastAsia" w:hAnsiTheme="majorEastAsia" w:hint="eastAsia"/>
                <w:bCs/>
                <w:color w:val="000000" w:themeColor="text1"/>
                <w:sz w:val="18"/>
                <w:szCs w:val="18"/>
              </w:rPr>
              <w:t>(第59条の16第</w:t>
            </w:r>
            <w:r>
              <w:rPr>
                <w:rFonts w:asciiTheme="majorEastAsia" w:eastAsiaTheme="majorEastAsia" w:hAnsiTheme="majorEastAsia" w:hint="eastAsia"/>
                <w:bCs/>
                <w:color w:val="000000" w:themeColor="text1"/>
                <w:sz w:val="18"/>
                <w:szCs w:val="18"/>
              </w:rPr>
              <w:t>2</w:t>
            </w:r>
            <w:r w:rsidRPr="007E49A8">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第1号</w:t>
            </w:r>
            <w:r w:rsidRPr="007E49A8">
              <w:rPr>
                <w:rFonts w:asciiTheme="majorEastAsia" w:eastAsiaTheme="majorEastAsia" w:hAnsiTheme="majorEastAsia" w:hint="eastAsia"/>
                <w:bCs/>
                <w:color w:val="000000" w:themeColor="text1"/>
                <w:sz w:val="18"/>
                <w:szCs w:val="18"/>
              </w:rPr>
              <w:t>準用)</w:t>
            </w:r>
          </w:p>
          <w:p w14:paraId="3335C28D"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予防条例第86条</w:t>
            </w:r>
          </w:p>
          <w:p w14:paraId="307560FB" w14:textId="77777777" w:rsidR="00B57E27" w:rsidRPr="007E49A8" w:rsidRDefault="00B57E27" w:rsidP="00B57E27">
            <w:pPr>
              <w:spacing w:line="240" w:lineRule="exact"/>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bCs/>
                <w:color w:val="000000" w:themeColor="text1"/>
                <w:sz w:val="18"/>
                <w:szCs w:val="18"/>
              </w:rPr>
              <w:t>(第31条第</w:t>
            </w:r>
            <w:r>
              <w:rPr>
                <w:rFonts w:asciiTheme="majorEastAsia" w:eastAsiaTheme="majorEastAsia" w:hAnsiTheme="majorEastAsia"/>
                <w:bCs/>
                <w:color w:val="000000" w:themeColor="text1"/>
                <w:sz w:val="18"/>
                <w:szCs w:val="18"/>
              </w:rPr>
              <w:t>2</w:t>
            </w:r>
            <w:r w:rsidRPr="007E49A8">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第1号</w:t>
            </w:r>
            <w:r w:rsidRPr="007E49A8">
              <w:rPr>
                <w:rFonts w:asciiTheme="majorEastAsia" w:eastAsiaTheme="majorEastAsia" w:hAnsiTheme="majorEastAsia" w:hint="eastAsia"/>
                <w:bCs/>
                <w:color w:val="000000" w:themeColor="text1"/>
                <w:sz w:val="18"/>
                <w:szCs w:val="18"/>
              </w:rPr>
              <w:t>準用)</w:t>
            </w:r>
          </w:p>
        </w:tc>
      </w:tr>
      <w:tr w:rsidR="00B57E27" w:rsidRPr="00B103DF" w14:paraId="1649B054" w14:textId="77777777" w:rsidTr="009A4133">
        <w:trPr>
          <w:trHeight w:val="3571"/>
        </w:trPr>
        <w:tc>
          <w:tcPr>
            <w:tcW w:w="1413" w:type="dxa"/>
            <w:tcBorders>
              <w:top w:val="nil"/>
              <w:bottom w:val="nil"/>
            </w:tcBorders>
          </w:tcPr>
          <w:p w14:paraId="4EB36BB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390E92" w14:textId="77777777" w:rsidR="00B57E27" w:rsidRPr="00E74E09"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感染症の予防及びまん延の防止のための対策を検討する委員会</w:t>
            </w:r>
            <w:r>
              <w:rPr>
                <w:rFonts w:asciiTheme="majorEastAsia" w:eastAsiaTheme="majorEastAsia" w:hAnsiTheme="majorEastAsia" w:hint="eastAsia"/>
                <w:bCs/>
                <w:color w:val="000000" w:themeColor="text1"/>
                <w:sz w:val="18"/>
                <w:szCs w:val="20"/>
              </w:rPr>
              <w:t>とは、</w:t>
            </w:r>
            <w:r w:rsidRPr="00B103DF">
              <w:rPr>
                <w:rFonts w:asciiTheme="majorEastAsia" w:eastAsiaTheme="majorEastAsia" w:hAnsiTheme="majorEastAsia" w:hint="eastAsia"/>
                <w:bCs/>
                <w:color w:val="000000" w:themeColor="text1"/>
                <w:sz w:val="18"/>
                <w:szCs w:val="20"/>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w:t>
            </w:r>
            <w:r w:rsidRPr="008603CD">
              <w:rPr>
                <w:rFonts w:asciiTheme="majorEastAsia" w:eastAsiaTheme="majorEastAsia" w:hAnsiTheme="majorEastAsia" w:hint="eastAsia"/>
                <w:b/>
                <w:color w:val="000000" w:themeColor="text1"/>
                <w:sz w:val="18"/>
                <w:szCs w:val="20"/>
              </w:rPr>
              <w:t>おおむね６月に１回以上、定期的に開催する</w:t>
            </w:r>
            <w:r w:rsidRPr="00B103DF">
              <w:rPr>
                <w:rFonts w:asciiTheme="majorEastAsia" w:eastAsiaTheme="majorEastAsia" w:hAnsiTheme="majorEastAsia" w:hint="eastAsia"/>
                <w:bCs/>
                <w:color w:val="000000" w:themeColor="text1"/>
                <w:sz w:val="18"/>
                <w:szCs w:val="20"/>
              </w:rPr>
              <w:t>とともに、感染症が流行する時期等を勘案して必要に応じ随時開催する必要があります。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なお、感染対策委員会は、他の会議体を設置している場合、これと一体的に設置・運営することとして差し支えありません。また、事業所に実施が求められる</w:t>
            </w:r>
            <w:r>
              <w:rPr>
                <w:rFonts w:asciiTheme="majorEastAsia" w:eastAsiaTheme="majorEastAsia" w:hAnsiTheme="majorEastAsia" w:hint="eastAsia"/>
                <w:bCs/>
                <w:color w:val="000000" w:themeColor="text1"/>
                <w:sz w:val="18"/>
                <w:szCs w:val="20"/>
              </w:rPr>
              <w:t>ものです</w:t>
            </w:r>
            <w:r w:rsidRPr="00B103DF">
              <w:rPr>
                <w:rFonts w:asciiTheme="majorEastAsia" w:eastAsiaTheme="majorEastAsia" w:hAnsiTheme="majorEastAsia" w:hint="eastAsia"/>
                <w:bCs/>
                <w:color w:val="000000" w:themeColor="text1"/>
                <w:sz w:val="18"/>
                <w:szCs w:val="20"/>
              </w:rPr>
              <w:t>が、他のサービス事業者との連携等により行うことも差し支えありません。</w:t>
            </w:r>
          </w:p>
        </w:tc>
        <w:tc>
          <w:tcPr>
            <w:tcW w:w="1276" w:type="dxa"/>
            <w:tcBorders>
              <w:top w:val="dotted" w:sz="4" w:space="0" w:color="auto"/>
              <w:bottom w:val="single" w:sz="4" w:space="0" w:color="auto"/>
            </w:tcBorders>
          </w:tcPr>
          <w:p w14:paraId="2BF0D9DF" w14:textId="565A6408" w:rsidR="00B57E27" w:rsidRPr="007E49A8" w:rsidRDefault="00B57E27" w:rsidP="00B57E27">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51E309E4" w14:textId="77777777" w:rsidR="00B57E27" w:rsidRPr="007E49A8"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color w:val="000000" w:themeColor="text1"/>
                <w:kern w:val="0"/>
                <w:sz w:val="18"/>
                <w:szCs w:val="18"/>
              </w:rPr>
              <w:t>平18-0331004</w:t>
            </w:r>
          </w:p>
          <w:p w14:paraId="0DFF4D6B" w14:textId="77777777" w:rsidR="00B57E27" w:rsidRPr="007E49A8" w:rsidRDefault="00B57E27" w:rsidP="00B57E27">
            <w:pPr>
              <w:spacing w:line="240" w:lineRule="exact"/>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color w:val="000000" w:themeColor="text1"/>
                <w:kern w:val="0"/>
                <w:sz w:val="18"/>
                <w:szCs w:val="18"/>
              </w:rPr>
              <w:t>第</w:t>
            </w:r>
            <w:r w:rsidRPr="007E49A8">
              <w:rPr>
                <w:rFonts w:asciiTheme="majorEastAsia" w:eastAsiaTheme="majorEastAsia" w:hAnsiTheme="majorEastAsia"/>
                <w:color w:val="000000" w:themeColor="text1"/>
                <w:kern w:val="0"/>
                <w:sz w:val="18"/>
                <w:szCs w:val="18"/>
              </w:rPr>
              <w:t>3</w:t>
            </w:r>
            <w:r w:rsidRPr="007E49A8">
              <w:rPr>
                <w:rFonts w:asciiTheme="majorEastAsia" w:eastAsiaTheme="majorEastAsia" w:hAnsiTheme="majorEastAsia" w:hint="eastAsia"/>
                <w:color w:val="000000" w:themeColor="text1"/>
                <w:kern w:val="0"/>
                <w:sz w:val="18"/>
                <w:szCs w:val="18"/>
              </w:rPr>
              <w:t>の五の</w:t>
            </w:r>
            <w:r w:rsidRPr="007E49A8">
              <w:rPr>
                <w:rFonts w:asciiTheme="majorEastAsia" w:eastAsiaTheme="majorEastAsia" w:hAnsiTheme="majorEastAsia"/>
                <w:color w:val="000000" w:themeColor="text1"/>
                <w:kern w:val="0"/>
                <w:sz w:val="18"/>
                <w:szCs w:val="18"/>
              </w:rPr>
              <w:t>4</w:t>
            </w:r>
            <w:r w:rsidRPr="007E49A8">
              <w:rPr>
                <w:rFonts w:asciiTheme="majorEastAsia" w:eastAsiaTheme="majorEastAsia" w:hAnsiTheme="majorEastAsia" w:hint="eastAsia"/>
                <w:color w:val="000000" w:themeColor="text1"/>
                <w:kern w:val="0"/>
                <w:sz w:val="18"/>
                <w:szCs w:val="18"/>
              </w:rPr>
              <w:t>(13)②</w:t>
            </w:r>
            <w:r>
              <w:rPr>
                <w:rFonts w:asciiTheme="majorEastAsia" w:eastAsiaTheme="majorEastAsia" w:hAnsiTheme="majorEastAsia" w:hint="eastAsia"/>
                <w:color w:val="000000" w:themeColor="text1"/>
                <w:kern w:val="0"/>
                <w:sz w:val="18"/>
                <w:szCs w:val="18"/>
              </w:rPr>
              <w:t>イ</w:t>
            </w:r>
          </w:p>
        </w:tc>
      </w:tr>
      <w:tr w:rsidR="00B57E27" w:rsidRPr="00B103DF" w14:paraId="0C359ED4" w14:textId="77777777" w:rsidTr="00E33F34">
        <w:trPr>
          <w:cantSplit/>
          <w:trHeight w:val="135"/>
        </w:trPr>
        <w:tc>
          <w:tcPr>
            <w:tcW w:w="1413" w:type="dxa"/>
            <w:tcBorders>
              <w:top w:val="nil"/>
              <w:bottom w:val="nil"/>
            </w:tcBorders>
          </w:tcPr>
          <w:p w14:paraId="23FE51AC"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4C4D4EB"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Pr>
                <w:rFonts w:asciiTheme="majorEastAsia" w:eastAsiaTheme="majorEastAsia" w:hAnsiTheme="major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、次の項目を盛り込んだ</w:t>
            </w:r>
            <w:r w:rsidRPr="00E74E09">
              <w:rPr>
                <w:rFonts w:asciiTheme="majorEastAsia" w:eastAsiaTheme="majorEastAsia" w:hAnsiTheme="majorEastAsia" w:hint="eastAsia"/>
                <w:color w:val="000000" w:themeColor="text1"/>
                <w:sz w:val="18"/>
                <w:szCs w:val="18"/>
              </w:rPr>
              <w:t>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B57E27" w14:paraId="6FC079DF" w14:textId="77777777" w:rsidTr="00446964">
              <w:trPr>
                <w:trHeight w:val="251"/>
              </w:trPr>
              <w:tc>
                <w:tcPr>
                  <w:tcW w:w="1572" w:type="dxa"/>
                  <w:gridSpan w:val="4"/>
                  <w:tcBorders>
                    <w:right w:val="single" w:sz="12" w:space="0" w:color="auto"/>
                  </w:tcBorders>
                  <w:shd w:val="clear" w:color="auto" w:fill="D0CECE" w:themeFill="background2" w:themeFillShade="E6"/>
                </w:tcPr>
                <w:p w14:paraId="2E290926"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50BF1C"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rsidRPr="004E5901" w14:paraId="5D5F0BEE"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10650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7DFFE772" w14:textId="77777777" w:rsidR="00B57E27" w:rsidRPr="004E5901"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B57E27" w:rsidRPr="004E5901" w14:paraId="1A4DD116"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598BB2"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6050E429"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B57E27" w:rsidRPr="004E5901" w14:paraId="5EBA54CF"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5B0AD1"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5DBAB4E3"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B57E27" w:rsidRPr="004E5901" w14:paraId="0D019E86" w14:textId="77777777" w:rsidTr="00446964">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2D547C11"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285D1D" w14:textId="77777777" w:rsidR="00B57E27" w:rsidRPr="00B91BF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09" w:type="dxa"/>
                  <w:gridSpan w:val="2"/>
                  <w:tcBorders>
                    <w:left w:val="single" w:sz="12" w:space="0" w:color="auto"/>
                  </w:tcBorders>
                </w:tcPr>
                <w:p w14:paraId="3088D935" w14:textId="77777777" w:rsidR="00B57E27" w:rsidRPr="004E5901"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p>
              </w:tc>
            </w:tr>
            <w:tr w:rsidR="00B57E27" w:rsidRPr="00B103DF" w14:paraId="29DFFF8B" w14:textId="77777777" w:rsidTr="00446964">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122B2D1C"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6E4804"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2ACD87D0"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p>
              </w:tc>
            </w:tr>
            <w:tr w:rsidR="00B57E27" w:rsidRPr="00B103DF" w14:paraId="273087FE"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5B4E3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76D36758"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B57E27" w:rsidRPr="00B103DF" w14:paraId="2B66A35C" w14:textId="77777777" w:rsidTr="00446964">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0BDDD9D8"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FADA48"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2A94D972"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B57E27" w:rsidRPr="00B103DF" w14:paraId="4AFF5BC6" w14:textId="77777777" w:rsidTr="00446964">
              <w:trPr>
                <w:gridBefore w:val="1"/>
                <w:wBefore w:w="20" w:type="dxa"/>
                <w:trHeight w:val="260"/>
              </w:trPr>
              <w:tc>
                <w:tcPr>
                  <w:tcW w:w="438" w:type="dxa"/>
                  <w:tcBorders>
                    <w:top w:val="nil"/>
                    <w:left w:val="nil"/>
                    <w:bottom w:val="nil"/>
                    <w:right w:val="single" w:sz="12" w:space="0" w:color="auto"/>
                  </w:tcBorders>
                  <w:shd w:val="clear" w:color="auto" w:fill="auto"/>
                </w:tcPr>
                <w:p w14:paraId="1B95DC10"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280AE8" w14:textId="77777777" w:rsidR="00B57E27" w:rsidRPr="00C32069"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1E374FDC"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B57E27" w:rsidRPr="00B103DF" w14:paraId="418DF80E" w14:textId="77777777" w:rsidTr="00446964">
              <w:trPr>
                <w:gridBefore w:val="1"/>
                <w:wBefore w:w="20" w:type="dxa"/>
                <w:trHeight w:val="260"/>
              </w:trPr>
              <w:tc>
                <w:tcPr>
                  <w:tcW w:w="438" w:type="dxa"/>
                  <w:tcBorders>
                    <w:top w:val="nil"/>
                    <w:left w:val="nil"/>
                    <w:bottom w:val="nil"/>
                    <w:right w:val="single" w:sz="12" w:space="0" w:color="auto"/>
                  </w:tcBorders>
                  <w:shd w:val="clear" w:color="auto" w:fill="auto"/>
                </w:tcPr>
                <w:p w14:paraId="4170A541"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807ECA" w14:textId="77777777" w:rsidR="00B57E27" w:rsidRPr="00C32069"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718CCC7E"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B57E27" w:rsidRPr="00B103DF" w14:paraId="67138777" w14:textId="77777777" w:rsidTr="00446964">
              <w:trPr>
                <w:gridBefore w:val="1"/>
                <w:wBefore w:w="20" w:type="dxa"/>
                <w:trHeight w:val="260"/>
              </w:trPr>
              <w:tc>
                <w:tcPr>
                  <w:tcW w:w="438" w:type="dxa"/>
                  <w:tcBorders>
                    <w:top w:val="nil"/>
                    <w:left w:val="nil"/>
                    <w:bottom w:val="nil"/>
                    <w:right w:val="single" w:sz="12" w:space="0" w:color="auto"/>
                  </w:tcBorders>
                  <w:shd w:val="clear" w:color="auto" w:fill="auto"/>
                </w:tcPr>
                <w:p w14:paraId="7E721BB5"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9DDACC" w14:textId="77777777" w:rsidR="00B57E27" w:rsidRPr="00C32069"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B57E27"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14DFC19E"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79DF7A90" w14:textId="77777777" w:rsidR="00B57E27" w:rsidRPr="007E49A8" w:rsidRDefault="00B57E27" w:rsidP="00B57E27">
            <w:pPr>
              <w:spacing w:line="240" w:lineRule="exact"/>
              <w:ind w:left="158" w:hangingChars="100" w:hanging="158"/>
              <w:rPr>
                <w:rFonts w:asciiTheme="majorEastAsia" w:eastAsiaTheme="majorEastAsia" w:hAnsiTheme="majorEastAsia"/>
                <w:color w:val="000000" w:themeColor="text1"/>
                <w:sz w:val="18"/>
                <w:szCs w:val="18"/>
                <w:shd w:val="pct15" w:color="auto" w:fill="FFFFFF"/>
              </w:rPr>
            </w:pPr>
          </w:p>
        </w:tc>
        <w:tc>
          <w:tcPr>
            <w:tcW w:w="1276" w:type="dxa"/>
            <w:tcBorders>
              <w:top w:val="single" w:sz="4" w:space="0" w:color="auto"/>
              <w:bottom w:val="dotted" w:sz="4" w:space="0" w:color="auto"/>
            </w:tcBorders>
            <w:shd w:val="clear" w:color="auto" w:fill="FFF2CC" w:themeFill="accent4" w:themeFillTint="33"/>
          </w:tcPr>
          <w:p w14:paraId="1565B3C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19958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99EE564" w14:textId="79ADCB00"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590692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FD3054B"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条例第128条</w:t>
            </w:r>
          </w:p>
          <w:p w14:paraId="0D7EF188"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7E49A8">
              <w:rPr>
                <w:rFonts w:asciiTheme="majorEastAsia" w:eastAsiaTheme="majorEastAsia" w:hAnsiTheme="majorEastAsia" w:hint="eastAsia"/>
                <w:bCs/>
                <w:color w:val="000000" w:themeColor="text1"/>
                <w:sz w:val="18"/>
                <w:szCs w:val="18"/>
              </w:rPr>
              <w:t>(第59条の16第</w:t>
            </w:r>
            <w:r>
              <w:rPr>
                <w:rFonts w:asciiTheme="majorEastAsia" w:eastAsiaTheme="majorEastAsia" w:hAnsiTheme="majorEastAsia" w:hint="eastAsia"/>
                <w:bCs/>
                <w:color w:val="000000" w:themeColor="text1"/>
                <w:sz w:val="18"/>
                <w:szCs w:val="18"/>
              </w:rPr>
              <w:t>2</w:t>
            </w:r>
            <w:r w:rsidRPr="007E49A8">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第2号</w:t>
            </w:r>
            <w:r w:rsidRPr="007E49A8">
              <w:rPr>
                <w:rFonts w:asciiTheme="majorEastAsia" w:eastAsiaTheme="majorEastAsia" w:hAnsiTheme="majorEastAsia" w:hint="eastAsia"/>
                <w:bCs/>
                <w:color w:val="000000" w:themeColor="text1"/>
                <w:sz w:val="18"/>
                <w:szCs w:val="18"/>
              </w:rPr>
              <w:t>準用)</w:t>
            </w:r>
          </w:p>
          <w:p w14:paraId="5A049571"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予防条例第86条</w:t>
            </w:r>
          </w:p>
          <w:p w14:paraId="7CE6023D"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7E49A8">
              <w:rPr>
                <w:rFonts w:asciiTheme="majorEastAsia" w:eastAsiaTheme="majorEastAsia" w:hAnsiTheme="majorEastAsia" w:hint="eastAsia"/>
                <w:bCs/>
                <w:color w:val="000000" w:themeColor="text1"/>
                <w:sz w:val="18"/>
                <w:szCs w:val="18"/>
              </w:rPr>
              <w:t>(第31条第</w:t>
            </w:r>
            <w:r>
              <w:rPr>
                <w:rFonts w:asciiTheme="majorEastAsia" w:eastAsiaTheme="majorEastAsia" w:hAnsiTheme="majorEastAsia"/>
                <w:bCs/>
                <w:color w:val="000000" w:themeColor="text1"/>
                <w:sz w:val="18"/>
                <w:szCs w:val="18"/>
              </w:rPr>
              <w:t>2</w:t>
            </w:r>
            <w:r w:rsidRPr="007E49A8">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第2号</w:t>
            </w:r>
            <w:r w:rsidRPr="007E49A8">
              <w:rPr>
                <w:rFonts w:asciiTheme="majorEastAsia" w:eastAsiaTheme="majorEastAsia" w:hAnsiTheme="majorEastAsia" w:hint="eastAsia"/>
                <w:bCs/>
                <w:color w:val="000000" w:themeColor="text1"/>
                <w:sz w:val="18"/>
                <w:szCs w:val="18"/>
              </w:rPr>
              <w:t>準用)</w:t>
            </w:r>
          </w:p>
          <w:p w14:paraId="1EF0D779" w14:textId="77777777" w:rsidR="00B57E27" w:rsidRPr="007E49A8"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color w:val="000000" w:themeColor="text1"/>
                <w:kern w:val="0"/>
                <w:sz w:val="18"/>
                <w:szCs w:val="18"/>
              </w:rPr>
              <w:t>平18-0331004</w:t>
            </w:r>
          </w:p>
          <w:p w14:paraId="1886F36F" w14:textId="77777777" w:rsidR="00B57E27" w:rsidRPr="007E49A8" w:rsidRDefault="00B57E27" w:rsidP="00B57E27">
            <w:pPr>
              <w:spacing w:line="240" w:lineRule="exact"/>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color w:val="000000" w:themeColor="text1"/>
                <w:kern w:val="0"/>
                <w:sz w:val="18"/>
                <w:szCs w:val="18"/>
              </w:rPr>
              <w:t>第</w:t>
            </w:r>
            <w:r w:rsidRPr="007E49A8">
              <w:rPr>
                <w:rFonts w:asciiTheme="majorEastAsia" w:eastAsiaTheme="majorEastAsia" w:hAnsiTheme="majorEastAsia"/>
                <w:color w:val="000000" w:themeColor="text1"/>
                <w:kern w:val="0"/>
                <w:sz w:val="18"/>
                <w:szCs w:val="18"/>
              </w:rPr>
              <w:t>3</w:t>
            </w:r>
            <w:r w:rsidRPr="007E49A8">
              <w:rPr>
                <w:rFonts w:asciiTheme="majorEastAsia" w:eastAsiaTheme="majorEastAsia" w:hAnsiTheme="majorEastAsia" w:hint="eastAsia"/>
                <w:color w:val="000000" w:themeColor="text1"/>
                <w:kern w:val="0"/>
                <w:sz w:val="18"/>
                <w:szCs w:val="18"/>
              </w:rPr>
              <w:t>の五の</w:t>
            </w:r>
            <w:r w:rsidRPr="007E49A8">
              <w:rPr>
                <w:rFonts w:asciiTheme="majorEastAsia" w:eastAsiaTheme="majorEastAsia" w:hAnsiTheme="majorEastAsia"/>
                <w:color w:val="000000" w:themeColor="text1"/>
                <w:kern w:val="0"/>
                <w:sz w:val="18"/>
                <w:szCs w:val="18"/>
              </w:rPr>
              <w:t>4</w:t>
            </w:r>
            <w:r w:rsidRPr="007E49A8">
              <w:rPr>
                <w:rFonts w:asciiTheme="majorEastAsia" w:eastAsiaTheme="majorEastAsia" w:hAnsiTheme="majorEastAsia" w:hint="eastAsia"/>
                <w:color w:val="000000" w:themeColor="text1"/>
                <w:kern w:val="0"/>
                <w:sz w:val="18"/>
                <w:szCs w:val="18"/>
              </w:rPr>
              <w:t>(13)②</w:t>
            </w:r>
            <w:r>
              <w:rPr>
                <w:rFonts w:asciiTheme="majorEastAsia" w:eastAsiaTheme="majorEastAsia" w:hAnsiTheme="majorEastAsia" w:hint="eastAsia"/>
                <w:color w:val="000000" w:themeColor="text1"/>
                <w:kern w:val="0"/>
                <w:sz w:val="18"/>
                <w:szCs w:val="18"/>
              </w:rPr>
              <w:t>ロ</w:t>
            </w:r>
          </w:p>
        </w:tc>
      </w:tr>
      <w:tr w:rsidR="00B57E27" w:rsidRPr="00B103DF" w14:paraId="6EF69771" w14:textId="77777777" w:rsidTr="00D66974">
        <w:trPr>
          <w:trHeight w:val="58"/>
        </w:trPr>
        <w:tc>
          <w:tcPr>
            <w:tcW w:w="1413" w:type="dxa"/>
            <w:tcBorders>
              <w:top w:val="nil"/>
              <w:left w:val="single" w:sz="4" w:space="0" w:color="auto"/>
              <w:bottom w:val="nil"/>
              <w:right w:val="single" w:sz="4" w:space="0" w:color="auto"/>
            </w:tcBorders>
          </w:tcPr>
          <w:p w14:paraId="001AD2A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20102DE2" w14:textId="77777777" w:rsidR="00B57E27" w:rsidRPr="002F270A"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27BCE915" w14:textId="77777777" w:rsidR="00B57E27" w:rsidRPr="007E49A8" w:rsidRDefault="00B57E27" w:rsidP="00B57E27">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1546926A" w14:textId="77777777" w:rsidR="00B57E27" w:rsidRPr="007E49A8"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color w:val="000000" w:themeColor="text1"/>
                <w:kern w:val="0"/>
                <w:sz w:val="18"/>
                <w:szCs w:val="18"/>
              </w:rPr>
              <w:t>平18-0331004</w:t>
            </w:r>
          </w:p>
          <w:p w14:paraId="4F6BA06F" w14:textId="77777777" w:rsidR="00B57E27" w:rsidRPr="007E49A8" w:rsidRDefault="00B57E27" w:rsidP="00B57E27">
            <w:pPr>
              <w:spacing w:line="240" w:lineRule="exact"/>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color w:val="000000" w:themeColor="text1"/>
                <w:kern w:val="0"/>
                <w:sz w:val="18"/>
                <w:szCs w:val="18"/>
              </w:rPr>
              <w:t>第</w:t>
            </w:r>
            <w:r w:rsidRPr="007E49A8">
              <w:rPr>
                <w:rFonts w:asciiTheme="majorEastAsia" w:eastAsiaTheme="majorEastAsia" w:hAnsiTheme="majorEastAsia"/>
                <w:color w:val="000000" w:themeColor="text1"/>
                <w:kern w:val="0"/>
                <w:sz w:val="18"/>
                <w:szCs w:val="18"/>
              </w:rPr>
              <w:t>3</w:t>
            </w:r>
            <w:r w:rsidRPr="007E49A8">
              <w:rPr>
                <w:rFonts w:asciiTheme="majorEastAsia" w:eastAsiaTheme="majorEastAsia" w:hAnsiTheme="majorEastAsia" w:hint="eastAsia"/>
                <w:color w:val="000000" w:themeColor="text1"/>
                <w:kern w:val="0"/>
                <w:sz w:val="18"/>
                <w:szCs w:val="18"/>
              </w:rPr>
              <w:t>の五の</w:t>
            </w:r>
            <w:r w:rsidRPr="007E49A8">
              <w:rPr>
                <w:rFonts w:asciiTheme="majorEastAsia" w:eastAsiaTheme="majorEastAsia" w:hAnsiTheme="majorEastAsia"/>
                <w:color w:val="000000" w:themeColor="text1"/>
                <w:kern w:val="0"/>
                <w:sz w:val="18"/>
                <w:szCs w:val="18"/>
              </w:rPr>
              <w:t>4</w:t>
            </w:r>
            <w:r w:rsidRPr="007E49A8">
              <w:rPr>
                <w:rFonts w:asciiTheme="majorEastAsia" w:eastAsiaTheme="majorEastAsia" w:hAnsiTheme="majorEastAsia" w:hint="eastAsia"/>
                <w:color w:val="000000" w:themeColor="text1"/>
                <w:kern w:val="0"/>
                <w:sz w:val="18"/>
                <w:szCs w:val="18"/>
              </w:rPr>
              <w:t>(13)②</w:t>
            </w:r>
            <w:r>
              <w:rPr>
                <w:rFonts w:asciiTheme="majorEastAsia" w:eastAsiaTheme="majorEastAsia" w:hAnsiTheme="majorEastAsia" w:hint="eastAsia"/>
                <w:color w:val="000000" w:themeColor="text1"/>
                <w:kern w:val="0"/>
                <w:sz w:val="18"/>
                <w:szCs w:val="18"/>
              </w:rPr>
              <w:t>ロ</w:t>
            </w:r>
          </w:p>
        </w:tc>
      </w:tr>
      <w:tr w:rsidR="00B57E27" w:rsidRPr="00B103DF" w14:paraId="57FC85AD" w14:textId="77777777" w:rsidTr="00E33F34">
        <w:trPr>
          <w:trHeight w:val="480"/>
        </w:trPr>
        <w:tc>
          <w:tcPr>
            <w:tcW w:w="1413" w:type="dxa"/>
            <w:tcBorders>
              <w:top w:val="nil"/>
              <w:left w:val="single" w:sz="4" w:space="0" w:color="auto"/>
              <w:bottom w:val="nil"/>
              <w:right w:val="single" w:sz="4" w:space="0" w:color="auto"/>
            </w:tcBorders>
          </w:tcPr>
          <w:p w14:paraId="051CB115"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1236AC8B"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従業者に対し、感染症の予防及びまん延の防止のための研修及び訓練を定期的に実施していますか。</w:t>
            </w:r>
          </w:p>
          <w:p w14:paraId="5686161A" w14:textId="77777777" w:rsidR="00B57E27" w:rsidRDefault="00B57E27" w:rsidP="00B57E27">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B57E27" w14:paraId="47053327" w14:textId="77777777" w:rsidTr="00446964">
              <w:trPr>
                <w:trHeight w:val="208"/>
              </w:trPr>
              <w:tc>
                <w:tcPr>
                  <w:tcW w:w="1085" w:type="dxa"/>
                  <w:shd w:val="clear" w:color="auto" w:fill="D0CECE" w:themeFill="background2" w:themeFillShade="E6"/>
                </w:tcPr>
                <w:p w14:paraId="710AD9D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485399E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A44A89C"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B57E27" w14:paraId="78392875" w14:textId="77777777" w:rsidTr="00446964">
              <w:trPr>
                <w:trHeight w:val="208"/>
              </w:trPr>
              <w:tc>
                <w:tcPr>
                  <w:tcW w:w="1085" w:type="dxa"/>
                  <w:vMerge w:val="restart"/>
                  <w:tcBorders>
                    <w:right w:val="single" w:sz="12" w:space="0" w:color="auto"/>
                  </w:tcBorders>
                  <w:shd w:val="clear" w:color="auto" w:fill="D0CECE" w:themeFill="background2" w:themeFillShade="E6"/>
                </w:tcPr>
                <w:p w14:paraId="2D8827C6"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6AB124"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75DA01"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0EEAE393" w14:textId="77777777" w:rsidTr="00446964">
              <w:trPr>
                <w:trHeight w:val="208"/>
              </w:trPr>
              <w:tc>
                <w:tcPr>
                  <w:tcW w:w="1085" w:type="dxa"/>
                  <w:vMerge/>
                  <w:tcBorders>
                    <w:right w:val="single" w:sz="12" w:space="0" w:color="auto"/>
                  </w:tcBorders>
                  <w:shd w:val="clear" w:color="auto" w:fill="D0CECE" w:themeFill="background2" w:themeFillShade="E6"/>
                </w:tcPr>
                <w:p w14:paraId="672E3C8F" w14:textId="77777777" w:rsidR="00B57E27" w:rsidRDefault="00B57E27" w:rsidP="00B57E27">
                  <w:pPr>
                    <w:spacing w:line="360" w:lineRule="auto"/>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D61E0D" w14:textId="614F27F0"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4BCC55"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3A9D650D" w14:textId="77777777" w:rsidTr="00446964">
              <w:trPr>
                <w:trHeight w:val="216"/>
              </w:trPr>
              <w:tc>
                <w:tcPr>
                  <w:tcW w:w="1085" w:type="dxa"/>
                  <w:vMerge w:val="restart"/>
                  <w:tcBorders>
                    <w:right w:val="single" w:sz="12" w:space="0" w:color="auto"/>
                  </w:tcBorders>
                  <w:shd w:val="clear" w:color="auto" w:fill="D0CECE" w:themeFill="background2" w:themeFillShade="E6"/>
                </w:tcPr>
                <w:p w14:paraId="43D21760"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D795EA"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0BD955"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7B58C884" w14:textId="77777777" w:rsidTr="00446964">
              <w:trPr>
                <w:trHeight w:val="216"/>
              </w:trPr>
              <w:tc>
                <w:tcPr>
                  <w:tcW w:w="1085" w:type="dxa"/>
                  <w:vMerge/>
                  <w:tcBorders>
                    <w:right w:val="single" w:sz="12" w:space="0" w:color="auto"/>
                  </w:tcBorders>
                  <w:shd w:val="clear" w:color="auto" w:fill="D0CECE" w:themeFill="background2" w:themeFillShade="E6"/>
                </w:tcPr>
                <w:p w14:paraId="13C913B5" w14:textId="77777777" w:rsidR="00B57E27" w:rsidRDefault="00B57E27" w:rsidP="00B57E27">
                  <w:pPr>
                    <w:spacing w:line="360" w:lineRule="auto"/>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05C7B8" w14:textId="34BC0D69"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CBA3D5"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433A8607" w14:textId="77777777" w:rsidR="00B57E27" w:rsidRDefault="00B57E27" w:rsidP="00B57E27">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B57E27" w14:paraId="7298D207" w14:textId="77777777" w:rsidTr="00446964">
              <w:trPr>
                <w:trHeight w:val="208"/>
              </w:trPr>
              <w:tc>
                <w:tcPr>
                  <w:tcW w:w="1085" w:type="dxa"/>
                  <w:shd w:val="clear" w:color="auto" w:fill="D0CECE" w:themeFill="background2" w:themeFillShade="E6"/>
                </w:tcPr>
                <w:p w14:paraId="3734A05F"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78F9309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0AC9965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B57E27" w14:paraId="681D1DF8" w14:textId="77777777" w:rsidTr="00446964">
              <w:trPr>
                <w:trHeight w:val="208"/>
              </w:trPr>
              <w:tc>
                <w:tcPr>
                  <w:tcW w:w="1085" w:type="dxa"/>
                  <w:vMerge w:val="restart"/>
                  <w:tcBorders>
                    <w:right w:val="single" w:sz="12" w:space="0" w:color="auto"/>
                  </w:tcBorders>
                  <w:shd w:val="clear" w:color="auto" w:fill="D0CECE" w:themeFill="background2" w:themeFillShade="E6"/>
                </w:tcPr>
                <w:p w14:paraId="6BBE5B9D"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CD86A8"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7A6261"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7AA16936" w14:textId="77777777" w:rsidTr="00446964">
              <w:trPr>
                <w:trHeight w:val="208"/>
              </w:trPr>
              <w:tc>
                <w:tcPr>
                  <w:tcW w:w="1085" w:type="dxa"/>
                  <w:vMerge/>
                  <w:tcBorders>
                    <w:right w:val="single" w:sz="12" w:space="0" w:color="auto"/>
                  </w:tcBorders>
                  <w:shd w:val="clear" w:color="auto" w:fill="D0CECE" w:themeFill="background2" w:themeFillShade="E6"/>
                </w:tcPr>
                <w:p w14:paraId="4778581B" w14:textId="77777777" w:rsidR="00B57E27" w:rsidRDefault="00B57E27" w:rsidP="00B57E27">
                  <w:pPr>
                    <w:spacing w:line="360" w:lineRule="auto"/>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D8ED74" w14:textId="2D5B4C36"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1A7FB1"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56435B2F" w14:textId="77777777" w:rsidTr="00446964">
              <w:trPr>
                <w:trHeight w:val="216"/>
              </w:trPr>
              <w:tc>
                <w:tcPr>
                  <w:tcW w:w="1085" w:type="dxa"/>
                  <w:vMerge w:val="restart"/>
                  <w:tcBorders>
                    <w:right w:val="single" w:sz="12" w:space="0" w:color="auto"/>
                  </w:tcBorders>
                  <w:shd w:val="clear" w:color="auto" w:fill="D0CECE" w:themeFill="background2" w:themeFillShade="E6"/>
                </w:tcPr>
                <w:p w14:paraId="4013A150"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205B52"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BBEB6C"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2378540B" w14:textId="77777777" w:rsidTr="00446964">
              <w:trPr>
                <w:trHeight w:val="216"/>
              </w:trPr>
              <w:tc>
                <w:tcPr>
                  <w:tcW w:w="1085" w:type="dxa"/>
                  <w:vMerge/>
                  <w:tcBorders>
                    <w:right w:val="single" w:sz="12" w:space="0" w:color="auto"/>
                  </w:tcBorders>
                  <w:shd w:val="clear" w:color="auto" w:fill="D0CECE" w:themeFill="background2" w:themeFillShade="E6"/>
                </w:tcPr>
                <w:p w14:paraId="1B10C56B" w14:textId="77777777" w:rsidR="00B57E27" w:rsidRDefault="00B57E27" w:rsidP="00B57E27">
                  <w:pPr>
                    <w:spacing w:line="360" w:lineRule="auto"/>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725FB4" w14:textId="22879002"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CE6151"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41C5F300" w14:textId="77777777" w:rsidR="00B57E27" w:rsidRPr="00B103DF" w:rsidRDefault="00B57E27" w:rsidP="00B57E27">
            <w:pPr>
              <w:spacing w:afterLines="30" w:after="97"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275259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723008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DF1BD7D" w14:textId="6E848DC6"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79257971"/>
                <w14:checkbox>
                  <w14:checked w14:val="0"/>
                  <w14:checkedState w14:val="0052" w14:font="Wingdings 2"/>
                  <w14:uncheckedState w14:val="2610" w14:font="ＭＳ ゴシック"/>
                </w14:checkbox>
              </w:sdtPr>
              <w:sdtEndPr/>
              <w:sdtContent>
                <w:r w:rsidR="00E33F34">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DFF5C4B" w14:textId="77777777" w:rsidR="00B57E27" w:rsidRPr="00641365"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条例第128条</w:t>
            </w:r>
          </w:p>
          <w:p w14:paraId="78849B0F"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7E49A8">
              <w:rPr>
                <w:rFonts w:asciiTheme="majorEastAsia" w:eastAsiaTheme="majorEastAsia" w:hAnsiTheme="majorEastAsia" w:hint="eastAsia"/>
                <w:bCs/>
                <w:color w:val="000000" w:themeColor="text1"/>
                <w:sz w:val="18"/>
                <w:szCs w:val="18"/>
              </w:rPr>
              <w:t>(第59条の16第</w:t>
            </w:r>
            <w:r>
              <w:rPr>
                <w:rFonts w:asciiTheme="majorEastAsia" w:eastAsiaTheme="majorEastAsia" w:hAnsiTheme="majorEastAsia" w:hint="eastAsia"/>
                <w:bCs/>
                <w:color w:val="000000" w:themeColor="text1"/>
                <w:sz w:val="18"/>
                <w:szCs w:val="18"/>
              </w:rPr>
              <w:t>2</w:t>
            </w:r>
            <w:r w:rsidRPr="007E49A8">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第3号</w:t>
            </w:r>
            <w:r w:rsidRPr="007E49A8">
              <w:rPr>
                <w:rFonts w:asciiTheme="majorEastAsia" w:eastAsiaTheme="majorEastAsia" w:hAnsiTheme="majorEastAsia" w:hint="eastAsia"/>
                <w:bCs/>
                <w:color w:val="000000" w:themeColor="text1"/>
                <w:sz w:val="18"/>
                <w:szCs w:val="18"/>
              </w:rPr>
              <w:t>準用)</w:t>
            </w:r>
          </w:p>
          <w:p w14:paraId="123D8B5C"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41365">
              <w:rPr>
                <w:rFonts w:asciiTheme="majorEastAsia" w:eastAsiaTheme="majorEastAsia" w:hAnsiTheme="majorEastAsia" w:hint="eastAsia"/>
                <w:color w:val="000000" w:themeColor="text1"/>
                <w:kern w:val="0"/>
                <w:sz w:val="18"/>
                <w:szCs w:val="18"/>
              </w:rPr>
              <w:t>予防条例第86条</w:t>
            </w:r>
          </w:p>
          <w:p w14:paraId="5E17F41B" w14:textId="77777777" w:rsidR="00B57E27" w:rsidRPr="007E49A8" w:rsidRDefault="00B57E27" w:rsidP="00B57E27">
            <w:pPr>
              <w:spacing w:line="240" w:lineRule="exact"/>
              <w:rPr>
                <w:rFonts w:asciiTheme="majorEastAsia" w:eastAsiaTheme="majorEastAsia" w:hAnsiTheme="majorEastAsia"/>
                <w:color w:val="000000" w:themeColor="text1"/>
                <w:kern w:val="0"/>
                <w:sz w:val="18"/>
                <w:szCs w:val="18"/>
              </w:rPr>
            </w:pPr>
            <w:r w:rsidRPr="007E49A8">
              <w:rPr>
                <w:rFonts w:asciiTheme="majorEastAsia" w:eastAsiaTheme="majorEastAsia" w:hAnsiTheme="majorEastAsia" w:hint="eastAsia"/>
                <w:bCs/>
                <w:color w:val="000000" w:themeColor="text1"/>
                <w:sz w:val="18"/>
                <w:szCs w:val="18"/>
              </w:rPr>
              <w:t>(第31条第</w:t>
            </w:r>
            <w:r>
              <w:rPr>
                <w:rFonts w:asciiTheme="majorEastAsia" w:eastAsiaTheme="majorEastAsia" w:hAnsiTheme="majorEastAsia"/>
                <w:bCs/>
                <w:color w:val="000000" w:themeColor="text1"/>
                <w:sz w:val="18"/>
                <w:szCs w:val="18"/>
              </w:rPr>
              <w:t>2</w:t>
            </w:r>
            <w:r w:rsidRPr="007E49A8">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第3号</w:t>
            </w:r>
            <w:r w:rsidRPr="007E49A8">
              <w:rPr>
                <w:rFonts w:asciiTheme="majorEastAsia" w:eastAsiaTheme="majorEastAsia" w:hAnsiTheme="majorEastAsia" w:hint="eastAsia"/>
                <w:bCs/>
                <w:color w:val="000000" w:themeColor="text1"/>
                <w:sz w:val="18"/>
                <w:szCs w:val="18"/>
              </w:rPr>
              <w:t>準用)</w:t>
            </w:r>
          </w:p>
        </w:tc>
      </w:tr>
      <w:tr w:rsidR="00B57E27" w:rsidRPr="00B103DF" w14:paraId="318BFB2A" w14:textId="77777777" w:rsidTr="006D06B3">
        <w:trPr>
          <w:cantSplit/>
          <w:trHeight w:val="3666"/>
        </w:trPr>
        <w:tc>
          <w:tcPr>
            <w:tcW w:w="1413" w:type="dxa"/>
            <w:tcBorders>
              <w:top w:val="nil"/>
              <w:left w:val="single" w:sz="4" w:space="0" w:color="auto"/>
              <w:bottom w:val="nil"/>
              <w:right w:val="single" w:sz="4" w:space="0" w:color="auto"/>
            </w:tcBorders>
          </w:tcPr>
          <w:p w14:paraId="0DA11DD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tcBorders>
          </w:tcPr>
          <w:p w14:paraId="79024200" w14:textId="77777777" w:rsidR="00B57E27" w:rsidRPr="00834792"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786C5A">
              <w:rPr>
                <w:rFonts w:asciiTheme="majorEastAsia" w:eastAsiaTheme="majorEastAsia" w:hAnsiTheme="majorEastAsia" w:hint="eastAsia"/>
                <w:bCs/>
                <w:color w:val="000000" w:themeColor="text1"/>
                <w:sz w:val="18"/>
                <w:szCs w:val="20"/>
              </w:rPr>
              <w:t>認知症対応型共同生活介護従業者</w:t>
            </w:r>
            <w:r w:rsidRPr="00B103DF">
              <w:rPr>
                <w:rFonts w:asciiTheme="majorEastAsia" w:eastAsiaTheme="majorEastAsia" w:hAnsiTheme="majorEastAsia" w:hint="eastAsia"/>
                <w:bCs/>
                <w:color w:val="000000" w:themeColor="text1"/>
                <w:sz w:val="18"/>
                <w:szCs w:val="20"/>
              </w:rPr>
              <w:t>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職員教育を組織的に浸透させていくためには、当該事業所が</w:t>
            </w:r>
            <w:r w:rsidRPr="008603CD">
              <w:rPr>
                <w:rFonts w:asciiTheme="majorEastAsia" w:eastAsiaTheme="majorEastAsia" w:hAnsiTheme="majorEastAsia" w:hint="eastAsia"/>
                <w:b/>
                <w:color w:val="000000" w:themeColor="text1"/>
                <w:sz w:val="18"/>
                <w:szCs w:val="20"/>
              </w:rPr>
              <w:t>定期的な教育（年２回以上）を開催するとともに、新規採用時には感染対策研修を実施してください。</w:t>
            </w:r>
            <w:r w:rsidRPr="00B103DF">
              <w:rPr>
                <w:rFonts w:asciiTheme="majorEastAsia" w:eastAsiaTheme="majorEastAsia" w:hAnsiTheme="majorEastAsia" w:hint="eastAsia"/>
                <w:bCs/>
                <w:color w:val="000000" w:themeColor="text1"/>
                <w:sz w:val="18"/>
                <w:szCs w:val="20"/>
              </w:rPr>
              <w:t>また、</w:t>
            </w:r>
            <w:r w:rsidRPr="008603CD">
              <w:rPr>
                <w:rFonts w:asciiTheme="majorEastAsia" w:eastAsiaTheme="majorEastAsia" w:hAnsiTheme="majorEastAsia" w:hint="eastAsia"/>
                <w:bCs/>
                <w:color w:val="000000" w:themeColor="text1"/>
                <w:sz w:val="18"/>
                <w:szCs w:val="20"/>
              </w:rPr>
              <w:t>研修の実施内容についても記録することが必要です。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なお、研修の実施は、厚生労働省「介護施設・事業所の職員向け感染症対策力向上のための研修教材」等を活用するなど、事業所内で行うものでも差し支えなく、当該事業所の実態に応じ行ってください。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また、平時から、実際に感染症が発生した場合を想定し、発生時の対応について、</w:t>
            </w:r>
            <w:r w:rsidRPr="008603CD">
              <w:rPr>
                <w:rFonts w:asciiTheme="majorEastAsia" w:eastAsiaTheme="majorEastAsia" w:hAnsiTheme="majorEastAsia" w:hint="eastAsia"/>
                <w:b/>
                <w:color w:val="000000" w:themeColor="text1"/>
                <w:sz w:val="18"/>
                <w:szCs w:val="20"/>
              </w:rPr>
              <w:t>訓練（シミュレーション）を定期的（年２回以上）に行うことが必要</w:t>
            </w:r>
            <w:r w:rsidRPr="00B103DF">
              <w:rPr>
                <w:rFonts w:asciiTheme="majorEastAsia" w:eastAsiaTheme="majorEastAsia" w:hAnsiTheme="majorEastAsia" w:hint="eastAsia"/>
                <w:bCs/>
                <w:color w:val="000000" w:themeColor="text1"/>
                <w:sz w:val="18"/>
                <w:szCs w:val="20"/>
              </w:rPr>
              <w:t>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66AB0118" w14:textId="77777777" w:rsidR="00B57E27" w:rsidRPr="00B05687" w:rsidRDefault="00B57E27" w:rsidP="00B57E27">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dotted" w:sz="4" w:space="0" w:color="auto"/>
            </w:tcBorders>
          </w:tcPr>
          <w:p w14:paraId="4955E2BD" w14:textId="77777777" w:rsidR="00B57E27" w:rsidRPr="00B0568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B05687">
              <w:rPr>
                <w:rFonts w:asciiTheme="majorEastAsia" w:eastAsiaTheme="majorEastAsia" w:hAnsiTheme="majorEastAsia" w:hint="eastAsia"/>
                <w:color w:val="000000" w:themeColor="text1"/>
                <w:kern w:val="0"/>
                <w:sz w:val="18"/>
                <w:szCs w:val="18"/>
              </w:rPr>
              <w:t>平18-0331004</w:t>
            </w:r>
          </w:p>
          <w:p w14:paraId="7EE85183" w14:textId="77777777" w:rsidR="00B57E27" w:rsidRPr="00B05687" w:rsidRDefault="00B57E27" w:rsidP="00B57E27">
            <w:pPr>
              <w:spacing w:line="240" w:lineRule="exact"/>
              <w:rPr>
                <w:rFonts w:asciiTheme="majorEastAsia" w:eastAsiaTheme="majorEastAsia" w:hAnsiTheme="majorEastAsia"/>
                <w:color w:val="000000" w:themeColor="text1"/>
                <w:kern w:val="0"/>
                <w:sz w:val="18"/>
                <w:szCs w:val="18"/>
              </w:rPr>
            </w:pPr>
            <w:r w:rsidRPr="00B05687">
              <w:rPr>
                <w:rFonts w:asciiTheme="majorEastAsia" w:eastAsiaTheme="majorEastAsia" w:hAnsiTheme="majorEastAsia" w:hint="eastAsia"/>
                <w:color w:val="000000" w:themeColor="text1"/>
                <w:kern w:val="0"/>
                <w:sz w:val="18"/>
                <w:szCs w:val="18"/>
              </w:rPr>
              <w:t>第</w:t>
            </w:r>
            <w:r w:rsidRPr="00B05687">
              <w:rPr>
                <w:rFonts w:asciiTheme="majorEastAsia" w:eastAsiaTheme="majorEastAsia" w:hAnsiTheme="majorEastAsia"/>
                <w:color w:val="000000" w:themeColor="text1"/>
                <w:kern w:val="0"/>
                <w:sz w:val="18"/>
                <w:szCs w:val="18"/>
              </w:rPr>
              <w:t>3</w:t>
            </w:r>
            <w:r w:rsidRPr="00B05687">
              <w:rPr>
                <w:rFonts w:asciiTheme="majorEastAsia" w:eastAsiaTheme="majorEastAsia" w:hAnsiTheme="majorEastAsia" w:hint="eastAsia"/>
                <w:color w:val="000000" w:themeColor="text1"/>
                <w:kern w:val="0"/>
                <w:sz w:val="18"/>
                <w:szCs w:val="18"/>
              </w:rPr>
              <w:t>の五の</w:t>
            </w:r>
            <w:r w:rsidRPr="00B05687">
              <w:rPr>
                <w:rFonts w:asciiTheme="majorEastAsia" w:eastAsiaTheme="majorEastAsia" w:hAnsiTheme="majorEastAsia"/>
                <w:color w:val="000000" w:themeColor="text1"/>
                <w:kern w:val="0"/>
                <w:sz w:val="18"/>
                <w:szCs w:val="18"/>
              </w:rPr>
              <w:t>4</w:t>
            </w:r>
            <w:r w:rsidRPr="00B05687">
              <w:rPr>
                <w:rFonts w:asciiTheme="majorEastAsia" w:eastAsiaTheme="majorEastAsia" w:hAnsiTheme="majorEastAsia" w:hint="eastAsia"/>
                <w:color w:val="000000" w:themeColor="text1"/>
                <w:kern w:val="0"/>
                <w:sz w:val="18"/>
                <w:szCs w:val="18"/>
              </w:rPr>
              <w:t>(13)②ハ</w:t>
            </w:r>
          </w:p>
        </w:tc>
      </w:tr>
      <w:tr w:rsidR="00B57E27" w:rsidRPr="00281268" w14:paraId="040C83C2" w14:textId="77777777" w:rsidTr="008603CD">
        <w:trPr>
          <w:trHeight w:val="499"/>
        </w:trPr>
        <w:tc>
          <w:tcPr>
            <w:tcW w:w="1413" w:type="dxa"/>
            <w:tcBorders>
              <w:top w:val="single" w:sz="4" w:space="0" w:color="auto"/>
              <w:left w:val="single" w:sz="4" w:space="0" w:color="auto"/>
              <w:bottom w:val="nil"/>
              <w:right w:val="single" w:sz="4" w:space="0" w:color="auto"/>
            </w:tcBorders>
          </w:tcPr>
          <w:p w14:paraId="622F3560"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２３　</w:t>
            </w:r>
            <w:r w:rsidRPr="00B103DF">
              <w:rPr>
                <w:rFonts w:asciiTheme="majorEastAsia" w:eastAsiaTheme="majorEastAsia" w:hAnsiTheme="majorEastAsia" w:hint="eastAsia"/>
                <w:bCs/>
                <w:color w:val="000000" w:themeColor="text1"/>
                <w:sz w:val="18"/>
                <w:szCs w:val="20"/>
              </w:rPr>
              <w:t>協力医療機関等</w:t>
            </w:r>
          </w:p>
        </w:tc>
        <w:tc>
          <w:tcPr>
            <w:tcW w:w="5953" w:type="dxa"/>
            <w:tcBorders>
              <w:top w:val="single" w:sz="4" w:space="0" w:color="auto"/>
              <w:left w:val="single" w:sz="4" w:space="0" w:color="auto"/>
              <w:bottom w:val="dotted" w:sz="4" w:space="0" w:color="auto"/>
            </w:tcBorders>
          </w:tcPr>
          <w:p w14:paraId="481F89C7"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利用者の病状の急変等に備えるため、あらかじめ、協力医療機関を定めていますか。</w:t>
            </w:r>
          </w:p>
          <w:tbl>
            <w:tblPr>
              <w:tblStyle w:val="a3"/>
              <w:tblW w:w="5555" w:type="dxa"/>
              <w:tblInd w:w="158" w:type="dxa"/>
              <w:tblLayout w:type="fixed"/>
              <w:tblLook w:val="04A0" w:firstRow="1" w:lastRow="0" w:firstColumn="1" w:lastColumn="0" w:noHBand="0" w:noVBand="1"/>
            </w:tblPr>
            <w:tblGrid>
              <w:gridCol w:w="1715"/>
              <w:gridCol w:w="3840"/>
            </w:tblGrid>
            <w:tr w:rsidR="00B57E27" w14:paraId="1DD518F9" w14:textId="77777777" w:rsidTr="0042113C">
              <w:trPr>
                <w:trHeight w:val="240"/>
              </w:trPr>
              <w:tc>
                <w:tcPr>
                  <w:tcW w:w="1715" w:type="dxa"/>
                  <w:tcBorders>
                    <w:right w:val="single" w:sz="12" w:space="0" w:color="auto"/>
                  </w:tcBorders>
                  <w:shd w:val="clear" w:color="auto" w:fill="D0CECE" w:themeFill="background2" w:themeFillShade="E6"/>
                </w:tcPr>
                <w:p w14:paraId="7CF57254"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協力医療機関名</w:t>
                  </w:r>
                </w:p>
              </w:tc>
              <w:tc>
                <w:tcPr>
                  <w:tcW w:w="38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2FF4F4"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132BC454"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117830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210863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E09E248" w14:textId="77777777" w:rsidR="00B57E27" w:rsidRPr="00D52C6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105645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right w:val="single" w:sz="4" w:space="0" w:color="auto"/>
            </w:tcBorders>
          </w:tcPr>
          <w:p w14:paraId="6C3AB5FA"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条例第125条第1項</w:t>
            </w:r>
          </w:p>
          <w:p w14:paraId="23641F26"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予防条例第</w:t>
            </w:r>
            <w:r>
              <w:rPr>
                <w:rFonts w:asciiTheme="majorEastAsia" w:eastAsiaTheme="majorEastAsia" w:hAnsiTheme="majorEastAsia" w:hint="eastAsia"/>
                <w:color w:val="000000" w:themeColor="text1"/>
                <w:sz w:val="18"/>
                <w:szCs w:val="18"/>
              </w:rPr>
              <w:t>83</w:t>
            </w:r>
            <w:r w:rsidRPr="00281268">
              <w:rPr>
                <w:rFonts w:asciiTheme="majorEastAsia" w:eastAsiaTheme="majorEastAsia" w:hAnsiTheme="majorEastAsia" w:hint="eastAsia"/>
                <w:color w:val="000000" w:themeColor="text1"/>
                <w:sz w:val="18"/>
                <w:szCs w:val="18"/>
              </w:rPr>
              <w:t>条</w:t>
            </w:r>
          </w:p>
          <w:p w14:paraId="530BBADD"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第1項</w:t>
            </w:r>
          </w:p>
        </w:tc>
      </w:tr>
      <w:tr w:rsidR="00B57E27" w:rsidRPr="00281268" w14:paraId="794A855F" w14:textId="77777777" w:rsidTr="008603CD">
        <w:trPr>
          <w:trHeight w:val="311"/>
        </w:trPr>
        <w:tc>
          <w:tcPr>
            <w:tcW w:w="1413" w:type="dxa"/>
            <w:tcBorders>
              <w:top w:val="nil"/>
              <w:left w:val="single" w:sz="4" w:space="0" w:color="auto"/>
              <w:bottom w:val="nil"/>
              <w:right w:val="single" w:sz="4" w:space="0" w:color="auto"/>
            </w:tcBorders>
          </w:tcPr>
          <w:p w14:paraId="6F276A49"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5625774B"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①の規定に基づき協力医療機関を定めるに当たっては、次に掲げる要件を満たす協力医療機関を定めるように努めていますか。</w:t>
            </w:r>
          </w:p>
          <w:tbl>
            <w:tblPr>
              <w:tblStyle w:val="a3"/>
              <w:tblW w:w="5594" w:type="dxa"/>
              <w:tblInd w:w="148" w:type="dxa"/>
              <w:tblLayout w:type="fixed"/>
              <w:tblLook w:val="04A0" w:firstRow="1" w:lastRow="0" w:firstColumn="1" w:lastColumn="0" w:noHBand="0" w:noVBand="1"/>
            </w:tblPr>
            <w:tblGrid>
              <w:gridCol w:w="440"/>
              <w:gridCol w:w="5154"/>
            </w:tblGrid>
            <w:tr w:rsidR="00B57E27" w:rsidRPr="00B103DF" w14:paraId="5B94FB4A"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57609D"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688660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tcBorders>
                    <w:left w:val="single" w:sz="12" w:space="0" w:color="auto"/>
                  </w:tcBorders>
                  <w:shd w:val="clear" w:color="auto" w:fill="auto"/>
                </w:tcPr>
                <w:p w14:paraId="572257F3" w14:textId="3C0C4FFE"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利用者の病状が急変した場合等において</w:t>
                  </w:r>
                  <w:r w:rsidRPr="00D52C6F">
                    <w:rPr>
                      <w:rFonts w:asciiTheme="majorEastAsia" w:eastAsiaTheme="majorEastAsia" w:hAnsiTheme="majorEastAsia" w:hint="eastAsia"/>
                      <w:bCs/>
                      <w:color w:val="000000" w:themeColor="text1"/>
                      <w:sz w:val="18"/>
                      <w:szCs w:val="18"/>
                    </w:rPr>
                    <w:t>医師又は看護職員が相談対応を行う体制を</w:t>
                  </w:r>
                  <w:r>
                    <w:rPr>
                      <w:rFonts w:asciiTheme="majorEastAsia" w:eastAsiaTheme="majorEastAsia" w:hAnsiTheme="majorEastAsia" w:hint="eastAsia"/>
                      <w:bCs/>
                      <w:color w:val="000000" w:themeColor="text1"/>
                      <w:sz w:val="18"/>
                      <w:szCs w:val="18"/>
                    </w:rPr>
                    <w:t>、</w:t>
                  </w:r>
                  <w:r w:rsidRPr="00D52C6F">
                    <w:rPr>
                      <w:rFonts w:asciiTheme="majorEastAsia" w:eastAsiaTheme="majorEastAsia" w:hAnsiTheme="majorEastAsia" w:hint="eastAsia"/>
                      <w:bCs/>
                      <w:color w:val="000000" w:themeColor="text1"/>
                      <w:sz w:val="18"/>
                      <w:szCs w:val="18"/>
                    </w:rPr>
                    <w:t>常時確保している</w:t>
                  </w:r>
                </w:p>
              </w:tc>
            </w:tr>
            <w:tr w:rsidR="00B57E27" w:rsidRPr="00B103DF" w14:paraId="1434D381"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7922F1"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408080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6" w:type="dxa"/>
                  <w:tcBorders>
                    <w:left w:val="single" w:sz="12" w:space="0" w:color="auto"/>
                  </w:tcBorders>
                  <w:shd w:val="clear" w:color="auto" w:fill="auto"/>
                </w:tcPr>
                <w:p w14:paraId="2B3E6852" w14:textId="029B5ECB"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事業者からの診療の求めがあった場合において</w:t>
                  </w:r>
                  <w:r w:rsidRPr="00B103DF">
                    <w:rPr>
                      <w:rFonts w:asciiTheme="majorEastAsia" w:eastAsiaTheme="majorEastAsia" w:hAnsiTheme="majorEastAsia" w:hint="eastAsia"/>
                      <w:bCs/>
                      <w:color w:val="000000" w:themeColor="text1"/>
                      <w:sz w:val="18"/>
                      <w:szCs w:val="20"/>
                    </w:rPr>
                    <w:t>診療を行う体制を</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常時確保している</w:t>
                  </w:r>
                </w:p>
              </w:tc>
            </w:tr>
          </w:tbl>
          <w:p w14:paraId="25C16A52"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081882F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21180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F63FF0A" w14:textId="77777777" w:rsidR="00B57E27" w:rsidRPr="00D52C6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415726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nil"/>
              <w:right w:val="single" w:sz="4" w:space="0" w:color="auto"/>
            </w:tcBorders>
          </w:tcPr>
          <w:p w14:paraId="2A3BF1E9"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条例第125条第2項</w:t>
            </w:r>
          </w:p>
          <w:p w14:paraId="58BC31DD"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予防条例第</w:t>
            </w:r>
            <w:r>
              <w:rPr>
                <w:rFonts w:asciiTheme="majorEastAsia" w:eastAsiaTheme="majorEastAsia" w:hAnsiTheme="majorEastAsia" w:hint="eastAsia"/>
                <w:color w:val="000000" w:themeColor="text1"/>
                <w:sz w:val="18"/>
                <w:szCs w:val="18"/>
              </w:rPr>
              <w:t>83</w:t>
            </w:r>
            <w:r w:rsidRPr="00281268">
              <w:rPr>
                <w:rFonts w:asciiTheme="majorEastAsia" w:eastAsiaTheme="majorEastAsia" w:hAnsiTheme="majorEastAsia" w:hint="eastAsia"/>
                <w:color w:val="000000" w:themeColor="text1"/>
                <w:sz w:val="18"/>
                <w:szCs w:val="18"/>
              </w:rPr>
              <w:t>条</w:t>
            </w:r>
          </w:p>
          <w:p w14:paraId="46D1CA4B"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第2項</w:t>
            </w:r>
          </w:p>
        </w:tc>
      </w:tr>
      <w:tr w:rsidR="00B57E27" w:rsidRPr="009F7E83" w14:paraId="3A025765" w14:textId="77777777" w:rsidTr="009A4133">
        <w:trPr>
          <w:trHeight w:val="621"/>
        </w:trPr>
        <w:tc>
          <w:tcPr>
            <w:tcW w:w="1413" w:type="dxa"/>
            <w:tcBorders>
              <w:top w:val="nil"/>
              <w:left w:val="single" w:sz="4" w:space="0" w:color="auto"/>
              <w:bottom w:val="nil"/>
              <w:right w:val="single" w:sz="4" w:space="0" w:color="auto"/>
            </w:tcBorders>
          </w:tcPr>
          <w:p w14:paraId="3AEB7D75"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right w:val="single" w:sz="4" w:space="0" w:color="auto"/>
            </w:tcBorders>
          </w:tcPr>
          <w:p w14:paraId="7738B35D"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連携する医療機関は、在宅療養支援病院や在宅療養支援診療所、地方包括ケア病棟（２００床未満）を持つ医療機関等の在宅医療を支援する地域の医療機関と連携を行うことが想定されます。</w:t>
            </w:r>
          </w:p>
        </w:tc>
        <w:tc>
          <w:tcPr>
            <w:tcW w:w="1276" w:type="dxa"/>
            <w:tcBorders>
              <w:top w:val="dotted" w:sz="4" w:space="0" w:color="auto"/>
              <w:left w:val="single" w:sz="4" w:space="0" w:color="auto"/>
              <w:bottom w:val="single" w:sz="4" w:space="0" w:color="auto"/>
              <w:right w:val="single" w:sz="4" w:space="0" w:color="auto"/>
            </w:tcBorders>
          </w:tcPr>
          <w:p w14:paraId="5545EA06"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762FD01A" w14:textId="77777777" w:rsidR="00B57E27" w:rsidRPr="0040795C" w:rsidRDefault="00B57E27" w:rsidP="00B57E27">
            <w:pPr>
              <w:spacing w:line="240" w:lineRule="exact"/>
              <w:rPr>
                <w:rFonts w:asciiTheme="majorEastAsia" w:eastAsiaTheme="majorEastAsia" w:hAnsiTheme="majorEastAsia"/>
                <w:color w:val="000000" w:themeColor="text1"/>
                <w:sz w:val="18"/>
                <w:szCs w:val="18"/>
              </w:rPr>
            </w:pPr>
            <w:r w:rsidRPr="0040795C">
              <w:rPr>
                <w:rFonts w:asciiTheme="majorEastAsia" w:eastAsiaTheme="majorEastAsia" w:hAnsiTheme="majorEastAsia" w:hint="eastAsia"/>
                <w:color w:val="000000" w:themeColor="text1"/>
                <w:sz w:val="18"/>
                <w:szCs w:val="18"/>
              </w:rPr>
              <w:t>平18-0331004</w:t>
            </w:r>
          </w:p>
          <w:p w14:paraId="234F732D" w14:textId="77777777" w:rsidR="00B57E27" w:rsidRPr="009F7E83" w:rsidRDefault="00B57E27" w:rsidP="00B57E27">
            <w:pPr>
              <w:spacing w:line="240" w:lineRule="exact"/>
              <w:rPr>
                <w:rFonts w:asciiTheme="majorEastAsia" w:eastAsiaTheme="majorEastAsia" w:hAnsiTheme="majorEastAsia"/>
                <w:color w:val="000000" w:themeColor="text1"/>
                <w:sz w:val="18"/>
                <w:szCs w:val="18"/>
              </w:rPr>
            </w:pPr>
            <w:r w:rsidRPr="0040795C">
              <w:rPr>
                <w:rFonts w:asciiTheme="majorEastAsia" w:eastAsiaTheme="majorEastAsia" w:hAnsiTheme="majorEastAsia" w:hint="eastAsia"/>
                <w:color w:val="000000" w:themeColor="text1"/>
                <w:sz w:val="18"/>
                <w:szCs w:val="18"/>
              </w:rPr>
              <w:t>第</w:t>
            </w:r>
            <w:r w:rsidRPr="0040795C">
              <w:rPr>
                <w:rFonts w:asciiTheme="majorEastAsia" w:eastAsiaTheme="majorEastAsia" w:hAnsiTheme="majorEastAsia"/>
                <w:color w:val="000000" w:themeColor="text1"/>
                <w:sz w:val="18"/>
                <w:szCs w:val="18"/>
              </w:rPr>
              <w:t>3</w:t>
            </w:r>
            <w:r w:rsidRPr="0040795C">
              <w:rPr>
                <w:rFonts w:asciiTheme="majorEastAsia" w:eastAsiaTheme="majorEastAsia" w:hAnsiTheme="majorEastAsia" w:hint="eastAsia"/>
                <w:color w:val="000000" w:themeColor="text1"/>
                <w:sz w:val="18"/>
                <w:szCs w:val="18"/>
              </w:rPr>
              <w:t>の五の(10)②</w:t>
            </w:r>
          </w:p>
        </w:tc>
      </w:tr>
      <w:tr w:rsidR="00B57E27" w:rsidRPr="00281268" w14:paraId="6BCBC6A3" w14:textId="77777777" w:rsidTr="008603CD">
        <w:trPr>
          <w:trHeight w:val="461"/>
        </w:trPr>
        <w:tc>
          <w:tcPr>
            <w:tcW w:w="1413" w:type="dxa"/>
            <w:tcBorders>
              <w:top w:val="nil"/>
              <w:left w:val="single" w:sz="4" w:space="0" w:color="auto"/>
              <w:bottom w:val="nil"/>
              <w:right w:val="single" w:sz="4" w:space="0" w:color="auto"/>
            </w:tcBorders>
          </w:tcPr>
          <w:p w14:paraId="06DF9390"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right w:val="single" w:sz="4" w:space="0" w:color="auto"/>
            </w:tcBorders>
          </w:tcPr>
          <w:p w14:paraId="4A2CB4E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Pr="004D43B3">
              <w:rPr>
                <w:rFonts w:asciiTheme="majorEastAsia" w:eastAsiaTheme="majorEastAsia" w:hAnsiTheme="majorEastAsia" w:hint="eastAsia"/>
                <w:bCs/>
                <w:color w:val="000000" w:themeColor="text1"/>
                <w:sz w:val="18"/>
                <w:szCs w:val="20"/>
              </w:rPr>
              <w:t>１年に１回以上、</w:t>
            </w:r>
            <w:r w:rsidRPr="00B103DF">
              <w:rPr>
                <w:rFonts w:asciiTheme="majorEastAsia" w:eastAsiaTheme="majorEastAsia" w:hAnsiTheme="majorEastAsia" w:hint="eastAsia"/>
                <w:bCs/>
                <w:color w:val="000000" w:themeColor="text1"/>
                <w:sz w:val="18"/>
                <w:szCs w:val="20"/>
              </w:rPr>
              <w:t>協力医療機関との間で、利用者の病状が急変した場合等の対応を確認するとともに、協力医療機関の名称等を、</w:t>
            </w:r>
            <w:r w:rsidRPr="00110BD5">
              <w:rPr>
                <w:rFonts w:asciiTheme="majorEastAsia" w:eastAsiaTheme="majorEastAsia" w:hAnsiTheme="majorEastAsia" w:hint="eastAsia"/>
                <w:bCs/>
                <w:color w:val="000000" w:themeColor="text1"/>
                <w:sz w:val="18"/>
                <w:szCs w:val="20"/>
              </w:rPr>
              <w:t>当該指定認知症対応型共同生活介護事業者に係る</w:t>
            </w:r>
            <w:r w:rsidRPr="00B103DF">
              <w:rPr>
                <w:rFonts w:asciiTheme="majorEastAsia" w:eastAsiaTheme="majorEastAsia" w:hAnsiTheme="majorEastAsia" w:hint="eastAsia"/>
                <w:bCs/>
                <w:color w:val="000000" w:themeColor="text1"/>
                <w:sz w:val="18"/>
                <w:szCs w:val="20"/>
              </w:rPr>
              <w:t>指定を行った市長に届け出ていますか。</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3026027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973459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D38D683" w14:textId="77777777" w:rsidR="00B57E27" w:rsidRPr="00D52C6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1205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left w:val="single" w:sz="4" w:space="0" w:color="auto"/>
              <w:bottom w:val="dotted" w:sz="4" w:space="0" w:color="auto"/>
              <w:right w:val="single" w:sz="4" w:space="0" w:color="auto"/>
            </w:tcBorders>
          </w:tcPr>
          <w:p w14:paraId="488A262C"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条例第125条第</w:t>
            </w:r>
            <w:r>
              <w:rPr>
                <w:rFonts w:asciiTheme="majorEastAsia" w:eastAsiaTheme="majorEastAsia" w:hAnsiTheme="majorEastAsia" w:hint="eastAsia"/>
                <w:color w:val="000000" w:themeColor="text1"/>
                <w:sz w:val="18"/>
                <w:szCs w:val="18"/>
              </w:rPr>
              <w:t>3</w:t>
            </w:r>
            <w:r w:rsidRPr="00281268">
              <w:rPr>
                <w:rFonts w:asciiTheme="majorEastAsia" w:eastAsiaTheme="majorEastAsia" w:hAnsiTheme="majorEastAsia" w:hint="eastAsia"/>
                <w:color w:val="000000" w:themeColor="text1"/>
                <w:sz w:val="18"/>
                <w:szCs w:val="18"/>
              </w:rPr>
              <w:t>項</w:t>
            </w:r>
          </w:p>
          <w:p w14:paraId="76E743DE"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予防条例第</w:t>
            </w:r>
            <w:r>
              <w:rPr>
                <w:rFonts w:asciiTheme="majorEastAsia" w:eastAsiaTheme="majorEastAsia" w:hAnsiTheme="majorEastAsia" w:hint="eastAsia"/>
                <w:color w:val="000000" w:themeColor="text1"/>
                <w:sz w:val="18"/>
                <w:szCs w:val="18"/>
              </w:rPr>
              <w:t>83</w:t>
            </w:r>
            <w:r w:rsidRPr="00281268">
              <w:rPr>
                <w:rFonts w:asciiTheme="majorEastAsia" w:eastAsiaTheme="majorEastAsia" w:hAnsiTheme="majorEastAsia" w:hint="eastAsia"/>
                <w:color w:val="000000" w:themeColor="text1"/>
                <w:sz w:val="18"/>
                <w:szCs w:val="18"/>
              </w:rPr>
              <w:t>条</w:t>
            </w:r>
          </w:p>
          <w:p w14:paraId="21238C58"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3</w:t>
            </w:r>
            <w:r w:rsidRPr="00281268">
              <w:rPr>
                <w:rFonts w:asciiTheme="majorEastAsia" w:eastAsiaTheme="majorEastAsia" w:hAnsiTheme="majorEastAsia" w:hint="eastAsia"/>
                <w:color w:val="000000" w:themeColor="text1"/>
                <w:sz w:val="18"/>
                <w:szCs w:val="18"/>
              </w:rPr>
              <w:t>項</w:t>
            </w:r>
          </w:p>
        </w:tc>
      </w:tr>
      <w:tr w:rsidR="00B57E27" w:rsidRPr="00110BD5" w14:paraId="418BF7D1" w14:textId="77777777" w:rsidTr="009A4133">
        <w:trPr>
          <w:trHeight w:val="1092"/>
        </w:trPr>
        <w:tc>
          <w:tcPr>
            <w:tcW w:w="1413" w:type="dxa"/>
            <w:tcBorders>
              <w:top w:val="nil"/>
              <w:left w:val="single" w:sz="4" w:space="0" w:color="auto"/>
              <w:bottom w:val="nil"/>
              <w:right w:val="single" w:sz="4" w:space="0" w:color="auto"/>
            </w:tcBorders>
          </w:tcPr>
          <w:p w14:paraId="03903DA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right w:val="single" w:sz="4" w:space="0" w:color="auto"/>
            </w:tcBorders>
          </w:tcPr>
          <w:p w14:paraId="4F9ABD09"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110BD5">
              <w:rPr>
                <w:rFonts w:asciiTheme="majorEastAsia" w:eastAsiaTheme="majorEastAsia" w:hAnsiTheme="majorEastAsia" w:hint="eastAsia"/>
                <w:bCs/>
                <w:color w:val="000000" w:themeColor="text1"/>
                <w:sz w:val="18"/>
                <w:szCs w:val="20"/>
              </w:rPr>
              <w:t>協力医療機関と実効性のある連携体制を確保する観点から、年に１回以上、協力医療機関と入居者の急変時等における対応を確認し、当該医療機関の名称や当該医療機関と</w:t>
            </w:r>
            <w:r>
              <w:rPr>
                <w:rFonts w:asciiTheme="majorEastAsia" w:eastAsiaTheme="majorEastAsia" w:hAnsiTheme="majorEastAsia" w:hint="eastAsia"/>
                <w:bCs/>
                <w:color w:val="000000" w:themeColor="text1"/>
                <w:sz w:val="18"/>
                <w:szCs w:val="20"/>
              </w:rPr>
              <w:t>の取り決めの内容等を指定権者に届け出ることを義務づけたものです</w:t>
            </w:r>
            <w:r w:rsidRPr="00110BD5">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協力医療機関の名称や契約内容の変更があった場合には、速やかに</w:t>
            </w:r>
            <w:r>
              <w:rPr>
                <w:rFonts w:asciiTheme="majorEastAsia" w:eastAsiaTheme="majorEastAsia" w:hAnsiTheme="majorEastAsia" w:hint="eastAsia"/>
                <w:bCs/>
                <w:color w:val="000000" w:themeColor="text1"/>
                <w:sz w:val="18"/>
                <w:szCs w:val="20"/>
              </w:rPr>
              <w:t>指定権者に</w:t>
            </w:r>
            <w:r w:rsidRPr="00B103DF">
              <w:rPr>
                <w:rFonts w:asciiTheme="majorEastAsia" w:eastAsiaTheme="majorEastAsia" w:hAnsiTheme="majorEastAsia" w:hint="eastAsia"/>
                <w:bCs/>
                <w:color w:val="000000" w:themeColor="text1"/>
                <w:sz w:val="18"/>
                <w:szCs w:val="20"/>
              </w:rPr>
              <w:t>届け出てください。</w:t>
            </w:r>
          </w:p>
        </w:tc>
        <w:tc>
          <w:tcPr>
            <w:tcW w:w="1276" w:type="dxa"/>
            <w:tcBorders>
              <w:top w:val="dotted" w:sz="4" w:space="0" w:color="auto"/>
              <w:left w:val="single" w:sz="4" w:space="0" w:color="auto"/>
              <w:bottom w:val="single" w:sz="4" w:space="0" w:color="auto"/>
              <w:right w:val="single" w:sz="4" w:space="0" w:color="auto"/>
            </w:tcBorders>
          </w:tcPr>
          <w:p w14:paraId="7E52DC08"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4BD00FF9" w14:textId="77777777" w:rsidR="00B57E27" w:rsidRPr="00110BD5" w:rsidRDefault="00B57E27" w:rsidP="00B57E27">
            <w:pPr>
              <w:spacing w:line="240" w:lineRule="exact"/>
              <w:rPr>
                <w:rFonts w:asciiTheme="majorEastAsia" w:eastAsiaTheme="majorEastAsia" w:hAnsiTheme="majorEastAsia"/>
                <w:color w:val="000000" w:themeColor="text1"/>
                <w:sz w:val="18"/>
                <w:szCs w:val="18"/>
              </w:rPr>
            </w:pPr>
            <w:r w:rsidRPr="00110BD5">
              <w:rPr>
                <w:rFonts w:asciiTheme="majorEastAsia" w:eastAsiaTheme="majorEastAsia" w:hAnsiTheme="majorEastAsia" w:hint="eastAsia"/>
                <w:color w:val="000000" w:themeColor="text1"/>
                <w:sz w:val="18"/>
                <w:szCs w:val="18"/>
              </w:rPr>
              <w:t>平18-0331004</w:t>
            </w:r>
          </w:p>
          <w:p w14:paraId="0801A10C" w14:textId="77777777" w:rsidR="00B57E27" w:rsidRPr="00110BD5" w:rsidRDefault="00B57E27" w:rsidP="00B57E27">
            <w:pPr>
              <w:spacing w:line="240" w:lineRule="exact"/>
              <w:rPr>
                <w:rFonts w:asciiTheme="majorEastAsia" w:eastAsiaTheme="majorEastAsia" w:hAnsiTheme="majorEastAsia"/>
                <w:bCs/>
                <w:color w:val="000000" w:themeColor="text1"/>
                <w:sz w:val="18"/>
                <w:szCs w:val="20"/>
              </w:rPr>
            </w:pPr>
            <w:r w:rsidRPr="00110BD5">
              <w:rPr>
                <w:rFonts w:asciiTheme="majorEastAsia" w:eastAsiaTheme="majorEastAsia" w:hAnsiTheme="majorEastAsia" w:hint="eastAsia"/>
                <w:color w:val="000000" w:themeColor="text1"/>
                <w:sz w:val="18"/>
                <w:szCs w:val="18"/>
              </w:rPr>
              <w:t>第</w:t>
            </w:r>
            <w:r w:rsidRPr="00110BD5">
              <w:rPr>
                <w:rFonts w:asciiTheme="majorEastAsia" w:eastAsiaTheme="majorEastAsia" w:hAnsiTheme="majorEastAsia"/>
                <w:color w:val="000000" w:themeColor="text1"/>
                <w:sz w:val="18"/>
                <w:szCs w:val="18"/>
              </w:rPr>
              <w:t>3</w:t>
            </w:r>
            <w:r w:rsidRPr="00110BD5">
              <w:rPr>
                <w:rFonts w:asciiTheme="majorEastAsia" w:eastAsiaTheme="majorEastAsia" w:hAnsiTheme="majorEastAsia" w:hint="eastAsia"/>
                <w:color w:val="000000" w:themeColor="text1"/>
                <w:sz w:val="18"/>
                <w:szCs w:val="18"/>
              </w:rPr>
              <w:t>の五の(10)③</w:t>
            </w:r>
          </w:p>
        </w:tc>
      </w:tr>
      <w:tr w:rsidR="00B57E27" w:rsidRPr="00281268" w14:paraId="37085F11" w14:textId="77777777" w:rsidTr="008603CD">
        <w:trPr>
          <w:trHeight w:val="525"/>
        </w:trPr>
        <w:tc>
          <w:tcPr>
            <w:tcW w:w="1413" w:type="dxa"/>
            <w:tcBorders>
              <w:top w:val="nil"/>
              <w:bottom w:val="nil"/>
            </w:tcBorders>
          </w:tcPr>
          <w:p w14:paraId="31AED814"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1BA4583A"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④　第２種協定指定医療機関</w:t>
            </w:r>
            <w:r>
              <w:rPr>
                <w:rFonts w:asciiTheme="majorEastAsia" w:eastAsiaTheme="majorEastAsia" w:hAnsiTheme="majorEastAsia" w:hint="eastAsia"/>
                <w:bCs/>
                <w:color w:val="000000" w:themeColor="text1"/>
                <w:sz w:val="18"/>
                <w:szCs w:val="20"/>
              </w:rPr>
              <w:t>と</w:t>
            </w:r>
            <w:r w:rsidRPr="00B103DF">
              <w:rPr>
                <w:rFonts w:asciiTheme="majorEastAsia" w:eastAsiaTheme="majorEastAsia" w:hAnsiTheme="majorEastAsia" w:hint="eastAsia"/>
                <w:bCs/>
                <w:color w:val="000000" w:themeColor="text1"/>
                <w:sz w:val="18"/>
                <w:szCs w:val="20"/>
              </w:rPr>
              <w:t>の間で、新興感染症の発生時等の対応を取り決めるよう</w:t>
            </w:r>
            <w:r>
              <w:rPr>
                <w:rFonts w:asciiTheme="majorEastAsia" w:eastAsiaTheme="majorEastAsia" w:hAnsiTheme="majorEastAsia" w:hint="eastAsia"/>
                <w:bCs/>
                <w:color w:val="000000" w:themeColor="text1"/>
                <w:sz w:val="18"/>
                <w:szCs w:val="20"/>
              </w:rPr>
              <w:t>に</w:t>
            </w:r>
            <w:r w:rsidRPr="00B103DF">
              <w:rPr>
                <w:rFonts w:asciiTheme="majorEastAsia" w:eastAsiaTheme="majorEastAsia" w:hAnsiTheme="majorEastAsia" w:hint="eastAsia"/>
                <w:bCs/>
                <w:color w:val="000000" w:themeColor="text1"/>
                <w:sz w:val="18"/>
                <w:szCs w:val="20"/>
              </w:rPr>
              <w:t>努めていますか。</w:t>
            </w:r>
          </w:p>
          <w:tbl>
            <w:tblPr>
              <w:tblStyle w:val="a3"/>
              <w:tblW w:w="5555" w:type="dxa"/>
              <w:tblInd w:w="158" w:type="dxa"/>
              <w:tblLayout w:type="fixed"/>
              <w:tblLook w:val="04A0" w:firstRow="1" w:lastRow="0" w:firstColumn="1" w:lastColumn="0" w:noHBand="0" w:noVBand="1"/>
            </w:tblPr>
            <w:tblGrid>
              <w:gridCol w:w="2141"/>
              <w:gridCol w:w="3414"/>
            </w:tblGrid>
            <w:tr w:rsidR="00B57E27" w14:paraId="1652AC65" w14:textId="77777777" w:rsidTr="0042113C">
              <w:trPr>
                <w:trHeight w:val="240"/>
              </w:trPr>
              <w:tc>
                <w:tcPr>
                  <w:tcW w:w="2141" w:type="dxa"/>
                  <w:tcBorders>
                    <w:right w:val="single" w:sz="12" w:space="0" w:color="auto"/>
                  </w:tcBorders>
                  <w:shd w:val="clear" w:color="auto" w:fill="D0CECE" w:themeFill="background2" w:themeFillShade="E6"/>
                </w:tcPr>
                <w:p w14:paraId="0AD95E33"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第２種協力指定医療機関名</w:t>
                  </w:r>
                </w:p>
              </w:tc>
              <w:tc>
                <w:tcPr>
                  <w:tcW w:w="341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FF75AF"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7CAC4ECB" w14:textId="77777777" w:rsidR="00B57E27" w:rsidRPr="00C841D9"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7957B31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371305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47F32A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6272073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left w:val="single" w:sz="4" w:space="0" w:color="auto"/>
              <w:bottom w:val="dotted" w:sz="4" w:space="0" w:color="auto"/>
              <w:right w:val="single" w:sz="4" w:space="0" w:color="auto"/>
            </w:tcBorders>
          </w:tcPr>
          <w:p w14:paraId="0EC63544"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条例第125条第</w:t>
            </w:r>
            <w:r>
              <w:rPr>
                <w:rFonts w:asciiTheme="majorEastAsia" w:eastAsiaTheme="majorEastAsia" w:hAnsiTheme="majorEastAsia" w:hint="eastAsia"/>
                <w:color w:val="000000" w:themeColor="text1"/>
                <w:sz w:val="18"/>
                <w:szCs w:val="18"/>
              </w:rPr>
              <w:t>4</w:t>
            </w:r>
            <w:r w:rsidRPr="00281268">
              <w:rPr>
                <w:rFonts w:asciiTheme="majorEastAsia" w:eastAsiaTheme="majorEastAsia" w:hAnsiTheme="majorEastAsia" w:hint="eastAsia"/>
                <w:color w:val="000000" w:themeColor="text1"/>
                <w:sz w:val="18"/>
                <w:szCs w:val="18"/>
              </w:rPr>
              <w:t>項</w:t>
            </w:r>
          </w:p>
          <w:p w14:paraId="64F61EF5"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予防条例第</w:t>
            </w:r>
            <w:r>
              <w:rPr>
                <w:rFonts w:asciiTheme="majorEastAsia" w:eastAsiaTheme="majorEastAsia" w:hAnsiTheme="majorEastAsia" w:hint="eastAsia"/>
                <w:color w:val="000000" w:themeColor="text1"/>
                <w:sz w:val="18"/>
                <w:szCs w:val="18"/>
              </w:rPr>
              <w:t>83</w:t>
            </w:r>
            <w:r w:rsidRPr="00281268">
              <w:rPr>
                <w:rFonts w:asciiTheme="majorEastAsia" w:eastAsiaTheme="majorEastAsia" w:hAnsiTheme="majorEastAsia" w:hint="eastAsia"/>
                <w:color w:val="000000" w:themeColor="text1"/>
                <w:sz w:val="18"/>
                <w:szCs w:val="18"/>
              </w:rPr>
              <w:t>条</w:t>
            </w:r>
          </w:p>
          <w:p w14:paraId="510E921E"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4</w:t>
            </w:r>
            <w:r w:rsidRPr="00281268">
              <w:rPr>
                <w:rFonts w:asciiTheme="majorEastAsia" w:eastAsiaTheme="majorEastAsia" w:hAnsiTheme="majorEastAsia" w:hint="eastAsia"/>
                <w:color w:val="000000" w:themeColor="text1"/>
                <w:sz w:val="18"/>
                <w:szCs w:val="18"/>
              </w:rPr>
              <w:t>項</w:t>
            </w:r>
          </w:p>
        </w:tc>
      </w:tr>
      <w:tr w:rsidR="00B57E27" w:rsidRPr="00B103DF" w14:paraId="235CDF07" w14:textId="77777777" w:rsidTr="009A4133">
        <w:trPr>
          <w:trHeight w:val="849"/>
        </w:trPr>
        <w:tc>
          <w:tcPr>
            <w:tcW w:w="1413" w:type="dxa"/>
            <w:tcBorders>
              <w:top w:val="nil"/>
              <w:bottom w:val="nil"/>
            </w:tcBorders>
          </w:tcPr>
          <w:p w14:paraId="5733E4AB"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7CD8579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取り決めの内容としては、流行初期期間経過後（新興感染症の発生の公表後４か月程度から６か月程度経過後）において、</w:t>
            </w:r>
            <w:r w:rsidRPr="00983150">
              <w:rPr>
                <w:rFonts w:asciiTheme="majorEastAsia" w:eastAsiaTheme="majorEastAsia" w:hAnsiTheme="majorEastAsia" w:hint="eastAsia"/>
                <w:bCs/>
                <w:color w:val="000000" w:themeColor="text1"/>
                <w:sz w:val="18"/>
                <w:szCs w:val="20"/>
              </w:rPr>
              <w:t>指定認知症対応型共同生活介護事業者の</w:t>
            </w:r>
            <w:r w:rsidRPr="00B103DF">
              <w:rPr>
                <w:rFonts w:asciiTheme="majorEastAsia" w:eastAsiaTheme="majorEastAsia" w:hAnsiTheme="majorEastAsia" w:hint="eastAsia"/>
                <w:bCs/>
                <w:color w:val="000000" w:themeColor="text1"/>
                <w:sz w:val="18"/>
                <w:szCs w:val="20"/>
              </w:rPr>
              <w:t>入居者が新興感染症に感染した場合に、相談、診療、入院の要否の判断、入院調整等を行うことが想定されます。</w:t>
            </w:r>
            <w:r w:rsidRPr="00983150">
              <w:rPr>
                <w:rFonts w:asciiTheme="majorEastAsia" w:eastAsiaTheme="majorEastAsia" w:hAnsiTheme="majorEastAsia" w:hint="eastAsia"/>
                <w:bCs/>
                <w:color w:val="000000" w:themeColor="text1"/>
                <w:sz w:val="18"/>
                <w:szCs w:val="20"/>
              </w:rPr>
              <w:t>なお、第</w:t>
            </w:r>
            <w:r>
              <w:rPr>
                <w:rFonts w:asciiTheme="majorEastAsia" w:eastAsiaTheme="majorEastAsia" w:hAnsiTheme="majorEastAsia" w:hint="eastAsia"/>
                <w:bCs/>
                <w:color w:val="000000" w:themeColor="text1"/>
                <w:sz w:val="18"/>
                <w:szCs w:val="20"/>
              </w:rPr>
              <w:t>２</w:t>
            </w:r>
            <w:r w:rsidRPr="00983150">
              <w:rPr>
                <w:rFonts w:asciiTheme="majorEastAsia" w:eastAsiaTheme="majorEastAsia" w:hAnsiTheme="majorEastAsia" w:hint="eastAsia"/>
                <w:bCs/>
                <w:color w:val="000000" w:themeColor="text1"/>
                <w:sz w:val="18"/>
                <w:szCs w:val="20"/>
              </w:rPr>
              <w:t>種協定指定医療機関である</w:t>
            </w:r>
            <w:r>
              <w:rPr>
                <w:rFonts w:asciiTheme="majorEastAsia" w:eastAsiaTheme="majorEastAsia" w:hAnsiTheme="majorEastAsia" w:hint="eastAsia"/>
                <w:bCs/>
                <w:color w:val="000000" w:themeColor="text1"/>
                <w:sz w:val="18"/>
                <w:szCs w:val="20"/>
              </w:rPr>
              <w:t>薬局や訪問看護ステーションとの連携を行うことを妨げるものではありません</w:t>
            </w:r>
            <w:r w:rsidRPr="00983150">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12A6775C"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173DBCFF" w14:textId="77777777" w:rsidR="00B57E27" w:rsidRPr="00983150" w:rsidRDefault="00B57E27" w:rsidP="00B57E27">
            <w:pPr>
              <w:spacing w:line="240" w:lineRule="exact"/>
              <w:rPr>
                <w:rFonts w:asciiTheme="majorEastAsia" w:eastAsiaTheme="majorEastAsia" w:hAnsiTheme="majorEastAsia"/>
                <w:color w:val="000000" w:themeColor="text1"/>
                <w:sz w:val="18"/>
                <w:szCs w:val="18"/>
              </w:rPr>
            </w:pPr>
            <w:r w:rsidRPr="00983150">
              <w:rPr>
                <w:rFonts w:asciiTheme="majorEastAsia" w:eastAsiaTheme="majorEastAsia" w:hAnsiTheme="majorEastAsia" w:hint="eastAsia"/>
                <w:color w:val="000000" w:themeColor="text1"/>
                <w:sz w:val="18"/>
                <w:szCs w:val="18"/>
              </w:rPr>
              <w:t>平18-0331004</w:t>
            </w:r>
          </w:p>
          <w:p w14:paraId="36883B6F"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983150">
              <w:rPr>
                <w:rFonts w:asciiTheme="majorEastAsia" w:eastAsiaTheme="majorEastAsia" w:hAnsiTheme="majorEastAsia" w:hint="eastAsia"/>
                <w:color w:val="000000" w:themeColor="text1"/>
                <w:sz w:val="18"/>
                <w:szCs w:val="18"/>
              </w:rPr>
              <w:t>第</w:t>
            </w:r>
            <w:r w:rsidRPr="00983150">
              <w:rPr>
                <w:rFonts w:asciiTheme="majorEastAsia" w:eastAsiaTheme="majorEastAsia" w:hAnsiTheme="majorEastAsia"/>
                <w:color w:val="000000" w:themeColor="text1"/>
                <w:sz w:val="18"/>
                <w:szCs w:val="18"/>
              </w:rPr>
              <w:t>3</w:t>
            </w:r>
            <w:r w:rsidRPr="00983150">
              <w:rPr>
                <w:rFonts w:asciiTheme="majorEastAsia" w:eastAsiaTheme="majorEastAsia" w:hAnsiTheme="majorEastAsia" w:hint="eastAsia"/>
                <w:color w:val="000000" w:themeColor="text1"/>
                <w:sz w:val="18"/>
                <w:szCs w:val="18"/>
              </w:rPr>
              <w:t>の五の(10)④</w:t>
            </w:r>
          </w:p>
        </w:tc>
      </w:tr>
      <w:tr w:rsidR="00B57E27" w:rsidRPr="00281268" w14:paraId="4154B32B" w14:textId="77777777" w:rsidTr="0042113C">
        <w:trPr>
          <w:trHeight w:val="471"/>
        </w:trPr>
        <w:tc>
          <w:tcPr>
            <w:tcW w:w="1413" w:type="dxa"/>
            <w:tcBorders>
              <w:top w:val="nil"/>
              <w:bottom w:val="nil"/>
            </w:tcBorders>
          </w:tcPr>
          <w:p w14:paraId="3CE4D0E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312E3090"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⑤　協力医療機関が第２種協定指定医療機関である場合においては、当該第２種協定指定医療機関との間で、新興感染症の発生時等の対応について協議を行っていますか。</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5409E29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29064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A45E83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674174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6EA2C0C" w14:textId="77777777" w:rsidR="00B57E27" w:rsidRPr="00D52C6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39150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dotted" w:sz="4" w:space="0" w:color="auto"/>
              <w:right w:val="single" w:sz="4" w:space="0" w:color="auto"/>
            </w:tcBorders>
          </w:tcPr>
          <w:p w14:paraId="60A88653"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条例第125条第</w:t>
            </w:r>
            <w:r>
              <w:rPr>
                <w:rFonts w:asciiTheme="majorEastAsia" w:eastAsiaTheme="majorEastAsia" w:hAnsiTheme="majorEastAsia" w:hint="eastAsia"/>
                <w:color w:val="000000" w:themeColor="text1"/>
                <w:sz w:val="18"/>
                <w:szCs w:val="18"/>
              </w:rPr>
              <w:t>5</w:t>
            </w:r>
            <w:r w:rsidRPr="00281268">
              <w:rPr>
                <w:rFonts w:asciiTheme="majorEastAsia" w:eastAsiaTheme="majorEastAsia" w:hAnsiTheme="majorEastAsia" w:hint="eastAsia"/>
                <w:color w:val="000000" w:themeColor="text1"/>
                <w:sz w:val="18"/>
                <w:szCs w:val="18"/>
              </w:rPr>
              <w:t>項</w:t>
            </w:r>
          </w:p>
          <w:p w14:paraId="3C36004F"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予防条例第</w:t>
            </w:r>
            <w:r>
              <w:rPr>
                <w:rFonts w:asciiTheme="majorEastAsia" w:eastAsiaTheme="majorEastAsia" w:hAnsiTheme="majorEastAsia" w:hint="eastAsia"/>
                <w:color w:val="000000" w:themeColor="text1"/>
                <w:sz w:val="18"/>
                <w:szCs w:val="18"/>
              </w:rPr>
              <w:t>83</w:t>
            </w:r>
            <w:r w:rsidRPr="00281268">
              <w:rPr>
                <w:rFonts w:asciiTheme="majorEastAsia" w:eastAsiaTheme="majorEastAsia" w:hAnsiTheme="majorEastAsia" w:hint="eastAsia"/>
                <w:color w:val="000000" w:themeColor="text1"/>
                <w:sz w:val="18"/>
                <w:szCs w:val="18"/>
              </w:rPr>
              <w:t>条</w:t>
            </w:r>
          </w:p>
          <w:p w14:paraId="7EB6AE96"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5</w:t>
            </w:r>
            <w:r w:rsidRPr="00281268">
              <w:rPr>
                <w:rFonts w:asciiTheme="majorEastAsia" w:eastAsiaTheme="majorEastAsia" w:hAnsiTheme="majorEastAsia" w:hint="eastAsia"/>
                <w:color w:val="000000" w:themeColor="text1"/>
                <w:sz w:val="18"/>
                <w:szCs w:val="18"/>
              </w:rPr>
              <w:t>項</w:t>
            </w:r>
          </w:p>
        </w:tc>
      </w:tr>
      <w:tr w:rsidR="00B57E27" w:rsidRPr="00281268" w14:paraId="5ECFAEB9" w14:textId="77777777" w:rsidTr="009A4133">
        <w:trPr>
          <w:trHeight w:val="471"/>
        </w:trPr>
        <w:tc>
          <w:tcPr>
            <w:tcW w:w="1413" w:type="dxa"/>
            <w:tcBorders>
              <w:top w:val="nil"/>
              <w:bottom w:val="nil"/>
            </w:tcBorders>
          </w:tcPr>
          <w:p w14:paraId="696A4A11"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2DA85906"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E11EED">
              <w:rPr>
                <w:rFonts w:asciiTheme="majorEastAsia" w:eastAsiaTheme="majorEastAsia" w:hAnsiTheme="majorEastAsia" w:hint="eastAsia"/>
                <w:bCs/>
                <w:color w:val="000000" w:themeColor="text1"/>
                <w:sz w:val="18"/>
                <w:szCs w:val="20"/>
              </w:rPr>
              <w:t>協力医</w:t>
            </w:r>
            <w:r>
              <w:rPr>
                <w:rFonts w:asciiTheme="majorEastAsia" w:eastAsiaTheme="majorEastAsia" w:hAnsiTheme="majorEastAsia" w:hint="eastAsia"/>
                <w:bCs/>
                <w:color w:val="000000" w:themeColor="text1"/>
                <w:sz w:val="18"/>
                <w:szCs w:val="20"/>
              </w:rPr>
              <w:t>療機関が第２種協定指定医療機関である場合には、</w:t>
            </w:r>
            <w:r w:rsidRPr="00E11EED">
              <w:rPr>
                <w:rFonts w:asciiTheme="majorEastAsia" w:eastAsiaTheme="majorEastAsia" w:hAnsiTheme="majorEastAsia" w:hint="eastAsia"/>
                <w:bCs/>
                <w:color w:val="000000" w:themeColor="text1"/>
                <w:sz w:val="18"/>
                <w:szCs w:val="20"/>
              </w:rPr>
              <w:t>入居者の急変時等における対応の確認と合わせ、当該協力機関との間で、新興感染症の発生時等における対応について協議を行うことを義務付けるもので</w:t>
            </w:r>
            <w:r>
              <w:rPr>
                <w:rFonts w:asciiTheme="majorEastAsia" w:eastAsiaTheme="majorEastAsia" w:hAnsiTheme="majorEastAsia" w:hint="eastAsia"/>
                <w:bCs/>
                <w:color w:val="000000" w:themeColor="text1"/>
                <w:sz w:val="18"/>
                <w:szCs w:val="20"/>
              </w:rPr>
              <w:t>す</w:t>
            </w:r>
            <w:r w:rsidRPr="00E11EED">
              <w:rPr>
                <w:rFonts w:asciiTheme="majorEastAsia" w:eastAsiaTheme="majorEastAsia" w:hAnsiTheme="majorEastAsia" w:hint="eastAsia"/>
                <w:bCs/>
                <w:color w:val="000000" w:themeColor="text1"/>
                <w:sz w:val="18"/>
                <w:szCs w:val="20"/>
              </w:rPr>
              <w:t>。協議の結果、当該協力医療機関との間で</w:t>
            </w:r>
            <w:r>
              <w:rPr>
                <w:rFonts w:asciiTheme="majorEastAsia" w:eastAsiaTheme="majorEastAsia" w:hAnsiTheme="majorEastAsia" w:hint="eastAsia"/>
                <w:bCs/>
                <w:color w:val="000000" w:themeColor="text1"/>
                <w:sz w:val="18"/>
                <w:szCs w:val="20"/>
              </w:rPr>
              <w:t>新興感染症の発生時等の対応の取り決めがなされない場合も考えられます</w:t>
            </w:r>
            <w:r w:rsidRPr="00E11EED">
              <w:rPr>
                <w:rFonts w:asciiTheme="majorEastAsia" w:eastAsiaTheme="majorEastAsia" w:hAnsiTheme="majorEastAsia" w:hint="eastAsia"/>
                <w:bCs/>
                <w:color w:val="000000" w:themeColor="text1"/>
                <w:sz w:val="18"/>
                <w:szCs w:val="20"/>
              </w:rPr>
              <w:t>が、協力医療機関のように日頃から連携のある第</w:t>
            </w:r>
            <w:r>
              <w:rPr>
                <w:rFonts w:asciiTheme="majorEastAsia" w:eastAsiaTheme="majorEastAsia" w:hAnsiTheme="majorEastAsia" w:hint="eastAsia"/>
                <w:bCs/>
                <w:color w:val="000000" w:themeColor="text1"/>
                <w:sz w:val="18"/>
                <w:szCs w:val="20"/>
              </w:rPr>
              <w:t>２</w:t>
            </w:r>
            <w:r w:rsidRPr="00E11EED">
              <w:rPr>
                <w:rFonts w:asciiTheme="majorEastAsia" w:eastAsiaTheme="majorEastAsia" w:hAnsiTheme="majorEastAsia" w:hint="eastAsia"/>
                <w:bCs/>
                <w:color w:val="000000" w:themeColor="text1"/>
                <w:sz w:val="18"/>
                <w:szCs w:val="20"/>
              </w:rPr>
              <w:t>種協定指定医療機関と取り決めを行うことが望ましい</w:t>
            </w:r>
            <w:r>
              <w:rPr>
                <w:rFonts w:asciiTheme="majorEastAsia" w:eastAsiaTheme="majorEastAsia" w:hAnsiTheme="majorEastAsia" w:hint="eastAsia"/>
                <w:bCs/>
                <w:color w:val="000000" w:themeColor="text1"/>
                <w:sz w:val="18"/>
                <w:szCs w:val="20"/>
              </w:rPr>
              <w:t>です</w:t>
            </w:r>
            <w:r w:rsidRPr="00E11EED">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2E6C15C5" w14:textId="77777777" w:rsidR="00B57E27" w:rsidRDefault="00B57E27" w:rsidP="00B57E27">
            <w:pPr>
              <w:spacing w:line="240" w:lineRule="exact"/>
              <w:jc w:val="left"/>
              <w:rPr>
                <w:rFonts w:asciiTheme="majorEastAsia" w:eastAsiaTheme="majorEastAsia" w:hAnsiTheme="majorEastAsia" w:cs="ＭＳ 明朝"/>
                <w:bCs/>
                <w:color w:val="000000"/>
                <w:kern w:val="0"/>
                <w:sz w:val="18"/>
                <w:szCs w:val="18"/>
              </w:rPr>
            </w:pPr>
          </w:p>
        </w:tc>
        <w:tc>
          <w:tcPr>
            <w:tcW w:w="1701" w:type="dxa"/>
            <w:tcBorders>
              <w:top w:val="dotted" w:sz="4" w:space="0" w:color="auto"/>
              <w:left w:val="single" w:sz="4" w:space="0" w:color="auto"/>
              <w:bottom w:val="single" w:sz="4" w:space="0" w:color="auto"/>
              <w:right w:val="single" w:sz="4" w:space="0" w:color="auto"/>
            </w:tcBorders>
          </w:tcPr>
          <w:p w14:paraId="038BF133" w14:textId="77777777" w:rsidR="00B57E27" w:rsidRPr="00983150" w:rsidRDefault="00B57E27" w:rsidP="00B57E27">
            <w:pPr>
              <w:spacing w:line="240" w:lineRule="exact"/>
              <w:rPr>
                <w:rFonts w:asciiTheme="majorEastAsia" w:eastAsiaTheme="majorEastAsia" w:hAnsiTheme="majorEastAsia"/>
                <w:color w:val="000000" w:themeColor="text1"/>
                <w:sz w:val="18"/>
                <w:szCs w:val="18"/>
              </w:rPr>
            </w:pPr>
            <w:r w:rsidRPr="00983150">
              <w:rPr>
                <w:rFonts w:asciiTheme="majorEastAsia" w:eastAsiaTheme="majorEastAsia" w:hAnsiTheme="majorEastAsia" w:hint="eastAsia"/>
                <w:color w:val="000000" w:themeColor="text1"/>
                <w:sz w:val="18"/>
                <w:szCs w:val="18"/>
              </w:rPr>
              <w:t>平18-0331004</w:t>
            </w:r>
          </w:p>
          <w:p w14:paraId="2AB0E1B5"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983150">
              <w:rPr>
                <w:rFonts w:asciiTheme="majorEastAsia" w:eastAsiaTheme="majorEastAsia" w:hAnsiTheme="majorEastAsia" w:hint="eastAsia"/>
                <w:color w:val="000000" w:themeColor="text1"/>
                <w:sz w:val="18"/>
                <w:szCs w:val="18"/>
              </w:rPr>
              <w:t>第</w:t>
            </w:r>
            <w:r w:rsidRPr="00983150">
              <w:rPr>
                <w:rFonts w:asciiTheme="majorEastAsia" w:eastAsiaTheme="majorEastAsia" w:hAnsiTheme="majorEastAsia"/>
                <w:color w:val="000000" w:themeColor="text1"/>
                <w:sz w:val="18"/>
                <w:szCs w:val="18"/>
              </w:rPr>
              <w:t>3</w:t>
            </w:r>
            <w:r w:rsidRPr="00983150">
              <w:rPr>
                <w:rFonts w:asciiTheme="majorEastAsia" w:eastAsiaTheme="majorEastAsia" w:hAnsiTheme="majorEastAsia" w:hint="eastAsia"/>
                <w:color w:val="000000" w:themeColor="text1"/>
                <w:sz w:val="18"/>
                <w:szCs w:val="18"/>
              </w:rPr>
              <w:t>の五の(10)</w:t>
            </w:r>
            <w:r>
              <w:rPr>
                <w:rFonts w:asciiTheme="majorEastAsia" w:eastAsiaTheme="majorEastAsia" w:hAnsiTheme="majorEastAsia" w:hint="eastAsia"/>
                <w:color w:val="000000" w:themeColor="text1"/>
                <w:sz w:val="18"/>
                <w:szCs w:val="18"/>
              </w:rPr>
              <w:t>⑤</w:t>
            </w:r>
          </w:p>
        </w:tc>
      </w:tr>
      <w:tr w:rsidR="00B57E27" w:rsidRPr="00281268" w14:paraId="357A993F" w14:textId="77777777" w:rsidTr="0042113C">
        <w:trPr>
          <w:cantSplit/>
          <w:trHeight w:val="581"/>
        </w:trPr>
        <w:tc>
          <w:tcPr>
            <w:tcW w:w="1413" w:type="dxa"/>
            <w:tcBorders>
              <w:top w:val="nil"/>
              <w:bottom w:val="nil"/>
            </w:tcBorders>
          </w:tcPr>
          <w:p w14:paraId="606EE47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193FB3B3"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⑥　利用者が協力医療機関その他</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医療機関に入院した後に、当該利用者の病状が軽快し、退院が可能となった場合においては、再び当該</w:t>
            </w: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事業所に速やかに入居させることができるように努めていますか。</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3BDDA74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169717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167330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3662138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left w:val="single" w:sz="4" w:space="0" w:color="auto"/>
              <w:bottom w:val="dotted" w:sz="4" w:space="0" w:color="auto"/>
              <w:right w:val="single" w:sz="4" w:space="0" w:color="auto"/>
            </w:tcBorders>
          </w:tcPr>
          <w:p w14:paraId="2F1E2E8C"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条例第125条第</w:t>
            </w:r>
            <w:r>
              <w:rPr>
                <w:rFonts w:asciiTheme="majorEastAsia" w:eastAsiaTheme="majorEastAsia" w:hAnsiTheme="majorEastAsia" w:hint="eastAsia"/>
                <w:color w:val="000000" w:themeColor="text1"/>
                <w:sz w:val="18"/>
                <w:szCs w:val="18"/>
              </w:rPr>
              <w:t>6</w:t>
            </w:r>
            <w:r w:rsidRPr="00281268">
              <w:rPr>
                <w:rFonts w:asciiTheme="majorEastAsia" w:eastAsiaTheme="majorEastAsia" w:hAnsiTheme="majorEastAsia" w:hint="eastAsia"/>
                <w:color w:val="000000" w:themeColor="text1"/>
                <w:sz w:val="18"/>
                <w:szCs w:val="18"/>
              </w:rPr>
              <w:t>項</w:t>
            </w:r>
          </w:p>
          <w:p w14:paraId="33EC8CDF"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予防条例第</w:t>
            </w:r>
            <w:r>
              <w:rPr>
                <w:rFonts w:asciiTheme="majorEastAsia" w:eastAsiaTheme="majorEastAsia" w:hAnsiTheme="majorEastAsia" w:hint="eastAsia"/>
                <w:color w:val="000000" w:themeColor="text1"/>
                <w:sz w:val="18"/>
                <w:szCs w:val="18"/>
              </w:rPr>
              <w:t>83</w:t>
            </w:r>
            <w:r w:rsidRPr="00281268">
              <w:rPr>
                <w:rFonts w:asciiTheme="majorEastAsia" w:eastAsiaTheme="majorEastAsia" w:hAnsiTheme="majorEastAsia" w:hint="eastAsia"/>
                <w:color w:val="000000" w:themeColor="text1"/>
                <w:sz w:val="18"/>
                <w:szCs w:val="18"/>
              </w:rPr>
              <w:t>条</w:t>
            </w:r>
          </w:p>
          <w:p w14:paraId="14E522F4"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6</w:t>
            </w:r>
            <w:r w:rsidRPr="00281268">
              <w:rPr>
                <w:rFonts w:asciiTheme="majorEastAsia" w:eastAsiaTheme="majorEastAsia" w:hAnsiTheme="majorEastAsia" w:hint="eastAsia"/>
                <w:color w:val="000000" w:themeColor="text1"/>
                <w:sz w:val="18"/>
                <w:szCs w:val="18"/>
              </w:rPr>
              <w:t>項</w:t>
            </w:r>
          </w:p>
        </w:tc>
      </w:tr>
      <w:tr w:rsidR="00B57E27" w:rsidRPr="00B103DF" w14:paraId="52960F22" w14:textId="77777777" w:rsidTr="009A4133">
        <w:trPr>
          <w:trHeight w:val="577"/>
        </w:trPr>
        <w:tc>
          <w:tcPr>
            <w:tcW w:w="1413" w:type="dxa"/>
            <w:tcBorders>
              <w:top w:val="nil"/>
              <w:bottom w:val="nil"/>
            </w:tcBorders>
          </w:tcPr>
          <w:p w14:paraId="3B55DEFA"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6857F589"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「速やかに入居させることができるよう努めなければならない」</w:t>
            </w:r>
            <w:r w:rsidRPr="00B103DF">
              <w:rPr>
                <w:rFonts w:asciiTheme="majorEastAsia" w:eastAsiaTheme="majorEastAsia" w:hAnsiTheme="majorEastAsia" w:hint="eastAsia"/>
                <w:bCs/>
                <w:color w:val="000000" w:themeColor="text1"/>
                <w:sz w:val="18"/>
                <w:szCs w:val="20"/>
              </w:rPr>
              <w:t>とは、必ずしも退院後に再び入居を希望する入居者のために常に居室を確保しておくということではなく、できる限り円滑に再び入居できるよう努めなければならないということです。</w:t>
            </w:r>
          </w:p>
        </w:tc>
        <w:tc>
          <w:tcPr>
            <w:tcW w:w="1276" w:type="dxa"/>
            <w:tcBorders>
              <w:top w:val="dotted" w:sz="4" w:space="0" w:color="auto"/>
              <w:left w:val="single" w:sz="4" w:space="0" w:color="auto"/>
              <w:bottom w:val="single" w:sz="4" w:space="0" w:color="auto"/>
              <w:right w:val="single" w:sz="4" w:space="0" w:color="auto"/>
            </w:tcBorders>
          </w:tcPr>
          <w:p w14:paraId="1173650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12F6C835" w14:textId="77777777" w:rsidR="00B57E27" w:rsidRPr="00710C10" w:rsidRDefault="00B57E27" w:rsidP="00B57E27">
            <w:pPr>
              <w:spacing w:line="240" w:lineRule="exact"/>
              <w:rPr>
                <w:rFonts w:asciiTheme="majorEastAsia" w:eastAsiaTheme="majorEastAsia" w:hAnsiTheme="majorEastAsia"/>
                <w:color w:val="000000" w:themeColor="text1"/>
                <w:sz w:val="18"/>
                <w:szCs w:val="18"/>
              </w:rPr>
            </w:pPr>
            <w:r w:rsidRPr="00710C10">
              <w:rPr>
                <w:rFonts w:asciiTheme="majorEastAsia" w:eastAsiaTheme="majorEastAsia" w:hAnsiTheme="majorEastAsia" w:hint="eastAsia"/>
                <w:color w:val="000000" w:themeColor="text1"/>
                <w:sz w:val="18"/>
                <w:szCs w:val="18"/>
              </w:rPr>
              <w:t>平18-0331004</w:t>
            </w:r>
          </w:p>
          <w:p w14:paraId="206B61DD" w14:textId="77777777" w:rsidR="00B57E27" w:rsidRPr="00B103DF" w:rsidRDefault="00B57E27" w:rsidP="00B57E27">
            <w:pPr>
              <w:spacing w:line="240" w:lineRule="exact"/>
              <w:rPr>
                <w:rFonts w:asciiTheme="majorEastAsia" w:eastAsiaTheme="majorEastAsia" w:hAnsiTheme="majorEastAsia"/>
                <w:bCs/>
                <w:color w:val="000000" w:themeColor="text1"/>
                <w:sz w:val="16"/>
                <w:szCs w:val="18"/>
              </w:rPr>
            </w:pPr>
            <w:r w:rsidRPr="00710C10">
              <w:rPr>
                <w:rFonts w:asciiTheme="majorEastAsia" w:eastAsiaTheme="majorEastAsia" w:hAnsiTheme="majorEastAsia" w:hint="eastAsia"/>
                <w:color w:val="000000" w:themeColor="text1"/>
                <w:sz w:val="18"/>
                <w:szCs w:val="18"/>
              </w:rPr>
              <w:t>第</w:t>
            </w:r>
            <w:r w:rsidRPr="00710C10">
              <w:rPr>
                <w:rFonts w:asciiTheme="majorEastAsia" w:eastAsiaTheme="majorEastAsia" w:hAnsiTheme="majorEastAsia"/>
                <w:color w:val="000000" w:themeColor="text1"/>
                <w:sz w:val="18"/>
                <w:szCs w:val="18"/>
              </w:rPr>
              <w:t>3</w:t>
            </w:r>
            <w:r w:rsidRPr="00710C10">
              <w:rPr>
                <w:rFonts w:asciiTheme="majorEastAsia" w:eastAsiaTheme="majorEastAsia" w:hAnsiTheme="majorEastAsia" w:hint="eastAsia"/>
                <w:color w:val="000000" w:themeColor="text1"/>
                <w:sz w:val="18"/>
                <w:szCs w:val="18"/>
              </w:rPr>
              <w:t>の五の(10)⑥</w:t>
            </w:r>
          </w:p>
        </w:tc>
      </w:tr>
      <w:tr w:rsidR="00B57E27" w:rsidRPr="00281268" w14:paraId="77974415" w14:textId="77777777" w:rsidTr="0042113C">
        <w:trPr>
          <w:trHeight w:val="577"/>
        </w:trPr>
        <w:tc>
          <w:tcPr>
            <w:tcW w:w="1413" w:type="dxa"/>
            <w:tcBorders>
              <w:top w:val="nil"/>
              <w:bottom w:val="nil"/>
            </w:tcBorders>
          </w:tcPr>
          <w:p w14:paraId="61CF7FD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5613DAA2"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BF5B35">
              <w:rPr>
                <w:rFonts w:asciiTheme="majorEastAsia" w:eastAsiaTheme="majorEastAsia" w:hAnsiTheme="majorEastAsia" w:hint="eastAsia"/>
                <w:bCs/>
                <w:color w:val="000000" w:themeColor="text1"/>
                <w:sz w:val="18"/>
                <w:szCs w:val="20"/>
              </w:rPr>
              <w:t>あらかじめ、協力歯科医療機関を定めておくよう努め</w:t>
            </w:r>
            <w:r>
              <w:rPr>
                <w:rFonts w:asciiTheme="majorEastAsia" w:eastAsiaTheme="majorEastAsia" w:hAnsiTheme="majorEastAsia" w:hint="eastAsia"/>
                <w:bCs/>
                <w:color w:val="000000" w:themeColor="text1"/>
                <w:sz w:val="18"/>
                <w:szCs w:val="20"/>
              </w:rPr>
              <w:t>ていますか。</w:t>
            </w:r>
          </w:p>
          <w:tbl>
            <w:tblPr>
              <w:tblStyle w:val="a3"/>
              <w:tblW w:w="5555" w:type="dxa"/>
              <w:tblInd w:w="158" w:type="dxa"/>
              <w:tblLayout w:type="fixed"/>
              <w:tblLook w:val="04A0" w:firstRow="1" w:lastRow="0" w:firstColumn="1" w:lastColumn="0" w:noHBand="0" w:noVBand="1"/>
            </w:tblPr>
            <w:tblGrid>
              <w:gridCol w:w="1715"/>
              <w:gridCol w:w="3840"/>
            </w:tblGrid>
            <w:tr w:rsidR="00B57E27" w14:paraId="34AA1C50" w14:textId="77777777" w:rsidTr="0042113C">
              <w:trPr>
                <w:trHeight w:val="240"/>
              </w:trPr>
              <w:tc>
                <w:tcPr>
                  <w:tcW w:w="1715" w:type="dxa"/>
                  <w:tcBorders>
                    <w:right w:val="single" w:sz="12" w:space="0" w:color="auto"/>
                  </w:tcBorders>
                  <w:shd w:val="clear" w:color="auto" w:fill="D0CECE" w:themeFill="background2" w:themeFillShade="E6"/>
                </w:tcPr>
                <w:p w14:paraId="52B7663F" w14:textId="3106D3EC"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協力歯科医療機関名</w:t>
                  </w:r>
                </w:p>
              </w:tc>
              <w:tc>
                <w:tcPr>
                  <w:tcW w:w="38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DA6038"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0D7613F4"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left w:val="single" w:sz="4" w:space="0" w:color="auto"/>
              <w:bottom w:val="single" w:sz="4" w:space="0" w:color="auto"/>
              <w:right w:val="single" w:sz="4" w:space="0" w:color="auto"/>
            </w:tcBorders>
            <w:shd w:val="clear" w:color="auto" w:fill="FFF2CC" w:themeFill="accent4" w:themeFillTint="33"/>
          </w:tcPr>
          <w:p w14:paraId="05E8414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581306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A1DC94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4451015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left w:val="single" w:sz="4" w:space="0" w:color="auto"/>
              <w:bottom w:val="single" w:sz="4" w:space="0" w:color="auto"/>
              <w:right w:val="single" w:sz="4" w:space="0" w:color="auto"/>
            </w:tcBorders>
          </w:tcPr>
          <w:p w14:paraId="23BFFD11"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条例第125条第</w:t>
            </w:r>
            <w:r>
              <w:rPr>
                <w:rFonts w:asciiTheme="majorEastAsia" w:eastAsiaTheme="majorEastAsia" w:hAnsiTheme="majorEastAsia" w:hint="eastAsia"/>
                <w:color w:val="000000" w:themeColor="text1"/>
                <w:sz w:val="18"/>
                <w:szCs w:val="18"/>
              </w:rPr>
              <w:t>7</w:t>
            </w:r>
            <w:r w:rsidRPr="00281268">
              <w:rPr>
                <w:rFonts w:asciiTheme="majorEastAsia" w:eastAsiaTheme="majorEastAsia" w:hAnsiTheme="majorEastAsia" w:hint="eastAsia"/>
                <w:color w:val="000000" w:themeColor="text1"/>
                <w:sz w:val="18"/>
                <w:szCs w:val="18"/>
              </w:rPr>
              <w:t>項</w:t>
            </w:r>
          </w:p>
          <w:p w14:paraId="175C3F35"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予防条例第</w:t>
            </w:r>
            <w:r>
              <w:rPr>
                <w:rFonts w:asciiTheme="majorEastAsia" w:eastAsiaTheme="majorEastAsia" w:hAnsiTheme="majorEastAsia" w:hint="eastAsia"/>
                <w:color w:val="000000" w:themeColor="text1"/>
                <w:sz w:val="18"/>
                <w:szCs w:val="18"/>
              </w:rPr>
              <w:t>83</w:t>
            </w:r>
            <w:r w:rsidRPr="00281268">
              <w:rPr>
                <w:rFonts w:asciiTheme="majorEastAsia" w:eastAsiaTheme="majorEastAsia" w:hAnsiTheme="majorEastAsia" w:hint="eastAsia"/>
                <w:color w:val="000000" w:themeColor="text1"/>
                <w:sz w:val="18"/>
                <w:szCs w:val="18"/>
              </w:rPr>
              <w:t>条</w:t>
            </w:r>
          </w:p>
          <w:p w14:paraId="48F1996A"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7</w:t>
            </w:r>
            <w:r w:rsidRPr="00281268">
              <w:rPr>
                <w:rFonts w:asciiTheme="majorEastAsia" w:eastAsiaTheme="majorEastAsia" w:hAnsiTheme="majorEastAsia" w:hint="eastAsia"/>
                <w:color w:val="000000" w:themeColor="text1"/>
                <w:sz w:val="18"/>
                <w:szCs w:val="18"/>
              </w:rPr>
              <w:t>項</w:t>
            </w:r>
          </w:p>
        </w:tc>
      </w:tr>
      <w:tr w:rsidR="00B57E27" w:rsidRPr="00281268" w14:paraId="3DBA2E94" w14:textId="77777777" w:rsidTr="0042113C">
        <w:trPr>
          <w:trHeight w:val="577"/>
        </w:trPr>
        <w:tc>
          <w:tcPr>
            <w:tcW w:w="1413" w:type="dxa"/>
            <w:tcBorders>
              <w:top w:val="nil"/>
              <w:bottom w:val="nil"/>
            </w:tcBorders>
          </w:tcPr>
          <w:p w14:paraId="011BCBE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2269EA2F"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456D79">
              <w:rPr>
                <w:rFonts w:asciiTheme="majorEastAsia" w:eastAsiaTheme="majorEastAsia" w:hAnsiTheme="majorEastAsia" w:hint="eastAsia"/>
                <w:bCs/>
                <w:color w:val="000000" w:themeColor="text1"/>
                <w:sz w:val="18"/>
                <w:szCs w:val="20"/>
              </w:rPr>
              <w:t>サービスの提供体制の確保、夜間における緊急時の対応等のため、介護老人福祉施設、介護老人保健施設、介護医療院、病院等との間の連携及び支援の体制を整え</w:t>
            </w:r>
            <w:r>
              <w:rPr>
                <w:rFonts w:asciiTheme="majorEastAsia" w:eastAsiaTheme="majorEastAsia" w:hAnsiTheme="majorEastAsia" w:hint="eastAsia"/>
                <w:bCs/>
                <w:color w:val="000000" w:themeColor="text1"/>
                <w:sz w:val="18"/>
                <w:szCs w:val="20"/>
              </w:rPr>
              <w:t>ていますか</w:t>
            </w:r>
            <w:r w:rsidRPr="00456D79">
              <w:rPr>
                <w:rFonts w:asciiTheme="majorEastAsia" w:eastAsiaTheme="majorEastAsia" w:hAnsiTheme="majorEastAsia" w:hint="eastAsia"/>
                <w:bCs/>
                <w:color w:val="000000" w:themeColor="text1"/>
                <w:sz w:val="18"/>
                <w:szCs w:val="20"/>
              </w:rPr>
              <w:t>。</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5449C65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18872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D4A1470"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676691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0DFEEA5A"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条例第125条第</w:t>
            </w:r>
            <w:r>
              <w:rPr>
                <w:rFonts w:asciiTheme="majorEastAsia" w:eastAsiaTheme="majorEastAsia" w:hAnsiTheme="majorEastAsia" w:hint="eastAsia"/>
                <w:color w:val="000000" w:themeColor="text1"/>
                <w:sz w:val="18"/>
                <w:szCs w:val="18"/>
              </w:rPr>
              <w:t>8</w:t>
            </w:r>
            <w:r w:rsidRPr="00281268">
              <w:rPr>
                <w:rFonts w:asciiTheme="majorEastAsia" w:eastAsiaTheme="majorEastAsia" w:hAnsiTheme="majorEastAsia" w:hint="eastAsia"/>
                <w:color w:val="000000" w:themeColor="text1"/>
                <w:sz w:val="18"/>
                <w:szCs w:val="18"/>
              </w:rPr>
              <w:t>項</w:t>
            </w:r>
          </w:p>
          <w:p w14:paraId="0771341F"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予防条例第</w:t>
            </w:r>
            <w:r>
              <w:rPr>
                <w:rFonts w:asciiTheme="majorEastAsia" w:eastAsiaTheme="majorEastAsia" w:hAnsiTheme="majorEastAsia" w:hint="eastAsia"/>
                <w:color w:val="000000" w:themeColor="text1"/>
                <w:sz w:val="18"/>
                <w:szCs w:val="18"/>
              </w:rPr>
              <w:t>83</w:t>
            </w:r>
            <w:r w:rsidRPr="00281268">
              <w:rPr>
                <w:rFonts w:asciiTheme="majorEastAsia" w:eastAsiaTheme="majorEastAsia" w:hAnsiTheme="majorEastAsia" w:hint="eastAsia"/>
                <w:color w:val="000000" w:themeColor="text1"/>
                <w:sz w:val="18"/>
                <w:szCs w:val="18"/>
              </w:rPr>
              <w:t>条</w:t>
            </w:r>
          </w:p>
          <w:p w14:paraId="1CE9504C" w14:textId="77777777" w:rsidR="00B57E27" w:rsidRPr="00281268" w:rsidRDefault="00B57E27" w:rsidP="00B57E27">
            <w:pPr>
              <w:spacing w:line="240" w:lineRule="exact"/>
              <w:rPr>
                <w:rFonts w:asciiTheme="majorEastAsia" w:eastAsiaTheme="majorEastAsia" w:hAnsiTheme="majorEastAsia"/>
                <w:color w:val="000000" w:themeColor="text1"/>
                <w:sz w:val="18"/>
                <w:szCs w:val="18"/>
              </w:rPr>
            </w:pPr>
            <w:r w:rsidRPr="00281268">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8</w:t>
            </w:r>
            <w:r w:rsidRPr="00281268">
              <w:rPr>
                <w:rFonts w:asciiTheme="majorEastAsia" w:eastAsiaTheme="majorEastAsia" w:hAnsiTheme="majorEastAsia" w:hint="eastAsia"/>
                <w:color w:val="000000" w:themeColor="text1"/>
                <w:sz w:val="18"/>
                <w:szCs w:val="18"/>
              </w:rPr>
              <w:t>項</w:t>
            </w:r>
          </w:p>
        </w:tc>
      </w:tr>
      <w:tr w:rsidR="00B57E27" w:rsidRPr="00B103DF" w14:paraId="5D4BDFEB" w14:textId="77777777" w:rsidTr="006A656B">
        <w:trPr>
          <w:trHeight w:val="161"/>
        </w:trPr>
        <w:tc>
          <w:tcPr>
            <w:tcW w:w="1413" w:type="dxa"/>
            <w:tcBorders>
              <w:top w:val="nil"/>
              <w:bottom w:val="nil"/>
            </w:tcBorders>
          </w:tcPr>
          <w:p w14:paraId="2A99BBBC"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66C3D836" w14:textId="10F90345"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90776">
              <w:rPr>
                <w:rFonts w:asciiTheme="majorEastAsia" w:eastAsiaTheme="majorEastAsia" w:hAnsiTheme="majorEastAsia" w:hint="eastAsia"/>
                <w:bCs/>
                <w:color w:val="000000" w:themeColor="text1"/>
                <w:sz w:val="18"/>
                <w:szCs w:val="20"/>
              </w:rPr>
              <w:t>これらの協力医療機関やバックアップ施設から、利用者の入院や休日夜間等における対応について円滑な協力を得るため、当該協力</w:t>
            </w:r>
            <w:r>
              <w:rPr>
                <w:rFonts w:asciiTheme="majorEastAsia" w:eastAsiaTheme="majorEastAsia" w:hAnsiTheme="majorEastAsia" w:hint="eastAsia"/>
                <w:bCs/>
                <w:color w:val="000000" w:themeColor="text1"/>
                <w:sz w:val="18"/>
                <w:szCs w:val="20"/>
              </w:rPr>
              <w:t>医療機関等との間であらかじめ必要な事項を取り決めておくものとします</w:t>
            </w:r>
            <w:r w:rsidRPr="00990776">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dotted" w:sz="4" w:space="0" w:color="auto"/>
              <w:right w:val="single" w:sz="4" w:space="0" w:color="auto"/>
            </w:tcBorders>
          </w:tcPr>
          <w:p w14:paraId="024A8350"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7F9C328E" w14:textId="77777777" w:rsidR="00B57E27" w:rsidRPr="00710C10" w:rsidRDefault="00B57E27" w:rsidP="00B57E27">
            <w:pPr>
              <w:spacing w:line="240" w:lineRule="exact"/>
              <w:rPr>
                <w:rFonts w:asciiTheme="majorEastAsia" w:eastAsiaTheme="majorEastAsia" w:hAnsiTheme="majorEastAsia"/>
                <w:color w:val="000000" w:themeColor="text1"/>
                <w:sz w:val="18"/>
                <w:szCs w:val="18"/>
              </w:rPr>
            </w:pPr>
            <w:r w:rsidRPr="00710C10">
              <w:rPr>
                <w:rFonts w:asciiTheme="majorEastAsia" w:eastAsiaTheme="majorEastAsia" w:hAnsiTheme="majorEastAsia" w:hint="eastAsia"/>
                <w:color w:val="000000" w:themeColor="text1"/>
                <w:sz w:val="18"/>
                <w:szCs w:val="18"/>
              </w:rPr>
              <w:t>平18-0331004</w:t>
            </w:r>
          </w:p>
          <w:p w14:paraId="264C6F05" w14:textId="77777777" w:rsidR="00B57E27" w:rsidRPr="00B103DF" w:rsidRDefault="00B57E27" w:rsidP="00B57E27">
            <w:pPr>
              <w:spacing w:line="240" w:lineRule="exact"/>
              <w:rPr>
                <w:rFonts w:asciiTheme="majorEastAsia" w:eastAsiaTheme="majorEastAsia" w:hAnsiTheme="majorEastAsia"/>
                <w:bCs/>
                <w:color w:val="000000" w:themeColor="text1"/>
                <w:sz w:val="16"/>
                <w:szCs w:val="18"/>
              </w:rPr>
            </w:pPr>
            <w:r w:rsidRPr="00710C10">
              <w:rPr>
                <w:rFonts w:asciiTheme="majorEastAsia" w:eastAsiaTheme="majorEastAsia" w:hAnsiTheme="majorEastAsia" w:hint="eastAsia"/>
                <w:color w:val="000000" w:themeColor="text1"/>
                <w:sz w:val="18"/>
                <w:szCs w:val="18"/>
              </w:rPr>
              <w:t>第</w:t>
            </w:r>
            <w:r w:rsidRPr="00710C10">
              <w:rPr>
                <w:rFonts w:asciiTheme="majorEastAsia" w:eastAsiaTheme="majorEastAsia" w:hAnsiTheme="majorEastAsia"/>
                <w:color w:val="000000" w:themeColor="text1"/>
                <w:sz w:val="18"/>
                <w:szCs w:val="18"/>
              </w:rPr>
              <w:t>3</w:t>
            </w:r>
            <w:r w:rsidRPr="00710C10">
              <w:rPr>
                <w:rFonts w:asciiTheme="majorEastAsia" w:eastAsiaTheme="majorEastAsia" w:hAnsiTheme="majorEastAsia" w:hint="eastAsia"/>
                <w:color w:val="000000" w:themeColor="text1"/>
                <w:sz w:val="18"/>
                <w:szCs w:val="18"/>
              </w:rPr>
              <w:t>の五の(10)</w:t>
            </w:r>
            <w:r>
              <w:rPr>
                <w:rFonts w:asciiTheme="majorEastAsia" w:eastAsiaTheme="majorEastAsia" w:hAnsiTheme="majorEastAsia" w:hint="eastAsia"/>
                <w:color w:val="000000" w:themeColor="text1"/>
                <w:sz w:val="18"/>
                <w:szCs w:val="18"/>
              </w:rPr>
              <w:t>⑦</w:t>
            </w:r>
          </w:p>
        </w:tc>
      </w:tr>
      <w:tr w:rsidR="00B57E27" w:rsidRPr="00B103DF" w14:paraId="4CE2F639" w14:textId="77777777" w:rsidTr="0042113C">
        <w:tc>
          <w:tcPr>
            <w:tcW w:w="1413" w:type="dxa"/>
            <w:tcBorders>
              <w:top w:val="single" w:sz="4" w:space="0" w:color="auto"/>
              <w:bottom w:val="nil"/>
              <w:right w:val="single" w:sz="4" w:space="0" w:color="auto"/>
            </w:tcBorders>
          </w:tcPr>
          <w:p w14:paraId="42DA10B0"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２４</w:t>
            </w:r>
            <w:r w:rsidRPr="00B103DF">
              <w:rPr>
                <w:rFonts w:asciiTheme="majorEastAsia" w:eastAsiaTheme="majorEastAsia" w:hAnsiTheme="majorEastAsia" w:hint="eastAsia"/>
                <w:bCs/>
                <w:color w:val="000000" w:themeColor="text1"/>
                <w:sz w:val="18"/>
                <w:szCs w:val="20"/>
              </w:rPr>
              <w:t xml:space="preserve">　掲示</w:t>
            </w:r>
          </w:p>
        </w:tc>
        <w:tc>
          <w:tcPr>
            <w:tcW w:w="5953" w:type="dxa"/>
            <w:tcBorders>
              <w:top w:val="single" w:sz="4" w:space="0" w:color="auto"/>
              <w:left w:val="single" w:sz="4" w:space="0" w:color="auto"/>
              <w:bottom w:val="dotted" w:sz="4" w:space="0" w:color="auto"/>
              <w:right w:val="single" w:sz="4" w:space="0" w:color="auto"/>
            </w:tcBorders>
          </w:tcPr>
          <w:p w14:paraId="6B553E9F"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事業所の見やすい場所に、</w:t>
            </w:r>
            <w:r>
              <w:rPr>
                <w:rFonts w:asciiTheme="majorEastAsia" w:eastAsiaTheme="majorEastAsia" w:hAnsiTheme="majorEastAsia" w:hint="eastAsia"/>
                <w:bCs/>
                <w:color w:val="000000" w:themeColor="text1"/>
                <w:sz w:val="18"/>
                <w:szCs w:val="20"/>
              </w:rPr>
              <w:t>次の項目</w:t>
            </w:r>
            <w:r w:rsidRPr="001E2E1B">
              <w:rPr>
                <w:rFonts w:asciiTheme="majorEastAsia" w:eastAsiaTheme="majorEastAsia" w:hAnsiTheme="majorEastAsia" w:hint="eastAsia"/>
                <w:bCs/>
                <w:color w:val="000000" w:themeColor="text1"/>
                <w:sz w:val="18"/>
                <w:szCs w:val="20"/>
              </w:rPr>
              <w:t>を掲示していますか。</w:t>
            </w:r>
          </w:p>
          <w:tbl>
            <w:tblPr>
              <w:tblStyle w:val="a3"/>
              <w:tblW w:w="5584" w:type="dxa"/>
              <w:tblInd w:w="158" w:type="dxa"/>
              <w:tblLayout w:type="fixed"/>
              <w:tblLook w:val="04A0" w:firstRow="1" w:lastRow="0" w:firstColumn="1" w:lastColumn="0" w:noHBand="0" w:noVBand="1"/>
            </w:tblPr>
            <w:tblGrid>
              <w:gridCol w:w="438"/>
              <w:gridCol w:w="1136"/>
              <w:gridCol w:w="4000"/>
              <w:gridCol w:w="10"/>
            </w:tblGrid>
            <w:tr w:rsidR="00B57E27" w14:paraId="109C6ACA" w14:textId="77777777" w:rsidTr="00446964">
              <w:trPr>
                <w:gridAfter w:val="1"/>
                <w:wAfter w:w="10" w:type="dxa"/>
                <w:trHeight w:val="260"/>
              </w:trPr>
              <w:tc>
                <w:tcPr>
                  <w:tcW w:w="1574" w:type="dxa"/>
                  <w:gridSpan w:val="2"/>
                  <w:tcBorders>
                    <w:right w:val="single" w:sz="12" w:space="0" w:color="auto"/>
                  </w:tcBorders>
                  <w:shd w:val="clear" w:color="auto" w:fill="D0CECE" w:themeFill="background2" w:themeFillShade="E6"/>
                </w:tcPr>
                <w:p w14:paraId="405038FF"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A76361"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r>
            <w:tr w:rsidR="00B57E27" w:rsidRPr="001E2E1B" w14:paraId="5D907B35"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B9861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775A4831" w14:textId="77777777" w:rsidR="00B57E27" w:rsidRPr="001E2E1B"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B57E27" w:rsidRPr="001E2E1B" w14:paraId="3605E089"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D3806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EF13186" w14:textId="0F1F1C69" w:rsidR="00B57E27" w:rsidRPr="001E2E1B" w:rsidRDefault="00B57E27" w:rsidP="00B57E27">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介護</w:t>
                  </w:r>
                  <w:r w:rsidRPr="001E2E1B">
                    <w:rPr>
                      <w:rFonts w:hint="eastAsia"/>
                      <w:color w:val="000000" w:themeColor="text1"/>
                      <w:sz w:val="18"/>
                      <w:szCs w:val="18"/>
                    </w:rPr>
                    <w:t>従事者</w:t>
                  </w:r>
                  <w:r w:rsidRPr="00B103DF">
                    <w:rPr>
                      <w:rFonts w:asciiTheme="majorEastAsia" w:eastAsiaTheme="majorEastAsia" w:hAnsiTheme="majorEastAsia" w:hint="eastAsia"/>
                      <w:bCs/>
                      <w:color w:val="000000" w:themeColor="text1"/>
                      <w:sz w:val="18"/>
                      <w:szCs w:val="20"/>
                    </w:rPr>
                    <w:t>の勤務体制</w:t>
                  </w:r>
                </w:p>
              </w:tc>
            </w:tr>
            <w:tr w:rsidR="00B57E27" w:rsidRPr="001E2E1B" w14:paraId="74F1FB41"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83AF2E"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8E42F28" w14:textId="77777777" w:rsidR="00B57E27" w:rsidRPr="001E2E1B"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B57E27" w:rsidRPr="001E2E1B" w14:paraId="4D4E372F"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40D1C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0BBC2E70" w14:textId="77777777" w:rsidR="00B57E27" w:rsidRPr="001E2E1B"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B57E27" w:rsidRPr="001E2E1B" w14:paraId="4E231F40"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A7F54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278C4CF" w14:textId="77777777" w:rsidR="00B57E27" w:rsidRPr="001E2E1B"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tc>
            </w:tr>
            <w:tr w:rsidR="00B57E27" w:rsidRPr="001E2E1B" w14:paraId="06917BDA"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72C33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31B84DE8" w14:textId="77777777" w:rsidR="00B57E27" w:rsidRPr="001E2E1B"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1B1D032B"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09B8870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98381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A78BD24" w14:textId="07205D6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69764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4FCF3D5"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条例第128条</w:t>
            </w:r>
          </w:p>
          <w:p w14:paraId="3722FF7B"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(第34条第1項準用)</w:t>
            </w:r>
          </w:p>
          <w:p w14:paraId="54AFE800"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予防条例第86条</w:t>
            </w:r>
          </w:p>
          <w:p w14:paraId="7B642B6D"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(第32条第1</w:t>
            </w:r>
            <w:r>
              <w:rPr>
                <w:rFonts w:asciiTheme="majorEastAsia" w:eastAsiaTheme="majorEastAsia" w:hAnsiTheme="majorEastAsia" w:hint="eastAsia"/>
                <w:color w:val="000000" w:themeColor="text1"/>
                <w:kern w:val="0"/>
                <w:sz w:val="18"/>
                <w:szCs w:val="18"/>
              </w:rPr>
              <w:t>項</w:t>
            </w:r>
            <w:r w:rsidRPr="00D444AE">
              <w:rPr>
                <w:rFonts w:asciiTheme="majorEastAsia" w:eastAsiaTheme="majorEastAsia" w:hAnsiTheme="majorEastAsia" w:hint="eastAsia"/>
                <w:color w:val="000000" w:themeColor="text1"/>
                <w:kern w:val="0"/>
                <w:sz w:val="18"/>
                <w:szCs w:val="18"/>
              </w:rPr>
              <w:t>準用)</w:t>
            </w:r>
          </w:p>
        </w:tc>
      </w:tr>
      <w:tr w:rsidR="00B57E27" w:rsidRPr="00B103DF" w14:paraId="6FFB3539" w14:textId="77777777" w:rsidTr="001B0CE0">
        <w:tc>
          <w:tcPr>
            <w:tcW w:w="1413" w:type="dxa"/>
            <w:tcBorders>
              <w:top w:val="nil"/>
              <w:bottom w:val="nil"/>
              <w:right w:val="single" w:sz="4" w:space="0" w:color="auto"/>
            </w:tcBorders>
          </w:tcPr>
          <w:p w14:paraId="3A0CCBD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right w:val="single" w:sz="4" w:space="0" w:color="auto"/>
            </w:tcBorders>
          </w:tcPr>
          <w:p w14:paraId="17F4B67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上記①の規定による掲示に代える場合、</w:t>
            </w:r>
            <w:r w:rsidRPr="001C3B64">
              <w:rPr>
                <w:rFonts w:asciiTheme="majorEastAsia" w:eastAsiaTheme="majorEastAsia" w:hAnsiTheme="majorEastAsia" w:hint="eastAsia"/>
                <w:bCs/>
                <w:color w:val="000000" w:themeColor="text1"/>
                <w:sz w:val="18"/>
                <w:szCs w:val="20"/>
              </w:rPr>
              <w:t>重要事項を記載した書面を当該指定</w:t>
            </w:r>
            <w:r>
              <w:rPr>
                <w:rFonts w:asciiTheme="majorEastAsia" w:eastAsiaTheme="majorEastAsia" w:hAnsiTheme="majorEastAsia" w:hint="eastAsia"/>
                <w:bCs/>
                <w:color w:val="000000" w:themeColor="text1"/>
                <w:sz w:val="18"/>
                <w:szCs w:val="20"/>
              </w:rPr>
              <w:t>認知症対応型共同生活介護</w:t>
            </w:r>
            <w:r w:rsidRPr="001C3B64">
              <w:rPr>
                <w:rFonts w:asciiTheme="majorEastAsia" w:eastAsiaTheme="majorEastAsia" w:hAnsiTheme="majorEastAsia" w:hint="eastAsia"/>
                <w:bCs/>
                <w:color w:val="000000" w:themeColor="text1"/>
                <w:sz w:val="18"/>
                <w:szCs w:val="20"/>
              </w:rPr>
              <w:t>事業所に備え付け、</w:t>
            </w:r>
            <w:r>
              <w:rPr>
                <w:rFonts w:asciiTheme="majorEastAsia" w:eastAsiaTheme="majorEastAsia" w:hAnsiTheme="majorEastAsia" w:hint="eastAsia"/>
                <w:bCs/>
                <w:color w:val="000000" w:themeColor="text1"/>
                <w:sz w:val="18"/>
                <w:szCs w:val="20"/>
              </w:rPr>
              <w:t>かつ、これをいつでも関係者に自由に閲覧させていますか</w:t>
            </w:r>
            <w:r w:rsidRPr="001C3B64">
              <w:rPr>
                <w:rFonts w:asciiTheme="majorEastAsia" w:eastAsiaTheme="majorEastAsia" w:hAnsiTheme="majorEastAsia" w:hint="eastAsia"/>
                <w:bCs/>
                <w:color w:val="000000" w:themeColor="text1"/>
                <w:sz w:val="18"/>
                <w:szCs w:val="20"/>
              </w:rPr>
              <w:t>。</w:t>
            </w:r>
          </w:p>
        </w:tc>
        <w:tc>
          <w:tcPr>
            <w:tcW w:w="1276" w:type="dxa"/>
            <w:tcBorders>
              <w:top w:val="single" w:sz="4" w:space="0" w:color="auto"/>
              <w:left w:val="single" w:sz="4" w:space="0" w:color="auto"/>
              <w:bottom w:val="single" w:sz="4" w:space="0" w:color="auto"/>
            </w:tcBorders>
            <w:shd w:val="clear" w:color="auto" w:fill="FFF2CC" w:themeFill="accent4" w:themeFillTint="33"/>
          </w:tcPr>
          <w:p w14:paraId="2209F33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8315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2C5417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665879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46DC8C1"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102388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2BB4916"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条例第128条</w:t>
            </w:r>
          </w:p>
          <w:p w14:paraId="75EFBAF0"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(第34条第</w:t>
            </w:r>
            <w:r>
              <w:rPr>
                <w:rFonts w:asciiTheme="majorEastAsia" w:eastAsiaTheme="majorEastAsia" w:hAnsiTheme="majorEastAsia" w:hint="eastAsia"/>
                <w:color w:val="000000" w:themeColor="text1"/>
                <w:kern w:val="0"/>
                <w:sz w:val="18"/>
                <w:szCs w:val="18"/>
              </w:rPr>
              <w:t>2</w:t>
            </w:r>
            <w:r w:rsidRPr="00D444AE">
              <w:rPr>
                <w:rFonts w:asciiTheme="majorEastAsia" w:eastAsiaTheme="majorEastAsia" w:hAnsiTheme="majorEastAsia" w:hint="eastAsia"/>
                <w:color w:val="000000" w:themeColor="text1"/>
                <w:kern w:val="0"/>
                <w:sz w:val="18"/>
                <w:szCs w:val="18"/>
              </w:rPr>
              <w:t>項準用)</w:t>
            </w:r>
          </w:p>
          <w:p w14:paraId="08E38340"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予防条例第86条</w:t>
            </w:r>
          </w:p>
          <w:p w14:paraId="1B2EDDAF"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(第32条第</w:t>
            </w:r>
            <w:r>
              <w:rPr>
                <w:rFonts w:asciiTheme="majorEastAsia" w:eastAsiaTheme="majorEastAsia" w:hAnsiTheme="majorEastAsia" w:hint="eastAsia"/>
                <w:color w:val="000000" w:themeColor="text1"/>
                <w:kern w:val="0"/>
                <w:sz w:val="18"/>
                <w:szCs w:val="18"/>
              </w:rPr>
              <w:t>2項</w:t>
            </w:r>
            <w:r w:rsidRPr="00D444AE">
              <w:rPr>
                <w:rFonts w:asciiTheme="majorEastAsia" w:eastAsiaTheme="majorEastAsia" w:hAnsiTheme="majorEastAsia" w:hint="eastAsia"/>
                <w:color w:val="000000" w:themeColor="text1"/>
                <w:kern w:val="0"/>
                <w:sz w:val="18"/>
                <w:szCs w:val="18"/>
              </w:rPr>
              <w:t>準用)</w:t>
            </w:r>
          </w:p>
        </w:tc>
      </w:tr>
      <w:tr w:rsidR="00B57E27" w:rsidRPr="00B103DF" w14:paraId="450839C1" w14:textId="77777777" w:rsidTr="001B0CE0">
        <w:trPr>
          <w:cantSplit/>
        </w:trPr>
        <w:tc>
          <w:tcPr>
            <w:tcW w:w="1413" w:type="dxa"/>
            <w:tcBorders>
              <w:top w:val="nil"/>
              <w:bottom w:val="nil"/>
              <w:right w:val="single" w:sz="4" w:space="0" w:color="auto"/>
            </w:tcBorders>
          </w:tcPr>
          <w:p w14:paraId="1335C3D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right w:val="single" w:sz="4" w:space="0" w:color="auto"/>
            </w:tcBorders>
          </w:tcPr>
          <w:p w14:paraId="694E116A"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B57E27" w14:paraId="3004CECC" w14:textId="77777777" w:rsidTr="00446964">
              <w:trPr>
                <w:trHeight w:val="260"/>
              </w:trPr>
              <w:tc>
                <w:tcPr>
                  <w:tcW w:w="1574" w:type="dxa"/>
                  <w:tcBorders>
                    <w:right w:val="single" w:sz="12" w:space="0" w:color="auto"/>
                  </w:tcBorders>
                  <w:shd w:val="clear" w:color="auto" w:fill="D0CECE" w:themeFill="background2" w:themeFillShade="E6"/>
                </w:tcPr>
                <w:p w14:paraId="72FEFDE0"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5E6992"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r>
          </w:tbl>
          <w:p w14:paraId="64C3752F" w14:textId="77777777" w:rsidR="00B57E27" w:rsidRPr="001E2E1B"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3973744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00434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D417ADA" w14:textId="77777777" w:rsidR="00B57E27" w:rsidRPr="001E2E1B"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6632619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412BE9B"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条例第128条</w:t>
            </w:r>
          </w:p>
          <w:p w14:paraId="0E27301B"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(第34条第</w:t>
            </w:r>
            <w:r>
              <w:rPr>
                <w:rFonts w:asciiTheme="majorEastAsia" w:eastAsiaTheme="majorEastAsia" w:hAnsiTheme="majorEastAsia" w:hint="eastAsia"/>
                <w:color w:val="000000" w:themeColor="text1"/>
                <w:kern w:val="0"/>
                <w:sz w:val="18"/>
                <w:szCs w:val="18"/>
              </w:rPr>
              <w:t>3</w:t>
            </w:r>
            <w:r w:rsidRPr="00D444AE">
              <w:rPr>
                <w:rFonts w:asciiTheme="majorEastAsia" w:eastAsiaTheme="majorEastAsia" w:hAnsiTheme="majorEastAsia" w:hint="eastAsia"/>
                <w:color w:val="000000" w:themeColor="text1"/>
                <w:kern w:val="0"/>
                <w:sz w:val="18"/>
                <w:szCs w:val="18"/>
              </w:rPr>
              <w:t>項準用)</w:t>
            </w:r>
          </w:p>
          <w:p w14:paraId="106D2F96"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予防条例第86条</w:t>
            </w:r>
          </w:p>
          <w:p w14:paraId="47C754AD"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(第32条第</w:t>
            </w:r>
            <w:r>
              <w:rPr>
                <w:rFonts w:asciiTheme="majorEastAsia" w:eastAsiaTheme="majorEastAsia" w:hAnsiTheme="majorEastAsia" w:hint="eastAsia"/>
                <w:color w:val="000000" w:themeColor="text1"/>
                <w:kern w:val="0"/>
                <w:sz w:val="18"/>
                <w:szCs w:val="18"/>
              </w:rPr>
              <w:t>3項</w:t>
            </w:r>
            <w:r w:rsidRPr="00D444AE">
              <w:rPr>
                <w:rFonts w:asciiTheme="majorEastAsia" w:eastAsiaTheme="majorEastAsia" w:hAnsiTheme="majorEastAsia" w:hint="eastAsia"/>
                <w:color w:val="000000" w:themeColor="text1"/>
                <w:kern w:val="0"/>
                <w:sz w:val="18"/>
                <w:szCs w:val="18"/>
              </w:rPr>
              <w:t>準用)</w:t>
            </w:r>
          </w:p>
        </w:tc>
      </w:tr>
      <w:tr w:rsidR="00B57E27" w:rsidRPr="00B103DF" w14:paraId="79D44328" w14:textId="77777777" w:rsidTr="009A4133">
        <w:trPr>
          <w:trHeight w:val="1081"/>
        </w:trPr>
        <w:tc>
          <w:tcPr>
            <w:tcW w:w="1413" w:type="dxa"/>
            <w:tcBorders>
              <w:top w:val="nil"/>
              <w:bottom w:val="nil"/>
            </w:tcBorders>
          </w:tcPr>
          <w:p w14:paraId="679C70D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7A1A5C5" w14:textId="77777777" w:rsidR="00B57E27" w:rsidRDefault="00B57E27" w:rsidP="00B57E27">
            <w:pPr>
              <w:spacing w:line="240" w:lineRule="exact"/>
              <w:ind w:left="158" w:hangingChars="100" w:hanging="158"/>
              <w:rPr>
                <w:color w:val="000000" w:themeColor="text1"/>
                <w:sz w:val="18"/>
                <w:szCs w:val="18"/>
              </w:rPr>
            </w:pPr>
            <w:r w:rsidRPr="00B103DF">
              <w:rPr>
                <w:rFonts w:hint="eastAsia"/>
                <w:color w:val="000000" w:themeColor="text1"/>
                <w:sz w:val="18"/>
                <w:szCs w:val="18"/>
              </w:rPr>
              <w:t xml:space="preserve">※　</w:t>
            </w:r>
            <w:r w:rsidRPr="00B562A5">
              <w:rPr>
                <w:rFonts w:hint="eastAsia"/>
                <w:color w:val="000000" w:themeColor="text1"/>
                <w:sz w:val="18"/>
                <w:szCs w:val="18"/>
              </w:rPr>
              <w:t>指定</w:t>
            </w:r>
            <w:r>
              <w:rPr>
                <w:rFonts w:hint="eastAsia"/>
                <w:color w:val="000000" w:themeColor="text1"/>
                <w:sz w:val="18"/>
                <w:szCs w:val="18"/>
              </w:rPr>
              <w:t>認知症対応型共同生活介護</w:t>
            </w:r>
            <w:r w:rsidRPr="00B562A5">
              <w:rPr>
                <w:rFonts w:hint="eastAsia"/>
                <w:color w:val="000000" w:themeColor="text1"/>
                <w:sz w:val="18"/>
                <w:szCs w:val="18"/>
              </w:rPr>
              <w:t>事業者は、原則として、重要事項を当該</w:t>
            </w:r>
            <w:r>
              <w:rPr>
                <w:rFonts w:hint="eastAsia"/>
                <w:color w:val="000000" w:themeColor="text1"/>
                <w:sz w:val="18"/>
                <w:szCs w:val="18"/>
              </w:rPr>
              <w:t>指定認知症対応型共同生活介護</w:t>
            </w:r>
            <w:r w:rsidRPr="00B562A5">
              <w:rPr>
                <w:rFonts w:hint="eastAsia"/>
                <w:color w:val="000000" w:themeColor="text1"/>
                <w:sz w:val="18"/>
                <w:szCs w:val="18"/>
              </w:rPr>
              <w:t>事</w:t>
            </w:r>
            <w:r>
              <w:rPr>
                <w:rFonts w:hint="eastAsia"/>
                <w:color w:val="000000" w:themeColor="text1"/>
                <w:sz w:val="18"/>
                <w:szCs w:val="18"/>
              </w:rPr>
              <w:t>業者のウェブサイトに掲載しなければならないことを規定したものです</w:t>
            </w:r>
            <w:r w:rsidRPr="00B562A5">
              <w:rPr>
                <w:rFonts w:hint="eastAsia"/>
                <w:color w:val="000000" w:themeColor="text1"/>
                <w:sz w:val="18"/>
                <w:szCs w:val="18"/>
              </w:rPr>
              <w:t>が、ウェブサイトとは、</w:t>
            </w:r>
            <w:r>
              <w:rPr>
                <w:rFonts w:hint="eastAsia"/>
                <w:color w:val="000000" w:themeColor="text1"/>
                <w:sz w:val="18"/>
                <w:szCs w:val="18"/>
              </w:rPr>
              <w:t>法人のホームページ等又は介護サービス情報公表システムのことをいいます</w:t>
            </w:r>
            <w:r w:rsidRPr="00B562A5">
              <w:rPr>
                <w:rFonts w:hint="eastAsia"/>
                <w:color w:val="000000" w:themeColor="text1"/>
                <w:sz w:val="18"/>
                <w:szCs w:val="18"/>
              </w:rPr>
              <w:t>。なお、指定</w:t>
            </w:r>
            <w:r>
              <w:rPr>
                <w:rFonts w:hint="eastAsia"/>
                <w:color w:val="000000" w:themeColor="text1"/>
                <w:sz w:val="18"/>
                <w:szCs w:val="18"/>
              </w:rPr>
              <w:t>認知症対応型共同生活介護</w:t>
            </w:r>
            <w:r w:rsidRPr="00B562A5">
              <w:rPr>
                <w:rFonts w:hint="eastAsia"/>
                <w:color w:val="000000" w:themeColor="text1"/>
                <w:sz w:val="18"/>
                <w:szCs w:val="18"/>
              </w:rPr>
              <w:t>事業者は、重要事項の掲示及びウェブサイトへの掲載を行</w:t>
            </w:r>
            <w:r>
              <w:rPr>
                <w:rFonts w:hint="eastAsia"/>
                <w:color w:val="000000" w:themeColor="text1"/>
                <w:sz w:val="18"/>
                <w:szCs w:val="18"/>
              </w:rPr>
              <w:t>うにあたり、次に掲げる点に留意する必要があります</w:t>
            </w:r>
            <w:r w:rsidRPr="00B562A5">
              <w:rPr>
                <w:rFonts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B57E27" w14:paraId="664108D3" w14:textId="77777777" w:rsidTr="005D565A">
              <w:trPr>
                <w:trHeight w:val="260"/>
              </w:trPr>
              <w:tc>
                <w:tcPr>
                  <w:tcW w:w="438" w:type="dxa"/>
                  <w:shd w:val="clear" w:color="auto" w:fill="D0CECE" w:themeFill="background2" w:themeFillShade="E6"/>
                </w:tcPr>
                <w:p w14:paraId="0F616337"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2627F725" w14:textId="77777777" w:rsidR="00B57E27" w:rsidRDefault="00B57E27" w:rsidP="00B57E27">
                  <w:pPr>
                    <w:spacing w:line="240" w:lineRule="exact"/>
                    <w:rPr>
                      <w:rFonts w:asciiTheme="majorEastAsia" w:eastAsiaTheme="majorEastAsia" w:hAnsiTheme="majorEastAsia"/>
                      <w:bCs/>
                      <w:color w:val="000000" w:themeColor="text1"/>
                      <w:sz w:val="18"/>
                      <w:szCs w:val="18"/>
                    </w:rPr>
                  </w:pPr>
                  <w:r w:rsidRPr="00B562A5">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B57E27" w14:paraId="21D54EFC" w14:textId="77777777" w:rsidTr="005D565A">
              <w:trPr>
                <w:trHeight w:val="260"/>
              </w:trPr>
              <w:tc>
                <w:tcPr>
                  <w:tcW w:w="438" w:type="dxa"/>
                  <w:shd w:val="clear" w:color="auto" w:fill="D0CECE" w:themeFill="background2" w:themeFillShade="E6"/>
                </w:tcPr>
                <w:p w14:paraId="67FC844E"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p w14:paraId="5D6C95A0"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5136" w:type="dxa"/>
                </w:tcPr>
                <w:p w14:paraId="29B50D8B"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認知症対応型共同生活介護</w:t>
                  </w:r>
                  <w:r w:rsidRPr="00B562A5">
                    <w:rPr>
                      <w:rFonts w:hint="eastAsia"/>
                      <w:color w:val="000000" w:themeColor="text1"/>
                      <w:sz w:val="18"/>
                      <w:szCs w:val="18"/>
                    </w:rPr>
                    <w:t>従業者の勤務体制については、職種ごと、常勤・非常勤ごと等の人数を掲示する趣旨であり、</w:t>
                  </w:r>
                  <w:r>
                    <w:rPr>
                      <w:rFonts w:hint="eastAsia"/>
                      <w:color w:val="000000" w:themeColor="text1"/>
                      <w:sz w:val="18"/>
                      <w:szCs w:val="18"/>
                    </w:rPr>
                    <w:t>認知症対応型共同生活介護</w:t>
                  </w:r>
                  <w:r w:rsidRPr="00B562A5">
                    <w:rPr>
                      <w:rFonts w:hint="eastAsia"/>
                      <w:color w:val="000000" w:themeColor="text1"/>
                      <w:sz w:val="18"/>
                      <w:szCs w:val="18"/>
                    </w:rPr>
                    <w:t>従業者の氏名まで掲示することを求めるものではないこと</w:t>
                  </w:r>
                </w:p>
              </w:tc>
            </w:tr>
            <w:tr w:rsidR="00B57E27" w14:paraId="3C139E62" w14:textId="77777777" w:rsidTr="005D565A">
              <w:trPr>
                <w:trHeight w:val="260"/>
              </w:trPr>
              <w:tc>
                <w:tcPr>
                  <w:tcW w:w="438" w:type="dxa"/>
                  <w:shd w:val="clear" w:color="auto" w:fill="D0CECE" w:themeFill="background2" w:themeFillShade="E6"/>
                </w:tcPr>
                <w:p w14:paraId="0F43E9F3"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B72BEEF" w14:textId="73C3DD4E" w:rsidR="00B57E27" w:rsidRDefault="00B57E27" w:rsidP="00B57E27">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年間の居宅</w:t>
                  </w:r>
                  <w:r w:rsidRPr="006E2D0B">
                    <w:rPr>
                      <w:rFonts w:hint="eastAsia"/>
                      <w:color w:val="000000" w:themeColor="text1"/>
                      <w:sz w:val="18"/>
                      <w:szCs w:val="18"/>
                    </w:rPr>
                    <w:t>介護サービス</w:t>
                  </w:r>
                  <w:r>
                    <w:rPr>
                      <w:rFonts w:hint="eastAsia"/>
                      <w:color w:val="000000" w:themeColor="text1"/>
                      <w:sz w:val="18"/>
                      <w:szCs w:val="18"/>
                    </w:rPr>
                    <w:t>費の支給の対象となるサービス</w:t>
                  </w:r>
                  <w:r w:rsidRPr="006E2D0B">
                    <w:rPr>
                      <w:rFonts w:hint="eastAsia"/>
                      <w:color w:val="000000" w:themeColor="text1"/>
                      <w:sz w:val="18"/>
                      <w:szCs w:val="18"/>
                    </w:rPr>
                    <w:t>の対価として支払いを受けた金額が</w:t>
                  </w:r>
                  <w:r>
                    <w:rPr>
                      <w:rFonts w:hint="eastAsia"/>
                      <w:color w:val="000000" w:themeColor="text1"/>
                      <w:sz w:val="18"/>
                      <w:szCs w:val="18"/>
                    </w:rPr>
                    <w:t>１００</w:t>
                  </w:r>
                  <w:r w:rsidRPr="006E2D0B">
                    <w:rPr>
                      <w:rFonts w:hint="eastAsia"/>
                      <w:color w:val="000000" w:themeColor="text1"/>
                      <w:sz w:val="18"/>
                      <w:szCs w:val="18"/>
                    </w:rPr>
                    <w:t>万円以下である</w:t>
                  </w:r>
                  <w:r w:rsidR="001B0CE0" w:rsidRPr="00B562A5">
                    <w:rPr>
                      <w:rFonts w:hint="eastAsia"/>
                      <w:color w:val="000000" w:themeColor="text1"/>
                      <w:sz w:val="18"/>
                      <w:szCs w:val="18"/>
                    </w:rPr>
                    <w:t>指定</w:t>
                  </w:r>
                  <w:r w:rsidR="001B0CE0">
                    <w:rPr>
                      <w:rFonts w:hint="eastAsia"/>
                      <w:color w:val="000000" w:themeColor="text1"/>
                      <w:sz w:val="18"/>
                      <w:szCs w:val="18"/>
                    </w:rPr>
                    <w:t>認知症対応型共同生活介護</w:t>
                  </w:r>
                  <w:r w:rsidR="001B0CE0" w:rsidRPr="00B562A5">
                    <w:rPr>
                      <w:rFonts w:hint="eastAsia"/>
                      <w:color w:val="000000" w:themeColor="text1"/>
                      <w:sz w:val="18"/>
                      <w:szCs w:val="18"/>
                    </w:rPr>
                    <w:t>事業者</w:t>
                  </w:r>
                  <w:r w:rsidRPr="006E2D0B">
                    <w:rPr>
                      <w:rFonts w:hint="eastAsia"/>
                      <w:color w:val="000000" w:themeColor="text1"/>
                      <w:sz w:val="18"/>
                      <w:szCs w:val="18"/>
                    </w:rPr>
                    <w:t>については、介護サービス情報制度における報告義務の対象ではないことから、ウェブサイトへの掲載は行うことが望ましいこと。なお、ウェブサイトへの掲載を行わない場合も、掲示は行う必要があるが、これを</w:t>
                  </w:r>
                  <w:r>
                    <w:rPr>
                      <w:rFonts w:hint="eastAsia"/>
                      <w:color w:val="000000" w:themeColor="text1"/>
                      <w:sz w:val="18"/>
                      <w:szCs w:val="18"/>
                    </w:rPr>
                    <w:t>書面</w:t>
                  </w:r>
                  <w:r w:rsidRPr="006E2D0B">
                    <w:rPr>
                      <w:rFonts w:hint="eastAsia"/>
                      <w:color w:val="000000" w:themeColor="text1"/>
                      <w:sz w:val="18"/>
                      <w:szCs w:val="18"/>
                    </w:rPr>
                    <w:t>や</w:t>
                  </w:r>
                  <w:r>
                    <w:rPr>
                      <w:rFonts w:hint="eastAsia"/>
                      <w:color w:val="000000" w:themeColor="text1"/>
                      <w:sz w:val="18"/>
                      <w:szCs w:val="18"/>
                    </w:rPr>
                    <w:t>電磁的記録による措置に代えることができること</w:t>
                  </w:r>
                </w:p>
              </w:tc>
            </w:tr>
          </w:tbl>
          <w:p w14:paraId="57AFDAFC" w14:textId="77777777" w:rsidR="00B57E27" w:rsidRPr="00B103DF" w:rsidRDefault="00B57E27" w:rsidP="00B57E27">
            <w:pPr>
              <w:spacing w:line="240" w:lineRule="exact"/>
              <w:rPr>
                <w:color w:val="000000" w:themeColor="text1"/>
                <w:sz w:val="18"/>
                <w:szCs w:val="18"/>
              </w:rPr>
            </w:pPr>
          </w:p>
        </w:tc>
        <w:tc>
          <w:tcPr>
            <w:tcW w:w="1276" w:type="dxa"/>
            <w:tcBorders>
              <w:top w:val="dotted" w:sz="4" w:space="0" w:color="auto"/>
              <w:bottom w:val="nil"/>
            </w:tcBorders>
          </w:tcPr>
          <w:p w14:paraId="1070D708"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tcPr>
          <w:p w14:paraId="53F60D72" w14:textId="77777777" w:rsidR="00B57E27" w:rsidRPr="00D444AE"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平18-0331004</w:t>
            </w:r>
          </w:p>
          <w:p w14:paraId="2D679538" w14:textId="243F7062" w:rsidR="00B57E27" w:rsidRPr="00D444AE" w:rsidRDefault="00B57E27" w:rsidP="001B0CE0">
            <w:pPr>
              <w:spacing w:line="240" w:lineRule="exact"/>
              <w:rPr>
                <w:rFonts w:asciiTheme="majorEastAsia" w:eastAsiaTheme="majorEastAsia" w:hAnsiTheme="majorEastAsia"/>
                <w:color w:val="000000" w:themeColor="text1"/>
                <w:kern w:val="0"/>
                <w:sz w:val="18"/>
                <w:szCs w:val="18"/>
              </w:rPr>
            </w:pPr>
            <w:r w:rsidRPr="00D444AE">
              <w:rPr>
                <w:rFonts w:asciiTheme="majorEastAsia" w:eastAsiaTheme="majorEastAsia" w:hAnsiTheme="majorEastAsia" w:hint="eastAsia"/>
                <w:color w:val="000000" w:themeColor="text1"/>
                <w:kern w:val="0"/>
                <w:sz w:val="18"/>
                <w:szCs w:val="18"/>
              </w:rPr>
              <w:t>第</w:t>
            </w:r>
            <w:r w:rsidRPr="00D444AE">
              <w:rPr>
                <w:rFonts w:asciiTheme="majorEastAsia" w:eastAsiaTheme="majorEastAsia" w:hAnsiTheme="majorEastAsia"/>
                <w:color w:val="000000" w:themeColor="text1"/>
                <w:kern w:val="0"/>
                <w:sz w:val="18"/>
                <w:szCs w:val="18"/>
              </w:rPr>
              <w:t>3</w:t>
            </w:r>
            <w:r w:rsidRPr="00D444AE">
              <w:rPr>
                <w:rFonts w:asciiTheme="majorEastAsia" w:eastAsiaTheme="majorEastAsia" w:hAnsiTheme="majorEastAsia" w:hint="eastAsia"/>
                <w:color w:val="000000" w:themeColor="text1"/>
                <w:kern w:val="0"/>
                <w:sz w:val="18"/>
                <w:szCs w:val="18"/>
              </w:rPr>
              <w:t>の五の</w:t>
            </w:r>
            <w:r w:rsidRPr="00D444AE">
              <w:rPr>
                <w:rFonts w:asciiTheme="majorEastAsia" w:eastAsiaTheme="majorEastAsia" w:hAnsiTheme="majorEastAsia"/>
                <w:color w:val="000000" w:themeColor="text1"/>
                <w:kern w:val="0"/>
                <w:sz w:val="18"/>
                <w:szCs w:val="18"/>
              </w:rPr>
              <w:t>4</w:t>
            </w:r>
            <w:r w:rsidRPr="00D444AE">
              <w:rPr>
                <w:rFonts w:asciiTheme="majorEastAsia" w:eastAsiaTheme="majorEastAsia" w:hAnsiTheme="majorEastAsia" w:hint="eastAsia"/>
                <w:color w:val="000000" w:themeColor="text1"/>
                <w:kern w:val="0"/>
                <w:sz w:val="18"/>
                <w:szCs w:val="18"/>
              </w:rPr>
              <w:t>(16)(第</w:t>
            </w:r>
            <w:r w:rsidRPr="00D444AE">
              <w:rPr>
                <w:rFonts w:asciiTheme="majorEastAsia" w:eastAsiaTheme="majorEastAsia" w:hAnsiTheme="majorEastAsia"/>
                <w:color w:val="000000" w:themeColor="text1"/>
                <w:kern w:val="0"/>
                <w:sz w:val="18"/>
                <w:szCs w:val="18"/>
              </w:rPr>
              <w:t>3</w:t>
            </w:r>
            <w:r w:rsidRPr="00D444AE">
              <w:rPr>
                <w:rFonts w:asciiTheme="majorEastAsia" w:eastAsiaTheme="majorEastAsia" w:hAnsiTheme="majorEastAsia" w:hint="eastAsia"/>
                <w:color w:val="000000" w:themeColor="text1"/>
                <w:kern w:val="0"/>
                <w:sz w:val="18"/>
                <w:szCs w:val="18"/>
              </w:rPr>
              <w:t>の一の</w:t>
            </w:r>
            <w:r w:rsidRPr="00D444AE">
              <w:rPr>
                <w:rFonts w:asciiTheme="majorEastAsia" w:eastAsiaTheme="majorEastAsia" w:hAnsiTheme="majorEastAsia"/>
                <w:color w:val="000000" w:themeColor="text1"/>
                <w:kern w:val="0"/>
                <w:sz w:val="18"/>
                <w:szCs w:val="18"/>
              </w:rPr>
              <w:t>4</w:t>
            </w:r>
            <w:r w:rsidRPr="00D444AE">
              <w:rPr>
                <w:rFonts w:asciiTheme="majorEastAsia" w:eastAsiaTheme="majorEastAsia" w:hAnsiTheme="majorEastAsia" w:hint="eastAsia"/>
                <w:color w:val="000000" w:themeColor="text1"/>
                <w:kern w:val="0"/>
                <w:sz w:val="18"/>
                <w:szCs w:val="18"/>
              </w:rPr>
              <w:t>(25)①準用)</w:t>
            </w:r>
          </w:p>
        </w:tc>
      </w:tr>
      <w:tr w:rsidR="00B57E27" w:rsidRPr="00B103DF" w14:paraId="0B622CCD" w14:textId="77777777" w:rsidTr="0042113C">
        <w:trPr>
          <w:trHeight w:val="878"/>
        </w:trPr>
        <w:tc>
          <w:tcPr>
            <w:tcW w:w="1413" w:type="dxa"/>
            <w:tcBorders>
              <w:top w:val="single" w:sz="4" w:space="0" w:color="auto"/>
              <w:bottom w:val="nil"/>
            </w:tcBorders>
          </w:tcPr>
          <w:p w14:paraId="5F21501D"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５</w:t>
            </w:r>
            <w:r w:rsidRPr="00B103DF">
              <w:rPr>
                <w:rFonts w:asciiTheme="majorEastAsia" w:eastAsiaTheme="majorEastAsia" w:hAnsiTheme="majorEastAsia" w:hint="eastAsia"/>
                <w:bCs/>
                <w:color w:val="000000" w:themeColor="text1"/>
                <w:sz w:val="18"/>
                <w:szCs w:val="20"/>
              </w:rPr>
              <w:t xml:space="preserve">　秘密保持等</w:t>
            </w:r>
          </w:p>
          <w:p w14:paraId="1C0B48AC"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7EFA3AE"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3F67491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3289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86AD894"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2843496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603A9F1"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459B45E9"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(第35条第1項準用)</w:t>
            </w:r>
          </w:p>
          <w:p w14:paraId="70D5E0CC"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581DD430"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(第33条第1項準用)</w:t>
            </w:r>
          </w:p>
        </w:tc>
      </w:tr>
      <w:tr w:rsidR="00B57E27" w:rsidRPr="00B103DF" w14:paraId="12A7A5A9" w14:textId="77777777" w:rsidTr="0042113C">
        <w:trPr>
          <w:trHeight w:val="878"/>
        </w:trPr>
        <w:tc>
          <w:tcPr>
            <w:tcW w:w="1413" w:type="dxa"/>
            <w:tcBorders>
              <w:top w:val="nil"/>
              <w:bottom w:val="nil"/>
            </w:tcBorders>
          </w:tcPr>
          <w:p w14:paraId="505D758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C71EF8B"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29FF6FE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216269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773D00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5060519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10136DF"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66A2F309"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(第35条第</w:t>
            </w:r>
            <w:r>
              <w:rPr>
                <w:rFonts w:asciiTheme="majorEastAsia" w:eastAsiaTheme="majorEastAsia" w:hAnsiTheme="majorEastAsia" w:hint="eastAsia"/>
                <w:color w:val="000000" w:themeColor="text1"/>
                <w:kern w:val="0"/>
                <w:sz w:val="18"/>
                <w:szCs w:val="18"/>
              </w:rPr>
              <w:t>2</w:t>
            </w:r>
            <w:r w:rsidRPr="00D53B7B">
              <w:rPr>
                <w:rFonts w:asciiTheme="majorEastAsia" w:eastAsiaTheme="majorEastAsia" w:hAnsiTheme="majorEastAsia" w:hint="eastAsia"/>
                <w:color w:val="000000" w:themeColor="text1"/>
                <w:kern w:val="0"/>
                <w:sz w:val="18"/>
                <w:szCs w:val="18"/>
              </w:rPr>
              <w:t>項準用)</w:t>
            </w:r>
          </w:p>
          <w:p w14:paraId="14527AF0"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3B42F46C"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(第33条第</w:t>
            </w:r>
            <w:r>
              <w:rPr>
                <w:rFonts w:asciiTheme="majorEastAsia" w:eastAsiaTheme="majorEastAsia" w:hAnsiTheme="majorEastAsia" w:hint="eastAsia"/>
                <w:color w:val="000000" w:themeColor="text1"/>
                <w:kern w:val="0"/>
                <w:sz w:val="18"/>
                <w:szCs w:val="18"/>
              </w:rPr>
              <w:t>2</w:t>
            </w:r>
            <w:r w:rsidRPr="00D53B7B">
              <w:rPr>
                <w:rFonts w:asciiTheme="majorEastAsia" w:eastAsiaTheme="majorEastAsia" w:hAnsiTheme="majorEastAsia" w:hint="eastAsia"/>
                <w:color w:val="000000" w:themeColor="text1"/>
                <w:kern w:val="0"/>
                <w:sz w:val="18"/>
                <w:szCs w:val="18"/>
              </w:rPr>
              <w:t>項準用)</w:t>
            </w:r>
          </w:p>
        </w:tc>
      </w:tr>
      <w:tr w:rsidR="00B57E27" w:rsidRPr="00B103DF" w14:paraId="2D8A5D94" w14:textId="77777777" w:rsidTr="009A4133">
        <w:trPr>
          <w:trHeight w:val="968"/>
        </w:trPr>
        <w:tc>
          <w:tcPr>
            <w:tcW w:w="1413" w:type="dxa"/>
            <w:tcBorders>
              <w:top w:val="nil"/>
              <w:bottom w:val="nil"/>
            </w:tcBorders>
          </w:tcPr>
          <w:p w14:paraId="448AF061"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134849E"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具体的には、</w:t>
            </w:r>
            <w:r>
              <w:rPr>
                <w:rFonts w:asciiTheme="majorEastAsia" w:eastAsiaTheme="majorEastAsia" w:hAnsiTheme="majorEastAsia" w:hint="eastAsia"/>
                <w:bCs/>
                <w:color w:val="000000" w:themeColor="text1"/>
                <w:sz w:val="18"/>
                <w:szCs w:val="20"/>
              </w:rPr>
              <w:t>指定認知症対応型共同生活介護事業所の認知症対応型共同生活</w:t>
            </w:r>
            <w:r w:rsidRPr="00B103DF">
              <w:rPr>
                <w:rFonts w:asciiTheme="majorEastAsia" w:eastAsiaTheme="majorEastAsia" w:hAnsiTheme="majorEastAsia" w:hint="eastAsia"/>
                <w:bCs/>
                <w:color w:val="000000" w:themeColor="text1"/>
                <w:sz w:val="18"/>
                <w:szCs w:val="20"/>
              </w:rPr>
              <w:t>介護従業者その他の従業者が、従業者でなくなった後においてもこれらの秘密を保持すべき旨を、</w:t>
            </w:r>
            <w:r>
              <w:rPr>
                <w:rFonts w:asciiTheme="majorEastAsia" w:eastAsiaTheme="majorEastAsia" w:hAnsiTheme="majorEastAsia" w:hint="eastAsia"/>
                <w:bCs/>
                <w:color w:val="000000" w:themeColor="text1"/>
                <w:sz w:val="18"/>
                <w:szCs w:val="20"/>
              </w:rPr>
              <w:t>認知症対応型共同生活介護従業者その他の従業者との</w:t>
            </w:r>
            <w:r w:rsidRPr="00B103DF">
              <w:rPr>
                <w:rFonts w:asciiTheme="majorEastAsia" w:eastAsiaTheme="majorEastAsia" w:hAnsiTheme="majorEastAsia" w:hint="eastAsia"/>
                <w:bCs/>
                <w:color w:val="000000" w:themeColor="text1"/>
                <w:sz w:val="18"/>
                <w:szCs w:val="20"/>
              </w:rPr>
              <w:t>雇用時等に取り決め、例えば違約金についての定めを置くなどの措置を講</w:t>
            </w:r>
            <w:r>
              <w:rPr>
                <w:rFonts w:asciiTheme="majorEastAsia" w:eastAsiaTheme="majorEastAsia" w:hAnsiTheme="majorEastAsia" w:hint="eastAsia"/>
                <w:bCs/>
                <w:color w:val="000000" w:themeColor="text1"/>
                <w:sz w:val="18"/>
                <w:szCs w:val="20"/>
              </w:rPr>
              <w:t>ずべきこととするものです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6D070E5"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587F6AE"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0AB0FD0" w14:textId="6778E6E9" w:rsidR="00B57E27" w:rsidRPr="00B103DF" w:rsidRDefault="00B57E27" w:rsidP="001B0CE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(12)(第3の一の4(26)②準用)</w:t>
            </w:r>
          </w:p>
        </w:tc>
      </w:tr>
      <w:tr w:rsidR="00B57E27" w:rsidRPr="00B103DF" w14:paraId="649B2458" w14:textId="77777777" w:rsidTr="0042113C">
        <w:trPr>
          <w:trHeight w:val="811"/>
        </w:trPr>
        <w:tc>
          <w:tcPr>
            <w:tcW w:w="1413" w:type="dxa"/>
            <w:tcBorders>
              <w:top w:val="nil"/>
              <w:bottom w:val="nil"/>
            </w:tcBorders>
          </w:tcPr>
          <w:p w14:paraId="3034C764"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D20BE2"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サービス担当者会議等において、利用者の個人情報を用いる場合は利用者の同意を、利用者の家族の個人情報を用いる場合は当該家族の同意を、あらかじめ文書により得ていますか。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5C1EE50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724255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844DDD7"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654496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4FF3F98"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7F3796C9"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(第35条第</w:t>
            </w:r>
            <w:r>
              <w:rPr>
                <w:rFonts w:asciiTheme="majorEastAsia" w:eastAsiaTheme="majorEastAsia" w:hAnsiTheme="majorEastAsia" w:hint="eastAsia"/>
                <w:color w:val="000000" w:themeColor="text1"/>
                <w:kern w:val="0"/>
                <w:sz w:val="18"/>
                <w:szCs w:val="18"/>
              </w:rPr>
              <w:t>3</w:t>
            </w:r>
            <w:r w:rsidRPr="00D53B7B">
              <w:rPr>
                <w:rFonts w:asciiTheme="majorEastAsia" w:eastAsiaTheme="majorEastAsia" w:hAnsiTheme="majorEastAsia" w:hint="eastAsia"/>
                <w:color w:val="000000" w:themeColor="text1"/>
                <w:kern w:val="0"/>
                <w:sz w:val="18"/>
                <w:szCs w:val="18"/>
              </w:rPr>
              <w:t>項準用)</w:t>
            </w:r>
          </w:p>
          <w:p w14:paraId="12A0A4DE"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37E19843" w14:textId="77777777" w:rsidR="00B57E27" w:rsidRPr="00B103DF" w:rsidRDefault="00B57E27" w:rsidP="00B57E27">
            <w:pPr>
              <w:spacing w:line="240" w:lineRule="exact"/>
              <w:rPr>
                <w:rFonts w:asciiTheme="majorEastAsia" w:eastAsiaTheme="majorEastAsia" w:hAnsiTheme="majorEastAsia"/>
                <w:bCs/>
                <w:color w:val="000000" w:themeColor="text1"/>
                <w:sz w:val="16"/>
                <w:szCs w:val="18"/>
              </w:rPr>
            </w:pPr>
            <w:r w:rsidRPr="00D53B7B">
              <w:rPr>
                <w:rFonts w:asciiTheme="majorEastAsia" w:eastAsiaTheme="majorEastAsia" w:hAnsiTheme="majorEastAsia" w:hint="eastAsia"/>
                <w:color w:val="000000" w:themeColor="text1"/>
                <w:kern w:val="0"/>
                <w:sz w:val="18"/>
                <w:szCs w:val="18"/>
              </w:rPr>
              <w:t>(第33条第</w:t>
            </w:r>
            <w:r>
              <w:rPr>
                <w:rFonts w:asciiTheme="majorEastAsia" w:eastAsiaTheme="majorEastAsia" w:hAnsiTheme="majorEastAsia" w:hint="eastAsia"/>
                <w:color w:val="000000" w:themeColor="text1"/>
                <w:kern w:val="0"/>
                <w:sz w:val="18"/>
                <w:szCs w:val="18"/>
              </w:rPr>
              <w:t>3</w:t>
            </w:r>
            <w:r w:rsidRPr="00D53B7B">
              <w:rPr>
                <w:rFonts w:asciiTheme="majorEastAsia" w:eastAsiaTheme="majorEastAsia" w:hAnsiTheme="majorEastAsia" w:hint="eastAsia"/>
                <w:color w:val="000000" w:themeColor="text1"/>
                <w:kern w:val="0"/>
                <w:sz w:val="18"/>
                <w:szCs w:val="18"/>
              </w:rPr>
              <w:t>項準用)</w:t>
            </w:r>
          </w:p>
        </w:tc>
      </w:tr>
      <w:tr w:rsidR="00B57E27" w:rsidRPr="00B103DF" w14:paraId="63084FCC" w14:textId="77777777" w:rsidTr="009A4133">
        <w:trPr>
          <w:trHeight w:val="709"/>
        </w:trPr>
        <w:tc>
          <w:tcPr>
            <w:tcW w:w="1413" w:type="dxa"/>
            <w:tcBorders>
              <w:top w:val="nil"/>
              <w:bottom w:val="nil"/>
            </w:tcBorders>
          </w:tcPr>
          <w:p w14:paraId="2ECE344A"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7B8B913"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14:paraId="44A0DE9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A888579"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999F993" w14:textId="04BD2674" w:rsidR="00B57E27" w:rsidRPr="00B103DF" w:rsidRDefault="00B57E27" w:rsidP="001B0CE0">
            <w:pPr>
              <w:spacing w:line="240" w:lineRule="exact"/>
              <w:rPr>
                <w:rFonts w:asciiTheme="majorEastAsia" w:eastAsiaTheme="majorEastAsia" w:hAnsiTheme="majorEastAsia"/>
                <w:bCs/>
                <w:color w:val="000000" w:themeColor="text1"/>
                <w:sz w:val="16"/>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(12)(第3の一の4(26)③準用)</w:t>
            </w:r>
          </w:p>
        </w:tc>
      </w:tr>
      <w:tr w:rsidR="00B57E27" w:rsidRPr="00B103DF" w14:paraId="1D087186" w14:textId="77777777" w:rsidTr="0042113C">
        <w:trPr>
          <w:trHeight w:val="677"/>
        </w:trPr>
        <w:tc>
          <w:tcPr>
            <w:tcW w:w="1413" w:type="dxa"/>
            <w:tcBorders>
              <w:top w:val="single" w:sz="4" w:space="0" w:color="auto"/>
              <w:bottom w:val="single" w:sz="4" w:space="0" w:color="auto"/>
            </w:tcBorders>
          </w:tcPr>
          <w:p w14:paraId="50EA2551"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２６</w:t>
            </w:r>
            <w:r w:rsidRPr="00B103DF">
              <w:rPr>
                <w:rFonts w:asciiTheme="majorEastAsia" w:eastAsiaTheme="majorEastAsia" w:hAnsiTheme="majorEastAsia" w:hint="eastAsia"/>
                <w:bCs/>
                <w:color w:val="000000" w:themeColor="text1"/>
                <w:sz w:val="18"/>
                <w:szCs w:val="20"/>
              </w:rPr>
              <w:t xml:space="preserve">　広告</w:t>
            </w:r>
          </w:p>
          <w:p w14:paraId="41A676F5"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A2E6960"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事業所について広告をする場合においては、その内容が虚偽又は誇大なものと</w:t>
            </w:r>
            <w:r>
              <w:rPr>
                <w:rFonts w:asciiTheme="majorEastAsia" w:eastAsiaTheme="majorEastAsia" w:hAnsiTheme="majorEastAsia" w:hint="eastAsia"/>
                <w:bCs/>
                <w:color w:val="000000" w:themeColor="text1"/>
                <w:sz w:val="18"/>
                <w:szCs w:val="20"/>
              </w:rPr>
              <w:t>し</w:t>
            </w:r>
            <w:r w:rsidRPr="00B103DF">
              <w:rPr>
                <w:rFonts w:asciiTheme="majorEastAsia" w:eastAsiaTheme="majorEastAsia" w:hAnsiTheme="majorEastAsia" w:hint="eastAsia"/>
                <w:bCs/>
                <w:color w:val="000000" w:themeColor="text1"/>
                <w:sz w:val="18"/>
                <w:szCs w:val="20"/>
              </w:rPr>
              <w:t>ていませんか。</w:t>
            </w:r>
          </w:p>
        </w:tc>
        <w:tc>
          <w:tcPr>
            <w:tcW w:w="1276" w:type="dxa"/>
            <w:tcBorders>
              <w:top w:val="single" w:sz="4" w:space="0" w:color="auto"/>
              <w:bottom w:val="single" w:sz="4" w:space="0" w:color="auto"/>
            </w:tcBorders>
            <w:shd w:val="clear" w:color="auto" w:fill="FFF2CC" w:themeFill="accent4" w:themeFillTint="33"/>
          </w:tcPr>
          <w:p w14:paraId="518D4F9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80396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532DA73"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5793543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AF34703"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61F84B1A"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36</w:t>
            </w:r>
            <w:r w:rsidRPr="00D53B7B">
              <w:rPr>
                <w:rFonts w:asciiTheme="majorEastAsia" w:eastAsiaTheme="majorEastAsia" w:hAnsiTheme="majorEastAsia" w:hint="eastAsia"/>
                <w:color w:val="000000" w:themeColor="text1"/>
                <w:kern w:val="0"/>
                <w:sz w:val="18"/>
                <w:szCs w:val="18"/>
              </w:rPr>
              <w:t>条準用)</w:t>
            </w:r>
          </w:p>
          <w:p w14:paraId="0D661EF5"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21BE4FCF" w14:textId="77777777" w:rsidR="00B57E27" w:rsidRPr="00B103DF" w:rsidRDefault="00B57E27" w:rsidP="00B57E27">
            <w:pPr>
              <w:spacing w:line="240" w:lineRule="exact"/>
              <w:rPr>
                <w:rFonts w:asciiTheme="majorEastAsia" w:eastAsiaTheme="majorEastAsia" w:hAnsiTheme="majorEastAsia"/>
                <w:bCs/>
                <w:color w:val="000000" w:themeColor="text1"/>
                <w:sz w:val="16"/>
                <w:szCs w:val="18"/>
              </w:rPr>
            </w:pPr>
            <w:r w:rsidRPr="00D53B7B">
              <w:rPr>
                <w:rFonts w:asciiTheme="majorEastAsia" w:eastAsiaTheme="majorEastAsia" w:hAnsiTheme="majorEastAsia" w:hint="eastAsia"/>
                <w:color w:val="000000" w:themeColor="text1"/>
                <w:kern w:val="0"/>
                <w:sz w:val="18"/>
                <w:szCs w:val="18"/>
              </w:rPr>
              <w:t>(第3</w:t>
            </w:r>
            <w:r>
              <w:rPr>
                <w:rFonts w:asciiTheme="majorEastAsia" w:eastAsiaTheme="majorEastAsia" w:hAnsiTheme="majorEastAsia" w:hint="eastAsia"/>
                <w:color w:val="000000" w:themeColor="text1"/>
                <w:kern w:val="0"/>
                <w:sz w:val="18"/>
                <w:szCs w:val="18"/>
              </w:rPr>
              <w:t>4</w:t>
            </w:r>
            <w:r w:rsidRPr="00D53B7B">
              <w:rPr>
                <w:rFonts w:asciiTheme="majorEastAsia" w:eastAsiaTheme="majorEastAsia" w:hAnsiTheme="majorEastAsia" w:hint="eastAsia"/>
                <w:color w:val="000000" w:themeColor="text1"/>
                <w:kern w:val="0"/>
                <w:sz w:val="18"/>
                <w:szCs w:val="18"/>
              </w:rPr>
              <w:t>条準用)</w:t>
            </w:r>
          </w:p>
        </w:tc>
      </w:tr>
      <w:tr w:rsidR="00B57E27" w:rsidRPr="00B103DF" w14:paraId="19A37875" w14:textId="77777777" w:rsidTr="0042113C">
        <w:trPr>
          <w:trHeight w:val="623"/>
        </w:trPr>
        <w:tc>
          <w:tcPr>
            <w:tcW w:w="1413" w:type="dxa"/>
            <w:vMerge w:val="restart"/>
            <w:tcBorders>
              <w:top w:val="single" w:sz="4" w:space="0" w:color="auto"/>
            </w:tcBorders>
          </w:tcPr>
          <w:p w14:paraId="67F7D36E"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２７</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w:t>
            </w:r>
            <w:r w:rsidRPr="00B103DF">
              <w:rPr>
                <w:rFonts w:asciiTheme="majorEastAsia" w:eastAsiaTheme="majorEastAsia" w:hAnsiTheme="majorEastAsia" w:hint="eastAsia"/>
                <w:bCs/>
                <w:color w:val="000000" w:themeColor="text1"/>
                <w:sz w:val="18"/>
                <w:szCs w:val="20"/>
              </w:rPr>
              <w:t>居宅介護支援事業者に対する利益供与等の禁止</w:t>
            </w:r>
          </w:p>
        </w:tc>
        <w:tc>
          <w:tcPr>
            <w:tcW w:w="5953" w:type="dxa"/>
            <w:tcBorders>
              <w:top w:val="single" w:sz="4" w:space="0" w:color="auto"/>
              <w:bottom w:val="single" w:sz="4" w:space="0" w:color="auto"/>
            </w:tcBorders>
          </w:tcPr>
          <w:p w14:paraId="2977142E"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w:t>
            </w:r>
            <w:r w:rsidRPr="00B103DF">
              <w:rPr>
                <w:rFonts w:asciiTheme="majorEastAsia" w:eastAsiaTheme="majorEastAsia" w:hAnsiTheme="majorEastAsia" w:hint="eastAsia"/>
                <w:bCs/>
                <w:color w:val="000000" w:themeColor="text1"/>
                <w:sz w:val="18"/>
                <w:szCs w:val="20"/>
              </w:rPr>
              <w:t>居宅介護支援事業者又はその従業者に対し、要介護被保険者に対して当該共同生活住居を紹介することの対償として、金品その他の財産上の利益を供与していませんか。</w:t>
            </w:r>
          </w:p>
        </w:tc>
        <w:tc>
          <w:tcPr>
            <w:tcW w:w="1276" w:type="dxa"/>
            <w:tcBorders>
              <w:top w:val="single" w:sz="4" w:space="0" w:color="auto"/>
              <w:bottom w:val="single" w:sz="4" w:space="0" w:color="auto"/>
            </w:tcBorders>
            <w:shd w:val="clear" w:color="auto" w:fill="FFF2CC" w:themeFill="accent4" w:themeFillTint="33"/>
          </w:tcPr>
          <w:p w14:paraId="584DEDC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86062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0A870B8"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32651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8F912DF" w14:textId="77777777" w:rsidR="00B57E27" w:rsidRPr="0051232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条例第126条第1項</w:t>
            </w:r>
          </w:p>
          <w:p w14:paraId="2655A831"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予防条例第84条</w:t>
            </w:r>
          </w:p>
          <w:p w14:paraId="3F22159A" w14:textId="77777777" w:rsidR="00B57E27" w:rsidRPr="00512326" w:rsidRDefault="00B57E27" w:rsidP="00B57E27">
            <w:pPr>
              <w:spacing w:line="240" w:lineRule="exact"/>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第1項</w:t>
            </w:r>
          </w:p>
        </w:tc>
      </w:tr>
      <w:tr w:rsidR="00B57E27" w:rsidRPr="00B103DF" w14:paraId="2D1EA915" w14:textId="77777777" w:rsidTr="0042113C">
        <w:trPr>
          <w:trHeight w:val="365"/>
        </w:trPr>
        <w:tc>
          <w:tcPr>
            <w:tcW w:w="1413" w:type="dxa"/>
            <w:vMerge/>
            <w:tcBorders>
              <w:bottom w:val="single" w:sz="4" w:space="0" w:color="auto"/>
            </w:tcBorders>
          </w:tcPr>
          <w:p w14:paraId="2F50ED3B"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4EA9CA46"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w:t>
            </w:r>
            <w:r w:rsidRPr="00B103DF">
              <w:rPr>
                <w:rFonts w:asciiTheme="majorEastAsia" w:eastAsiaTheme="majorEastAsia" w:hAnsiTheme="majorEastAsia" w:hint="eastAsia"/>
                <w:bCs/>
                <w:color w:val="000000" w:themeColor="text1"/>
                <w:sz w:val="18"/>
                <w:szCs w:val="20"/>
              </w:rPr>
              <w:t>居宅介護支援事業者又はその従業者から、当該共同生活住居からの退居者を紹介することの対償として、金品その他の財産上の利益を収受していませんか。</w:t>
            </w:r>
          </w:p>
        </w:tc>
        <w:tc>
          <w:tcPr>
            <w:tcW w:w="1276" w:type="dxa"/>
            <w:tcBorders>
              <w:top w:val="single" w:sz="4" w:space="0" w:color="auto"/>
              <w:left w:val="single" w:sz="4" w:space="0" w:color="auto"/>
              <w:bottom w:val="single" w:sz="4" w:space="0" w:color="auto"/>
            </w:tcBorders>
            <w:shd w:val="clear" w:color="auto" w:fill="FFF2CC" w:themeFill="accent4" w:themeFillTint="33"/>
          </w:tcPr>
          <w:p w14:paraId="62C1B11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49937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BB40BD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126139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536DEF9" w14:textId="77777777" w:rsidR="00B57E27" w:rsidRPr="0051232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条例第126条第2項</w:t>
            </w:r>
          </w:p>
          <w:p w14:paraId="25149BD9"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予防条例第84条</w:t>
            </w:r>
          </w:p>
          <w:p w14:paraId="22AB9FD0" w14:textId="77777777" w:rsidR="00B57E27" w:rsidRPr="0051232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第2項</w:t>
            </w:r>
          </w:p>
        </w:tc>
      </w:tr>
      <w:tr w:rsidR="00B57E27" w:rsidRPr="00B103DF" w14:paraId="702996DE" w14:textId="77777777" w:rsidTr="001B0CE0">
        <w:trPr>
          <w:cantSplit/>
          <w:trHeight w:val="845"/>
        </w:trPr>
        <w:tc>
          <w:tcPr>
            <w:tcW w:w="1413" w:type="dxa"/>
            <w:tcBorders>
              <w:top w:val="single" w:sz="4" w:space="0" w:color="auto"/>
              <w:bottom w:val="nil"/>
            </w:tcBorders>
          </w:tcPr>
          <w:p w14:paraId="0C495F27"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２８</w:t>
            </w:r>
            <w:r w:rsidRPr="00B103DF">
              <w:rPr>
                <w:rFonts w:asciiTheme="majorEastAsia" w:eastAsiaTheme="majorEastAsia" w:hAnsiTheme="majorEastAsia" w:hint="eastAsia"/>
                <w:bCs/>
                <w:color w:val="000000" w:themeColor="text1"/>
                <w:sz w:val="18"/>
                <w:szCs w:val="20"/>
              </w:rPr>
              <w:t xml:space="preserve">　苦情処理</w:t>
            </w:r>
          </w:p>
          <w:p w14:paraId="75D40A7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06D5BBCF"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①　提供した指定認知症対応型共同生活介護に係る利用者及びその家族からの苦情に迅速かつ適切に対応するために、</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B57E27" w:rsidRPr="001E2E1B" w14:paraId="633B43EB"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92BA0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7F7A9D6" w14:textId="77777777" w:rsidR="00B57E27" w:rsidRPr="001E2E1B" w:rsidRDefault="00B57E27" w:rsidP="00B57E27">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B57E27" w:rsidRPr="001E2E1B" w14:paraId="56B8443E"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A96BA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593EB57" w14:textId="77777777" w:rsidR="00B57E27" w:rsidRPr="001E2E1B"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次の苦情に対する措置の概要について利用</w:t>
                  </w:r>
                  <w:r w:rsidRPr="00512326">
                    <w:rPr>
                      <w:rFonts w:asciiTheme="majorEastAsia" w:eastAsiaTheme="majorEastAsia" w:hAnsiTheme="majorEastAsia" w:hint="eastAsia"/>
                      <w:color w:val="000000" w:themeColor="text1"/>
                      <w:sz w:val="18"/>
                      <w:szCs w:val="18"/>
                    </w:rPr>
                    <w:t>申込者又はその家族</w:t>
                  </w:r>
                  <w:r>
                    <w:rPr>
                      <w:rFonts w:asciiTheme="majorEastAsia" w:eastAsiaTheme="majorEastAsia" w:hAnsiTheme="majorEastAsia" w:hint="eastAsia"/>
                      <w:color w:val="000000" w:themeColor="text1"/>
                      <w:sz w:val="18"/>
                      <w:szCs w:val="18"/>
                    </w:rPr>
                    <w:t>にサービスの内容を説明する文書に</w:t>
                  </w:r>
                  <w:r w:rsidRPr="00512326">
                    <w:rPr>
                      <w:rFonts w:asciiTheme="majorEastAsia" w:eastAsiaTheme="majorEastAsia" w:hAnsiTheme="majorEastAsia" w:hint="eastAsia"/>
                      <w:color w:val="000000" w:themeColor="text1"/>
                      <w:sz w:val="18"/>
                      <w:szCs w:val="18"/>
                    </w:rPr>
                    <w:t>記載する</w:t>
                  </w:r>
                </w:p>
              </w:tc>
            </w:tr>
            <w:tr w:rsidR="00B57E27" w:rsidRPr="001E2E1B" w14:paraId="65D57C7E" w14:textId="77777777" w:rsidTr="00446964">
              <w:trPr>
                <w:trHeight w:val="270"/>
              </w:trPr>
              <w:tc>
                <w:tcPr>
                  <w:tcW w:w="438" w:type="dxa"/>
                  <w:tcBorders>
                    <w:top w:val="single" w:sz="12" w:space="0" w:color="auto"/>
                    <w:left w:val="nil"/>
                    <w:bottom w:val="nil"/>
                    <w:right w:val="single" w:sz="12" w:space="0" w:color="auto"/>
                  </w:tcBorders>
                  <w:shd w:val="clear" w:color="auto" w:fill="auto"/>
                </w:tcPr>
                <w:p w14:paraId="761EDDFB"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936CFC3"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66CD1CC4"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p>
              </w:tc>
            </w:tr>
            <w:tr w:rsidR="00B57E27" w:rsidRPr="001E2E1B" w14:paraId="68BA8C2C" w14:textId="77777777" w:rsidTr="00446964">
              <w:trPr>
                <w:trHeight w:val="270"/>
              </w:trPr>
              <w:tc>
                <w:tcPr>
                  <w:tcW w:w="438" w:type="dxa"/>
                  <w:tcBorders>
                    <w:top w:val="nil"/>
                    <w:left w:val="nil"/>
                    <w:bottom w:val="nil"/>
                    <w:right w:val="single" w:sz="12" w:space="0" w:color="auto"/>
                  </w:tcBorders>
                  <w:shd w:val="clear" w:color="auto" w:fill="auto"/>
                </w:tcPr>
                <w:p w14:paraId="4A15E030"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446794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5EA7DC48" w14:textId="77777777" w:rsidR="00B57E27" w:rsidRPr="00337474" w:rsidRDefault="00B57E27" w:rsidP="00B57E27">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B57E27" w:rsidRPr="001E2E1B" w14:paraId="1D4A493E"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A061E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ED8C6AA" w14:textId="77777777" w:rsidR="00B57E27" w:rsidRPr="001E2E1B"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36FCA652" w14:textId="77777777" w:rsidR="00B57E27" w:rsidRPr="00DB2B8D"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15856C1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812269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A9048B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746112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C430560"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42320CBD"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(第38条第1項準用)</w:t>
            </w:r>
          </w:p>
          <w:p w14:paraId="151F98D6"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78370BFA"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(第36条第1項準用)</w:t>
            </w:r>
          </w:p>
          <w:p w14:paraId="72D36589"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03F88597" w14:textId="3C0DF677" w:rsidR="00B57E27" w:rsidRPr="00512326" w:rsidRDefault="00B57E27" w:rsidP="001B0CE0">
            <w:pPr>
              <w:spacing w:line="240" w:lineRule="exact"/>
              <w:rPr>
                <w:rFonts w:asciiTheme="majorEastAsia" w:eastAsiaTheme="majorEastAsia" w:hAnsiTheme="majorEastAsia"/>
                <w:color w:val="000000" w:themeColor="text1"/>
                <w:kern w:val="0"/>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(16)(第3の一の4(28)①準用)</w:t>
            </w:r>
          </w:p>
        </w:tc>
      </w:tr>
      <w:tr w:rsidR="00B57E27" w:rsidRPr="00B103DF" w14:paraId="5DC69576" w14:textId="77777777" w:rsidTr="0042113C">
        <w:trPr>
          <w:trHeight w:val="546"/>
        </w:trPr>
        <w:tc>
          <w:tcPr>
            <w:tcW w:w="1413" w:type="dxa"/>
            <w:tcBorders>
              <w:top w:val="nil"/>
              <w:bottom w:val="nil"/>
            </w:tcBorders>
          </w:tcPr>
          <w:p w14:paraId="068DB884"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05EC48CB" w14:textId="77777777" w:rsidR="00B57E27" w:rsidRPr="00B103DF"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①の</w:t>
            </w:r>
            <w:r w:rsidRPr="00B103DF">
              <w:rPr>
                <w:rFonts w:asciiTheme="majorEastAsia" w:eastAsiaTheme="majorEastAsia" w:hAnsiTheme="majorEastAsia" w:hint="eastAsia"/>
                <w:color w:val="000000" w:themeColor="text1"/>
                <w:sz w:val="18"/>
                <w:szCs w:val="18"/>
              </w:rPr>
              <w:t>苦情を受け付けた場合には、当該苦情の内容等を記録していますか。</w:t>
            </w:r>
          </w:p>
        </w:tc>
        <w:tc>
          <w:tcPr>
            <w:tcW w:w="1276" w:type="dxa"/>
            <w:tcBorders>
              <w:top w:val="dotted" w:sz="4" w:space="0" w:color="auto"/>
              <w:left w:val="single" w:sz="4" w:space="0" w:color="auto"/>
              <w:bottom w:val="dotted" w:sz="4" w:space="0" w:color="auto"/>
            </w:tcBorders>
            <w:shd w:val="clear" w:color="auto" w:fill="FFF2CC" w:themeFill="accent4" w:themeFillTint="33"/>
          </w:tcPr>
          <w:p w14:paraId="54B146F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888726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FFD87C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253010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C4E4FF5" w14:textId="77777777" w:rsidR="00B57E27" w:rsidRPr="006163D2"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440176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535E371B"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6074DD20"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(第38条第</w:t>
            </w:r>
            <w:r>
              <w:rPr>
                <w:rFonts w:asciiTheme="majorEastAsia" w:eastAsiaTheme="majorEastAsia" w:hAnsiTheme="majorEastAsia"/>
                <w:color w:val="000000" w:themeColor="text1"/>
                <w:kern w:val="0"/>
                <w:sz w:val="18"/>
                <w:szCs w:val="18"/>
              </w:rPr>
              <w:t>2</w:t>
            </w:r>
            <w:r w:rsidRPr="00512326">
              <w:rPr>
                <w:rFonts w:asciiTheme="majorEastAsia" w:eastAsiaTheme="majorEastAsia" w:hAnsiTheme="majorEastAsia" w:hint="eastAsia"/>
                <w:color w:val="000000" w:themeColor="text1"/>
                <w:kern w:val="0"/>
                <w:sz w:val="18"/>
                <w:szCs w:val="18"/>
              </w:rPr>
              <w:t>項準用)</w:t>
            </w:r>
          </w:p>
          <w:p w14:paraId="7E53F80D"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76600C58" w14:textId="77777777" w:rsidR="00B57E27" w:rsidRPr="0051232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(第36条第</w:t>
            </w:r>
            <w:r>
              <w:rPr>
                <w:rFonts w:asciiTheme="majorEastAsia" w:eastAsiaTheme="majorEastAsia" w:hAnsiTheme="majorEastAsia"/>
                <w:color w:val="000000" w:themeColor="text1"/>
                <w:kern w:val="0"/>
                <w:sz w:val="18"/>
                <w:szCs w:val="18"/>
              </w:rPr>
              <w:t>2</w:t>
            </w:r>
            <w:r w:rsidRPr="00512326">
              <w:rPr>
                <w:rFonts w:asciiTheme="majorEastAsia" w:eastAsiaTheme="majorEastAsia" w:hAnsiTheme="majorEastAsia" w:hint="eastAsia"/>
                <w:color w:val="000000" w:themeColor="text1"/>
                <w:kern w:val="0"/>
                <w:sz w:val="18"/>
                <w:szCs w:val="18"/>
              </w:rPr>
              <w:t>項準用)</w:t>
            </w:r>
          </w:p>
        </w:tc>
      </w:tr>
      <w:tr w:rsidR="00B57E27" w:rsidRPr="00B103DF" w14:paraId="4927C3A2" w14:textId="77777777" w:rsidTr="009A4133">
        <w:trPr>
          <w:trHeight w:val="1051"/>
        </w:trPr>
        <w:tc>
          <w:tcPr>
            <w:tcW w:w="1413" w:type="dxa"/>
            <w:tcBorders>
              <w:top w:val="nil"/>
              <w:bottom w:val="nil"/>
            </w:tcBorders>
          </w:tcPr>
          <w:p w14:paraId="2660B5B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672741BB" w14:textId="72DFB33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利用者及びその家族からの苦情に対し、</w:t>
            </w:r>
            <w:r>
              <w:rPr>
                <w:rFonts w:asciiTheme="majorEastAsia" w:eastAsiaTheme="majorEastAsia" w:hAnsiTheme="majorEastAsia" w:hint="eastAsia"/>
                <w:color w:val="000000" w:themeColor="text1"/>
                <w:sz w:val="18"/>
                <w:szCs w:val="18"/>
              </w:rPr>
              <w:t>指定認知症対応型共同生活介護</w:t>
            </w:r>
            <w:r w:rsidRPr="00B103DF">
              <w:rPr>
                <w:rFonts w:asciiTheme="majorEastAsia" w:eastAsiaTheme="majorEastAsia" w:hAnsiTheme="majorEastAsia" w:hint="eastAsia"/>
                <w:color w:val="000000" w:themeColor="text1"/>
                <w:sz w:val="18"/>
                <w:szCs w:val="18"/>
              </w:rPr>
              <w:t>事業者が組織として迅速かつ適切に対応するため、当該苦情の受付日、その内容等を記載することを義務付けたものです。</w:t>
            </w:r>
            <w:r>
              <w:rPr>
                <w:rFonts w:asciiTheme="majorEastAsia" w:eastAsiaTheme="majorEastAsia" w:hAnsiTheme="majorEastAsia" w:hint="eastAsia"/>
                <w:color w:val="000000" w:themeColor="text1"/>
                <w:sz w:val="18"/>
                <w:szCs w:val="18"/>
              </w:rPr>
              <w:t>また、指定認知症対応型共同生活介護</w:t>
            </w:r>
            <w:r w:rsidRPr="00B103DF">
              <w:rPr>
                <w:rFonts w:asciiTheme="majorEastAsia" w:eastAsiaTheme="majorEastAsia" w:hAnsiTheme="majorEastAsia" w:hint="eastAsia"/>
                <w:color w:val="000000" w:themeColor="text1"/>
                <w:sz w:val="18"/>
                <w:szCs w:val="18"/>
              </w:rPr>
              <w:t>事業者は、苦情がサービスの質の向上を図る</w:t>
            </w:r>
            <w:r>
              <w:rPr>
                <w:rFonts w:asciiTheme="majorEastAsia" w:eastAsiaTheme="majorEastAsia" w:hAnsiTheme="majorEastAsia" w:hint="eastAsia"/>
                <w:color w:val="000000" w:themeColor="text1"/>
                <w:sz w:val="18"/>
                <w:szCs w:val="18"/>
              </w:rPr>
              <w:t>上</w:t>
            </w:r>
            <w:r w:rsidRPr="00B103DF">
              <w:rPr>
                <w:rFonts w:asciiTheme="majorEastAsia" w:eastAsiaTheme="majorEastAsia" w:hAnsiTheme="majorEastAsia" w:hint="eastAsia"/>
                <w:color w:val="000000" w:themeColor="text1"/>
                <w:sz w:val="18"/>
                <w:szCs w:val="18"/>
              </w:rPr>
              <w:t>での重要な情報であるとの認識に立ち、苦情の内容を踏まえ、サービスの質の向上に向けた取組を行うことが必要です。</w:t>
            </w:r>
          </w:p>
        </w:tc>
        <w:tc>
          <w:tcPr>
            <w:tcW w:w="1276" w:type="dxa"/>
            <w:tcBorders>
              <w:top w:val="dotted" w:sz="4" w:space="0" w:color="auto"/>
              <w:left w:val="single" w:sz="4" w:space="0" w:color="auto"/>
              <w:bottom w:val="single" w:sz="4" w:space="0" w:color="auto"/>
            </w:tcBorders>
          </w:tcPr>
          <w:p w14:paraId="68119B7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6871495"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6F69CE99" w14:textId="7EB51A41" w:rsidR="00B57E27" w:rsidRPr="00B103DF" w:rsidRDefault="00B57E27" w:rsidP="001B0CE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(16)(第3の一の4(28)②準用）</w:t>
            </w:r>
          </w:p>
        </w:tc>
      </w:tr>
      <w:tr w:rsidR="00B57E27" w:rsidRPr="00B103DF" w14:paraId="60977DD0" w14:textId="77777777" w:rsidTr="0055560D">
        <w:trPr>
          <w:trHeight w:val="1118"/>
        </w:trPr>
        <w:tc>
          <w:tcPr>
            <w:tcW w:w="1413" w:type="dxa"/>
            <w:tcBorders>
              <w:top w:val="nil"/>
              <w:bottom w:val="nil"/>
            </w:tcBorders>
          </w:tcPr>
          <w:p w14:paraId="15890807"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505B6C8"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③　提供した指定認知症対応型共同生活介護に関し、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0741E00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76711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53BA64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31888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C6623A4" w14:textId="77777777" w:rsidR="00B57E27" w:rsidRPr="006163D2"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53978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5723979"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1A13AA34"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(第38条第</w:t>
            </w:r>
            <w:r>
              <w:rPr>
                <w:rFonts w:asciiTheme="majorEastAsia" w:eastAsiaTheme="majorEastAsia" w:hAnsiTheme="majorEastAsia"/>
                <w:color w:val="000000" w:themeColor="text1"/>
                <w:kern w:val="0"/>
                <w:sz w:val="18"/>
                <w:szCs w:val="18"/>
              </w:rPr>
              <w:t>3</w:t>
            </w:r>
            <w:r w:rsidRPr="00512326">
              <w:rPr>
                <w:rFonts w:asciiTheme="majorEastAsia" w:eastAsiaTheme="majorEastAsia" w:hAnsiTheme="majorEastAsia" w:hint="eastAsia"/>
                <w:color w:val="000000" w:themeColor="text1"/>
                <w:kern w:val="0"/>
                <w:sz w:val="18"/>
                <w:szCs w:val="18"/>
              </w:rPr>
              <w:t>項準用)</w:t>
            </w:r>
          </w:p>
          <w:p w14:paraId="7F755F29"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54D092AB" w14:textId="77777777" w:rsidR="00B57E27" w:rsidRPr="0051232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(第36条第</w:t>
            </w:r>
            <w:r>
              <w:rPr>
                <w:rFonts w:asciiTheme="majorEastAsia" w:eastAsiaTheme="majorEastAsia" w:hAnsiTheme="majorEastAsia"/>
                <w:color w:val="000000" w:themeColor="text1"/>
                <w:kern w:val="0"/>
                <w:sz w:val="18"/>
                <w:szCs w:val="18"/>
              </w:rPr>
              <w:t>3</w:t>
            </w:r>
            <w:r w:rsidRPr="00512326">
              <w:rPr>
                <w:rFonts w:asciiTheme="majorEastAsia" w:eastAsiaTheme="majorEastAsia" w:hAnsiTheme="majorEastAsia" w:hint="eastAsia"/>
                <w:color w:val="000000" w:themeColor="text1"/>
                <w:kern w:val="0"/>
                <w:sz w:val="18"/>
                <w:szCs w:val="18"/>
              </w:rPr>
              <w:t>項準用)</w:t>
            </w:r>
          </w:p>
        </w:tc>
      </w:tr>
      <w:tr w:rsidR="00B57E27" w:rsidRPr="00B103DF" w14:paraId="68D1EAB0" w14:textId="77777777" w:rsidTr="0055560D">
        <w:trPr>
          <w:cantSplit/>
          <w:trHeight w:val="567"/>
        </w:trPr>
        <w:tc>
          <w:tcPr>
            <w:tcW w:w="1413" w:type="dxa"/>
            <w:tcBorders>
              <w:top w:val="nil"/>
              <w:bottom w:val="nil"/>
            </w:tcBorders>
          </w:tcPr>
          <w:p w14:paraId="2EC290A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933DBFC"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558B4EC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304749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C5A086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46874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502192A" w14:textId="77777777" w:rsidR="00B57E27" w:rsidRPr="006163D2"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92801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C8C1263"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64AA274B"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(第38条第</w:t>
            </w:r>
            <w:r>
              <w:rPr>
                <w:rFonts w:asciiTheme="majorEastAsia" w:eastAsiaTheme="majorEastAsia" w:hAnsiTheme="majorEastAsia"/>
                <w:color w:val="000000" w:themeColor="text1"/>
                <w:kern w:val="0"/>
                <w:sz w:val="18"/>
                <w:szCs w:val="18"/>
              </w:rPr>
              <w:t>4</w:t>
            </w:r>
            <w:r w:rsidRPr="00512326">
              <w:rPr>
                <w:rFonts w:asciiTheme="majorEastAsia" w:eastAsiaTheme="majorEastAsia" w:hAnsiTheme="majorEastAsia" w:hint="eastAsia"/>
                <w:color w:val="000000" w:themeColor="text1"/>
                <w:kern w:val="0"/>
                <w:sz w:val="18"/>
                <w:szCs w:val="18"/>
              </w:rPr>
              <w:t>項準用)</w:t>
            </w:r>
          </w:p>
          <w:p w14:paraId="6EB26573"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4CEADA9F" w14:textId="77777777" w:rsidR="00B57E27" w:rsidRPr="0051232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(第36条第</w:t>
            </w:r>
            <w:r>
              <w:rPr>
                <w:rFonts w:asciiTheme="majorEastAsia" w:eastAsiaTheme="majorEastAsia" w:hAnsiTheme="majorEastAsia"/>
                <w:color w:val="000000" w:themeColor="text1"/>
                <w:kern w:val="0"/>
                <w:sz w:val="18"/>
                <w:szCs w:val="18"/>
              </w:rPr>
              <w:t>4</w:t>
            </w:r>
            <w:r w:rsidRPr="00512326">
              <w:rPr>
                <w:rFonts w:asciiTheme="majorEastAsia" w:eastAsiaTheme="majorEastAsia" w:hAnsiTheme="majorEastAsia" w:hint="eastAsia"/>
                <w:color w:val="000000" w:themeColor="text1"/>
                <w:kern w:val="0"/>
                <w:sz w:val="18"/>
                <w:szCs w:val="18"/>
              </w:rPr>
              <w:t>項準用)</w:t>
            </w:r>
          </w:p>
        </w:tc>
      </w:tr>
      <w:tr w:rsidR="00B57E27" w:rsidRPr="00B103DF" w14:paraId="06A95E02" w14:textId="77777777" w:rsidTr="0055560D">
        <w:trPr>
          <w:trHeight w:val="832"/>
        </w:trPr>
        <w:tc>
          <w:tcPr>
            <w:tcW w:w="1413" w:type="dxa"/>
            <w:tcBorders>
              <w:top w:val="nil"/>
              <w:bottom w:val="nil"/>
            </w:tcBorders>
          </w:tcPr>
          <w:p w14:paraId="5825557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B4D069C"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⑤　提供した指定認知症対応型共同生活介護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4503479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989054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9DF540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83681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7A7BCBA" w14:textId="77777777" w:rsidR="00B57E27" w:rsidRPr="006163D2"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231422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9001524"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133803BC"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(第38条第</w:t>
            </w:r>
            <w:r>
              <w:rPr>
                <w:rFonts w:asciiTheme="majorEastAsia" w:eastAsiaTheme="majorEastAsia" w:hAnsiTheme="majorEastAsia"/>
                <w:color w:val="000000" w:themeColor="text1"/>
                <w:kern w:val="0"/>
                <w:sz w:val="18"/>
                <w:szCs w:val="18"/>
              </w:rPr>
              <w:t>5</w:t>
            </w:r>
            <w:r w:rsidRPr="00512326">
              <w:rPr>
                <w:rFonts w:asciiTheme="majorEastAsia" w:eastAsiaTheme="majorEastAsia" w:hAnsiTheme="majorEastAsia" w:hint="eastAsia"/>
                <w:color w:val="000000" w:themeColor="text1"/>
                <w:kern w:val="0"/>
                <w:sz w:val="18"/>
                <w:szCs w:val="18"/>
              </w:rPr>
              <w:t>項準用)</w:t>
            </w:r>
          </w:p>
          <w:p w14:paraId="66F40E4C"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3BD572FE" w14:textId="77777777" w:rsidR="00B57E27" w:rsidRPr="0051232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(第36条第</w:t>
            </w:r>
            <w:r>
              <w:rPr>
                <w:rFonts w:asciiTheme="majorEastAsia" w:eastAsiaTheme="majorEastAsia" w:hAnsiTheme="majorEastAsia"/>
                <w:color w:val="000000" w:themeColor="text1"/>
                <w:kern w:val="0"/>
                <w:sz w:val="18"/>
                <w:szCs w:val="18"/>
              </w:rPr>
              <w:t>5</w:t>
            </w:r>
            <w:r w:rsidRPr="00512326">
              <w:rPr>
                <w:rFonts w:asciiTheme="majorEastAsia" w:eastAsiaTheme="majorEastAsia" w:hAnsiTheme="majorEastAsia" w:hint="eastAsia"/>
                <w:color w:val="000000" w:themeColor="text1"/>
                <w:kern w:val="0"/>
                <w:sz w:val="18"/>
                <w:szCs w:val="18"/>
              </w:rPr>
              <w:t>項準用)</w:t>
            </w:r>
          </w:p>
        </w:tc>
      </w:tr>
      <w:tr w:rsidR="00B57E27" w:rsidRPr="00B103DF" w14:paraId="35A0368B" w14:textId="77777777" w:rsidTr="0055560D">
        <w:trPr>
          <w:trHeight w:val="631"/>
        </w:trPr>
        <w:tc>
          <w:tcPr>
            <w:tcW w:w="1413" w:type="dxa"/>
            <w:tcBorders>
              <w:top w:val="nil"/>
              <w:bottom w:val="single" w:sz="4" w:space="0" w:color="auto"/>
            </w:tcBorders>
          </w:tcPr>
          <w:p w14:paraId="2A881D23"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2D29A36"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2472E2E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67792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678B21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446763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F549F81" w14:textId="77777777" w:rsidR="00B57E27" w:rsidRPr="006163D2"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078914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C77E378"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0E5E30A3"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(第38条第</w:t>
            </w:r>
            <w:r>
              <w:rPr>
                <w:rFonts w:asciiTheme="majorEastAsia" w:eastAsiaTheme="majorEastAsia" w:hAnsiTheme="majorEastAsia"/>
                <w:color w:val="000000" w:themeColor="text1"/>
                <w:kern w:val="0"/>
                <w:sz w:val="18"/>
                <w:szCs w:val="18"/>
              </w:rPr>
              <w:t>6</w:t>
            </w:r>
            <w:r w:rsidRPr="00512326">
              <w:rPr>
                <w:rFonts w:asciiTheme="majorEastAsia" w:eastAsiaTheme="majorEastAsia" w:hAnsiTheme="majorEastAsia" w:hint="eastAsia"/>
                <w:color w:val="000000" w:themeColor="text1"/>
                <w:kern w:val="0"/>
                <w:sz w:val="18"/>
                <w:szCs w:val="18"/>
              </w:rPr>
              <w:t>項準用)</w:t>
            </w:r>
          </w:p>
          <w:p w14:paraId="4E7C9FFA"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1E120D98" w14:textId="77777777" w:rsidR="00B57E27" w:rsidRPr="0051232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512326">
              <w:rPr>
                <w:rFonts w:asciiTheme="majorEastAsia" w:eastAsiaTheme="majorEastAsia" w:hAnsiTheme="majorEastAsia" w:hint="eastAsia"/>
                <w:color w:val="000000" w:themeColor="text1"/>
                <w:kern w:val="0"/>
                <w:sz w:val="18"/>
                <w:szCs w:val="18"/>
              </w:rPr>
              <w:t>(第36条第</w:t>
            </w:r>
            <w:r>
              <w:rPr>
                <w:rFonts w:asciiTheme="majorEastAsia" w:eastAsiaTheme="majorEastAsia" w:hAnsiTheme="majorEastAsia"/>
                <w:color w:val="000000" w:themeColor="text1"/>
                <w:kern w:val="0"/>
                <w:sz w:val="18"/>
                <w:szCs w:val="18"/>
              </w:rPr>
              <w:t>6</w:t>
            </w:r>
            <w:r w:rsidRPr="00512326">
              <w:rPr>
                <w:rFonts w:asciiTheme="majorEastAsia" w:eastAsiaTheme="majorEastAsia" w:hAnsiTheme="majorEastAsia" w:hint="eastAsia"/>
                <w:color w:val="000000" w:themeColor="text1"/>
                <w:kern w:val="0"/>
                <w:sz w:val="18"/>
                <w:szCs w:val="18"/>
              </w:rPr>
              <w:t>項準用)</w:t>
            </w:r>
          </w:p>
        </w:tc>
      </w:tr>
      <w:tr w:rsidR="00B57E27" w:rsidRPr="00B103DF" w14:paraId="761FEE0E" w14:textId="77777777" w:rsidTr="0055560D">
        <w:trPr>
          <w:trHeight w:val="649"/>
        </w:trPr>
        <w:tc>
          <w:tcPr>
            <w:tcW w:w="1413" w:type="dxa"/>
            <w:tcBorders>
              <w:top w:val="nil"/>
              <w:bottom w:val="single" w:sz="4" w:space="0" w:color="auto"/>
            </w:tcBorders>
          </w:tcPr>
          <w:p w14:paraId="5E59406C"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２９</w:t>
            </w:r>
            <w:r w:rsidRPr="00B103DF">
              <w:rPr>
                <w:rFonts w:asciiTheme="majorEastAsia" w:eastAsiaTheme="majorEastAsia" w:hAnsiTheme="majorEastAsia" w:hint="eastAsia"/>
                <w:bCs/>
                <w:color w:val="000000" w:themeColor="text1"/>
                <w:sz w:val="18"/>
                <w:szCs w:val="20"/>
              </w:rPr>
              <w:t xml:space="preserve">　調査への協力等</w:t>
            </w:r>
          </w:p>
        </w:tc>
        <w:tc>
          <w:tcPr>
            <w:tcW w:w="5953" w:type="dxa"/>
            <w:tcBorders>
              <w:top w:val="dotted" w:sz="4" w:space="0" w:color="auto"/>
              <w:bottom w:val="single" w:sz="4" w:space="0" w:color="auto"/>
            </w:tcBorders>
          </w:tcPr>
          <w:p w14:paraId="2109457B" w14:textId="77777777" w:rsidR="00B57E27" w:rsidRPr="00B103DF" w:rsidRDefault="00B57E27" w:rsidP="00B57E27">
            <w:pPr>
              <w:spacing w:line="240" w:lineRule="exact"/>
              <w:ind w:firstLineChars="100" w:firstLine="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提供した指定認知症対応型共同生活介護に関し、利用者の心身の状況を踏まえ、妥当適切な指定認知症対応型共同生活介護が行われているかどうかを確認するために市が行う調査に協力するとともに、市から指導又は助言を受けた場合においては、</w:t>
            </w:r>
            <w:r>
              <w:rPr>
                <w:rFonts w:asciiTheme="majorEastAsia" w:eastAsiaTheme="majorEastAsia" w:hAnsiTheme="majorEastAsia" w:hint="eastAsia"/>
                <w:color w:val="000000" w:themeColor="text1"/>
                <w:sz w:val="18"/>
                <w:szCs w:val="18"/>
              </w:rPr>
              <w:t>当該</w:t>
            </w:r>
            <w:r w:rsidRPr="00B103DF">
              <w:rPr>
                <w:rFonts w:asciiTheme="majorEastAsia" w:eastAsiaTheme="majorEastAsia" w:hAnsiTheme="majorEastAsia" w:hint="eastAsia"/>
                <w:color w:val="000000" w:themeColor="text1"/>
                <w:sz w:val="18"/>
                <w:szCs w:val="18"/>
              </w:rPr>
              <w:t>指導又は助言に従って必要な改善を行っていますか。</w:t>
            </w:r>
          </w:p>
        </w:tc>
        <w:tc>
          <w:tcPr>
            <w:tcW w:w="1276" w:type="dxa"/>
            <w:tcBorders>
              <w:top w:val="dotted" w:sz="4" w:space="0" w:color="auto"/>
              <w:bottom w:val="single" w:sz="4" w:space="0" w:color="auto"/>
            </w:tcBorders>
            <w:shd w:val="clear" w:color="auto" w:fill="FFF2CC" w:themeFill="accent4" w:themeFillTint="33"/>
          </w:tcPr>
          <w:p w14:paraId="7BBB35C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1025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80B190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769013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CCC7750" w14:textId="77777777" w:rsidR="00B57E27" w:rsidRPr="006163D2"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2626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B0A1A5F"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条例第128条</w:t>
            </w:r>
          </w:p>
          <w:p w14:paraId="1DA26DFA"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(第104条準用)</w:t>
            </w:r>
          </w:p>
          <w:p w14:paraId="7B61E3E3"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75707406" w14:textId="77777777" w:rsidR="00B57E27" w:rsidRPr="007B58DA"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(第61条準用)</w:t>
            </w:r>
          </w:p>
        </w:tc>
      </w:tr>
      <w:tr w:rsidR="00B57E27" w:rsidRPr="00B103DF" w14:paraId="361E130A" w14:textId="77777777" w:rsidTr="001B0CE0">
        <w:trPr>
          <w:cantSplit/>
          <w:trHeight w:val="2081"/>
        </w:trPr>
        <w:tc>
          <w:tcPr>
            <w:tcW w:w="1413" w:type="dxa"/>
            <w:tcBorders>
              <w:top w:val="nil"/>
              <w:bottom w:val="nil"/>
            </w:tcBorders>
          </w:tcPr>
          <w:p w14:paraId="41FC943C"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３０</w:t>
            </w:r>
            <w:r w:rsidRPr="00B103DF">
              <w:rPr>
                <w:rFonts w:asciiTheme="majorEastAsia" w:eastAsiaTheme="majorEastAsia" w:hAnsiTheme="majorEastAsia" w:hint="eastAsia"/>
                <w:bCs/>
                <w:color w:val="000000" w:themeColor="text1"/>
                <w:sz w:val="18"/>
                <w:szCs w:val="20"/>
              </w:rPr>
              <w:t xml:space="preserve">　地域との連携等</w:t>
            </w:r>
          </w:p>
        </w:tc>
        <w:tc>
          <w:tcPr>
            <w:tcW w:w="5953" w:type="dxa"/>
            <w:tcBorders>
              <w:top w:val="dotted" w:sz="4" w:space="0" w:color="auto"/>
              <w:bottom w:val="dotted" w:sz="4" w:space="0" w:color="auto"/>
            </w:tcBorders>
          </w:tcPr>
          <w:p w14:paraId="496C2757" w14:textId="77777777" w:rsidR="00B57E27" w:rsidRDefault="00B57E27" w:rsidP="00B57E27">
            <w:pPr>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指定認知症対応型共同生活介護の提供に当たっては、</w:t>
            </w:r>
            <w:r w:rsidRPr="00A51E48">
              <w:rPr>
                <w:rFonts w:asciiTheme="majorEastAsia" w:eastAsiaTheme="majorEastAsia" w:hAnsiTheme="majorEastAsia" w:hint="eastAsia"/>
                <w:bCs/>
                <w:color w:val="000000" w:themeColor="text1"/>
                <w:sz w:val="18"/>
                <w:szCs w:val="20"/>
              </w:rPr>
              <w:t>利用者、利用者の家族、地域住民の代表者、市の職員</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認知症対応型共同生活介護</w:t>
            </w:r>
            <w:r w:rsidRPr="00A51E48">
              <w:rPr>
                <w:rFonts w:asciiTheme="majorEastAsia" w:eastAsiaTheme="majorEastAsia" w:hAnsiTheme="majorEastAsia" w:hint="eastAsia"/>
                <w:bCs/>
                <w:color w:val="000000" w:themeColor="text1"/>
                <w:sz w:val="18"/>
                <w:szCs w:val="20"/>
              </w:rPr>
              <w:t>事業所が市の区域外に所在する場合は、その所在する市町村の職員</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又は当該指定</w:t>
            </w:r>
            <w:r>
              <w:rPr>
                <w:rFonts w:asciiTheme="majorEastAsia" w:eastAsiaTheme="majorEastAsia" w:hAnsiTheme="majorEastAsia" w:hint="eastAsia"/>
                <w:bCs/>
                <w:color w:val="000000" w:themeColor="text1"/>
                <w:sz w:val="18"/>
                <w:szCs w:val="20"/>
              </w:rPr>
              <w:t>認知症対応型共同生活介護</w:t>
            </w:r>
            <w:r w:rsidRPr="00A51E48">
              <w:rPr>
                <w:rFonts w:asciiTheme="majorEastAsia" w:eastAsiaTheme="majorEastAsia" w:hAnsiTheme="majorEastAsia" w:hint="eastAsia"/>
                <w:bCs/>
                <w:color w:val="000000" w:themeColor="text1"/>
                <w:sz w:val="18"/>
                <w:szCs w:val="20"/>
              </w:rPr>
              <w:t>事業所が所在する区域を管轄する地域包括支援センターの職員、</w:t>
            </w:r>
            <w:r>
              <w:rPr>
                <w:rFonts w:asciiTheme="majorEastAsia" w:eastAsiaTheme="majorEastAsia" w:hAnsiTheme="majorEastAsia" w:hint="eastAsia"/>
                <w:bCs/>
                <w:color w:val="000000" w:themeColor="text1"/>
                <w:sz w:val="18"/>
                <w:szCs w:val="20"/>
              </w:rPr>
              <w:t>認知症対応型共同生活介護</w:t>
            </w:r>
            <w:r w:rsidRPr="00A51E48">
              <w:rPr>
                <w:rFonts w:asciiTheme="majorEastAsia" w:eastAsiaTheme="majorEastAsia" w:hAnsiTheme="majorEastAsia" w:hint="eastAsia"/>
                <w:bCs/>
                <w:color w:val="000000" w:themeColor="text1"/>
                <w:sz w:val="18"/>
                <w:szCs w:val="20"/>
              </w:rPr>
              <w:t>について知見を有する者等により構成される協議会</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テレビ電話装置等を活用して行うことができるものとする。</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以下「運営推進会議」という。</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を設置し、</w:t>
            </w:r>
            <w:r w:rsidRPr="0055560D">
              <w:rPr>
                <w:rFonts w:asciiTheme="majorEastAsia" w:eastAsiaTheme="majorEastAsia" w:hAnsiTheme="majorEastAsia" w:hint="eastAsia"/>
                <w:b/>
                <w:color w:val="000000" w:themeColor="text1"/>
                <w:sz w:val="18"/>
                <w:szCs w:val="20"/>
              </w:rPr>
              <w:t>おおむね２月に１回以上</w:t>
            </w:r>
            <w:r w:rsidRPr="006163D2">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運営推進会議に対し活動状況を報告し、運営推進会議による評価を受けるとともに、運営推進会議から必要な要望、助言等を聴く機会を設け</w:t>
            </w:r>
            <w:r w:rsidRPr="00B103DF">
              <w:rPr>
                <w:rFonts w:asciiTheme="majorEastAsia" w:eastAsiaTheme="majorEastAsia" w:hAnsiTheme="majorEastAsia" w:hint="eastAsia"/>
                <w:bCs/>
                <w:color w:val="000000" w:themeColor="text1"/>
                <w:sz w:val="18"/>
                <w:szCs w:val="20"/>
              </w:rPr>
              <w:t>ていますか。</w:t>
            </w:r>
          </w:p>
          <w:tbl>
            <w:tblPr>
              <w:tblStyle w:val="a3"/>
              <w:tblW w:w="5589" w:type="dxa"/>
              <w:tblInd w:w="148" w:type="dxa"/>
              <w:tblLayout w:type="fixed"/>
              <w:tblLook w:val="04A0" w:firstRow="1" w:lastRow="0" w:firstColumn="1" w:lastColumn="0" w:noHBand="0" w:noVBand="1"/>
            </w:tblPr>
            <w:tblGrid>
              <w:gridCol w:w="10"/>
              <w:gridCol w:w="438"/>
              <w:gridCol w:w="1123"/>
              <w:gridCol w:w="1984"/>
              <w:gridCol w:w="2034"/>
            </w:tblGrid>
            <w:tr w:rsidR="00B57E27" w:rsidRPr="007E20F1" w14:paraId="05511304" w14:textId="77777777" w:rsidTr="00446964">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2E163C" w14:textId="77777777" w:rsidR="00B57E27" w:rsidRPr="007E20F1"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40919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6417EFA2" w14:textId="6191C33D" w:rsidR="00B57E27" w:rsidRPr="007E20F1" w:rsidRDefault="00B57E27" w:rsidP="00B57E27">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w:t>
                  </w:r>
                  <w:r>
                    <w:rPr>
                      <w:rFonts w:asciiTheme="majorEastAsia" w:eastAsiaTheme="majorEastAsia" w:hAnsiTheme="majorEastAsia" w:hint="eastAsia"/>
                      <w:color w:val="000000" w:themeColor="text1"/>
                      <w:sz w:val="18"/>
                      <w:szCs w:val="18"/>
                    </w:rPr>
                    <w:t>２</w:t>
                  </w:r>
                  <w:r w:rsidRPr="00DB2B8D">
                    <w:rPr>
                      <w:rFonts w:asciiTheme="majorEastAsia" w:eastAsiaTheme="majorEastAsia" w:hAnsiTheme="majorEastAsia" w:hint="eastAsia"/>
                      <w:color w:val="000000" w:themeColor="text1"/>
                      <w:sz w:val="18"/>
                      <w:szCs w:val="18"/>
                    </w:rPr>
                    <w:t>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B57E27" w14:paraId="42B72171" w14:textId="77777777" w:rsidTr="00082845">
              <w:trPr>
                <w:trHeight w:val="242"/>
              </w:trPr>
              <w:tc>
                <w:tcPr>
                  <w:tcW w:w="1571" w:type="dxa"/>
                  <w:gridSpan w:val="3"/>
                  <w:vMerge w:val="restart"/>
                  <w:tcBorders>
                    <w:top w:val="single" w:sz="4" w:space="0" w:color="auto"/>
                    <w:right w:val="single" w:sz="12" w:space="0" w:color="auto"/>
                  </w:tcBorders>
                  <w:shd w:val="clear" w:color="auto" w:fill="D9D9D9" w:themeFill="background1" w:themeFillShade="D9"/>
                </w:tcPr>
                <w:p w14:paraId="125328E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557625"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A23AD0"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18072650" w14:textId="77777777" w:rsidTr="00082845">
              <w:trPr>
                <w:trHeight w:val="242"/>
              </w:trPr>
              <w:tc>
                <w:tcPr>
                  <w:tcW w:w="1571" w:type="dxa"/>
                  <w:gridSpan w:val="3"/>
                  <w:vMerge/>
                  <w:tcBorders>
                    <w:right w:val="single" w:sz="12" w:space="0" w:color="auto"/>
                  </w:tcBorders>
                  <w:shd w:val="clear" w:color="auto" w:fill="D9D9D9" w:themeFill="background1" w:themeFillShade="D9"/>
                </w:tcPr>
                <w:p w14:paraId="696E81D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777F27" w14:textId="4D022ECC"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55E38B" w14:textId="67CA2BD6"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11883622" w14:textId="77777777" w:rsidTr="00082845">
              <w:trPr>
                <w:trHeight w:val="242"/>
              </w:trPr>
              <w:tc>
                <w:tcPr>
                  <w:tcW w:w="1571" w:type="dxa"/>
                  <w:gridSpan w:val="3"/>
                  <w:vMerge/>
                  <w:tcBorders>
                    <w:bottom w:val="single" w:sz="4" w:space="0" w:color="auto"/>
                    <w:right w:val="single" w:sz="12" w:space="0" w:color="auto"/>
                  </w:tcBorders>
                  <w:shd w:val="clear" w:color="auto" w:fill="D9D9D9" w:themeFill="background1" w:themeFillShade="D9"/>
                </w:tcPr>
                <w:p w14:paraId="77B23A92"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7DEF6C" w14:textId="5200A7E1"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56C9CA" w14:textId="7E35353B"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02C9963D" w14:textId="77777777" w:rsidTr="00530045">
              <w:trPr>
                <w:trHeight w:val="251"/>
              </w:trPr>
              <w:tc>
                <w:tcPr>
                  <w:tcW w:w="1571" w:type="dxa"/>
                  <w:gridSpan w:val="3"/>
                  <w:vMerge w:val="restart"/>
                  <w:tcBorders>
                    <w:top w:val="single" w:sz="4" w:space="0" w:color="auto"/>
                    <w:right w:val="single" w:sz="12" w:space="0" w:color="auto"/>
                  </w:tcBorders>
                  <w:shd w:val="clear" w:color="auto" w:fill="D9D9D9" w:themeFill="background1" w:themeFillShade="D9"/>
                </w:tcPr>
                <w:p w14:paraId="068ACAC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916519"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E023C9"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47F3E7E8" w14:textId="77777777" w:rsidTr="00530045">
              <w:trPr>
                <w:trHeight w:val="251"/>
              </w:trPr>
              <w:tc>
                <w:tcPr>
                  <w:tcW w:w="1571" w:type="dxa"/>
                  <w:gridSpan w:val="3"/>
                  <w:vMerge/>
                  <w:tcBorders>
                    <w:right w:val="single" w:sz="12" w:space="0" w:color="auto"/>
                  </w:tcBorders>
                  <w:shd w:val="clear" w:color="auto" w:fill="D9D9D9" w:themeFill="background1" w:themeFillShade="D9"/>
                </w:tcPr>
                <w:p w14:paraId="6714E52D"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A8CE6F" w14:textId="0B338370"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043F0F" w14:textId="524608F9"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47D78F76" w14:textId="77777777" w:rsidTr="00530045">
              <w:trPr>
                <w:trHeight w:val="251"/>
              </w:trPr>
              <w:tc>
                <w:tcPr>
                  <w:tcW w:w="1571" w:type="dxa"/>
                  <w:gridSpan w:val="3"/>
                  <w:vMerge/>
                  <w:tcBorders>
                    <w:right w:val="single" w:sz="12" w:space="0" w:color="auto"/>
                  </w:tcBorders>
                  <w:shd w:val="clear" w:color="auto" w:fill="D9D9D9" w:themeFill="background1" w:themeFillShade="D9"/>
                </w:tcPr>
                <w:p w14:paraId="5A1A53B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0A1368" w14:textId="63D31584"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974FA8" w14:textId="33ED59B9"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bl>
          <w:p w14:paraId="2D3B68D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5B32E2E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3782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A37214A" w14:textId="77777777" w:rsidR="00B57E27" w:rsidRPr="006163D2"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061914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004F344" w14:textId="77777777" w:rsidR="00B57E27" w:rsidRPr="00D23C7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23C71">
              <w:rPr>
                <w:rFonts w:asciiTheme="majorEastAsia" w:eastAsiaTheme="majorEastAsia" w:hAnsiTheme="majorEastAsia" w:hint="eastAsia"/>
                <w:color w:val="000000" w:themeColor="text1"/>
                <w:kern w:val="0"/>
                <w:sz w:val="18"/>
                <w:szCs w:val="18"/>
              </w:rPr>
              <w:t>条例第128条</w:t>
            </w:r>
          </w:p>
          <w:p w14:paraId="18F55A50" w14:textId="77777777" w:rsidR="00B57E27" w:rsidRPr="00D23C71" w:rsidRDefault="00B57E27" w:rsidP="00B57E27">
            <w:pPr>
              <w:spacing w:line="240" w:lineRule="exact"/>
              <w:rPr>
                <w:rFonts w:asciiTheme="majorEastAsia" w:eastAsiaTheme="majorEastAsia" w:hAnsiTheme="majorEastAsia"/>
                <w:color w:val="000000" w:themeColor="text1"/>
                <w:kern w:val="0"/>
                <w:sz w:val="18"/>
                <w:szCs w:val="18"/>
              </w:rPr>
            </w:pPr>
            <w:r w:rsidRPr="00D23C71">
              <w:rPr>
                <w:rFonts w:asciiTheme="majorEastAsia" w:eastAsiaTheme="majorEastAsia" w:hAnsiTheme="majorEastAsia" w:hint="eastAsia"/>
                <w:color w:val="000000" w:themeColor="text1"/>
                <w:kern w:val="0"/>
                <w:sz w:val="18"/>
                <w:szCs w:val="18"/>
              </w:rPr>
              <w:t>(第59条の17第1項準用)</w:t>
            </w:r>
          </w:p>
          <w:p w14:paraId="1796640A" w14:textId="77777777" w:rsidR="00B57E27" w:rsidRPr="00D23C7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23C71">
              <w:rPr>
                <w:rFonts w:asciiTheme="majorEastAsia" w:eastAsiaTheme="majorEastAsia" w:hAnsiTheme="majorEastAsia" w:hint="eastAsia"/>
                <w:color w:val="000000" w:themeColor="text1"/>
                <w:kern w:val="0"/>
                <w:sz w:val="18"/>
                <w:szCs w:val="18"/>
              </w:rPr>
              <w:t>予防条例第86条</w:t>
            </w:r>
          </w:p>
          <w:p w14:paraId="7F889737" w14:textId="77777777" w:rsidR="00B57E27" w:rsidRPr="00A51E48"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23C71">
              <w:rPr>
                <w:rFonts w:asciiTheme="majorEastAsia" w:eastAsiaTheme="majorEastAsia" w:hAnsiTheme="majorEastAsia" w:hint="eastAsia"/>
                <w:color w:val="000000" w:themeColor="text1"/>
                <w:kern w:val="0"/>
                <w:sz w:val="18"/>
                <w:szCs w:val="18"/>
              </w:rPr>
              <w:t>(第39条第1項準用)</w:t>
            </w:r>
          </w:p>
        </w:tc>
      </w:tr>
      <w:tr w:rsidR="00B57E27" w:rsidRPr="00B103DF" w14:paraId="11A850FD" w14:textId="77777777" w:rsidTr="0055560D">
        <w:trPr>
          <w:trHeight w:val="58"/>
        </w:trPr>
        <w:tc>
          <w:tcPr>
            <w:tcW w:w="1413" w:type="dxa"/>
            <w:tcBorders>
              <w:top w:val="nil"/>
              <w:bottom w:val="nil"/>
            </w:tcBorders>
          </w:tcPr>
          <w:p w14:paraId="3ACD3C6D"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2443CA4" w14:textId="352A378D" w:rsidR="00B57E27" w:rsidRPr="00B103DF" w:rsidRDefault="00B57E27" w:rsidP="00B57E27">
            <w:pPr>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633C44">
              <w:rPr>
                <w:rFonts w:asciiTheme="majorEastAsia" w:eastAsiaTheme="majorEastAsia" w:hAnsiTheme="majorEastAsia" w:hint="eastAsia"/>
                <w:bCs/>
                <w:color w:val="000000" w:themeColor="text1"/>
                <w:sz w:val="18"/>
                <w:szCs w:val="20"/>
              </w:rPr>
              <w:t>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w:t>
            </w:r>
            <w:r>
              <w:rPr>
                <w:rFonts w:asciiTheme="majorEastAsia" w:eastAsiaTheme="majorEastAsia" w:hAnsiTheme="majorEastAsia" w:hint="eastAsia"/>
                <w:bCs/>
                <w:color w:val="000000" w:themeColor="text1"/>
                <w:sz w:val="18"/>
                <w:szCs w:val="20"/>
              </w:rPr>
              <w:t>す</w:t>
            </w:r>
            <w:r w:rsidRPr="00633C44">
              <w:rPr>
                <w:rFonts w:asciiTheme="majorEastAsia" w:eastAsiaTheme="majorEastAsia" w:hAnsiTheme="majorEastAsia" w:hint="eastAsia"/>
                <w:bCs/>
                <w:color w:val="000000" w:themeColor="text1"/>
                <w:sz w:val="18"/>
                <w:szCs w:val="20"/>
              </w:rPr>
              <w:t>。この運営推進会議は、事業所の指定申請時には、既に設</w:t>
            </w:r>
            <w:r>
              <w:rPr>
                <w:rFonts w:asciiTheme="majorEastAsia" w:eastAsiaTheme="majorEastAsia" w:hAnsiTheme="majorEastAsia" w:hint="eastAsia"/>
                <w:bCs/>
                <w:color w:val="000000" w:themeColor="text1"/>
                <w:sz w:val="18"/>
                <w:szCs w:val="20"/>
              </w:rPr>
              <w:t>置されているか、確実な設置が見込まれることが必要となるものです</w:t>
            </w:r>
            <w:r w:rsidRPr="00633C44">
              <w:rPr>
                <w:rFonts w:asciiTheme="majorEastAsia" w:eastAsiaTheme="majorEastAsia" w:hAnsiTheme="majorEastAsia" w:hint="eastAsia"/>
                <w:bCs/>
                <w:color w:val="000000" w:themeColor="text1"/>
                <w:sz w:val="18"/>
                <w:szCs w:val="20"/>
              </w:rPr>
              <w:t>。また、地域の住民の</w:t>
            </w:r>
            <w:r>
              <w:rPr>
                <w:rFonts w:asciiTheme="majorEastAsia" w:eastAsiaTheme="majorEastAsia" w:hAnsiTheme="majorEastAsia" w:hint="eastAsia"/>
                <w:bCs/>
                <w:color w:val="000000" w:themeColor="text1"/>
                <w:sz w:val="18"/>
                <w:szCs w:val="20"/>
              </w:rPr>
              <w:t>代表者とは、町内会役員、民生委員、老人クラブの代表等が考えられます</w:t>
            </w:r>
            <w:r w:rsidRPr="00633C44">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ED7452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385DB3D"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623B2286" w14:textId="7DAF2A32" w:rsidR="00B57E27" w:rsidRPr="00B103DF" w:rsidRDefault="00B57E27" w:rsidP="001B0CE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4(16)</w:t>
            </w:r>
            <w:r>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第3の二の二の3(10)①</w:t>
            </w:r>
            <w:r w:rsidR="008F207A">
              <w:rPr>
                <w:rFonts w:asciiTheme="majorEastAsia" w:eastAsiaTheme="majorEastAsia" w:hAnsiTheme="majorEastAsia" w:hint="eastAsia"/>
                <w:bCs/>
                <w:color w:val="000000" w:themeColor="text1"/>
                <w:sz w:val="18"/>
                <w:szCs w:val="18"/>
              </w:rPr>
              <w:t>準用</w:t>
            </w:r>
            <w:r w:rsidRPr="00B103DF">
              <w:rPr>
                <w:rFonts w:asciiTheme="majorEastAsia" w:eastAsiaTheme="majorEastAsia" w:hAnsiTheme="majorEastAsia" w:hint="eastAsia"/>
                <w:bCs/>
                <w:color w:val="000000" w:themeColor="text1"/>
                <w:sz w:val="18"/>
                <w:szCs w:val="18"/>
              </w:rPr>
              <w:t>)</w:t>
            </w:r>
          </w:p>
        </w:tc>
      </w:tr>
      <w:tr w:rsidR="00B57E27" w:rsidRPr="00B103DF" w14:paraId="2A085100" w14:textId="77777777" w:rsidTr="0055560D">
        <w:trPr>
          <w:trHeight w:val="594"/>
        </w:trPr>
        <w:tc>
          <w:tcPr>
            <w:tcW w:w="1413" w:type="dxa"/>
            <w:tcBorders>
              <w:top w:val="nil"/>
              <w:bottom w:val="nil"/>
            </w:tcBorders>
          </w:tcPr>
          <w:p w14:paraId="0137B961"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15F8DC9"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CC1DA0">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①の報告、評価、要望、助言等についての記録を作成するとともに、当該記録を公表していますか。</w:t>
            </w:r>
          </w:p>
          <w:tbl>
            <w:tblPr>
              <w:tblStyle w:val="a3"/>
              <w:tblW w:w="5574" w:type="dxa"/>
              <w:tblInd w:w="158" w:type="dxa"/>
              <w:tblLayout w:type="fixed"/>
              <w:tblLook w:val="04A0" w:firstRow="1" w:lastRow="0" w:firstColumn="1" w:lastColumn="0" w:noHBand="0" w:noVBand="1"/>
            </w:tblPr>
            <w:tblGrid>
              <w:gridCol w:w="1574"/>
              <w:gridCol w:w="4000"/>
            </w:tblGrid>
            <w:tr w:rsidR="00B57E27" w14:paraId="629B3CE2" w14:textId="77777777" w:rsidTr="00446964">
              <w:trPr>
                <w:trHeight w:val="260"/>
              </w:trPr>
              <w:tc>
                <w:tcPr>
                  <w:tcW w:w="1574" w:type="dxa"/>
                  <w:tcBorders>
                    <w:right w:val="single" w:sz="12" w:space="0" w:color="auto"/>
                  </w:tcBorders>
                  <w:shd w:val="clear" w:color="auto" w:fill="D0CECE" w:themeFill="background2" w:themeFillShade="E6"/>
                </w:tcPr>
                <w:p w14:paraId="69CF2AD0"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公表方法</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AA62C0"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r>
          </w:tbl>
          <w:p w14:paraId="058547F6"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5266EA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609387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E6FBEAF"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67368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FF2F405" w14:textId="77777777" w:rsidR="00B57E27" w:rsidRPr="00D23C7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23C71">
              <w:rPr>
                <w:rFonts w:asciiTheme="majorEastAsia" w:eastAsiaTheme="majorEastAsia" w:hAnsiTheme="majorEastAsia" w:hint="eastAsia"/>
                <w:color w:val="000000" w:themeColor="text1"/>
                <w:kern w:val="0"/>
                <w:sz w:val="18"/>
                <w:szCs w:val="18"/>
              </w:rPr>
              <w:t>条例第128条</w:t>
            </w:r>
          </w:p>
          <w:p w14:paraId="568869B6" w14:textId="77777777" w:rsidR="00B57E27" w:rsidRPr="00CC1DA0" w:rsidRDefault="00B57E27" w:rsidP="00B57E27">
            <w:pPr>
              <w:spacing w:line="240" w:lineRule="exact"/>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(第59条の17第2項準用)</w:t>
            </w:r>
          </w:p>
          <w:p w14:paraId="4A4C5BBC"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6E68155C" w14:textId="77777777" w:rsidR="00B57E27" w:rsidRPr="00CC1DA0"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(第39条第2項準用)</w:t>
            </w:r>
          </w:p>
        </w:tc>
      </w:tr>
      <w:tr w:rsidR="00B57E27" w:rsidRPr="00B103DF" w14:paraId="09AC08FD" w14:textId="77777777" w:rsidTr="0055560D">
        <w:trPr>
          <w:trHeight w:val="594"/>
        </w:trPr>
        <w:tc>
          <w:tcPr>
            <w:tcW w:w="1413" w:type="dxa"/>
            <w:tcBorders>
              <w:top w:val="nil"/>
              <w:bottom w:val="nil"/>
            </w:tcBorders>
          </w:tcPr>
          <w:p w14:paraId="1C183A1B"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879CDC3" w14:textId="77777777" w:rsidR="00B57E27" w:rsidRPr="00CC1DA0"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256345">
              <w:rPr>
                <w:rFonts w:asciiTheme="majorEastAsia" w:eastAsiaTheme="majorEastAsia" w:hAnsiTheme="majorEastAsia" w:hint="eastAsia"/>
                <w:bCs/>
                <w:color w:val="000000" w:themeColor="text1"/>
                <w:sz w:val="18"/>
                <w:szCs w:val="20"/>
              </w:rPr>
              <w:t>１年に１回以上、サービスの改善及び質の向上を目的として、各事業所が自ら提供するサービスについて評価・点検（自己評価）を行うとともに、当該自己評価結果について、運営推進会議において第三者の観点からサービスの評価（外部評</w:t>
            </w:r>
            <w:r>
              <w:rPr>
                <w:rFonts w:asciiTheme="majorEastAsia" w:eastAsiaTheme="majorEastAsia" w:hAnsiTheme="majorEastAsia" w:hint="eastAsia"/>
                <w:bCs/>
                <w:color w:val="000000" w:themeColor="text1"/>
                <w:sz w:val="18"/>
                <w:szCs w:val="20"/>
              </w:rPr>
              <w:t>価）を行っていますか。</w:t>
            </w:r>
          </w:p>
        </w:tc>
        <w:tc>
          <w:tcPr>
            <w:tcW w:w="1276" w:type="dxa"/>
            <w:tcBorders>
              <w:top w:val="single" w:sz="4" w:space="0" w:color="auto"/>
              <w:bottom w:val="single" w:sz="4" w:space="0" w:color="auto"/>
            </w:tcBorders>
            <w:shd w:val="clear" w:color="auto" w:fill="FFF2CC" w:themeFill="accent4" w:themeFillTint="33"/>
          </w:tcPr>
          <w:p w14:paraId="23D7954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8856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0865355"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30067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C37A07F" w14:textId="77777777" w:rsidR="00B57E27" w:rsidRPr="00633C44" w:rsidRDefault="00B57E27" w:rsidP="00B57E27">
            <w:pPr>
              <w:spacing w:line="240" w:lineRule="exact"/>
              <w:rPr>
                <w:rFonts w:asciiTheme="majorEastAsia" w:eastAsiaTheme="majorEastAsia" w:hAnsiTheme="majorEastAsia"/>
                <w:color w:val="000000" w:themeColor="text1"/>
                <w:sz w:val="18"/>
                <w:szCs w:val="18"/>
              </w:rPr>
            </w:pPr>
            <w:r w:rsidRPr="00633C44">
              <w:rPr>
                <w:rFonts w:asciiTheme="majorEastAsia" w:eastAsiaTheme="majorEastAsia" w:hAnsiTheme="majorEastAsia" w:hint="eastAsia"/>
                <w:color w:val="000000" w:themeColor="text1"/>
                <w:sz w:val="18"/>
                <w:szCs w:val="18"/>
              </w:rPr>
              <w:t>平18-0331004</w:t>
            </w:r>
          </w:p>
          <w:p w14:paraId="5D14FFF4"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633C44">
              <w:rPr>
                <w:rFonts w:asciiTheme="majorEastAsia" w:eastAsiaTheme="majorEastAsia" w:hAnsiTheme="majorEastAsia" w:hint="eastAsia"/>
                <w:color w:val="000000" w:themeColor="text1"/>
                <w:sz w:val="18"/>
                <w:szCs w:val="18"/>
              </w:rPr>
              <w:t>第</w:t>
            </w:r>
            <w:r w:rsidRPr="00633C44">
              <w:rPr>
                <w:rFonts w:asciiTheme="majorEastAsia" w:eastAsiaTheme="majorEastAsia" w:hAnsiTheme="majorEastAsia"/>
                <w:color w:val="000000" w:themeColor="text1"/>
                <w:sz w:val="18"/>
                <w:szCs w:val="18"/>
              </w:rPr>
              <w:t>3</w:t>
            </w:r>
            <w:r w:rsidRPr="00633C44">
              <w:rPr>
                <w:rFonts w:asciiTheme="majorEastAsia" w:eastAsiaTheme="majorEastAsia" w:hAnsiTheme="majorEastAsia" w:hint="eastAsia"/>
                <w:color w:val="000000" w:themeColor="text1"/>
                <w:sz w:val="18"/>
                <w:szCs w:val="18"/>
              </w:rPr>
              <w:t>の五の</w:t>
            </w:r>
            <w:r w:rsidRPr="00633C44">
              <w:rPr>
                <w:rFonts w:asciiTheme="majorEastAsia" w:eastAsiaTheme="majorEastAsia" w:hAnsiTheme="majorEastAsia"/>
                <w:color w:val="000000" w:themeColor="text1"/>
                <w:sz w:val="18"/>
                <w:szCs w:val="18"/>
              </w:rPr>
              <w:t>4(16)</w:t>
            </w:r>
          </w:p>
        </w:tc>
      </w:tr>
      <w:tr w:rsidR="00B57E27" w:rsidRPr="00B103DF" w14:paraId="55584C8F" w14:textId="77777777" w:rsidTr="0055560D">
        <w:trPr>
          <w:cantSplit/>
          <w:trHeight w:val="1019"/>
        </w:trPr>
        <w:tc>
          <w:tcPr>
            <w:tcW w:w="1413" w:type="dxa"/>
            <w:tcBorders>
              <w:top w:val="nil"/>
              <w:bottom w:val="nil"/>
            </w:tcBorders>
          </w:tcPr>
          <w:p w14:paraId="27E1811E"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1232003" w14:textId="77777777" w:rsidR="00B57E27" w:rsidRDefault="00B57E27" w:rsidP="00B57E27">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③の実施にあたっては、以下の点に留意していますか。</w:t>
            </w:r>
          </w:p>
          <w:tbl>
            <w:tblPr>
              <w:tblStyle w:val="a3"/>
              <w:tblW w:w="5589" w:type="dxa"/>
              <w:tblInd w:w="148" w:type="dxa"/>
              <w:tblLayout w:type="fixed"/>
              <w:tblLook w:val="04A0" w:firstRow="1" w:lastRow="0" w:firstColumn="1" w:lastColumn="0" w:noHBand="0" w:noVBand="1"/>
            </w:tblPr>
            <w:tblGrid>
              <w:gridCol w:w="439"/>
              <w:gridCol w:w="5150"/>
            </w:tblGrid>
            <w:tr w:rsidR="00B57E27" w:rsidRPr="007E20F1" w14:paraId="4BCF0E28" w14:textId="77777777" w:rsidTr="0055560D">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732803" w14:textId="77777777" w:rsidR="00B57E27" w:rsidRPr="007E20F1"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751785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03D2DF59" w14:textId="7BB20A4A" w:rsidR="00B57E27" w:rsidRPr="007E20F1"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自己評価は、</w:t>
                  </w:r>
                  <w:r w:rsidRPr="00256345">
                    <w:rPr>
                      <w:rFonts w:asciiTheme="majorEastAsia" w:eastAsiaTheme="majorEastAsia" w:hAnsiTheme="majorEastAsia" w:hint="eastAsia"/>
                      <w:bCs/>
                      <w:color w:val="000000" w:themeColor="text1"/>
                      <w:sz w:val="18"/>
                      <w:szCs w:val="20"/>
                    </w:rPr>
                    <w:t>事業所が自ら提供するサービス内容について振り返りを行い、指定認知症対応型共同生活介護事業所として提供するサービスについて個々の従業者の問題意識を向上させ、事業所全体の質の向上につなげていくことを目指す</w:t>
                  </w:r>
                </w:p>
              </w:tc>
            </w:tr>
            <w:tr w:rsidR="00B57E27" w:rsidRPr="007E20F1" w14:paraId="119D8B29" w14:textId="77777777" w:rsidTr="0055560D">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489CD1" w14:textId="77777777" w:rsidR="00B57E27" w:rsidRPr="007E20F1"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39135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22B4EAB9" w14:textId="265FB410" w:rsidR="00B57E27" w:rsidRPr="007E20F1" w:rsidRDefault="00B57E27" w:rsidP="00B57E27">
                  <w:pPr>
                    <w:spacing w:line="240" w:lineRule="exact"/>
                    <w:rPr>
                      <w:rFonts w:asciiTheme="majorEastAsia" w:eastAsiaTheme="majorEastAsia" w:hAnsiTheme="majorEastAsia"/>
                      <w:bCs/>
                      <w:color w:val="000000" w:themeColor="text1"/>
                      <w:sz w:val="18"/>
                      <w:szCs w:val="18"/>
                    </w:rPr>
                  </w:pPr>
                  <w:r w:rsidRPr="00256345">
                    <w:rPr>
                      <w:rFonts w:asciiTheme="majorEastAsia" w:eastAsiaTheme="majorEastAsia" w:hAnsiTheme="majorEastAsia" w:hint="eastAsia"/>
                      <w:bCs/>
                      <w:color w:val="000000" w:themeColor="text1"/>
                      <w:sz w:val="18"/>
                      <w:szCs w:val="20"/>
                    </w:rPr>
                    <w:t>外部評価は、運営推進会議において、当該事業所が行った自己評価結果に基づき、当該事業所で提供されているサービスの内容や課題等について共有を図るとともに、利用者のほか、市町村職員、地域住民の代表者等が第三者の観点から評価を行うことにより、新たな課題や改善点を明らかにする</w:t>
                  </w:r>
                </w:p>
              </w:tc>
            </w:tr>
            <w:tr w:rsidR="00B57E27" w:rsidRPr="007E20F1" w14:paraId="2CEED8C9" w14:textId="77777777" w:rsidTr="0055560D">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214177" w14:textId="77777777" w:rsidR="00B57E27" w:rsidRPr="007E20F1"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309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75D9506A" w14:textId="479306EC" w:rsidR="00B57E27" w:rsidRPr="007E20F1" w:rsidRDefault="00B57E27" w:rsidP="00B57E27">
                  <w:pPr>
                    <w:spacing w:line="240" w:lineRule="exact"/>
                    <w:rPr>
                      <w:rFonts w:asciiTheme="majorEastAsia" w:eastAsiaTheme="majorEastAsia" w:hAnsiTheme="majorEastAsia"/>
                      <w:bCs/>
                      <w:color w:val="000000" w:themeColor="text1"/>
                      <w:sz w:val="18"/>
                      <w:szCs w:val="18"/>
                    </w:rPr>
                  </w:pPr>
                  <w:r w:rsidRPr="00256345">
                    <w:rPr>
                      <w:rFonts w:asciiTheme="majorEastAsia" w:eastAsiaTheme="majorEastAsia" w:hAnsiTheme="majorEastAsia" w:hint="eastAsia"/>
                      <w:bCs/>
                      <w:color w:val="000000" w:themeColor="text1"/>
                      <w:sz w:val="18"/>
                      <w:szCs w:val="20"/>
                    </w:rPr>
                    <w:t>運営推進会議において当該取組を行う場合には、市町村職員又は地域包括支援センター職員、指定認知症対応型共同生活介護に知見を有し公正・中立な第三者の立場にある者の参加が必要である</w:t>
                  </w:r>
                </w:p>
              </w:tc>
            </w:tr>
            <w:tr w:rsidR="00B57E27" w:rsidRPr="007E20F1" w14:paraId="2BE21CE1" w14:textId="77777777" w:rsidTr="0055560D">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EEB963" w14:textId="77777777" w:rsidR="00B57E27" w:rsidRPr="007E20F1"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316276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434AE93A" w14:textId="400F9DAA" w:rsidR="00B57E27" w:rsidRPr="0055560D" w:rsidRDefault="00B57E27" w:rsidP="00B57E27">
                  <w:pPr>
                    <w:spacing w:line="240" w:lineRule="exact"/>
                    <w:rPr>
                      <w:rFonts w:asciiTheme="majorEastAsia" w:eastAsiaTheme="majorEastAsia" w:hAnsiTheme="majorEastAsia"/>
                      <w:b/>
                      <w:color w:val="000000" w:themeColor="text1"/>
                      <w:sz w:val="18"/>
                      <w:szCs w:val="18"/>
                    </w:rPr>
                  </w:pPr>
                  <w:r w:rsidRPr="0055560D">
                    <w:rPr>
                      <w:rFonts w:asciiTheme="majorEastAsia" w:eastAsiaTheme="majorEastAsia" w:hAnsiTheme="majorEastAsia" w:hint="eastAsia"/>
                      <w:b/>
                      <w:color w:val="000000" w:themeColor="text1"/>
                      <w:sz w:val="18"/>
                      <w:szCs w:val="20"/>
                    </w:rPr>
                    <w:t>自己評価結果及び外部評価結果は、利用者及び利用者の家族へ提供する</w:t>
                  </w:r>
                </w:p>
              </w:tc>
            </w:tr>
            <w:tr w:rsidR="00B57E27" w:rsidRPr="007E20F1" w14:paraId="0C397021" w14:textId="77777777" w:rsidTr="0055560D">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D90979" w14:textId="77777777" w:rsidR="00B57E27" w:rsidRPr="007E20F1"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2974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6CD0DEFC"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256345">
                    <w:rPr>
                      <w:rFonts w:asciiTheme="majorEastAsia" w:eastAsiaTheme="majorEastAsia" w:hAnsiTheme="majorEastAsia" w:hint="eastAsia"/>
                      <w:bCs/>
                      <w:color w:val="000000" w:themeColor="text1"/>
                      <w:sz w:val="18"/>
                      <w:szCs w:val="20"/>
                    </w:rPr>
                    <w:t>自己評価結果及び外部評価結果は、「介護サービスの情報公表制度」に基づく介護サービス情報公表システムを活用し公表する</w:t>
                  </w:r>
                </w:p>
                <w:p w14:paraId="2D4D5EC5" w14:textId="1BECF71D" w:rsidR="00B57E27" w:rsidRPr="007E20F1"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256345">
                    <w:rPr>
                      <w:rFonts w:asciiTheme="majorEastAsia" w:eastAsiaTheme="majorEastAsia" w:hAnsiTheme="majorEastAsia" w:hint="eastAsia"/>
                      <w:bCs/>
                      <w:color w:val="000000" w:themeColor="text1"/>
                      <w:sz w:val="18"/>
                      <w:szCs w:val="20"/>
                    </w:rPr>
                    <w:t>法人のホームページへの掲載、独立行政法人福祉医療機構が運営する「福祉医療情報ネットワークシステム（ＷＡＭＮＥＴ）」の利用、事業所内の外部の者にも確認しやすい場所への掲示、市町村窓口や地域包括支援センターへの掲示等により公表することも差し支えない。</w:t>
                  </w:r>
                </w:p>
              </w:tc>
            </w:tr>
            <w:tr w:rsidR="00B57E27" w:rsidRPr="007E20F1" w14:paraId="316F60C7" w14:textId="77777777" w:rsidTr="0055560D">
              <w:trPr>
                <w:trHeight w:val="260"/>
              </w:trPr>
              <w:tc>
                <w:tcPr>
                  <w:tcW w:w="43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D29CDC" w14:textId="77777777" w:rsidR="00B57E27" w:rsidRPr="007E20F1"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652584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50" w:type="dxa"/>
                  <w:tcBorders>
                    <w:left w:val="single" w:sz="12" w:space="0" w:color="auto"/>
                  </w:tcBorders>
                  <w:shd w:val="clear" w:color="auto" w:fill="auto"/>
                </w:tcPr>
                <w:p w14:paraId="3DD86389" w14:textId="79426D3A" w:rsidR="00B57E27" w:rsidRPr="007E20F1" w:rsidRDefault="00B57E27" w:rsidP="00B57E27">
                  <w:pPr>
                    <w:spacing w:line="240" w:lineRule="exact"/>
                    <w:rPr>
                      <w:rFonts w:asciiTheme="majorEastAsia" w:eastAsiaTheme="majorEastAsia" w:hAnsiTheme="majorEastAsia"/>
                      <w:bCs/>
                      <w:color w:val="000000" w:themeColor="text1"/>
                      <w:sz w:val="18"/>
                      <w:szCs w:val="18"/>
                    </w:rPr>
                  </w:pPr>
                  <w:r w:rsidRPr="00256345">
                    <w:rPr>
                      <w:rFonts w:asciiTheme="majorEastAsia" w:eastAsiaTheme="majorEastAsia" w:hAnsiTheme="majorEastAsia" w:hint="eastAsia"/>
                      <w:bCs/>
                      <w:color w:val="000000" w:themeColor="text1"/>
                      <w:sz w:val="18"/>
                      <w:szCs w:val="20"/>
                    </w:rPr>
                    <w:t>指定認知症対応型共同生活介護の特性に沿った自己評価及び外部評価の在り方については、平成</w:t>
                  </w:r>
                  <w:r>
                    <w:rPr>
                      <w:rFonts w:asciiTheme="majorEastAsia" w:eastAsiaTheme="majorEastAsia" w:hAnsiTheme="majorEastAsia" w:hint="eastAsia"/>
                      <w:bCs/>
                      <w:color w:val="000000" w:themeColor="text1"/>
                      <w:sz w:val="18"/>
                      <w:szCs w:val="20"/>
                    </w:rPr>
                    <w:t>２８</w:t>
                  </w:r>
                  <w:r w:rsidRPr="00256345">
                    <w:rPr>
                      <w:rFonts w:asciiTheme="majorEastAsia" w:eastAsiaTheme="majorEastAsia" w:hAnsiTheme="majorEastAsia" w:hint="eastAsia"/>
                      <w:bCs/>
                      <w:color w:val="000000" w:themeColor="text1"/>
                      <w:sz w:val="18"/>
                      <w:szCs w:val="20"/>
                    </w:rPr>
                    <w:t>年度老人保健健康増進等事業「認知症グループホームにおける運営推進会議及び外部評価のあり方に関する調査研究事業」（公益社団法人日本認知症グループホーム協会）（厚生労働省ホームページ「平成</w:t>
                  </w:r>
                  <w:r>
                    <w:rPr>
                      <w:rFonts w:asciiTheme="majorEastAsia" w:eastAsiaTheme="majorEastAsia" w:hAnsiTheme="majorEastAsia" w:hint="eastAsia"/>
                      <w:bCs/>
                      <w:color w:val="000000" w:themeColor="text1"/>
                      <w:sz w:val="18"/>
                      <w:szCs w:val="20"/>
                    </w:rPr>
                    <w:t>２８</w:t>
                  </w:r>
                  <w:r w:rsidRPr="00256345">
                    <w:rPr>
                      <w:rFonts w:asciiTheme="majorEastAsia" w:eastAsiaTheme="majorEastAsia" w:hAnsiTheme="majorEastAsia" w:hint="eastAsia"/>
                      <w:bCs/>
                      <w:color w:val="000000" w:themeColor="text1"/>
                      <w:sz w:val="18"/>
                      <w:szCs w:val="20"/>
                    </w:rPr>
                    <w:t>年度老人保健健康増進等事業当初協議採択事業一覧」にて掲載）を参考に行うものとし、サービスの改善及び質の向上に資する適切な手法により行う</w:t>
                  </w:r>
                </w:p>
              </w:tc>
            </w:tr>
          </w:tbl>
          <w:p w14:paraId="6680325B" w14:textId="77777777" w:rsidR="00B57E27" w:rsidRPr="00B103DF" w:rsidRDefault="00B57E27" w:rsidP="00B57E27">
            <w:pPr>
              <w:spacing w:line="240" w:lineRule="exact"/>
              <w:ind w:left="158" w:hangingChars="100" w:hanging="158"/>
              <w:jc w:val="lef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F18C04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999266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3960B6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211684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E3F9E65" w14:textId="77777777" w:rsidR="00B57E27" w:rsidRPr="00633C44" w:rsidRDefault="00B57E27" w:rsidP="00B57E27">
            <w:pPr>
              <w:spacing w:line="240" w:lineRule="exact"/>
              <w:rPr>
                <w:rFonts w:asciiTheme="majorEastAsia" w:eastAsiaTheme="majorEastAsia" w:hAnsiTheme="majorEastAsia"/>
                <w:color w:val="000000" w:themeColor="text1"/>
                <w:sz w:val="18"/>
                <w:szCs w:val="18"/>
              </w:rPr>
            </w:pPr>
            <w:r w:rsidRPr="00633C44">
              <w:rPr>
                <w:rFonts w:asciiTheme="majorEastAsia" w:eastAsiaTheme="majorEastAsia" w:hAnsiTheme="majorEastAsia" w:hint="eastAsia"/>
                <w:color w:val="000000" w:themeColor="text1"/>
                <w:sz w:val="18"/>
                <w:szCs w:val="18"/>
              </w:rPr>
              <w:t>平18-0331004</w:t>
            </w:r>
          </w:p>
          <w:p w14:paraId="29AC62D5"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633C44">
              <w:rPr>
                <w:rFonts w:asciiTheme="majorEastAsia" w:eastAsiaTheme="majorEastAsia" w:hAnsiTheme="majorEastAsia" w:hint="eastAsia"/>
                <w:color w:val="000000" w:themeColor="text1"/>
                <w:sz w:val="18"/>
                <w:szCs w:val="18"/>
              </w:rPr>
              <w:t>第</w:t>
            </w:r>
            <w:r w:rsidRPr="00633C44">
              <w:rPr>
                <w:rFonts w:asciiTheme="majorEastAsia" w:eastAsiaTheme="majorEastAsia" w:hAnsiTheme="majorEastAsia"/>
                <w:color w:val="000000" w:themeColor="text1"/>
                <w:sz w:val="18"/>
                <w:szCs w:val="18"/>
              </w:rPr>
              <w:t>3</w:t>
            </w:r>
            <w:r w:rsidRPr="00633C44">
              <w:rPr>
                <w:rFonts w:asciiTheme="majorEastAsia" w:eastAsiaTheme="majorEastAsia" w:hAnsiTheme="majorEastAsia" w:hint="eastAsia"/>
                <w:color w:val="000000" w:themeColor="text1"/>
                <w:sz w:val="18"/>
                <w:szCs w:val="18"/>
              </w:rPr>
              <w:t>の五の</w:t>
            </w:r>
            <w:r w:rsidRPr="00633C44">
              <w:rPr>
                <w:rFonts w:asciiTheme="majorEastAsia" w:eastAsiaTheme="majorEastAsia" w:hAnsiTheme="majorEastAsia"/>
                <w:color w:val="000000" w:themeColor="text1"/>
                <w:sz w:val="18"/>
                <w:szCs w:val="18"/>
              </w:rPr>
              <w:t>4(16)</w:t>
            </w:r>
          </w:p>
        </w:tc>
      </w:tr>
      <w:tr w:rsidR="00B57E27" w:rsidRPr="00B103DF" w14:paraId="1E043805" w14:textId="77777777" w:rsidTr="008005BF">
        <w:trPr>
          <w:trHeight w:val="299"/>
        </w:trPr>
        <w:tc>
          <w:tcPr>
            <w:tcW w:w="1413" w:type="dxa"/>
            <w:tcBorders>
              <w:top w:val="nil"/>
              <w:left w:val="single" w:sz="4" w:space="0" w:color="auto"/>
              <w:bottom w:val="nil"/>
              <w:right w:val="single" w:sz="4" w:space="0" w:color="auto"/>
            </w:tcBorders>
          </w:tcPr>
          <w:p w14:paraId="377DF93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right w:val="single" w:sz="4" w:space="0" w:color="auto"/>
            </w:tcBorders>
          </w:tcPr>
          <w:p w14:paraId="76CEA910"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56345">
              <w:rPr>
                <w:rFonts w:asciiTheme="majorEastAsia" w:eastAsiaTheme="majorEastAsia" w:hAnsiTheme="majorEastAsia" w:hint="eastAsia"/>
                <w:bCs/>
                <w:color w:val="000000" w:themeColor="text1"/>
                <w:sz w:val="18"/>
                <w:szCs w:val="20"/>
              </w:rPr>
              <w:t>運営推進会議の複数の事業所の合同開催については、合同で開催する回数が、１年度に開催すべき運営推進会議の開催回数の半数を超えないこととするとともに、外部評価を行う運営推進会議は単独開催で行</w:t>
            </w:r>
            <w:r>
              <w:rPr>
                <w:rFonts w:asciiTheme="majorEastAsia" w:eastAsiaTheme="majorEastAsia" w:hAnsiTheme="majorEastAsia" w:hint="eastAsia"/>
                <w:bCs/>
                <w:color w:val="000000" w:themeColor="text1"/>
                <w:sz w:val="18"/>
                <w:szCs w:val="20"/>
              </w:rPr>
              <w:t>ってください</w:t>
            </w:r>
            <w:r w:rsidRPr="00256345">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dotted" w:sz="4" w:space="0" w:color="auto"/>
              <w:right w:val="single" w:sz="4" w:space="0" w:color="auto"/>
            </w:tcBorders>
          </w:tcPr>
          <w:p w14:paraId="7138D534" w14:textId="77777777" w:rsidR="00B57E27" w:rsidRPr="00633C44" w:rsidRDefault="00B57E27" w:rsidP="00B57E2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2C58189D" w14:textId="77777777" w:rsidR="00B57E27" w:rsidRPr="00633C44" w:rsidRDefault="00B57E27" w:rsidP="00B57E27">
            <w:pPr>
              <w:spacing w:line="240" w:lineRule="exact"/>
              <w:rPr>
                <w:rFonts w:asciiTheme="majorEastAsia" w:eastAsiaTheme="majorEastAsia" w:hAnsiTheme="majorEastAsia"/>
                <w:color w:val="000000" w:themeColor="text1"/>
                <w:sz w:val="18"/>
                <w:szCs w:val="18"/>
              </w:rPr>
            </w:pPr>
            <w:r w:rsidRPr="00633C44">
              <w:rPr>
                <w:rFonts w:asciiTheme="majorEastAsia" w:eastAsiaTheme="majorEastAsia" w:hAnsiTheme="majorEastAsia" w:hint="eastAsia"/>
                <w:color w:val="000000" w:themeColor="text1"/>
                <w:sz w:val="18"/>
                <w:szCs w:val="18"/>
              </w:rPr>
              <w:t>平18-0331004</w:t>
            </w:r>
          </w:p>
          <w:p w14:paraId="4AB50817" w14:textId="77777777" w:rsidR="00B57E27" w:rsidRPr="00633C44" w:rsidRDefault="00B57E27" w:rsidP="00B57E27">
            <w:pPr>
              <w:spacing w:line="240" w:lineRule="exact"/>
              <w:rPr>
                <w:rFonts w:asciiTheme="majorEastAsia" w:eastAsiaTheme="majorEastAsia" w:hAnsiTheme="majorEastAsia"/>
                <w:color w:val="000000" w:themeColor="text1"/>
                <w:sz w:val="18"/>
                <w:szCs w:val="18"/>
              </w:rPr>
            </w:pPr>
            <w:r w:rsidRPr="00633C44">
              <w:rPr>
                <w:rFonts w:asciiTheme="majorEastAsia" w:eastAsiaTheme="majorEastAsia" w:hAnsiTheme="majorEastAsia" w:hint="eastAsia"/>
                <w:color w:val="000000" w:themeColor="text1"/>
                <w:sz w:val="18"/>
                <w:szCs w:val="18"/>
              </w:rPr>
              <w:t>第</w:t>
            </w:r>
            <w:r w:rsidRPr="00633C44">
              <w:rPr>
                <w:rFonts w:asciiTheme="majorEastAsia" w:eastAsiaTheme="majorEastAsia" w:hAnsiTheme="majorEastAsia"/>
                <w:color w:val="000000" w:themeColor="text1"/>
                <w:sz w:val="18"/>
                <w:szCs w:val="18"/>
              </w:rPr>
              <w:t>3</w:t>
            </w:r>
            <w:r w:rsidRPr="00633C44">
              <w:rPr>
                <w:rFonts w:asciiTheme="majorEastAsia" w:eastAsiaTheme="majorEastAsia" w:hAnsiTheme="majorEastAsia" w:hint="eastAsia"/>
                <w:color w:val="000000" w:themeColor="text1"/>
                <w:sz w:val="18"/>
                <w:szCs w:val="18"/>
              </w:rPr>
              <w:t>の五の</w:t>
            </w:r>
            <w:r w:rsidRPr="00633C44">
              <w:rPr>
                <w:rFonts w:asciiTheme="majorEastAsia" w:eastAsiaTheme="majorEastAsia" w:hAnsiTheme="majorEastAsia"/>
                <w:color w:val="000000" w:themeColor="text1"/>
                <w:sz w:val="18"/>
                <w:szCs w:val="18"/>
              </w:rPr>
              <w:t>4(16)</w:t>
            </w:r>
          </w:p>
        </w:tc>
      </w:tr>
      <w:tr w:rsidR="00B57E27" w:rsidRPr="00B103DF" w14:paraId="02E58D8B" w14:textId="77777777" w:rsidTr="00B74F33">
        <w:trPr>
          <w:trHeight w:val="527"/>
        </w:trPr>
        <w:tc>
          <w:tcPr>
            <w:tcW w:w="1413" w:type="dxa"/>
            <w:tcBorders>
              <w:top w:val="nil"/>
              <w:bottom w:val="nil"/>
            </w:tcBorders>
          </w:tcPr>
          <w:p w14:paraId="22E5CD3E"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4FF8A8E"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事業の運営に当たっては、地域住民又はその自発的な活動等との連携及び協力を行う等の地域との交流を図っていますか。</w:t>
            </w:r>
          </w:p>
        </w:tc>
        <w:tc>
          <w:tcPr>
            <w:tcW w:w="1276" w:type="dxa"/>
            <w:tcBorders>
              <w:top w:val="single" w:sz="4" w:space="0" w:color="auto"/>
              <w:bottom w:val="dotted" w:sz="4" w:space="0" w:color="auto"/>
            </w:tcBorders>
            <w:shd w:val="clear" w:color="auto" w:fill="FFF2CC" w:themeFill="accent4" w:themeFillTint="33"/>
          </w:tcPr>
          <w:p w14:paraId="3A734AE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915498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40DF15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784967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5F05385" w14:textId="77777777" w:rsidR="00B57E27" w:rsidRPr="00D23C7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23C71">
              <w:rPr>
                <w:rFonts w:asciiTheme="majorEastAsia" w:eastAsiaTheme="majorEastAsia" w:hAnsiTheme="majorEastAsia" w:hint="eastAsia"/>
                <w:color w:val="000000" w:themeColor="text1"/>
                <w:kern w:val="0"/>
                <w:sz w:val="18"/>
                <w:szCs w:val="18"/>
              </w:rPr>
              <w:t>条例第128条</w:t>
            </w:r>
          </w:p>
          <w:p w14:paraId="7FC10914" w14:textId="77777777" w:rsidR="00B57E27" w:rsidRPr="00CC1DA0" w:rsidRDefault="00B57E27" w:rsidP="00B57E27">
            <w:pPr>
              <w:spacing w:line="240" w:lineRule="exact"/>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(第59条の17第3項準用)</w:t>
            </w:r>
          </w:p>
          <w:p w14:paraId="2B863675"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56E3F973" w14:textId="77777777" w:rsidR="00B57E27" w:rsidRPr="00CC1DA0"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(第39条第3項準用)</w:t>
            </w:r>
          </w:p>
        </w:tc>
      </w:tr>
      <w:tr w:rsidR="00B57E27" w:rsidRPr="00B103DF" w14:paraId="6BD0ECA6" w14:textId="77777777" w:rsidTr="00295034">
        <w:trPr>
          <w:trHeight w:val="851"/>
        </w:trPr>
        <w:tc>
          <w:tcPr>
            <w:tcW w:w="1413" w:type="dxa"/>
            <w:tcBorders>
              <w:top w:val="nil"/>
              <w:bottom w:val="nil"/>
            </w:tcBorders>
          </w:tcPr>
          <w:p w14:paraId="3B73BC07"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2012AAA"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地域に開かれた事業として行われるよう、</w:t>
            </w: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事業者は</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地域の住民やボランティア団体等との連携及び協力を行う等の地域との交流に努めなければな</w:t>
            </w:r>
            <w:r>
              <w:rPr>
                <w:rFonts w:asciiTheme="majorEastAsia" w:eastAsiaTheme="majorEastAsia" w:hAnsiTheme="majorEastAsia" w:hint="eastAsia"/>
                <w:bCs/>
                <w:color w:val="000000" w:themeColor="text1"/>
                <w:sz w:val="18"/>
                <w:szCs w:val="20"/>
              </w:rPr>
              <w:t>らないこととしたものです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1CEAF98"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1335361" w14:textId="77777777" w:rsidR="00B57E27" w:rsidRPr="00CC1DA0"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平18-0331004</w:t>
            </w:r>
          </w:p>
          <w:p w14:paraId="15A165F4" w14:textId="4720907F" w:rsidR="00B57E27" w:rsidRPr="00CC1DA0" w:rsidRDefault="00B57E27" w:rsidP="00947730">
            <w:pPr>
              <w:spacing w:line="240" w:lineRule="exact"/>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w:t>
            </w:r>
            <w:r w:rsidRPr="00CC1DA0">
              <w:rPr>
                <w:rFonts w:asciiTheme="majorEastAsia" w:eastAsiaTheme="majorEastAsia" w:hAnsiTheme="majorEastAsia"/>
                <w:color w:val="000000" w:themeColor="text1"/>
                <w:kern w:val="0"/>
                <w:sz w:val="18"/>
                <w:szCs w:val="18"/>
              </w:rPr>
              <w:t>3</w:t>
            </w:r>
            <w:r w:rsidRPr="00CC1DA0">
              <w:rPr>
                <w:rFonts w:asciiTheme="majorEastAsia" w:eastAsiaTheme="majorEastAsia" w:hAnsiTheme="majorEastAsia" w:hint="eastAsia"/>
                <w:color w:val="000000" w:themeColor="text1"/>
                <w:kern w:val="0"/>
                <w:sz w:val="18"/>
                <w:szCs w:val="18"/>
              </w:rPr>
              <w:t>の五の</w:t>
            </w:r>
            <w:r w:rsidRPr="00CC1DA0">
              <w:rPr>
                <w:rFonts w:asciiTheme="majorEastAsia" w:eastAsiaTheme="majorEastAsia" w:hAnsiTheme="majorEastAsia"/>
                <w:color w:val="000000" w:themeColor="text1"/>
                <w:kern w:val="0"/>
                <w:sz w:val="18"/>
                <w:szCs w:val="18"/>
              </w:rPr>
              <w:t>4</w:t>
            </w:r>
            <w:r w:rsidRPr="00CC1DA0">
              <w:rPr>
                <w:rFonts w:asciiTheme="majorEastAsia" w:eastAsiaTheme="majorEastAsia" w:hAnsiTheme="majorEastAsia" w:hint="eastAsia"/>
                <w:color w:val="000000" w:themeColor="text1"/>
                <w:kern w:val="0"/>
                <w:sz w:val="18"/>
                <w:szCs w:val="18"/>
              </w:rPr>
              <w:t>(16)(第3の二の二の3(10)③準用)</w:t>
            </w:r>
          </w:p>
        </w:tc>
      </w:tr>
      <w:tr w:rsidR="00B57E27" w:rsidRPr="00B103DF" w14:paraId="3485EA3F" w14:textId="77777777" w:rsidTr="004B22B8">
        <w:trPr>
          <w:trHeight w:val="831"/>
        </w:trPr>
        <w:tc>
          <w:tcPr>
            <w:tcW w:w="1413" w:type="dxa"/>
            <w:tcBorders>
              <w:top w:val="nil"/>
              <w:bottom w:val="nil"/>
            </w:tcBorders>
          </w:tcPr>
          <w:p w14:paraId="4913802F"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C2969DD" w14:textId="77777777" w:rsidR="00B57E27" w:rsidRPr="00B103DF" w:rsidRDefault="00B57E27" w:rsidP="00B57E27">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B103DF">
              <w:rPr>
                <w:rFonts w:asciiTheme="majorEastAsia" w:eastAsiaTheme="majorEastAsia" w:hAnsiTheme="majorEastAsia" w:hint="eastAsia"/>
                <w:bCs/>
                <w:color w:val="000000" w:themeColor="text1"/>
                <w:sz w:val="18"/>
                <w:szCs w:val="20"/>
              </w:rPr>
              <w:t xml:space="preserve">　事業の運営に当たっては、提供した指定認知症対応型共同生活介護に関する利用者からの苦情に関して、市等が派遣する者</w:t>
            </w:r>
            <w:r>
              <w:rPr>
                <w:rFonts w:asciiTheme="majorEastAsia" w:eastAsiaTheme="majorEastAsia" w:hAnsiTheme="majorEastAsia" w:hint="eastAsia"/>
                <w:bCs/>
                <w:color w:val="000000" w:themeColor="text1"/>
                <w:sz w:val="18"/>
                <w:szCs w:val="20"/>
              </w:rPr>
              <w:t>が相談及び援助を行う事業その他の市が実施する事業に協力するよう</w:t>
            </w:r>
            <w:r w:rsidRPr="00B103DF">
              <w:rPr>
                <w:rFonts w:asciiTheme="majorEastAsia" w:eastAsiaTheme="majorEastAsia" w:hAnsiTheme="majorEastAsia" w:hint="eastAsia"/>
                <w:bCs/>
                <w:color w:val="000000" w:themeColor="text1"/>
                <w:sz w:val="18"/>
                <w:szCs w:val="20"/>
              </w:rPr>
              <w:t>努めていますか。</w:t>
            </w:r>
          </w:p>
        </w:tc>
        <w:tc>
          <w:tcPr>
            <w:tcW w:w="1276" w:type="dxa"/>
            <w:tcBorders>
              <w:top w:val="single" w:sz="4" w:space="0" w:color="auto"/>
              <w:bottom w:val="dotted" w:sz="4" w:space="0" w:color="auto"/>
            </w:tcBorders>
            <w:shd w:val="clear" w:color="auto" w:fill="FFF2CC" w:themeFill="accent4" w:themeFillTint="33"/>
          </w:tcPr>
          <w:p w14:paraId="2BCEEE2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22056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C92D76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75692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85DB18D"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12592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D715E17" w14:textId="77777777" w:rsidR="00B57E27" w:rsidRPr="00D23C7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23C71">
              <w:rPr>
                <w:rFonts w:asciiTheme="majorEastAsia" w:eastAsiaTheme="majorEastAsia" w:hAnsiTheme="majorEastAsia" w:hint="eastAsia"/>
                <w:color w:val="000000" w:themeColor="text1"/>
                <w:kern w:val="0"/>
                <w:sz w:val="18"/>
                <w:szCs w:val="18"/>
              </w:rPr>
              <w:t>条例第128条</w:t>
            </w:r>
          </w:p>
          <w:p w14:paraId="31337977" w14:textId="77777777" w:rsidR="00B57E27" w:rsidRPr="00CC1DA0" w:rsidRDefault="00B57E27" w:rsidP="00B57E27">
            <w:pPr>
              <w:spacing w:line="240" w:lineRule="exact"/>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(第59条の17第</w:t>
            </w:r>
            <w:r>
              <w:rPr>
                <w:rFonts w:asciiTheme="majorEastAsia" w:eastAsiaTheme="majorEastAsia" w:hAnsiTheme="majorEastAsia" w:hint="eastAsia"/>
                <w:color w:val="000000" w:themeColor="text1"/>
                <w:kern w:val="0"/>
                <w:sz w:val="18"/>
                <w:szCs w:val="18"/>
              </w:rPr>
              <w:t>4</w:t>
            </w:r>
            <w:r w:rsidRPr="00CC1DA0">
              <w:rPr>
                <w:rFonts w:asciiTheme="majorEastAsia" w:eastAsiaTheme="majorEastAsia" w:hAnsiTheme="majorEastAsia" w:hint="eastAsia"/>
                <w:color w:val="000000" w:themeColor="text1"/>
                <w:kern w:val="0"/>
                <w:sz w:val="18"/>
                <w:szCs w:val="18"/>
              </w:rPr>
              <w:t>項準用)</w:t>
            </w:r>
          </w:p>
          <w:p w14:paraId="1EC78D4B" w14:textId="77777777" w:rsidR="00B57E27" w:rsidRPr="00D53B7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53B7B">
              <w:rPr>
                <w:rFonts w:asciiTheme="majorEastAsia" w:eastAsiaTheme="majorEastAsia" w:hAnsiTheme="majorEastAsia" w:hint="eastAsia"/>
                <w:color w:val="000000" w:themeColor="text1"/>
                <w:kern w:val="0"/>
                <w:sz w:val="18"/>
                <w:szCs w:val="18"/>
              </w:rPr>
              <w:t>予防条例第86条</w:t>
            </w:r>
          </w:p>
          <w:p w14:paraId="68843F86" w14:textId="77777777" w:rsidR="00B57E27" w:rsidRPr="00CC1DA0"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(第39条第</w:t>
            </w:r>
            <w:r>
              <w:rPr>
                <w:rFonts w:asciiTheme="majorEastAsia" w:eastAsiaTheme="majorEastAsia" w:hAnsiTheme="majorEastAsia" w:hint="eastAsia"/>
                <w:color w:val="000000" w:themeColor="text1"/>
                <w:kern w:val="0"/>
                <w:sz w:val="18"/>
                <w:szCs w:val="18"/>
              </w:rPr>
              <w:t>4</w:t>
            </w:r>
            <w:r w:rsidRPr="00CC1DA0">
              <w:rPr>
                <w:rFonts w:asciiTheme="majorEastAsia" w:eastAsiaTheme="majorEastAsia" w:hAnsiTheme="majorEastAsia" w:hint="eastAsia"/>
                <w:color w:val="000000" w:themeColor="text1"/>
                <w:kern w:val="0"/>
                <w:sz w:val="18"/>
                <w:szCs w:val="18"/>
              </w:rPr>
              <w:t>項準用)</w:t>
            </w:r>
          </w:p>
        </w:tc>
      </w:tr>
      <w:tr w:rsidR="00B57E27" w:rsidRPr="00B103DF" w14:paraId="4CDFF158" w14:textId="77777777" w:rsidTr="00A86B9D">
        <w:trPr>
          <w:trHeight w:val="559"/>
        </w:trPr>
        <w:tc>
          <w:tcPr>
            <w:tcW w:w="1413" w:type="dxa"/>
            <w:tcBorders>
              <w:top w:val="nil"/>
              <w:bottom w:val="single" w:sz="4" w:space="0" w:color="auto"/>
            </w:tcBorders>
          </w:tcPr>
          <w:p w14:paraId="10784250"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094BF37" w14:textId="0A6D4BE5"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介護サービス相談員を派遣する事業を積極的に受け入れる等、市</w:t>
            </w:r>
            <w:r>
              <w:rPr>
                <w:rFonts w:asciiTheme="majorEastAsia" w:eastAsiaTheme="majorEastAsia" w:hAnsiTheme="majorEastAsia" w:hint="eastAsia"/>
                <w:bCs/>
                <w:color w:val="000000" w:themeColor="text1"/>
                <w:sz w:val="18"/>
                <w:szCs w:val="20"/>
              </w:rPr>
              <w:t>との密接な連携に努めることを規定したものです</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なお、</w:t>
            </w:r>
            <w:r w:rsidRPr="00A8027A">
              <w:rPr>
                <w:rFonts w:asciiTheme="majorEastAsia" w:eastAsiaTheme="majorEastAsia" w:hAnsiTheme="majorEastAsia" w:hint="eastAsia"/>
                <w:bCs/>
                <w:color w:val="000000" w:themeColor="text1"/>
                <w:sz w:val="18"/>
                <w:szCs w:val="20"/>
              </w:rPr>
              <w:t>「市が実施する事業」には、介護サービス相談員派遣事業のほか、広く市が老人クラブ、婦人会その他の非営利団体や住民の協力を得て行う事業が含まれるものです。</w:t>
            </w:r>
          </w:p>
        </w:tc>
        <w:tc>
          <w:tcPr>
            <w:tcW w:w="1276" w:type="dxa"/>
            <w:tcBorders>
              <w:top w:val="dotted" w:sz="4" w:space="0" w:color="auto"/>
              <w:bottom w:val="single" w:sz="4" w:space="0" w:color="auto"/>
              <w:right w:val="single" w:sz="4" w:space="0" w:color="auto"/>
            </w:tcBorders>
          </w:tcPr>
          <w:p w14:paraId="15789E1D"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4F567F33" w14:textId="77777777" w:rsidR="00B57E27" w:rsidRPr="00CC1DA0"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平18-0331004</w:t>
            </w:r>
          </w:p>
          <w:p w14:paraId="628614FC" w14:textId="47543306" w:rsidR="00B57E27" w:rsidRPr="00CC1DA0" w:rsidRDefault="00B57E27" w:rsidP="00947730">
            <w:pPr>
              <w:spacing w:line="240" w:lineRule="exact"/>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w:t>
            </w:r>
            <w:r w:rsidRPr="00CC1DA0">
              <w:rPr>
                <w:rFonts w:asciiTheme="majorEastAsia" w:eastAsiaTheme="majorEastAsia" w:hAnsiTheme="majorEastAsia"/>
                <w:color w:val="000000" w:themeColor="text1"/>
                <w:kern w:val="0"/>
                <w:sz w:val="18"/>
                <w:szCs w:val="18"/>
              </w:rPr>
              <w:t>3</w:t>
            </w:r>
            <w:r w:rsidRPr="00CC1DA0">
              <w:rPr>
                <w:rFonts w:asciiTheme="majorEastAsia" w:eastAsiaTheme="majorEastAsia" w:hAnsiTheme="majorEastAsia" w:hint="eastAsia"/>
                <w:color w:val="000000" w:themeColor="text1"/>
                <w:kern w:val="0"/>
                <w:sz w:val="18"/>
                <w:szCs w:val="18"/>
              </w:rPr>
              <w:t>の五の</w:t>
            </w:r>
            <w:r w:rsidRPr="00CC1DA0">
              <w:rPr>
                <w:rFonts w:asciiTheme="majorEastAsia" w:eastAsiaTheme="majorEastAsia" w:hAnsiTheme="majorEastAsia"/>
                <w:color w:val="000000" w:themeColor="text1"/>
                <w:kern w:val="0"/>
                <w:sz w:val="18"/>
                <w:szCs w:val="18"/>
              </w:rPr>
              <w:t>4(16)</w:t>
            </w:r>
            <w:r w:rsidRPr="00CC1DA0">
              <w:rPr>
                <w:rFonts w:asciiTheme="majorEastAsia" w:eastAsiaTheme="majorEastAsia" w:hAnsiTheme="majorEastAsia" w:hint="eastAsia"/>
                <w:color w:val="000000" w:themeColor="text1"/>
                <w:kern w:val="0"/>
                <w:sz w:val="18"/>
                <w:szCs w:val="18"/>
              </w:rPr>
              <w:t>(第3の二の二の3(10)④準用、第3の一の4</w:t>
            </w:r>
            <w:r w:rsidRPr="00CC1DA0">
              <w:rPr>
                <w:rFonts w:asciiTheme="majorEastAsia" w:eastAsiaTheme="majorEastAsia" w:hAnsiTheme="majorEastAsia"/>
                <w:color w:val="000000" w:themeColor="text1"/>
                <w:kern w:val="0"/>
                <w:sz w:val="18"/>
                <w:szCs w:val="18"/>
              </w:rPr>
              <w:t>(29)</w:t>
            </w:r>
            <w:r w:rsidRPr="00CC1DA0">
              <w:rPr>
                <w:rFonts w:asciiTheme="majorEastAsia" w:eastAsiaTheme="majorEastAsia" w:hAnsiTheme="majorEastAsia" w:hint="eastAsia"/>
                <w:color w:val="000000" w:themeColor="text1"/>
                <w:kern w:val="0"/>
                <w:sz w:val="18"/>
                <w:szCs w:val="18"/>
              </w:rPr>
              <w:t>④参照)</w:t>
            </w:r>
          </w:p>
        </w:tc>
      </w:tr>
      <w:tr w:rsidR="00B57E27" w:rsidRPr="00B103DF" w14:paraId="2BF6C871" w14:textId="77777777" w:rsidTr="0055560D">
        <w:trPr>
          <w:trHeight w:val="843"/>
        </w:trPr>
        <w:tc>
          <w:tcPr>
            <w:tcW w:w="1413" w:type="dxa"/>
            <w:tcBorders>
              <w:top w:val="single" w:sz="4" w:space="0" w:color="auto"/>
              <w:bottom w:val="nil"/>
            </w:tcBorders>
          </w:tcPr>
          <w:p w14:paraId="5375B551" w14:textId="1E053FD9"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３１</w:t>
            </w:r>
            <w:r w:rsidRPr="00B103DF">
              <w:rPr>
                <w:rFonts w:asciiTheme="majorEastAsia" w:eastAsiaTheme="majorEastAsia" w:hAnsiTheme="majorEastAsia" w:hint="eastAsia"/>
                <w:bCs/>
                <w:color w:val="000000" w:themeColor="text1"/>
                <w:sz w:val="18"/>
                <w:szCs w:val="20"/>
              </w:rPr>
              <w:t xml:space="preserve">　事故発生時の対応</w:t>
            </w:r>
          </w:p>
        </w:tc>
        <w:tc>
          <w:tcPr>
            <w:tcW w:w="5953" w:type="dxa"/>
            <w:tcBorders>
              <w:top w:val="single" w:sz="4" w:space="0" w:color="auto"/>
              <w:bottom w:val="dotted" w:sz="4" w:space="0" w:color="auto"/>
            </w:tcBorders>
          </w:tcPr>
          <w:p w14:paraId="65B9B5B9"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利用者に対する指定認知症対応型共同生活介護の提供により事故が発生した場合は、市、当該利用者の家族、当該利用者に係る指定居宅介護支援事業者等に連絡を行うととも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207D571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672986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383FCB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93912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9835BCF"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610103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F661826" w14:textId="77777777" w:rsidR="00B57E27" w:rsidRPr="00CC1DA0"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条例第128条</w:t>
            </w:r>
          </w:p>
          <w:p w14:paraId="4AB93EB3" w14:textId="77777777" w:rsidR="00B57E27" w:rsidRPr="00CC1DA0"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(第40条第1項準用)</w:t>
            </w:r>
          </w:p>
          <w:p w14:paraId="3FA72B26"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予防条例第86条</w:t>
            </w:r>
          </w:p>
          <w:p w14:paraId="0B2F2DA5" w14:textId="77777777" w:rsidR="00B57E27" w:rsidRPr="00CC1DA0"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C1DA0">
              <w:rPr>
                <w:rFonts w:asciiTheme="majorEastAsia" w:eastAsiaTheme="majorEastAsia" w:hAnsiTheme="majorEastAsia" w:hint="eastAsia"/>
                <w:color w:val="000000" w:themeColor="text1"/>
                <w:kern w:val="0"/>
                <w:sz w:val="18"/>
                <w:szCs w:val="18"/>
              </w:rPr>
              <w:t>(第37条第1項準用)</w:t>
            </w:r>
          </w:p>
        </w:tc>
      </w:tr>
      <w:tr w:rsidR="00B57E27" w:rsidRPr="00B103DF" w14:paraId="5F90B61B" w14:textId="77777777" w:rsidTr="00B20902">
        <w:trPr>
          <w:trHeight w:val="776"/>
        </w:trPr>
        <w:tc>
          <w:tcPr>
            <w:tcW w:w="1413" w:type="dxa"/>
            <w:tcBorders>
              <w:top w:val="nil"/>
              <w:bottom w:val="nil"/>
            </w:tcBorders>
          </w:tcPr>
          <w:p w14:paraId="3574650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D5580E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利用者に対する指定認知症対応型共同生活介護の提供により事故が発生した場合の対応方法</w:t>
            </w:r>
            <w:r>
              <w:rPr>
                <w:rFonts w:asciiTheme="majorEastAsia" w:eastAsiaTheme="majorEastAsia" w:hAnsiTheme="majorEastAsia" w:hint="eastAsia"/>
                <w:bCs/>
                <w:color w:val="000000" w:themeColor="text1"/>
                <w:sz w:val="18"/>
                <w:szCs w:val="20"/>
              </w:rPr>
              <w:t>について</w:t>
            </w:r>
            <w:r w:rsidRPr="00B103DF">
              <w:rPr>
                <w:rFonts w:asciiTheme="majorEastAsia" w:eastAsiaTheme="majorEastAsia" w:hAnsiTheme="majorEastAsia" w:hint="eastAsia"/>
                <w:bCs/>
                <w:color w:val="000000" w:themeColor="text1"/>
                <w:sz w:val="18"/>
                <w:szCs w:val="20"/>
              </w:rPr>
              <w:t>は、あらかじめ</w:t>
            </w: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事業者が定めておくことが望ま</w:t>
            </w:r>
            <w:r>
              <w:rPr>
                <w:rFonts w:asciiTheme="majorEastAsia" w:eastAsiaTheme="majorEastAsia" w:hAnsiTheme="majorEastAsia" w:hint="eastAsia"/>
                <w:bCs/>
                <w:color w:val="000000" w:themeColor="text1"/>
                <w:sz w:val="18"/>
                <w:szCs w:val="20"/>
              </w:rPr>
              <w:t>しいです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6440292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C781005"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CEA9CDD" w14:textId="26BBC72F" w:rsidR="00B57E27" w:rsidRPr="00B103DF" w:rsidRDefault="00B57E27" w:rsidP="00664E0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の五の</w:t>
            </w:r>
            <w:r w:rsidRPr="00B103DF">
              <w:rPr>
                <w:rFonts w:asciiTheme="majorEastAsia" w:eastAsiaTheme="majorEastAsia" w:hAnsiTheme="majorEastAsia"/>
                <w:bCs/>
                <w:color w:val="000000" w:themeColor="text1"/>
                <w:sz w:val="18"/>
                <w:szCs w:val="18"/>
              </w:rPr>
              <w:t>4</w:t>
            </w:r>
            <w:r>
              <w:rPr>
                <w:rFonts w:asciiTheme="majorEastAsia" w:eastAsiaTheme="majorEastAsia" w:hAnsiTheme="majorEastAsia" w:hint="eastAsia"/>
                <w:bCs/>
                <w:color w:val="000000" w:themeColor="text1"/>
                <w:sz w:val="18"/>
                <w:szCs w:val="18"/>
              </w:rPr>
              <w:t>(16</w:t>
            </w:r>
            <w:r w:rsidRPr="00B103DF">
              <w:rPr>
                <w:rFonts w:asciiTheme="majorEastAsia" w:eastAsiaTheme="majorEastAsia" w:hAnsiTheme="majorEastAsia" w:hint="eastAsia"/>
                <w:bCs/>
                <w:color w:val="000000" w:themeColor="text1"/>
                <w:sz w:val="18"/>
                <w:szCs w:val="18"/>
              </w:rPr>
              <w:t>)(第3の一の4(30)①準用)</w:t>
            </w:r>
          </w:p>
        </w:tc>
      </w:tr>
      <w:tr w:rsidR="00B57E27" w:rsidRPr="00B103DF" w14:paraId="6DE46D6F" w14:textId="77777777" w:rsidTr="009A73F8">
        <w:trPr>
          <w:trHeight w:val="850"/>
        </w:trPr>
        <w:tc>
          <w:tcPr>
            <w:tcW w:w="1413" w:type="dxa"/>
            <w:tcBorders>
              <w:top w:val="nil"/>
              <w:bottom w:val="nil"/>
            </w:tcBorders>
          </w:tcPr>
          <w:p w14:paraId="4DA7124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D744FC3"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dotted" w:sz="4" w:space="0" w:color="auto"/>
            </w:tcBorders>
            <w:shd w:val="clear" w:color="auto" w:fill="FFF2CC" w:themeFill="accent4" w:themeFillTint="33"/>
          </w:tcPr>
          <w:p w14:paraId="1224A0E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18156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23D156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695216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C6A202E"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9960139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E613471" w14:textId="77777777" w:rsidR="00B57E27" w:rsidRPr="006127A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条例第128条</w:t>
            </w:r>
          </w:p>
          <w:p w14:paraId="6225A193" w14:textId="77777777" w:rsidR="00B57E27" w:rsidRPr="006127A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(第40条第2項準用)</w:t>
            </w:r>
          </w:p>
          <w:p w14:paraId="58B46C07"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予防条例第86条</w:t>
            </w:r>
          </w:p>
          <w:p w14:paraId="1CA12A67" w14:textId="77777777" w:rsidR="00B57E27" w:rsidRPr="006127A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(第37条第2項準用)</w:t>
            </w:r>
          </w:p>
        </w:tc>
      </w:tr>
      <w:tr w:rsidR="00B57E27" w:rsidRPr="00B103DF" w14:paraId="497FBE7B" w14:textId="77777777" w:rsidTr="009A73F8">
        <w:trPr>
          <w:trHeight w:val="567"/>
        </w:trPr>
        <w:tc>
          <w:tcPr>
            <w:tcW w:w="1413" w:type="dxa"/>
            <w:tcBorders>
              <w:top w:val="nil"/>
              <w:bottom w:val="nil"/>
            </w:tcBorders>
          </w:tcPr>
          <w:p w14:paraId="3031084E"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4185EFE"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利用者に対する指定認知症対応型共同生活介護の提供により賠償すべき事故が発生した場合は、損害賠償を速やかに行っていますか。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16011B2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28618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37A873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0955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EA16A92" w14:textId="77777777" w:rsidR="00B57E27" w:rsidRPr="006163D2" w:rsidRDefault="00260890" w:rsidP="00B57E27">
            <w:pPr>
              <w:spacing w:line="240" w:lineRule="exact"/>
              <w:ind w:left="420" w:hanging="420"/>
              <w:jc w:val="left"/>
              <w:rPr>
                <w:rFonts w:asciiTheme="majorEastAsia" w:eastAsiaTheme="majorEastAsia" w:hAnsiTheme="majorEastAsia"/>
                <w:b/>
                <w:bCs/>
                <w:color w:val="000000" w:themeColor="text1"/>
                <w:sz w:val="18"/>
                <w:szCs w:val="20"/>
              </w:rPr>
            </w:pPr>
            <w:sdt>
              <w:sdtPr>
                <w:rPr>
                  <w:rFonts w:asciiTheme="majorEastAsia" w:eastAsiaTheme="majorEastAsia" w:hAnsiTheme="majorEastAsia" w:hint="eastAsia"/>
                  <w:color w:val="000000" w:themeColor="text1"/>
                  <w:sz w:val="18"/>
                  <w:szCs w:val="18"/>
                </w:rPr>
                <w:id w:val="-16975375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18241FA" w14:textId="77777777" w:rsidR="00B57E27" w:rsidRPr="006127A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条例第128条</w:t>
            </w:r>
          </w:p>
          <w:p w14:paraId="1D29CC9E" w14:textId="77777777" w:rsidR="00B57E27" w:rsidRPr="006127A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(第40条第</w:t>
            </w:r>
            <w:r>
              <w:rPr>
                <w:rFonts w:asciiTheme="majorEastAsia" w:eastAsiaTheme="majorEastAsia" w:hAnsiTheme="majorEastAsia" w:hint="eastAsia"/>
                <w:color w:val="000000" w:themeColor="text1"/>
                <w:kern w:val="0"/>
                <w:sz w:val="18"/>
                <w:szCs w:val="18"/>
              </w:rPr>
              <w:t>3</w:t>
            </w:r>
            <w:r w:rsidRPr="006127A1">
              <w:rPr>
                <w:rFonts w:asciiTheme="majorEastAsia" w:eastAsiaTheme="majorEastAsia" w:hAnsiTheme="majorEastAsia" w:hint="eastAsia"/>
                <w:color w:val="000000" w:themeColor="text1"/>
                <w:kern w:val="0"/>
                <w:sz w:val="18"/>
                <w:szCs w:val="18"/>
              </w:rPr>
              <w:t>項準用)</w:t>
            </w:r>
          </w:p>
          <w:p w14:paraId="679B9719"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予防条例第86条</w:t>
            </w:r>
          </w:p>
          <w:p w14:paraId="570081C8" w14:textId="77777777" w:rsidR="00B57E27" w:rsidRPr="006127A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(第37条第</w:t>
            </w:r>
            <w:r>
              <w:rPr>
                <w:rFonts w:asciiTheme="majorEastAsia" w:eastAsiaTheme="majorEastAsia" w:hAnsiTheme="majorEastAsia" w:hint="eastAsia"/>
                <w:color w:val="000000" w:themeColor="text1"/>
                <w:kern w:val="0"/>
                <w:sz w:val="18"/>
                <w:szCs w:val="18"/>
              </w:rPr>
              <w:t>3</w:t>
            </w:r>
            <w:r w:rsidRPr="006127A1">
              <w:rPr>
                <w:rFonts w:asciiTheme="majorEastAsia" w:eastAsiaTheme="majorEastAsia" w:hAnsiTheme="majorEastAsia" w:hint="eastAsia"/>
                <w:color w:val="000000" w:themeColor="text1"/>
                <w:kern w:val="0"/>
                <w:sz w:val="18"/>
                <w:szCs w:val="18"/>
              </w:rPr>
              <w:t>項準用)</w:t>
            </w:r>
          </w:p>
        </w:tc>
      </w:tr>
      <w:tr w:rsidR="00B57E27" w:rsidRPr="00B103DF" w14:paraId="0350DC73" w14:textId="77777777" w:rsidTr="009C5938">
        <w:trPr>
          <w:trHeight w:val="750"/>
        </w:trPr>
        <w:tc>
          <w:tcPr>
            <w:tcW w:w="1413" w:type="dxa"/>
            <w:tcBorders>
              <w:top w:val="nil"/>
              <w:bottom w:val="nil"/>
            </w:tcBorders>
          </w:tcPr>
          <w:p w14:paraId="44BB52F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169D4B8"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w:t>
            </w:r>
            <w:r>
              <w:rPr>
                <w:rFonts w:asciiTheme="majorEastAsia" w:eastAsiaTheme="majorEastAsia" w:hAnsiTheme="majorEastAsia" w:hint="eastAsia"/>
                <w:color w:val="000000" w:themeColor="text1"/>
                <w:sz w:val="18"/>
                <w:szCs w:val="18"/>
              </w:rPr>
              <w:t>しいで</w:t>
            </w:r>
            <w:r w:rsidRPr="00B103DF">
              <w:rPr>
                <w:rFonts w:asciiTheme="majorEastAsia" w:eastAsiaTheme="majorEastAsia" w:hAnsiTheme="majorEastAsia" w:hint="eastAsia"/>
                <w:color w:val="000000" w:themeColor="text1"/>
                <w:sz w:val="18"/>
                <w:szCs w:val="18"/>
              </w:rPr>
              <w:t>す。</w:t>
            </w:r>
          </w:p>
        </w:tc>
        <w:tc>
          <w:tcPr>
            <w:tcW w:w="1276" w:type="dxa"/>
            <w:tcBorders>
              <w:top w:val="dotted" w:sz="4" w:space="0" w:color="auto"/>
              <w:bottom w:val="single" w:sz="4" w:space="0" w:color="auto"/>
            </w:tcBorders>
          </w:tcPr>
          <w:p w14:paraId="341289A3"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636F02E" w14:textId="77777777" w:rsidR="00B57E27" w:rsidRPr="006127A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平18-0331004</w:t>
            </w:r>
          </w:p>
          <w:p w14:paraId="21137A8B" w14:textId="6823669F" w:rsidR="00B57E27" w:rsidRPr="006127A1" w:rsidRDefault="00B57E27" w:rsidP="00664E0A">
            <w:pPr>
              <w:spacing w:line="240" w:lineRule="exact"/>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第</w:t>
            </w:r>
            <w:r w:rsidRPr="006127A1">
              <w:rPr>
                <w:rFonts w:asciiTheme="majorEastAsia" w:eastAsiaTheme="majorEastAsia" w:hAnsiTheme="majorEastAsia"/>
                <w:color w:val="000000" w:themeColor="text1"/>
                <w:kern w:val="0"/>
                <w:sz w:val="18"/>
                <w:szCs w:val="18"/>
              </w:rPr>
              <w:t>3</w:t>
            </w:r>
            <w:r w:rsidRPr="006127A1">
              <w:rPr>
                <w:rFonts w:asciiTheme="majorEastAsia" w:eastAsiaTheme="majorEastAsia" w:hAnsiTheme="majorEastAsia" w:hint="eastAsia"/>
                <w:color w:val="000000" w:themeColor="text1"/>
                <w:kern w:val="0"/>
                <w:sz w:val="18"/>
                <w:szCs w:val="18"/>
              </w:rPr>
              <w:t>の五の</w:t>
            </w:r>
            <w:r w:rsidRPr="006127A1">
              <w:rPr>
                <w:rFonts w:asciiTheme="majorEastAsia" w:eastAsiaTheme="majorEastAsia" w:hAnsiTheme="majorEastAsia"/>
                <w:color w:val="000000" w:themeColor="text1"/>
                <w:kern w:val="0"/>
                <w:sz w:val="18"/>
                <w:szCs w:val="18"/>
              </w:rPr>
              <w:t>4</w:t>
            </w:r>
            <w:r>
              <w:rPr>
                <w:rFonts w:asciiTheme="majorEastAsia" w:eastAsiaTheme="majorEastAsia" w:hAnsiTheme="majorEastAsia" w:hint="eastAsia"/>
                <w:color w:val="000000" w:themeColor="text1"/>
                <w:kern w:val="0"/>
                <w:sz w:val="18"/>
                <w:szCs w:val="18"/>
              </w:rPr>
              <w:t>(16</w:t>
            </w:r>
            <w:r w:rsidRPr="006127A1">
              <w:rPr>
                <w:rFonts w:asciiTheme="majorEastAsia" w:eastAsiaTheme="majorEastAsia" w:hAnsiTheme="majorEastAsia" w:hint="eastAsia"/>
                <w:color w:val="000000" w:themeColor="text1"/>
                <w:kern w:val="0"/>
                <w:sz w:val="18"/>
                <w:szCs w:val="18"/>
              </w:rPr>
              <w:t>)(第3の一の4(30)②準用)</w:t>
            </w:r>
          </w:p>
        </w:tc>
      </w:tr>
      <w:tr w:rsidR="00B57E27" w:rsidRPr="00B103DF" w14:paraId="2AE36D60" w14:textId="77777777" w:rsidTr="009C5938">
        <w:trPr>
          <w:trHeight w:val="750"/>
        </w:trPr>
        <w:tc>
          <w:tcPr>
            <w:tcW w:w="1413" w:type="dxa"/>
            <w:tcBorders>
              <w:top w:val="nil"/>
              <w:bottom w:val="single" w:sz="4" w:space="0" w:color="auto"/>
            </w:tcBorders>
          </w:tcPr>
          <w:p w14:paraId="5F9D1080"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8EF005" w14:textId="28747FCB" w:rsidR="00B57E27" w:rsidRPr="00B103DF" w:rsidRDefault="00B57E27" w:rsidP="00B57E27">
            <w:pPr>
              <w:widowControl/>
              <w:spacing w:line="240" w:lineRule="exact"/>
              <w:ind w:left="158" w:hangingChars="100" w:hanging="158"/>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DB6E96">
              <w:rPr>
                <w:rFonts w:asciiTheme="majorEastAsia" w:eastAsiaTheme="majorEastAsia" w:hAnsiTheme="majorEastAsia" w:hint="eastAsia"/>
                <w:color w:val="000000" w:themeColor="text1"/>
                <w:sz w:val="18"/>
                <w:szCs w:val="18"/>
              </w:rPr>
              <w:t>事故が生</w:t>
            </w:r>
            <w:r>
              <w:rPr>
                <w:rFonts w:asciiTheme="majorEastAsia" w:eastAsiaTheme="majorEastAsia" w:hAnsiTheme="majorEastAsia" w:hint="eastAsia"/>
                <w:color w:val="000000" w:themeColor="text1"/>
                <w:sz w:val="18"/>
                <w:szCs w:val="18"/>
              </w:rPr>
              <w:t>じた際にはその原因を解明し、再発生を防ぐための対策を講じていますか。</w:t>
            </w:r>
          </w:p>
        </w:tc>
        <w:tc>
          <w:tcPr>
            <w:tcW w:w="1276" w:type="dxa"/>
            <w:tcBorders>
              <w:top w:val="dotted" w:sz="4" w:space="0" w:color="auto"/>
              <w:bottom w:val="single" w:sz="4" w:space="0" w:color="auto"/>
            </w:tcBorders>
            <w:shd w:val="clear" w:color="auto" w:fill="FFF2CC" w:themeFill="accent4" w:themeFillTint="33"/>
          </w:tcPr>
          <w:p w14:paraId="73006FA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338512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2C8754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37226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19AAA69" w14:textId="0F48A26E"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159211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BB88819" w14:textId="77777777" w:rsidR="00B57E27" w:rsidRPr="006127A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平18-0331004</w:t>
            </w:r>
          </w:p>
          <w:p w14:paraId="158859A3" w14:textId="3124BDED" w:rsidR="00B57E27" w:rsidRPr="006127A1" w:rsidRDefault="00B57E27" w:rsidP="00664E0A">
            <w:pPr>
              <w:spacing w:line="240" w:lineRule="exact"/>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第</w:t>
            </w:r>
            <w:r w:rsidRPr="006127A1">
              <w:rPr>
                <w:rFonts w:asciiTheme="majorEastAsia" w:eastAsiaTheme="majorEastAsia" w:hAnsiTheme="majorEastAsia"/>
                <w:color w:val="000000" w:themeColor="text1"/>
                <w:kern w:val="0"/>
                <w:sz w:val="18"/>
                <w:szCs w:val="18"/>
              </w:rPr>
              <w:t>3</w:t>
            </w:r>
            <w:r w:rsidRPr="006127A1">
              <w:rPr>
                <w:rFonts w:asciiTheme="majorEastAsia" w:eastAsiaTheme="majorEastAsia" w:hAnsiTheme="majorEastAsia" w:hint="eastAsia"/>
                <w:color w:val="000000" w:themeColor="text1"/>
                <w:kern w:val="0"/>
                <w:sz w:val="18"/>
                <w:szCs w:val="18"/>
              </w:rPr>
              <w:t>の五の</w:t>
            </w:r>
            <w:r w:rsidRPr="006127A1">
              <w:rPr>
                <w:rFonts w:asciiTheme="majorEastAsia" w:eastAsiaTheme="majorEastAsia" w:hAnsiTheme="majorEastAsia"/>
                <w:color w:val="000000" w:themeColor="text1"/>
                <w:kern w:val="0"/>
                <w:sz w:val="18"/>
                <w:szCs w:val="18"/>
              </w:rPr>
              <w:t>4</w:t>
            </w:r>
            <w:r>
              <w:rPr>
                <w:rFonts w:asciiTheme="majorEastAsia" w:eastAsiaTheme="majorEastAsia" w:hAnsiTheme="majorEastAsia" w:hint="eastAsia"/>
                <w:color w:val="000000" w:themeColor="text1"/>
                <w:kern w:val="0"/>
                <w:sz w:val="18"/>
                <w:szCs w:val="18"/>
              </w:rPr>
              <w:t>(16</w:t>
            </w:r>
            <w:r w:rsidRPr="006127A1">
              <w:rPr>
                <w:rFonts w:asciiTheme="majorEastAsia" w:eastAsiaTheme="majorEastAsia" w:hAnsiTheme="majorEastAsia" w:hint="eastAsia"/>
                <w:color w:val="000000" w:themeColor="text1"/>
                <w:kern w:val="0"/>
                <w:sz w:val="18"/>
                <w:szCs w:val="18"/>
              </w:rPr>
              <w:t>)(第3の一の4(30)</w:t>
            </w:r>
            <w:r>
              <w:rPr>
                <w:rFonts w:asciiTheme="majorEastAsia" w:eastAsiaTheme="majorEastAsia" w:hAnsiTheme="majorEastAsia" w:hint="eastAsia"/>
                <w:color w:val="000000" w:themeColor="text1"/>
                <w:kern w:val="0"/>
                <w:sz w:val="18"/>
                <w:szCs w:val="18"/>
              </w:rPr>
              <w:t>③</w:t>
            </w:r>
            <w:r w:rsidRPr="006127A1">
              <w:rPr>
                <w:rFonts w:asciiTheme="majorEastAsia" w:eastAsiaTheme="majorEastAsia" w:hAnsiTheme="majorEastAsia" w:hint="eastAsia"/>
                <w:color w:val="000000" w:themeColor="text1"/>
                <w:kern w:val="0"/>
                <w:sz w:val="18"/>
                <w:szCs w:val="18"/>
              </w:rPr>
              <w:t>準用)</w:t>
            </w:r>
          </w:p>
        </w:tc>
      </w:tr>
      <w:tr w:rsidR="00B57E27" w:rsidRPr="00B103DF" w14:paraId="1F1E7AD1" w14:textId="77777777" w:rsidTr="00620D33">
        <w:trPr>
          <w:cantSplit/>
          <w:trHeight w:val="842"/>
        </w:trPr>
        <w:tc>
          <w:tcPr>
            <w:tcW w:w="1413" w:type="dxa"/>
            <w:tcBorders>
              <w:top w:val="nil"/>
              <w:bottom w:val="nil"/>
            </w:tcBorders>
          </w:tcPr>
          <w:p w14:paraId="30BF52EB" w14:textId="1A1B9862"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３</w:t>
            </w:r>
            <w:r>
              <w:rPr>
                <w:rFonts w:asciiTheme="majorEastAsia" w:eastAsiaTheme="majorEastAsia" w:hAnsiTheme="majorEastAsia" w:hint="eastAsia"/>
                <w:bCs/>
                <w:color w:val="000000" w:themeColor="text1"/>
                <w:sz w:val="18"/>
                <w:szCs w:val="20"/>
              </w:rPr>
              <w:t>２</w:t>
            </w:r>
            <w:r w:rsidRPr="00B103DF">
              <w:rPr>
                <w:rFonts w:asciiTheme="majorEastAsia" w:eastAsiaTheme="majorEastAsia" w:hAnsiTheme="majorEastAsia" w:hint="eastAsia"/>
                <w:bCs/>
                <w:color w:val="000000" w:themeColor="text1"/>
                <w:sz w:val="18"/>
                <w:szCs w:val="20"/>
              </w:rPr>
              <w:t xml:space="preserve">　虐待の防止</w:t>
            </w:r>
          </w:p>
        </w:tc>
        <w:tc>
          <w:tcPr>
            <w:tcW w:w="5953" w:type="dxa"/>
            <w:tcBorders>
              <w:top w:val="nil"/>
              <w:bottom w:val="dotted" w:sz="4" w:space="0" w:color="auto"/>
            </w:tcBorders>
          </w:tcPr>
          <w:p w14:paraId="7A55C20A" w14:textId="77777777" w:rsidR="00B57E27" w:rsidRDefault="00B57E27" w:rsidP="00B57E27">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指定認知症対応型共同生活介護</w:t>
            </w:r>
            <w:r w:rsidRPr="00B103DF">
              <w:rPr>
                <w:rFonts w:asciiTheme="majorEastAsia" w:eastAsiaTheme="majorEastAsia" w:hAnsiTheme="majorEastAsia" w:hint="eastAsia"/>
                <w:color w:val="000000" w:themeColor="text1"/>
                <w:sz w:val="18"/>
                <w:szCs w:val="18"/>
              </w:rPr>
              <w:t>事業所における虐待の防止のための対策を検討する委員会（テレビ電話装置等を活用して行うことが</w:t>
            </w:r>
            <w:r>
              <w:rPr>
                <w:rFonts w:asciiTheme="majorEastAsia" w:eastAsiaTheme="majorEastAsia" w:hAnsiTheme="majorEastAsia" w:hint="eastAsia"/>
                <w:color w:val="000000" w:themeColor="text1"/>
                <w:sz w:val="18"/>
                <w:szCs w:val="18"/>
              </w:rPr>
              <w:t>できるものとする</w:t>
            </w:r>
            <w:r w:rsidRPr="00B103DF">
              <w:rPr>
                <w:rFonts w:asciiTheme="majorEastAsia" w:eastAsiaTheme="majorEastAsia" w:hAnsiTheme="majorEastAsia" w:hint="eastAsia"/>
                <w:color w:val="000000" w:themeColor="text1"/>
                <w:sz w:val="18"/>
                <w:szCs w:val="18"/>
              </w:rPr>
              <w:t>。）を定期的に開催するとともに、その結果について、</w:t>
            </w:r>
            <w:r>
              <w:rPr>
                <w:rFonts w:asciiTheme="majorEastAsia" w:eastAsiaTheme="majorEastAsia" w:hAnsiTheme="majorEastAsia" w:hint="eastAsia"/>
                <w:color w:val="000000" w:themeColor="text1"/>
                <w:sz w:val="18"/>
                <w:szCs w:val="18"/>
              </w:rPr>
              <w:t>認知症対応型共同生活介護</w:t>
            </w:r>
            <w:r w:rsidRPr="00B103DF">
              <w:rPr>
                <w:rFonts w:asciiTheme="majorEastAsia" w:eastAsiaTheme="majorEastAsia" w:hAnsiTheme="majorEastAsia" w:hint="eastAsia"/>
                <w:color w:val="000000" w:themeColor="text1"/>
                <w:sz w:val="18"/>
                <w:szCs w:val="18"/>
              </w:rPr>
              <w:t>従業者に周知徹底を図っていますか。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4019"/>
            </w:tblGrid>
            <w:tr w:rsidR="00B57E27" w:rsidRPr="007E20F1" w14:paraId="69CB44B2" w14:textId="77777777" w:rsidTr="00446964">
              <w:trPr>
                <w:trHeight w:val="260"/>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01E8C0" w14:textId="77777777" w:rsidR="00B57E27" w:rsidRPr="007E20F1"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2F4AF5FA" w14:textId="77777777" w:rsidR="00B57E27" w:rsidRPr="007E20F1"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B57E27" w14:paraId="3EAAA8D3" w14:textId="77777777" w:rsidTr="00446964">
              <w:trPr>
                <w:trHeight w:val="242"/>
              </w:trPr>
              <w:tc>
                <w:tcPr>
                  <w:tcW w:w="1570" w:type="dxa"/>
                  <w:gridSpan w:val="2"/>
                  <w:tcBorders>
                    <w:top w:val="single" w:sz="4" w:space="0" w:color="auto"/>
                    <w:right w:val="single" w:sz="12" w:space="0" w:color="auto"/>
                  </w:tcBorders>
                  <w:shd w:val="clear" w:color="auto" w:fill="D9D9D9" w:themeFill="background1" w:themeFillShade="D9"/>
                </w:tcPr>
                <w:p w14:paraId="36174871"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42E07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1ECE7708" w14:textId="77777777" w:rsidTr="00446964">
              <w:trPr>
                <w:trHeight w:val="251"/>
              </w:trPr>
              <w:tc>
                <w:tcPr>
                  <w:tcW w:w="1570" w:type="dxa"/>
                  <w:gridSpan w:val="2"/>
                  <w:tcBorders>
                    <w:top w:val="single" w:sz="4" w:space="0" w:color="auto"/>
                    <w:right w:val="single" w:sz="12" w:space="0" w:color="auto"/>
                  </w:tcBorders>
                  <w:shd w:val="clear" w:color="auto" w:fill="D9D9D9" w:themeFill="background1" w:themeFillShade="D9"/>
                </w:tcPr>
                <w:p w14:paraId="341B6DD6"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5173A6"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B57E27" w14:paraId="355B5E1A" w14:textId="77777777" w:rsidTr="00446964">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B92B92"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28088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67C96CAF"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B57E27" w14:paraId="29CC006A" w14:textId="77777777" w:rsidTr="00446964">
              <w:trPr>
                <w:trHeight w:val="251"/>
              </w:trPr>
              <w:tc>
                <w:tcPr>
                  <w:tcW w:w="1570" w:type="dxa"/>
                  <w:gridSpan w:val="2"/>
                  <w:tcBorders>
                    <w:right w:val="single" w:sz="12" w:space="0" w:color="auto"/>
                  </w:tcBorders>
                  <w:shd w:val="clear" w:color="auto" w:fill="D0CECE" w:themeFill="background2" w:themeFillShade="E6"/>
                </w:tcPr>
                <w:p w14:paraId="0D35CDD6"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263BAB"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0C1104BB"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3EF432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537102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CEF815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17994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B40AD9B" w14:textId="77777777" w:rsidR="00B57E27" w:rsidRPr="00670546" w:rsidRDefault="00B57E27" w:rsidP="00B57E27">
            <w:pPr>
              <w:spacing w:line="240" w:lineRule="exact"/>
              <w:ind w:left="420" w:hanging="420"/>
              <w:jc w:val="left"/>
              <w:rPr>
                <w:rFonts w:hAnsi="ＭＳ ゴシック"/>
                <w:kern w:val="0"/>
                <w:sz w:val="18"/>
                <w:szCs w:val="18"/>
              </w:rPr>
            </w:pPr>
          </w:p>
        </w:tc>
        <w:tc>
          <w:tcPr>
            <w:tcW w:w="1701" w:type="dxa"/>
            <w:tcBorders>
              <w:top w:val="single" w:sz="4" w:space="0" w:color="auto"/>
              <w:bottom w:val="dotted" w:sz="4" w:space="0" w:color="auto"/>
            </w:tcBorders>
          </w:tcPr>
          <w:p w14:paraId="5B510174" w14:textId="77777777" w:rsidR="00B57E27" w:rsidRPr="006127A1"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条例第128条</w:t>
            </w:r>
          </w:p>
          <w:p w14:paraId="4DB1996E" w14:textId="77777777" w:rsidR="00B57E27" w:rsidRPr="00670546" w:rsidRDefault="00B57E27" w:rsidP="00B57E27">
            <w:pPr>
              <w:spacing w:line="240" w:lineRule="exact"/>
              <w:rPr>
                <w:rFonts w:asciiTheme="majorEastAsia" w:eastAsiaTheme="majorEastAsia" w:hAnsiTheme="majorEastAsia"/>
                <w:color w:val="000000" w:themeColor="text1"/>
                <w:kern w:val="0"/>
                <w:sz w:val="18"/>
                <w:szCs w:val="18"/>
              </w:rPr>
            </w:pPr>
            <w:r w:rsidRPr="00670546">
              <w:rPr>
                <w:rFonts w:asciiTheme="majorEastAsia" w:eastAsiaTheme="majorEastAsia" w:hAnsiTheme="majorEastAsia" w:hint="eastAsia"/>
                <w:color w:val="000000" w:themeColor="text1"/>
                <w:kern w:val="0"/>
                <w:sz w:val="18"/>
                <w:szCs w:val="18"/>
              </w:rPr>
              <w:t>(第40条の2第1号準用)</w:t>
            </w:r>
          </w:p>
          <w:p w14:paraId="3157E615"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127A1">
              <w:rPr>
                <w:rFonts w:asciiTheme="majorEastAsia" w:eastAsiaTheme="majorEastAsia" w:hAnsiTheme="majorEastAsia" w:hint="eastAsia"/>
                <w:color w:val="000000" w:themeColor="text1"/>
                <w:kern w:val="0"/>
                <w:sz w:val="18"/>
                <w:szCs w:val="18"/>
              </w:rPr>
              <w:t>予防条例第86条</w:t>
            </w:r>
          </w:p>
          <w:p w14:paraId="1422744C"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670546">
              <w:rPr>
                <w:rFonts w:asciiTheme="majorEastAsia" w:eastAsiaTheme="majorEastAsia" w:hAnsiTheme="majorEastAsia" w:hint="eastAsia"/>
                <w:color w:val="000000" w:themeColor="text1"/>
                <w:kern w:val="0"/>
                <w:sz w:val="18"/>
                <w:szCs w:val="18"/>
              </w:rPr>
              <w:t>(第37条の2第1号準用)</w:t>
            </w:r>
          </w:p>
          <w:p w14:paraId="4F843CD4" w14:textId="362A7A7F" w:rsidR="00B57E27" w:rsidRPr="00670546" w:rsidRDefault="00B57E27" w:rsidP="00B57E27">
            <w:pPr>
              <w:spacing w:line="240" w:lineRule="exact"/>
              <w:rPr>
                <w:rFonts w:asciiTheme="majorEastAsia" w:eastAsiaTheme="majorEastAsia" w:hAnsiTheme="majorEastAsia"/>
                <w:color w:val="000000" w:themeColor="text1"/>
                <w:kern w:val="0"/>
                <w:sz w:val="18"/>
                <w:szCs w:val="18"/>
              </w:rPr>
            </w:pPr>
          </w:p>
        </w:tc>
      </w:tr>
      <w:tr w:rsidR="00B57E27" w:rsidRPr="00B103DF" w14:paraId="518752D4" w14:textId="77777777" w:rsidTr="008D4961">
        <w:trPr>
          <w:cantSplit/>
          <w:trHeight w:val="3868"/>
        </w:trPr>
        <w:tc>
          <w:tcPr>
            <w:tcW w:w="1413" w:type="dxa"/>
            <w:tcBorders>
              <w:top w:val="nil"/>
              <w:bottom w:val="nil"/>
            </w:tcBorders>
          </w:tcPr>
          <w:p w14:paraId="6F5A69AE"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AFBDD53" w14:textId="0C138914"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事業所外の虐待防止の専門家を委員として積極的に活用することが望ましいです。</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bCs/>
                <w:color w:val="000000" w:themeColor="text1"/>
                <w:sz w:val="18"/>
                <w:szCs w:val="20"/>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bCs/>
                <w:color w:val="000000" w:themeColor="text1"/>
                <w:sz w:val="18"/>
                <w:szCs w:val="20"/>
              </w:rPr>
              <w:t xml:space="preserve">　なお、虐待防止検討委員会は、関係する職種、取り扱う事項等が相互に関係が深いと認められる他の会議体を設置している場合、これと一体的に設置・運営することとして差し支えありません。また、</w:t>
            </w:r>
            <w:r>
              <w:rPr>
                <w:rFonts w:asciiTheme="majorEastAsia" w:eastAsiaTheme="majorEastAsia" w:hAnsiTheme="majorEastAsia" w:hint="eastAsia"/>
                <w:bCs/>
                <w:color w:val="000000" w:themeColor="text1"/>
                <w:sz w:val="18"/>
                <w:szCs w:val="20"/>
              </w:rPr>
              <w:t>事業所に実施が求められるものですが、</w:t>
            </w:r>
            <w:r w:rsidRPr="00B103DF">
              <w:rPr>
                <w:rFonts w:asciiTheme="majorEastAsia" w:eastAsiaTheme="majorEastAsia" w:hAnsiTheme="majorEastAsia" w:hint="eastAsia"/>
                <w:bCs/>
                <w:color w:val="000000" w:themeColor="text1"/>
                <w:sz w:val="18"/>
                <w:szCs w:val="20"/>
              </w:rPr>
              <w:t>他のサービス事業者との連携により行うことも差し支えありません。</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bCs/>
                <w:color w:val="000000" w:themeColor="text1"/>
                <w:sz w:val="18"/>
                <w:szCs w:val="20"/>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Pr>
                <w:rFonts w:asciiTheme="majorEastAsia" w:eastAsiaTheme="majorEastAsia" w:hAnsiTheme="majorEastAsia" w:hint="eastAsia"/>
                <w:bCs/>
                <w:color w:val="000000" w:themeColor="text1"/>
                <w:sz w:val="18"/>
                <w:szCs w:val="20"/>
              </w:rPr>
              <w:t>します</w:t>
            </w:r>
            <w:r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Pr>
                <w:rFonts w:asciiTheme="majorEastAsia" w:eastAsiaTheme="majorEastAsia" w:hAnsiTheme="majorEastAsia" w:hint="eastAsia"/>
                <w:bCs/>
                <w:color w:val="000000" w:themeColor="text1"/>
                <w:sz w:val="18"/>
                <w:szCs w:val="20"/>
              </w:rPr>
              <w:t>ります</w:t>
            </w:r>
            <w:r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B57E27" w:rsidRPr="001A01CE" w14:paraId="116D30C7" w14:textId="77777777" w:rsidTr="000869D4">
              <w:trPr>
                <w:trHeight w:val="260"/>
              </w:trPr>
              <w:tc>
                <w:tcPr>
                  <w:tcW w:w="438" w:type="dxa"/>
                  <w:shd w:val="clear" w:color="auto" w:fill="D0CECE" w:themeFill="background2" w:themeFillShade="E6"/>
                </w:tcPr>
                <w:p w14:paraId="4C4D0842"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242A2D2" w14:textId="1B868B60" w:rsidR="00B57E27" w:rsidRPr="001A01CE" w:rsidRDefault="00B57E27" w:rsidP="00B57E27">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B57E27" w:rsidRPr="001A01CE" w14:paraId="2F774CD1" w14:textId="77777777" w:rsidTr="000869D4">
              <w:trPr>
                <w:trHeight w:val="260"/>
              </w:trPr>
              <w:tc>
                <w:tcPr>
                  <w:tcW w:w="438" w:type="dxa"/>
                  <w:shd w:val="clear" w:color="auto" w:fill="D0CECE" w:themeFill="background2" w:themeFillShade="E6"/>
                </w:tcPr>
                <w:p w14:paraId="24F4F7A5"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64CD3501" w14:textId="5DA1AEDE" w:rsidR="00B57E27" w:rsidRPr="001A01CE" w:rsidRDefault="00B57E27" w:rsidP="00B57E27">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B57E27" w:rsidRPr="00B103DF" w14:paraId="1B82B10C" w14:textId="77777777" w:rsidTr="000869D4">
              <w:trPr>
                <w:trHeight w:val="260"/>
              </w:trPr>
              <w:tc>
                <w:tcPr>
                  <w:tcW w:w="438" w:type="dxa"/>
                  <w:shd w:val="clear" w:color="auto" w:fill="D0CECE" w:themeFill="background2" w:themeFillShade="E6"/>
                </w:tcPr>
                <w:p w14:paraId="0ECAC585"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14083FC2" w14:textId="035BE8B5" w:rsidR="00B57E27" w:rsidRPr="00B103DF" w:rsidRDefault="00B57E27" w:rsidP="00B57E27">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B57E27" w:rsidRPr="00B103DF" w14:paraId="27020D47" w14:textId="77777777" w:rsidTr="000869D4">
              <w:trPr>
                <w:trHeight w:val="260"/>
              </w:trPr>
              <w:tc>
                <w:tcPr>
                  <w:tcW w:w="438" w:type="dxa"/>
                  <w:shd w:val="clear" w:color="auto" w:fill="D0CECE" w:themeFill="background2" w:themeFillShade="E6"/>
                </w:tcPr>
                <w:p w14:paraId="582CAE38" w14:textId="35764E4F"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45249201" w14:textId="155BB213" w:rsidR="00B57E27" w:rsidRPr="008D4961" w:rsidRDefault="00B57E27" w:rsidP="00B57E27">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B57E27" w:rsidRPr="00B103DF" w14:paraId="528506C4" w14:textId="77777777" w:rsidTr="000869D4">
              <w:trPr>
                <w:trHeight w:val="260"/>
              </w:trPr>
              <w:tc>
                <w:tcPr>
                  <w:tcW w:w="438" w:type="dxa"/>
                  <w:shd w:val="clear" w:color="auto" w:fill="D0CECE" w:themeFill="background2" w:themeFillShade="E6"/>
                </w:tcPr>
                <w:p w14:paraId="4C0B26BB" w14:textId="4E42177E"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62D9A468" w14:textId="4D402835" w:rsidR="00B57E27" w:rsidRPr="008D4961" w:rsidRDefault="00B57E27" w:rsidP="00B57E27">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従業者が虐待等を把握した場合に、市町村への通報が迅速かつ適切に行われるための方法に関すること</w:t>
                  </w:r>
                </w:p>
              </w:tc>
            </w:tr>
            <w:tr w:rsidR="00B57E27" w:rsidRPr="00B103DF" w14:paraId="57B5A524" w14:textId="77777777" w:rsidTr="000869D4">
              <w:trPr>
                <w:trHeight w:val="260"/>
              </w:trPr>
              <w:tc>
                <w:tcPr>
                  <w:tcW w:w="438" w:type="dxa"/>
                  <w:shd w:val="clear" w:color="auto" w:fill="D0CECE" w:themeFill="background2" w:themeFillShade="E6"/>
                </w:tcPr>
                <w:p w14:paraId="0F471F81" w14:textId="7235673F"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3690450C" w14:textId="7BC4AD17" w:rsidR="00B57E27" w:rsidRPr="008D4961" w:rsidRDefault="00B57E27" w:rsidP="00B57E27">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B57E27" w:rsidRPr="00B103DF" w14:paraId="3A5AF328" w14:textId="77777777" w:rsidTr="000869D4">
              <w:trPr>
                <w:trHeight w:val="260"/>
              </w:trPr>
              <w:tc>
                <w:tcPr>
                  <w:tcW w:w="438" w:type="dxa"/>
                  <w:shd w:val="clear" w:color="auto" w:fill="D0CECE" w:themeFill="background2" w:themeFillShade="E6"/>
                </w:tcPr>
                <w:p w14:paraId="7C4C855B" w14:textId="58B0FBAA"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1EA4FBC2" w14:textId="4D1BC002" w:rsidR="00B57E27" w:rsidRPr="008D4961"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7A953C88" w14:textId="051CC04C" w:rsidR="00B57E27" w:rsidRPr="008D4961"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4A402537"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9E099E8" w14:textId="77777777" w:rsidR="00B57E27" w:rsidRPr="0067054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70546">
              <w:rPr>
                <w:rFonts w:asciiTheme="majorEastAsia" w:eastAsiaTheme="majorEastAsia" w:hAnsiTheme="majorEastAsia" w:hint="eastAsia"/>
                <w:color w:val="000000" w:themeColor="text1"/>
                <w:kern w:val="0"/>
                <w:sz w:val="18"/>
                <w:szCs w:val="18"/>
              </w:rPr>
              <w:t>平18-0331004</w:t>
            </w:r>
          </w:p>
          <w:p w14:paraId="587D1479" w14:textId="77777777" w:rsidR="00B57E27" w:rsidRPr="00670546"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670546">
              <w:rPr>
                <w:rFonts w:asciiTheme="majorEastAsia" w:eastAsiaTheme="majorEastAsia" w:hAnsiTheme="majorEastAsia" w:hint="eastAsia"/>
                <w:color w:val="000000" w:themeColor="text1"/>
                <w:kern w:val="0"/>
                <w:sz w:val="18"/>
                <w:szCs w:val="18"/>
              </w:rPr>
              <w:t>第</w:t>
            </w:r>
            <w:r w:rsidRPr="00670546">
              <w:rPr>
                <w:rFonts w:asciiTheme="majorEastAsia" w:eastAsiaTheme="majorEastAsia" w:hAnsiTheme="majorEastAsia"/>
                <w:color w:val="000000" w:themeColor="text1"/>
                <w:kern w:val="0"/>
                <w:sz w:val="18"/>
                <w:szCs w:val="18"/>
              </w:rPr>
              <w:t>3</w:t>
            </w:r>
            <w:r w:rsidRPr="00670546">
              <w:rPr>
                <w:rFonts w:asciiTheme="majorEastAsia" w:eastAsiaTheme="majorEastAsia" w:hAnsiTheme="majorEastAsia" w:hint="eastAsia"/>
                <w:color w:val="000000" w:themeColor="text1"/>
                <w:kern w:val="0"/>
                <w:sz w:val="18"/>
                <w:szCs w:val="18"/>
              </w:rPr>
              <w:t>の五の</w:t>
            </w:r>
            <w:r w:rsidRPr="00670546">
              <w:rPr>
                <w:rFonts w:asciiTheme="majorEastAsia" w:eastAsiaTheme="majorEastAsia" w:hAnsiTheme="majorEastAsia"/>
                <w:color w:val="000000" w:themeColor="text1"/>
                <w:kern w:val="0"/>
                <w:sz w:val="18"/>
                <w:szCs w:val="18"/>
              </w:rPr>
              <w:t>4</w:t>
            </w:r>
            <w:r w:rsidRPr="00670546">
              <w:rPr>
                <w:rFonts w:asciiTheme="majorEastAsia" w:eastAsiaTheme="majorEastAsia" w:hAnsiTheme="majorEastAsia" w:hint="eastAsia"/>
                <w:color w:val="000000" w:themeColor="text1"/>
                <w:kern w:val="0"/>
                <w:sz w:val="18"/>
                <w:szCs w:val="18"/>
              </w:rPr>
              <w:t>(14)①</w:t>
            </w:r>
          </w:p>
        </w:tc>
      </w:tr>
      <w:tr w:rsidR="00B57E27" w:rsidRPr="00B103DF" w14:paraId="42D41060" w14:textId="77777777" w:rsidTr="00620D33">
        <w:trPr>
          <w:cantSplit/>
          <w:trHeight w:val="882"/>
        </w:trPr>
        <w:tc>
          <w:tcPr>
            <w:tcW w:w="1413" w:type="dxa"/>
            <w:tcBorders>
              <w:top w:val="nil"/>
              <w:bottom w:val="nil"/>
              <w:right w:val="single" w:sz="4" w:space="0" w:color="auto"/>
            </w:tcBorders>
          </w:tcPr>
          <w:p w14:paraId="4F8165EF" w14:textId="77777777" w:rsidR="00B57E27" w:rsidRPr="00B103DF" w:rsidRDefault="00B57E27" w:rsidP="00B57E27">
            <w:pPr>
              <w:widowControl/>
              <w:spacing w:line="240" w:lineRule="exact"/>
              <w:ind w:left="317" w:hangingChars="200" w:hanging="317"/>
              <w:rPr>
                <w:rFonts w:asciiTheme="majorEastAsia" w:eastAsiaTheme="majorEastAsia" w:hAnsiTheme="majorEastAsia"/>
                <w:b/>
                <w:bCs/>
                <w:color w:val="000000" w:themeColor="text1"/>
                <w:sz w:val="18"/>
                <w:szCs w:val="20"/>
                <w:u w:val="single"/>
              </w:rPr>
            </w:pPr>
          </w:p>
        </w:tc>
        <w:tc>
          <w:tcPr>
            <w:tcW w:w="5953" w:type="dxa"/>
            <w:tcBorders>
              <w:top w:val="single" w:sz="4" w:space="0" w:color="auto"/>
              <w:left w:val="single" w:sz="4" w:space="0" w:color="auto"/>
              <w:bottom w:val="single" w:sz="4" w:space="0" w:color="auto"/>
              <w:right w:val="single" w:sz="4" w:space="0" w:color="auto"/>
            </w:tcBorders>
          </w:tcPr>
          <w:p w14:paraId="73309D15" w14:textId="77777777" w:rsidR="00B57E27" w:rsidRDefault="00B57E27" w:rsidP="00B57E27">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次のような項目を盛り込んだ指定認知症対応型共同生活介護</w:t>
            </w:r>
            <w:r w:rsidRPr="00B103DF">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B57E27" w14:paraId="1BDE288B" w14:textId="77777777" w:rsidTr="00446964">
              <w:trPr>
                <w:trHeight w:val="251"/>
              </w:trPr>
              <w:tc>
                <w:tcPr>
                  <w:tcW w:w="1571" w:type="dxa"/>
                  <w:gridSpan w:val="3"/>
                  <w:tcBorders>
                    <w:right w:val="single" w:sz="12" w:space="0" w:color="auto"/>
                  </w:tcBorders>
                  <w:shd w:val="clear" w:color="auto" w:fill="D0CECE" w:themeFill="background2" w:themeFillShade="E6"/>
                </w:tcPr>
                <w:p w14:paraId="2B07258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380329"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58452B2A" w14:textId="77777777" w:rsidTr="00446964">
              <w:trPr>
                <w:trHeight w:val="251"/>
              </w:trPr>
              <w:tc>
                <w:tcPr>
                  <w:tcW w:w="1571" w:type="dxa"/>
                  <w:gridSpan w:val="3"/>
                  <w:tcBorders>
                    <w:right w:val="single" w:sz="12" w:space="0" w:color="auto"/>
                  </w:tcBorders>
                  <w:shd w:val="clear" w:color="auto" w:fill="D0CECE" w:themeFill="background2" w:themeFillShade="E6"/>
                </w:tcPr>
                <w:p w14:paraId="34C61E82"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8D3C0A"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B57E27" w14:paraId="1E304E73"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95DAC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04064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FF7BD92"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B57E27" w14:paraId="6A585D00" w14:textId="77777777" w:rsidTr="0044696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3E656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14492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AC4C8CD"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B57E27" w14:paraId="7AF6C0D2"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F4C50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393406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B36A8CD"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B57E27" w14:paraId="62FF1125" w14:textId="77777777" w:rsidTr="0044696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503E5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039712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C744170"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B57E27" w14:paraId="658A03DF"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419FC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0155646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69B0E8C"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B57E27" w14:paraId="3AECED4D" w14:textId="77777777" w:rsidTr="0044696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C37B3E"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705544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85BF5AE"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B57E27" w14:paraId="4683E7D4"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587BB0"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824568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38DEB2D"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B57E27" w14:paraId="285255F9" w14:textId="77777777" w:rsidTr="0044696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61789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F5D45FA"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B57E27" w14:paraId="63DF4C58" w14:textId="77777777" w:rsidTr="0044696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B8F63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7CB789F"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5771F982" w14:textId="77777777" w:rsidR="00B57E27" w:rsidRPr="00B103DF" w:rsidRDefault="00B57E27" w:rsidP="00B57E27">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7DE5A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426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DADF8FC" w14:textId="684FB7AC" w:rsidR="00B57E27" w:rsidRPr="00620D33"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92785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single" w:sz="4" w:space="0" w:color="auto"/>
              <w:right w:val="single" w:sz="4" w:space="0" w:color="auto"/>
            </w:tcBorders>
          </w:tcPr>
          <w:p w14:paraId="2635C08D"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条例第128条</w:t>
            </w:r>
          </w:p>
          <w:p w14:paraId="7728B55D" w14:textId="77777777" w:rsidR="00B57E27" w:rsidRPr="00DB0D1B" w:rsidRDefault="00B57E27" w:rsidP="00B57E27">
            <w:pPr>
              <w:spacing w:line="240" w:lineRule="exact"/>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(第40条の2第2号準用)</w:t>
            </w:r>
          </w:p>
          <w:p w14:paraId="6FC2B04F"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予防条例第86条</w:t>
            </w:r>
          </w:p>
          <w:p w14:paraId="1AF2CCE6"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(第37条の2第2号準用)</w:t>
            </w:r>
          </w:p>
          <w:p w14:paraId="6FAB5351" w14:textId="77777777" w:rsidR="00B57E27" w:rsidRPr="00C32E6F"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32E6F">
              <w:rPr>
                <w:rFonts w:asciiTheme="majorEastAsia" w:eastAsiaTheme="majorEastAsia" w:hAnsiTheme="majorEastAsia" w:hint="eastAsia"/>
                <w:color w:val="000000" w:themeColor="text1"/>
                <w:kern w:val="0"/>
                <w:sz w:val="18"/>
                <w:szCs w:val="18"/>
              </w:rPr>
              <w:t>平18-0331004</w:t>
            </w:r>
          </w:p>
          <w:p w14:paraId="1AA83A5F" w14:textId="77777777" w:rsidR="00B57E27" w:rsidRPr="00B103DF" w:rsidRDefault="00B57E27" w:rsidP="00B57E27">
            <w:pPr>
              <w:spacing w:line="240" w:lineRule="exact"/>
              <w:rPr>
                <w:rFonts w:asciiTheme="majorEastAsia" w:eastAsiaTheme="majorEastAsia" w:hAnsiTheme="majorEastAsia"/>
                <w:bCs/>
                <w:color w:val="000000" w:themeColor="text1"/>
                <w:sz w:val="13"/>
                <w:szCs w:val="13"/>
              </w:rPr>
            </w:pPr>
            <w:r w:rsidRPr="00C32E6F">
              <w:rPr>
                <w:rFonts w:asciiTheme="majorEastAsia" w:eastAsiaTheme="majorEastAsia" w:hAnsiTheme="majorEastAsia" w:hint="eastAsia"/>
                <w:color w:val="000000" w:themeColor="text1"/>
                <w:kern w:val="0"/>
                <w:sz w:val="18"/>
                <w:szCs w:val="18"/>
              </w:rPr>
              <w:t>第</w:t>
            </w:r>
            <w:r w:rsidRPr="00C32E6F">
              <w:rPr>
                <w:rFonts w:asciiTheme="majorEastAsia" w:eastAsiaTheme="majorEastAsia" w:hAnsiTheme="majorEastAsia"/>
                <w:color w:val="000000" w:themeColor="text1"/>
                <w:kern w:val="0"/>
                <w:sz w:val="18"/>
                <w:szCs w:val="18"/>
              </w:rPr>
              <w:t>3</w:t>
            </w:r>
            <w:r w:rsidRPr="00C32E6F">
              <w:rPr>
                <w:rFonts w:asciiTheme="majorEastAsia" w:eastAsiaTheme="majorEastAsia" w:hAnsiTheme="majorEastAsia" w:hint="eastAsia"/>
                <w:color w:val="000000" w:themeColor="text1"/>
                <w:kern w:val="0"/>
                <w:sz w:val="18"/>
                <w:szCs w:val="18"/>
              </w:rPr>
              <w:t>の五の</w:t>
            </w:r>
            <w:r w:rsidRPr="00C32E6F">
              <w:rPr>
                <w:rFonts w:asciiTheme="majorEastAsia" w:eastAsiaTheme="majorEastAsia" w:hAnsiTheme="majorEastAsia"/>
                <w:color w:val="000000" w:themeColor="text1"/>
                <w:kern w:val="0"/>
                <w:sz w:val="18"/>
                <w:szCs w:val="18"/>
              </w:rPr>
              <w:t>4</w:t>
            </w:r>
            <w:r w:rsidRPr="00C32E6F">
              <w:rPr>
                <w:rFonts w:asciiTheme="majorEastAsia" w:eastAsiaTheme="majorEastAsia" w:hAnsiTheme="majorEastAsia" w:hint="eastAsia"/>
                <w:color w:val="000000" w:themeColor="text1"/>
                <w:kern w:val="0"/>
                <w:sz w:val="18"/>
                <w:szCs w:val="18"/>
              </w:rPr>
              <w:t>(14)②</w:t>
            </w:r>
          </w:p>
        </w:tc>
      </w:tr>
      <w:tr w:rsidR="00B57E27" w:rsidRPr="00B103DF" w14:paraId="154D3C1F" w14:textId="77777777" w:rsidTr="00251EE9">
        <w:trPr>
          <w:trHeight w:val="579"/>
        </w:trPr>
        <w:tc>
          <w:tcPr>
            <w:tcW w:w="1413" w:type="dxa"/>
            <w:tcBorders>
              <w:top w:val="nil"/>
              <w:bottom w:val="nil"/>
            </w:tcBorders>
          </w:tcPr>
          <w:p w14:paraId="5C84FFC0" w14:textId="77777777" w:rsidR="00B57E27" w:rsidRPr="00B103DF" w:rsidRDefault="00B57E27" w:rsidP="00B57E27">
            <w:pPr>
              <w:widowControl/>
              <w:spacing w:line="240" w:lineRule="exact"/>
              <w:ind w:left="317" w:hangingChars="200" w:hanging="317"/>
              <w:rPr>
                <w:rFonts w:asciiTheme="majorEastAsia" w:eastAsiaTheme="majorEastAsia" w:hAnsiTheme="majorEastAsia"/>
                <w:b/>
                <w:bCs/>
                <w:color w:val="000000" w:themeColor="text1"/>
                <w:sz w:val="18"/>
                <w:szCs w:val="20"/>
                <w:u w:val="single"/>
              </w:rPr>
            </w:pPr>
          </w:p>
        </w:tc>
        <w:tc>
          <w:tcPr>
            <w:tcW w:w="5953" w:type="dxa"/>
            <w:tcBorders>
              <w:top w:val="single" w:sz="4" w:space="0" w:color="auto"/>
              <w:bottom w:val="dotted" w:sz="4" w:space="0" w:color="auto"/>
            </w:tcBorders>
          </w:tcPr>
          <w:p w14:paraId="50BA21AD" w14:textId="77777777" w:rsidR="00B57E27" w:rsidRDefault="00B57E27" w:rsidP="00B57E27">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③　</w:t>
            </w:r>
            <w:r>
              <w:rPr>
                <w:rFonts w:asciiTheme="majorEastAsia" w:eastAsiaTheme="majorEastAsia" w:hAnsiTheme="majorEastAsia" w:hint="eastAsia"/>
                <w:color w:val="000000" w:themeColor="text1"/>
                <w:sz w:val="18"/>
                <w:szCs w:val="18"/>
              </w:rPr>
              <w:t>指定</w:t>
            </w:r>
            <w:r w:rsidRPr="0009602A">
              <w:rPr>
                <w:rFonts w:asciiTheme="majorEastAsia" w:eastAsiaTheme="majorEastAsia" w:hAnsiTheme="majorEastAsia" w:hint="eastAsia"/>
                <w:color w:val="000000" w:themeColor="text1"/>
                <w:sz w:val="18"/>
                <w:szCs w:val="18"/>
              </w:rPr>
              <w:t>認知症対応型共同生活介護事業所</w:t>
            </w:r>
            <w:r w:rsidRPr="00B103DF">
              <w:rPr>
                <w:rFonts w:asciiTheme="majorEastAsia" w:eastAsiaTheme="majorEastAsia" w:hAnsiTheme="majorEastAsia" w:hint="eastAsia"/>
                <w:color w:val="000000" w:themeColor="text1"/>
                <w:sz w:val="18"/>
                <w:szCs w:val="18"/>
              </w:rPr>
              <w:t>において、</w:t>
            </w:r>
            <w:r>
              <w:rPr>
                <w:rFonts w:asciiTheme="majorEastAsia" w:eastAsiaTheme="majorEastAsia" w:hAnsiTheme="majorEastAsia" w:hint="eastAsia"/>
                <w:color w:val="000000" w:themeColor="text1"/>
                <w:sz w:val="18"/>
                <w:szCs w:val="18"/>
              </w:rPr>
              <w:t>認知症対応型共同生活介護</w:t>
            </w:r>
            <w:r w:rsidRPr="00B103DF">
              <w:rPr>
                <w:rFonts w:asciiTheme="majorEastAsia" w:eastAsiaTheme="majorEastAsia" w:hAnsiTheme="majorEastAsia" w:hint="eastAsia"/>
                <w:color w:val="000000" w:themeColor="text1"/>
                <w:sz w:val="18"/>
                <w:szCs w:val="18"/>
              </w:rPr>
              <w:t>従業者に対し、虐待の防止のための研修を定期的に実施していますか。</w:t>
            </w:r>
          </w:p>
          <w:tbl>
            <w:tblPr>
              <w:tblStyle w:val="a3"/>
              <w:tblW w:w="5527" w:type="dxa"/>
              <w:tblInd w:w="172" w:type="dxa"/>
              <w:tblLayout w:type="fixed"/>
              <w:tblLook w:val="04A0" w:firstRow="1" w:lastRow="0" w:firstColumn="1" w:lastColumn="0" w:noHBand="0" w:noVBand="1"/>
            </w:tblPr>
            <w:tblGrid>
              <w:gridCol w:w="1131"/>
              <w:gridCol w:w="1843"/>
              <w:gridCol w:w="2553"/>
            </w:tblGrid>
            <w:tr w:rsidR="00B57E27" w14:paraId="2BB36E80" w14:textId="77777777" w:rsidTr="00446964">
              <w:trPr>
                <w:trHeight w:val="208"/>
              </w:trPr>
              <w:tc>
                <w:tcPr>
                  <w:tcW w:w="1131" w:type="dxa"/>
                  <w:shd w:val="clear" w:color="auto" w:fill="D0CECE" w:themeFill="background2" w:themeFillShade="E6"/>
                </w:tcPr>
                <w:p w14:paraId="0FAAD599"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27D109B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196DFDEF"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B57E27" w14:paraId="7476DFCA" w14:textId="77777777" w:rsidTr="00446964">
              <w:trPr>
                <w:trHeight w:val="208"/>
              </w:trPr>
              <w:tc>
                <w:tcPr>
                  <w:tcW w:w="1131" w:type="dxa"/>
                  <w:vMerge w:val="restart"/>
                  <w:tcBorders>
                    <w:right w:val="single" w:sz="12" w:space="0" w:color="auto"/>
                  </w:tcBorders>
                  <w:shd w:val="clear" w:color="auto" w:fill="D0CECE" w:themeFill="background2" w:themeFillShade="E6"/>
                </w:tcPr>
                <w:p w14:paraId="1DA2F294" w14:textId="77777777" w:rsidR="00B57E27" w:rsidRDefault="00B57E27" w:rsidP="00B57E27">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40D596"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F7FB76"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04634782" w14:textId="77777777" w:rsidTr="00446964">
              <w:trPr>
                <w:trHeight w:val="208"/>
              </w:trPr>
              <w:tc>
                <w:tcPr>
                  <w:tcW w:w="1131" w:type="dxa"/>
                  <w:vMerge/>
                  <w:tcBorders>
                    <w:right w:val="single" w:sz="12" w:space="0" w:color="auto"/>
                  </w:tcBorders>
                  <w:shd w:val="clear" w:color="auto" w:fill="D0CECE" w:themeFill="background2" w:themeFillShade="E6"/>
                </w:tcPr>
                <w:p w14:paraId="0E93229C" w14:textId="77777777" w:rsidR="00B57E27" w:rsidRDefault="00B57E27" w:rsidP="00B57E27">
                  <w:pPr>
                    <w:spacing w:line="360" w:lineRule="auto"/>
                    <w:jc w:val="center"/>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A38646" w14:textId="107493F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630FD5"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0E7C8534" w14:textId="77777777" w:rsidTr="00446964">
              <w:trPr>
                <w:trHeight w:val="216"/>
              </w:trPr>
              <w:tc>
                <w:tcPr>
                  <w:tcW w:w="1131" w:type="dxa"/>
                  <w:vMerge w:val="restart"/>
                  <w:tcBorders>
                    <w:right w:val="single" w:sz="12" w:space="0" w:color="auto"/>
                  </w:tcBorders>
                  <w:shd w:val="clear" w:color="auto" w:fill="D0CECE" w:themeFill="background2" w:themeFillShade="E6"/>
                </w:tcPr>
                <w:p w14:paraId="0F744764" w14:textId="77777777" w:rsidR="00B57E27" w:rsidRDefault="00B57E27" w:rsidP="00B57E27">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E3764E" w14:textId="77777777"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4B3D54"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42D805E2" w14:textId="77777777" w:rsidTr="00446964">
              <w:trPr>
                <w:trHeight w:val="216"/>
              </w:trPr>
              <w:tc>
                <w:tcPr>
                  <w:tcW w:w="1131" w:type="dxa"/>
                  <w:vMerge/>
                  <w:tcBorders>
                    <w:right w:val="single" w:sz="12" w:space="0" w:color="auto"/>
                  </w:tcBorders>
                  <w:shd w:val="clear" w:color="auto" w:fill="D0CECE" w:themeFill="background2" w:themeFillShade="E6"/>
                </w:tcPr>
                <w:p w14:paraId="4C223BA3" w14:textId="77777777" w:rsidR="00B57E27" w:rsidRDefault="00B57E27" w:rsidP="00B57E27">
                  <w:pPr>
                    <w:spacing w:line="360" w:lineRule="auto"/>
                    <w:jc w:val="center"/>
                    <w:rPr>
                      <w:rFonts w:asciiTheme="majorEastAsia" w:eastAsiaTheme="majorEastAsia" w:hAnsiTheme="majorEastAsia"/>
                      <w:color w:val="000000" w:themeColor="text1"/>
                      <w:sz w:val="18"/>
                      <w:szCs w:val="18"/>
                    </w:rPr>
                  </w:pP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56BB86" w14:textId="635D20C0" w:rsidR="00B57E27" w:rsidRDefault="00B57E27" w:rsidP="00B57E27">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64DF52"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0B0896A6" w14:textId="77777777" w:rsidR="00B57E27" w:rsidRPr="00656662" w:rsidRDefault="00B57E27" w:rsidP="00B57E27">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3881B3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805666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789328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9832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564853D"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5C585C7C"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条例第128条</w:t>
            </w:r>
          </w:p>
          <w:p w14:paraId="44E0ED65" w14:textId="77777777" w:rsidR="00B57E27" w:rsidRPr="00DB0D1B" w:rsidRDefault="00B57E27" w:rsidP="00B57E27">
            <w:pPr>
              <w:spacing w:line="240" w:lineRule="exact"/>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(第40条の2第</w:t>
            </w:r>
            <w:r>
              <w:rPr>
                <w:rFonts w:asciiTheme="majorEastAsia" w:eastAsiaTheme="majorEastAsia" w:hAnsiTheme="majorEastAsia" w:hint="eastAsia"/>
                <w:color w:val="000000" w:themeColor="text1"/>
                <w:kern w:val="0"/>
                <w:sz w:val="18"/>
                <w:szCs w:val="18"/>
              </w:rPr>
              <w:t>3</w:t>
            </w:r>
            <w:r w:rsidRPr="00DB0D1B">
              <w:rPr>
                <w:rFonts w:asciiTheme="majorEastAsia" w:eastAsiaTheme="majorEastAsia" w:hAnsiTheme="majorEastAsia" w:hint="eastAsia"/>
                <w:color w:val="000000" w:themeColor="text1"/>
                <w:kern w:val="0"/>
                <w:sz w:val="18"/>
                <w:szCs w:val="18"/>
              </w:rPr>
              <w:t>号準用)</w:t>
            </w:r>
          </w:p>
          <w:p w14:paraId="04000832"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予防条例第86条</w:t>
            </w:r>
          </w:p>
          <w:p w14:paraId="10472B1A" w14:textId="77777777" w:rsidR="00B57E27" w:rsidRPr="00B103DF" w:rsidRDefault="00B57E27" w:rsidP="00B57E27">
            <w:pPr>
              <w:spacing w:line="240" w:lineRule="exact"/>
              <w:rPr>
                <w:rFonts w:asciiTheme="majorEastAsia" w:eastAsiaTheme="majorEastAsia" w:hAnsiTheme="majorEastAsia"/>
                <w:bCs/>
                <w:color w:val="000000" w:themeColor="text1"/>
                <w:sz w:val="13"/>
                <w:szCs w:val="13"/>
              </w:rPr>
            </w:pPr>
            <w:r w:rsidRPr="00DB0D1B">
              <w:rPr>
                <w:rFonts w:asciiTheme="majorEastAsia" w:eastAsiaTheme="majorEastAsia" w:hAnsiTheme="majorEastAsia" w:hint="eastAsia"/>
                <w:color w:val="000000" w:themeColor="text1"/>
                <w:kern w:val="0"/>
                <w:sz w:val="18"/>
                <w:szCs w:val="18"/>
              </w:rPr>
              <w:t>(第37条の2第</w:t>
            </w:r>
            <w:r>
              <w:rPr>
                <w:rFonts w:asciiTheme="majorEastAsia" w:eastAsiaTheme="majorEastAsia" w:hAnsiTheme="majorEastAsia" w:hint="eastAsia"/>
                <w:color w:val="000000" w:themeColor="text1"/>
                <w:kern w:val="0"/>
                <w:sz w:val="18"/>
                <w:szCs w:val="18"/>
              </w:rPr>
              <w:t>3</w:t>
            </w:r>
            <w:r w:rsidRPr="00DB0D1B">
              <w:rPr>
                <w:rFonts w:asciiTheme="majorEastAsia" w:eastAsiaTheme="majorEastAsia" w:hAnsiTheme="majorEastAsia" w:hint="eastAsia"/>
                <w:color w:val="000000" w:themeColor="text1"/>
                <w:kern w:val="0"/>
                <w:sz w:val="18"/>
                <w:szCs w:val="18"/>
              </w:rPr>
              <w:t>号準用)</w:t>
            </w:r>
          </w:p>
        </w:tc>
      </w:tr>
      <w:tr w:rsidR="00B57E27" w:rsidRPr="00B103DF" w14:paraId="07F626D1" w14:textId="77777777" w:rsidTr="009A4133">
        <w:trPr>
          <w:trHeight w:val="2021"/>
        </w:trPr>
        <w:tc>
          <w:tcPr>
            <w:tcW w:w="1413" w:type="dxa"/>
            <w:tcBorders>
              <w:top w:val="nil"/>
              <w:bottom w:val="nil"/>
            </w:tcBorders>
          </w:tcPr>
          <w:p w14:paraId="4F08232A" w14:textId="77777777" w:rsidR="00B57E27" w:rsidRPr="00B103DF" w:rsidRDefault="00B57E27" w:rsidP="00B57E27">
            <w:pPr>
              <w:widowControl/>
              <w:spacing w:line="240" w:lineRule="exact"/>
              <w:ind w:left="317" w:hangingChars="200" w:hanging="317"/>
              <w:rPr>
                <w:rFonts w:asciiTheme="majorEastAsia" w:eastAsiaTheme="majorEastAsia" w:hAnsiTheme="majorEastAsia"/>
                <w:b/>
                <w:bCs/>
                <w:color w:val="000000" w:themeColor="text1"/>
                <w:sz w:val="18"/>
                <w:szCs w:val="20"/>
                <w:u w:val="single"/>
              </w:rPr>
            </w:pPr>
          </w:p>
        </w:tc>
        <w:tc>
          <w:tcPr>
            <w:tcW w:w="5953" w:type="dxa"/>
            <w:tcBorders>
              <w:top w:val="dotted" w:sz="4" w:space="0" w:color="auto"/>
              <w:bottom w:val="single" w:sz="4" w:space="0" w:color="auto"/>
            </w:tcBorders>
          </w:tcPr>
          <w:p w14:paraId="0639DB0D"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w:t>
            </w:r>
            <w:r w:rsidRPr="0009602A">
              <w:rPr>
                <w:rFonts w:asciiTheme="majorEastAsia" w:eastAsiaTheme="majorEastAsia" w:hAnsiTheme="majorEastAsia" w:hint="eastAsia"/>
                <w:color w:val="000000" w:themeColor="text1"/>
                <w:sz w:val="18"/>
                <w:szCs w:val="18"/>
              </w:rPr>
              <w:t>当該</w:t>
            </w:r>
            <w:r>
              <w:rPr>
                <w:rFonts w:asciiTheme="majorEastAsia" w:eastAsiaTheme="majorEastAsia" w:hAnsiTheme="majorEastAsia" w:hint="eastAsia"/>
                <w:color w:val="000000" w:themeColor="text1"/>
                <w:sz w:val="18"/>
                <w:szCs w:val="18"/>
              </w:rPr>
              <w:t>指定</w:t>
            </w:r>
            <w:r w:rsidRPr="0009602A">
              <w:rPr>
                <w:rFonts w:asciiTheme="majorEastAsia" w:eastAsiaTheme="majorEastAsia" w:hAnsiTheme="majorEastAsia" w:hint="eastAsia"/>
                <w:color w:val="000000" w:themeColor="text1"/>
                <w:sz w:val="18"/>
                <w:szCs w:val="18"/>
              </w:rPr>
              <w:t>認知症対応型共同生活介護</w:t>
            </w:r>
            <w:r w:rsidRPr="00B103DF">
              <w:rPr>
                <w:rFonts w:asciiTheme="majorEastAsia" w:eastAsiaTheme="majorEastAsia" w:hAnsiTheme="majorEastAsia" w:hint="eastAsia"/>
                <w:color w:val="000000" w:themeColor="text1"/>
                <w:sz w:val="18"/>
                <w:szCs w:val="18"/>
              </w:rPr>
              <w:t>事業所における指針に基づき、虐待の防止の徹底を行うものとします。</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color w:val="000000" w:themeColor="text1"/>
                <w:sz w:val="18"/>
                <w:szCs w:val="18"/>
              </w:rPr>
              <w:t xml:space="preserve">　職員教育を組織的に徹底させていくためには、</w:t>
            </w:r>
            <w:r w:rsidRPr="0009602A">
              <w:rPr>
                <w:rFonts w:asciiTheme="majorEastAsia" w:eastAsiaTheme="majorEastAsia" w:hAnsiTheme="majorEastAsia" w:hint="eastAsia"/>
                <w:color w:val="000000" w:themeColor="text1"/>
                <w:sz w:val="18"/>
                <w:szCs w:val="18"/>
              </w:rPr>
              <w:t>当該</w:t>
            </w:r>
            <w:r>
              <w:rPr>
                <w:rFonts w:asciiTheme="majorEastAsia" w:eastAsiaTheme="majorEastAsia" w:hAnsiTheme="majorEastAsia" w:hint="eastAsia"/>
                <w:color w:val="000000" w:themeColor="text1"/>
                <w:sz w:val="18"/>
                <w:szCs w:val="18"/>
              </w:rPr>
              <w:t>指定</w:t>
            </w:r>
            <w:r w:rsidRPr="0009602A">
              <w:rPr>
                <w:rFonts w:asciiTheme="majorEastAsia" w:eastAsiaTheme="majorEastAsia" w:hAnsiTheme="majorEastAsia" w:hint="eastAsia"/>
                <w:color w:val="000000" w:themeColor="text1"/>
                <w:sz w:val="18"/>
                <w:szCs w:val="18"/>
              </w:rPr>
              <w:t>認知症対応型共同生活介護</w:t>
            </w:r>
            <w:r w:rsidRPr="00B103DF">
              <w:rPr>
                <w:rFonts w:asciiTheme="majorEastAsia" w:eastAsiaTheme="majorEastAsia" w:hAnsiTheme="majorEastAsia" w:hint="eastAsia"/>
                <w:color w:val="000000" w:themeColor="text1"/>
                <w:sz w:val="18"/>
                <w:szCs w:val="18"/>
              </w:rPr>
              <w:t>事業者が指針に基づいた研修プログラムを作成し、</w:t>
            </w:r>
            <w:r w:rsidRPr="00620D33">
              <w:rPr>
                <w:rFonts w:asciiTheme="majorEastAsia" w:eastAsiaTheme="majorEastAsia" w:hAnsiTheme="majorEastAsia" w:hint="eastAsia"/>
                <w:b/>
                <w:bCs/>
                <w:color w:val="000000" w:themeColor="text1"/>
                <w:sz w:val="18"/>
                <w:szCs w:val="18"/>
              </w:rPr>
              <w:t>定期的な研修（年２回以上）を実施するとともに、新規採用時には必ず虐待の防止のための研修を実施することが重要</w:t>
            </w:r>
            <w:r w:rsidRPr="00620D33">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bCs/>
                <w:color w:val="000000" w:themeColor="text1"/>
                <w:sz w:val="18"/>
                <w:szCs w:val="18"/>
              </w:rPr>
              <w:br/>
            </w:r>
            <w:r w:rsidRPr="00B103DF">
              <w:rPr>
                <w:rFonts w:asciiTheme="majorEastAsia" w:eastAsiaTheme="majorEastAsia" w:hAnsiTheme="majorEastAsia" w:hint="eastAsia"/>
                <w:color w:val="000000" w:themeColor="text1"/>
                <w:sz w:val="18"/>
                <w:szCs w:val="18"/>
              </w:rPr>
              <w:t xml:space="preserve">　また、</w:t>
            </w:r>
            <w:r w:rsidRPr="00620D33">
              <w:rPr>
                <w:rFonts w:asciiTheme="majorEastAsia" w:eastAsiaTheme="majorEastAsia" w:hAnsiTheme="majorEastAsia" w:hint="eastAsia"/>
                <w:color w:val="000000" w:themeColor="text1"/>
                <w:sz w:val="18"/>
                <w:szCs w:val="18"/>
              </w:rPr>
              <w:t>研修の実施内容についても記録することが必要です。</w:t>
            </w:r>
            <w:r w:rsidRPr="00B103DF">
              <w:rPr>
                <w:rFonts w:asciiTheme="majorEastAsia" w:eastAsiaTheme="majorEastAsia" w:hAnsiTheme="majorEastAsia" w:hint="eastAsia"/>
                <w:color w:val="000000" w:themeColor="text1"/>
                <w:sz w:val="18"/>
                <w:szCs w:val="18"/>
              </w:rPr>
              <w:t>研修の実施は、事業所内での研修で差し支えありません。</w:t>
            </w:r>
          </w:p>
        </w:tc>
        <w:tc>
          <w:tcPr>
            <w:tcW w:w="1276" w:type="dxa"/>
            <w:tcBorders>
              <w:top w:val="dotted" w:sz="4" w:space="0" w:color="auto"/>
              <w:bottom w:val="single" w:sz="4" w:space="0" w:color="auto"/>
              <w:right w:val="single" w:sz="4" w:space="0" w:color="auto"/>
            </w:tcBorders>
          </w:tcPr>
          <w:p w14:paraId="74953E90"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nil"/>
            </w:tcBorders>
          </w:tcPr>
          <w:p w14:paraId="1C8E0709" w14:textId="77777777" w:rsidR="00B57E27" w:rsidRPr="00C32E6F"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32E6F">
              <w:rPr>
                <w:rFonts w:asciiTheme="majorEastAsia" w:eastAsiaTheme="majorEastAsia" w:hAnsiTheme="majorEastAsia" w:hint="eastAsia"/>
                <w:color w:val="000000" w:themeColor="text1"/>
                <w:kern w:val="0"/>
                <w:sz w:val="18"/>
                <w:szCs w:val="18"/>
              </w:rPr>
              <w:t>平18-0331004</w:t>
            </w:r>
          </w:p>
          <w:p w14:paraId="0FB0AD54" w14:textId="77777777" w:rsidR="00B57E27" w:rsidRPr="00C32E6F"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C32E6F">
              <w:rPr>
                <w:rFonts w:asciiTheme="majorEastAsia" w:eastAsiaTheme="majorEastAsia" w:hAnsiTheme="majorEastAsia" w:hint="eastAsia"/>
                <w:color w:val="000000" w:themeColor="text1"/>
                <w:kern w:val="0"/>
                <w:sz w:val="18"/>
                <w:szCs w:val="18"/>
              </w:rPr>
              <w:t>第</w:t>
            </w:r>
            <w:r w:rsidRPr="00C32E6F">
              <w:rPr>
                <w:rFonts w:asciiTheme="majorEastAsia" w:eastAsiaTheme="majorEastAsia" w:hAnsiTheme="majorEastAsia"/>
                <w:color w:val="000000" w:themeColor="text1"/>
                <w:kern w:val="0"/>
                <w:sz w:val="18"/>
                <w:szCs w:val="18"/>
              </w:rPr>
              <w:t>3</w:t>
            </w:r>
            <w:r w:rsidRPr="00C32E6F">
              <w:rPr>
                <w:rFonts w:asciiTheme="majorEastAsia" w:eastAsiaTheme="majorEastAsia" w:hAnsiTheme="majorEastAsia" w:hint="eastAsia"/>
                <w:color w:val="000000" w:themeColor="text1"/>
                <w:kern w:val="0"/>
                <w:sz w:val="18"/>
                <w:szCs w:val="18"/>
              </w:rPr>
              <w:t>の五の</w:t>
            </w:r>
            <w:r w:rsidRPr="00C32E6F">
              <w:rPr>
                <w:rFonts w:asciiTheme="majorEastAsia" w:eastAsiaTheme="majorEastAsia" w:hAnsiTheme="majorEastAsia"/>
                <w:color w:val="000000" w:themeColor="text1"/>
                <w:kern w:val="0"/>
                <w:sz w:val="18"/>
                <w:szCs w:val="18"/>
              </w:rPr>
              <w:t>4</w:t>
            </w:r>
            <w:r w:rsidRPr="00C32E6F">
              <w:rPr>
                <w:rFonts w:asciiTheme="majorEastAsia" w:eastAsiaTheme="majorEastAsia" w:hAnsiTheme="majorEastAsia" w:hint="eastAsia"/>
                <w:color w:val="000000" w:themeColor="text1"/>
                <w:kern w:val="0"/>
                <w:sz w:val="18"/>
                <w:szCs w:val="18"/>
              </w:rPr>
              <w:t>(14)③</w:t>
            </w:r>
          </w:p>
        </w:tc>
      </w:tr>
      <w:tr w:rsidR="00B57E27" w:rsidRPr="00B103DF" w14:paraId="2E7E5B67" w14:textId="77777777" w:rsidTr="00620D33">
        <w:trPr>
          <w:trHeight w:val="633"/>
        </w:trPr>
        <w:tc>
          <w:tcPr>
            <w:tcW w:w="1413" w:type="dxa"/>
            <w:tcBorders>
              <w:top w:val="nil"/>
              <w:bottom w:val="nil"/>
            </w:tcBorders>
          </w:tcPr>
          <w:p w14:paraId="093BD55A" w14:textId="77777777" w:rsidR="00B57E27" w:rsidRPr="00B103DF" w:rsidRDefault="00B57E27" w:rsidP="00B57E27">
            <w:pPr>
              <w:widowControl/>
              <w:spacing w:line="240" w:lineRule="exact"/>
              <w:ind w:left="317" w:hangingChars="200" w:hanging="317"/>
              <w:rPr>
                <w:rFonts w:asciiTheme="majorEastAsia" w:eastAsiaTheme="majorEastAsia" w:hAnsiTheme="majorEastAsia"/>
                <w:b/>
                <w:bCs/>
                <w:color w:val="000000" w:themeColor="text1"/>
                <w:sz w:val="18"/>
                <w:szCs w:val="20"/>
                <w:u w:val="single"/>
              </w:rPr>
            </w:pPr>
          </w:p>
        </w:tc>
        <w:tc>
          <w:tcPr>
            <w:tcW w:w="5953" w:type="dxa"/>
            <w:tcBorders>
              <w:top w:val="single" w:sz="4" w:space="0" w:color="auto"/>
              <w:bottom w:val="dotted" w:sz="4" w:space="0" w:color="auto"/>
            </w:tcBorders>
          </w:tcPr>
          <w:p w14:paraId="4C7AFA23" w14:textId="77777777" w:rsidR="00B57E27" w:rsidRDefault="00B57E27" w:rsidP="00B57E27">
            <w:pPr>
              <w:widowControl/>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B57E27" w14:paraId="67921CCC" w14:textId="77777777" w:rsidTr="00446964">
              <w:trPr>
                <w:trHeight w:val="173"/>
              </w:trPr>
              <w:tc>
                <w:tcPr>
                  <w:tcW w:w="1574" w:type="dxa"/>
                  <w:tcBorders>
                    <w:right w:val="single" w:sz="12" w:space="0" w:color="auto"/>
                  </w:tcBorders>
                  <w:shd w:val="clear" w:color="auto" w:fill="D0CECE" w:themeFill="background2" w:themeFillShade="E6"/>
                </w:tcPr>
                <w:p w14:paraId="24DB00E2"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BDB4B9"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CACFCA"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170CE153" w14:textId="77777777" w:rsidR="00B57E27" w:rsidRPr="00B103DF" w:rsidRDefault="00B57E27" w:rsidP="00B57E27">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642CDDD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78989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BD97A54" w14:textId="28CD3FF0" w:rsidR="00B57E27" w:rsidRPr="00620D33"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96328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left w:val="single" w:sz="4" w:space="0" w:color="auto"/>
              <w:bottom w:val="dotted" w:sz="4" w:space="0" w:color="auto"/>
            </w:tcBorders>
          </w:tcPr>
          <w:p w14:paraId="1136CF3F"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条例第128条</w:t>
            </w:r>
          </w:p>
          <w:p w14:paraId="7EB9588F" w14:textId="77777777" w:rsidR="00B57E27" w:rsidRPr="00DB0D1B" w:rsidRDefault="00B57E27" w:rsidP="00B57E27">
            <w:pPr>
              <w:spacing w:line="240" w:lineRule="exact"/>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(第40条の2第</w:t>
            </w:r>
            <w:r>
              <w:rPr>
                <w:rFonts w:asciiTheme="majorEastAsia" w:eastAsiaTheme="majorEastAsia" w:hAnsiTheme="majorEastAsia" w:hint="eastAsia"/>
                <w:color w:val="000000" w:themeColor="text1"/>
                <w:kern w:val="0"/>
                <w:sz w:val="18"/>
                <w:szCs w:val="18"/>
              </w:rPr>
              <w:t>4</w:t>
            </w:r>
            <w:r w:rsidRPr="00DB0D1B">
              <w:rPr>
                <w:rFonts w:asciiTheme="majorEastAsia" w:eastAsiaTheme="majorEastAsia" w:hAnsiTheme="majorEastAsia" w:hint="eastAsia"/>
                <w:color w:val="000000" w:themeColor="text1"/>
                <w:kern w:val="0"/>
                <w:sz w:val="18"/>
                <w:szCs w:val="18"/>
              </w:rPr>
              <w:t>号準用)</w:t>
            </w:r>
          </w:p>
          <w:p w14:paraId="27875A64"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予防条例第86条</w:t>
            </w:r>
          </w:p>
          <w:p w14:paraId="0EA36C4C" w14:textId="77777777" w:rsidR="00B57E27" w:rsidRPr="00B103DF" w:rsidRDefault="00B57E27" w:rsidP="00B57E27">
            <w:pPr>
              <w:spacing w:line="240" w:lineRule="exact"/>
              <w:rPr>
                <w:rFonts w:asciiTheme="majorEastAsia" w:eastAsiaTheme="majorEastAsia" w:hAnsiTheme="majorEastAsia"/>
                <w:bCs/>
                <w:color w:val="000000" w:themeColor="text1"/>
                <w:sz w:val="13"/>
                <w:szCs w:val="13"/>
              </w:rPr>
            </w:pPr>
            <w:r w:rsidRPr="00DB0D1B">
              <w:rPr>
                <w:rFonts w:asciiTheme="majorEastAsia" w:eastAsiaTheme="majorEastAsia" w:hAnsiTheme="majorEastAsia" w:hint="eastAsia"/>
                <w:color w:val="000000" w:themeColor="text1"/>
                <w:kern w:val="0"/>
                <w:sz w:val="18"/>
                <w:szCs w:val="18"/>
              </w:rPr>
              <w:t>(第37条の2第</w:t>
            </w:r>
            <w:r>
              <w:rPr>
                <w:rFonts w:asciiTheme="majorEastAsia" w:eastAsiaTheme="majorEastAsia" w:hAnsiTheme="majorEastAsia" w:hint="eastAsia"/>
                <w:color w:val="000000" w:themeColor="text1"/>
                <w:kern w:val="0"/>
                <w:sz w:val="18"/>
                <w:szCs w:val="18"/>
              </w:rPr>
              <w:t>4</w:t>
            </w:r>
            <w:r w:rsidRPr="00DB0D1B">
              <w:rPr>
                <w:rFonts w:asciiTheme="majorEastAsia" w:eastAsiaTheme="majorEastAsia" w:hAnsiTheme="majorEastAsia" w:hint="eastAsia"/>
                <w:color w:val="000000" w:themeColor="text1"/>
                <w:kern w:val="0"/>
                <w:sz w:val="18"/>
                <w:szCs w:val="18"/>
              </w:rPr>
              <w:t>号準用)</w:t>
            </w:r>
          </w:p>
        </w:tc>
      </w:tr>
      <w:tr w:rsidR="00B57E27" w:rsidRPr="00B103DF" w14:paraId="37E19F30" w14:textId="77777777" w:rsidTr="00620D33">
        <w:trPr>
          <w:trHeight w:val="3018"/>
        </w:trPr>
        <w:tc>
          <w:tcPr>
            <w:tcW w:w="1413" w:type="dxa"/>
            <w:tcBorders>
              <w:top w:val="nil"/>
              <w:bottom w:val="single" w:sz="4" w:space="0" w:color="auto"/>
            </w:tcBorders>
          </w:tcPr>
          <w:p w14:paraId="4085564F" w14:textId="77777777" w:rsidR="00B57E27" w:rsidRPr="00B103DF" w:rsidRDefault="00B57E27" w:rsidP="00B57E27">
            <w:pPr>
              <w:widowControl/>
              <w:spacing w:line="240" w:lineRule="exact"/>
              <w:ind w:left="317" w:hangingChars="200" w:hanging="317"/>
              <w:rPr>
                <w:rFonts w:asciiTheme="majorEastAsia" w:eastAsiaTheme="majorEastAsia" w:hAnsiTheme="majorEastAsia"/>
                <w:b/>
                <w:bCs/>
                <w:color w:val="000000" w:themeColor="text1"/>
                <w:sz w:val="18"/>
                <w:szCs w:val="20"/>
                <w:u w:val="single"/>
              </w:rPr>
            </w:pPr>
          </w:p>
        </w:tc>
        <w:tc>
          <w:tcPr>
            <w:tcW w:w="5953" w:type="dxa"/>
            <w:tcBorders>
              <w:top w:val="dotted" w:sz="4" w:space="0" w:color="auto"/>
              <w:bottom w:val="single" w:sz="4" w:space="0" w:color="auto"/>
            </w:tcBorders>
          </w:tcPr>
          <w:p w14:paraId="564CF103"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 xml:space="preserve">※　</w:t>
            </w:r>
            <w:r w:rsidRPr="00A052A3">
              <w:rPr>
                <w:rFonts w:asciiTheme="majorEastAsia" w:eastAsiaTheme="majorEastAsia" w:hAnsiTheme="majorEastAsia" w:hint="eastAsia"/>
                <w:color w:val="000000" w:themeColor="text1"/>
                <w:sz w:val="18"/>
                <w:szCs w:val="18"/>
              </w:rPr>
              <w:t>指定認知症対応型共同生活介護</w:t>
            </w:r>
            <w:r>
              <w:rPr>
                <w:rFonts w:asciiTheme="majorEastAsia" w:eastAsiaTheme="majorEastAsia" w:hAnsiTheme="majorEastAsia" w:hint="eastAsia"/>
                <w:color w:val="000000" w:themeColor="text1"/>
                <w:sz w:val="18"/>
                <w:szCs w:val="18"/>
              </w:rPr>
              <w:t>事業所における虐待を防止するための体制として、①から③までに</w:t>
            </w:r>
            <w:r w:rsidRPr="00B103DF">
              <w:rPr>
                <w:rFonts w:asciiTheme="majorEastAsia" w:eastAsiaTheme="majorEastAsia" w:hAnsiTheme="majorEastAsia" w:hint="eastAsia"/>
                <w:color w:val="000000" w:themeColor="text1"/>
                <w:sz w:val="18"/>
                <w:szCs w:val="18"/>
              </w:rPr>
              <w:t>掲げる措置を適切に実施するため、担当者を置くことが必要です。当該担当者としては、</w:t>
            </w:r>
            <w:r w:rsidRPr="00620D33">
              <w:rPr>
                <w:rFonts w:asciiTheme="majorEastAsia" w:eastAsiaTheme="majorEastAsia" w:hAnsiTheme="majorEastAsia" w:hint="eastAsia"/>
                <w:b/>
                <w:bCs/>
                <w:color w:val="000000" w:themeColor="text1"/>
                <w:sz w:val="18"/>
                <w:szCs w:val="18"/>
              </w:rPr>
              <w:t>虐待防止検討委員会の責任者と同一の従業者が務めることが望ましい</w:t>
            </w:r>
            <w:r w:rsidRPr="00B103DF">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bCs/>
                <w:color w:val="000000" w:themeColor="text1"/>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 xml:space="preserve">　身体的拘束等適正化担当者、褥瘡予防対策担当者（看護師が望ましい。）、</w:t>
            </w:r>
          </w:p>
          <w:p w14:paraId="60C6D189" w14:textId="77777777" w:rsidR="00B57E27" w:rsidRDefault="00B57E27" w:rsidP="00B57E27">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感染対策担当者（看護師が望ましい。）、事故の発生又はその再発を防止する</w:t>
            </w:r>
          </w:p>
          <w:p w14:paraId="46615F9E" w14:textId="77777777" w:rsidR="00B57E27" w:rsidRDefault="00B57E27" w:rsidP="00B57E27">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14:paraId="209E0AFD" w14:textId="77777777" w:rsidR="00B57E27" w:rsidRPr="00B103DF" w:rsidRDefault="00B57E27" w:rsidP="00B57E27">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14:paraId="6A185689"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2BCC2AD" w14:textId="77777777" w:rsidR="00B57E27" w:rsidRPr="00A052A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平18-0331004</w:t>
            </w:r>
          </w:p>
          <w:p w14:paraId="5E8538D1" w14:textId="77777777" w:rsidR="00B57E27" w:rsidRPr="00A052A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第</w:t>
            </w:r>
            <w:r w:rsidRPr="00A052A3">
              <w:rPr>
                <w:rFonts w:asciiTheme="majorEastAsia" w:eastAsiaTheme="majorEastAsia" w:hAnsiTheme="majorEastAsia"/>
                <w:color w:val="000000" w:themeColor="text1"/>
                <w:kern w:val="0"/>
                <w:sz w:val="18"/>
                <w:szCs w:val="18"/>
              </w:rPr>
              <w:t>3</w:t>
            </w:r>
            <w:r w:rsidRPr="00A052A3">
              <w:rPr>
                <w:rFonts w:asciiTheme="majorEastAsia" w:eastAsiaTheme="majorEastAsia" w:hAnsiTheme="majorEastAsia" w:hint="eastAsia"/>
                <w:color w:val="000000" w:themeColor="text1"/>
                <w:kern w:val="0"/>
                <w:sz w:val="18"/>
                <w:szCs w:val="18"/>
              </w:rPr>
              <w:t>の五の</w:t>
            </w:r>
            <w:r w:rsidRPr="00A052A3">
              <w:rPr>
                <w:rFonts w:asciiTheme="majorEastAsia" w:eastAsiaTheme="majorEastAsia" w:hAnsiTheme="majorEastAsia"/>
                <w:color w:val="000000" w:themeColor="text1"/>
                <w:kern w:val="0"/>
                <w:sz w:val="18"/>
                <w:szCs w:val="18"/>
              </w:rPr>
              <w:t>4</w:t>
            </w:r>
            <w:r w:rsidRPr="00A052A3">
              <w:rPr>
                <w:rFonts w:asciiTheme="majorEastAsia" w:eastAsiaTheme="majorEastAsia" w:hAnsiTheme="majorEastAsia" w:hint="eastAsia"/>
                <w:color w:val="000000" w:themeColor="text1"/>
                <w:kern w:val="0"/>
                <w:sz w:val="18"/>
                <w:szCs w:val="18"/>
              </w:rPr>
              <w:t>(14)④</w:t>
            </w:r>
          </w:p>
        </w:tc>
      </w:tr>
      <w:tr w:rsidR="00B57E27" w:rsidRPr="00B103DF" w14:paraId="34B23373" w14:textId="77777777" w:rsidTr="00620D33">
        <w:trPr>
          <w:cantSplit/>
          <w:trHeight w:val="567"/>
        </w:trPr>
        <w:tc>
          <w:tcPr>
            <w:tcW w:w="1413" w:type="dxa"/>
            <w:tcBorders>
              <w:top w:val="single" w:sz="4" w:space="0" w:color="auto"/>
              <w:bottom w:val="nil"/>
            </w:tcBorders>
          </w:tcPr>
          <w:p w14:paraId="65A4D88A"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３３</w:t>
            </w:r>
            <w:r w:rsidRPr="00B103DF">
              <w:rPr>
                <w:rFonts w:asciiTheme="majorEastAsia" w:eastAsiaTheme="majorEastAsia" w:hAnsiTheme="majorEastAsia" w:hint="eastAsia"/>
                <w:bCs/>
                <w:color w:val="000000" w:themeColor="text1"/>
                <w:sz w:val="18"/>
                <w:szCs w:val="20"/>
              </w:rPr>
              <w:t xml:space="preserve">　会計の区分</w:t>
            </w:r>
          </w:p>
        </w:tc>
        <w:tc>
          <w:tcPr>
            <w:tcW w:w="5953" w:type="dxa"/>
            <w:tcBorders>
              <w:top w:val="single" w:sz="4" w:space="0" w:color="auto"/>
              <w:bottom w:val="dotted" w:sz="4" w:space="0" w:color="auto"/>
            </w:tcBorders>
          </w:tcPr>
          <w:p w14:paraId="001419C0" w14:textId="77777777" w:rsidR="00B57E27" w:rsidRPr="00B103DF" w:rsidRDefault="00B57E27" w:rsidP="00B57E27">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指定認知症対応型共同生活介護</w:t>
            </w:r>
            <w:r w:rsidRPr="00B103DF">
              <w:rPr>
                <w:rFonts w:asciiTheme="majorEastAsia" w:eastAsiaTheme="majorEastAsia" w:hAnsiTheme="majorEastAsia" w:hint="eastAsia"/>
                <w:color w:val="000000" w:themeColor="text1"/>
                <w:sz w:val="18"/>
                <w:szCs w:val="18"/>
              </w:rPr>
              <w:t>事業所ごとに経理を区分するとともに、</w:t>
            </w:r>
            <w:r>
              <w:rPr>
                <w:rFonts w:asciiTheme="majorEastAsia" w:eastAsiaTheme="majorEastAsia" w:hAnsiTheme="majorEastAsia" w:hint="eastAsia"/>
                <w:color w:val="000000" w:themeColor="text1"/>
                <w:sz w:val="18"/>
                <w:szCs w:val="18"/>
              </w:rPr>
              <w:t>指定</w:t>
            </w:r>
            <w:r w:rsidRPr="00B103DF">
              <w:rPr>
                <w:rFonts w:asciiTheme="majorEastAsia" w:eastAsiaTheme="majorEastAsia" w:hAnsiTheme="majorEastAsia" w:hint="eastAsia"/>
                <w:color w:val="000000" w:themeColor="text1"/>
                <w:sz w:val="18"/>
                <w:szCs w:val="18"/>
              </w:rPr>
              <w:t>認知症対応型共同生活介護の事業の会計とその他の事業の会計を区分していますか。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1E2C98A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4739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FE8A6C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13497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B5296DB"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7A720760"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条例第128条</w:t>
            </w:r>
          </w:p>
          <w:p w14:paraId="0391FA72" w14:textId="77777777" w:rsidR="00B57E27" w:rsidRPr="00A052A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(第41条準用)</w:t>
            </w:r>
          </w:p>
          <w:p w14:paraId="1241919A"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予防条例第86条</w:t>
            </w:r>
          </w:p>
          <w:p w14:paraId="787B7E89" w14:textId="77777777" w:rsidR="00B57E27" w:rsidRPr="00A052A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(第38条準用)</w:t>
            </w:r>
          </w:p>
        </w:tc>
      </w:tr>
      <w:tr w:rsidR="00B57E27" w:rsidRPr="00B103DF" w14:paraId="60E9143A" w14:textId="77777777" w:rsidTr="009A4133">
        <w:trPr>
          <w:trHeight w:val="1460"/>
        </w:trPr>
        <w:tc>
          <w:tcPr>
            <w:tcW w:w="1413" w:type="dxa"/>
            <w:tcBorders>
              <w:top w:val="nil"/>
              <w:bottom w:val="single" w:sz="4" w:space="0" w:color="auto"/>
            </w:tcBorders>
          </w:tcPr>
          <w:p w14:paraId="336C88FC"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5D00CF4"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具体的な会計処理の方法については、次に</w:t>
            </w:r>
            <w:r w:rsidRPr="00B103DF">
              <w:rPr>
                <w:rFonts w:asciiTheme="majorEastAsia" w:eastAsiaTheme="majorEastAsia" w:hAnsiTheme="majorEastAsia" w:hint="eastAsia"/>
                <w:color w:val="000000" w:themeColor="text1"/>
                <w:sz w:val="18"/>
                <w:szCs w:val="18"/>
              </w:rPr>
              <w:t>通知</w:t>
            </w:r>
            <w:r>
              <w:rPr>
                <w:rFonts w:asciiTheme="majorEastAsia" w:eastAsiaTheme="majorEastAsia" w:hAnsiTheme="majorEastAsia" w:hint="eastAsia"/>
                <w:color w:val="000000" w:themeColor="text1"/>
                <w:sz w:val="18"/>
                <w:szCs w:val="18"/>
              </w:rPr>
              <w:t>するところによるものです</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B57E27" w:rsidRPr="001A01CE" w14:paraId="3927532A" w14:textId="77777777" w:rsidTr="00BA1740">
              <w:trPr>
                <w:trHeight w:val="260"/>
              </w:trPr>
              <w:tc>
                <w:tcPr>
                  <w:tcW w:w="438" w:type="dxa"/>
                  <w:shd w:val="clear" w:color="auto" w:fill="D0CECE" w:themeFill="background2" w:themeFillShade="E6"/>
                </w:tcPr>
                <w:p w14:paraId="798DCB92"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FC7A590" w14:textId="77777777" w:rsidR="00B57E27" w:rsidRPr="001A01CE" w:rsidRDefault="00B57E27" w:rsidP="00B57E27">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「指定介護老人福祉施設等に係る会計処理等の取扱いについて」（平成１２年３月１０日老計第８号）</w:t>
                  </w:r>
                </w:p>
              </w:tc>
            </w:tr>
            <w:tr w:rsidR="00B57E27" w:rsidRPr="00977187" w14:paraId="67BB6EEB" w14:textId="77777777" w:rsidTr="00BA1740">
              <w:trPr>
                <w:trHeight w:val="260"/>
              </w:trPr>
              <w:tc>
                <w:tcPr>
                  <w:tcW w:w="438" w:type="dxa"/>
                  <w:shd w:val="clear" w:color="auto" w:fill="D0CECE" w:themeFill="background2" w:themeFillShade="E6"/>
                </w:tcPr>
                <w:p w14:paraId="34AE4188"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1C14DEFE" w14:textId="77777777" w:rsidR="00B57E27" w:rsidRPr="001A01CE" w:rsidRDefault="00B57E27" w:rsidP="00B57E27">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「介護保険の給付対象事業における会計の区分について」（平成１３年３月２８日老振発第１８号）</w:t>
                  </w:r>
                </w:p>
              </w:tc>
            </w:tr>
            <w:tr w:rsidR="00B57E27" w:rsidRPr="00977187" w14:paraId="5445EA57" w14:textId="77777777" w:rsidTr="00BA1740">
              <w:trPr>
                <w:trHeight w:val="260"/>
              </w:trPr>
              <w:tc>
                <w:tcPr>
                  <w:tcW w:w="438" w:type="dxa"/>
                  <w:shd w:val="clear" w:color="auto" w:fill="D0CECE" w:themeFill="background2" w:themeFillShade="E6"/>
                </w:tcPr>
                <w:p w14:paraId="1C9B1380"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447DF15" w14:textId="77777777" w:rsidR="00B57E27" w:rsidRPr="00B103DF"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w:t>
                  </w:r>
                  <w:r>
                    <w:rPr>
                      <w:rFonts w:asciiTheme="majorEastAsia" w:eastAsiaTheme="majorEastAsia" w:hAnsiTheme="majorEastAsia" w:hint="eastAsia"/>
                      <w:color w:val="000000" w:themeColor="text1"/>
                      <w:sz w:val="18"/>
                      <w:szCs w:val="18"/>
                    </w:rPr>
                    <w:t>老高発</w:t>
                  </w:r>
                  <w:r w:rsidRPr="00B103DF">
                    <w:rPr>
                      <w:rFonts w:asciiTheme="majorEastAsia" w:eastAsiaTheme="majorEastAsia" w:hAnsiTheme="majorEastAsia" w:hint="eastAsia"/>
                      <w:color w:val="000000" w:themeColor="text1"/>
                      <w:sz w:val="18"/>
                      <w:szCs w:val="18"/>
                    </w:rPr>
                    <w:t>０３２９第１号）</w:t>
                  </w:r>
                </w:p>
              </w:tc>
            </w:tr>
          </w:tbl>
          <w:p w14:paraId="193BF0E9" w14:textId="77777777" w:rsidR="00B57E27" w:rsidRPr="00B103DF" w:rsidRDefault="00B57E27" w:rsidP="00B57E27">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2B95E44D"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06426A8" w14:textId="77777777" w:rsidR="00B57E27" w:rsidRPr="00A052A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平18-0331004</w:t>
            </w:r>
          </w:p>
          <w:p w14:paraId="60EC3639" w14:textId="0AEF0052" w:rsidR="00B57E27" w:rsidRPr="00A052A3" w:rsidRDefault="00B57E27" w:rsidP="00251EE9">
            <w:pPr>
              <w:spacing w:line="240" w:lineRule="exact"/>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第</w:t>
            </w:r>
            <w:r w:rsidRPr="00A052A3">
              <w:rPr>
                <w:rFonts w:asciiTheme="majorEastAsia" w:eastAsiaTheme="majorEastAsia" w:hAnsiTheme="majorEastAsia"/>
                <w:color w:val="000000" w:themeColor="text1"/>
                <w:kern w:val="0"/>
                <w:sz w:val="18"/>
                <w:szCs w:val="18"/>
              </w:rPr>
              <w:t>3</w:t>
            </w:r>
            <w:r w:rsidRPr="00A052A3">
              <w:rPr>
                <w:rFonts w:asciiTheme="majorEastAsia" w:eastAsiaTheme="majorEastAsia" w:hAnsiTheme="majorEastAsia" w:hint="eastAsia"/>
                <w:color w:val="000000" w:themeColor="text1"/>
                <w:kern w:val="0"/>
                <w:sz w:val="18"/>
                <w:szCs w:val="18"/>
              </w:rPr>
              <w:t>の五の</w:t>
            </w:r>
            <w:r w:rsidRPr="00A052A3">
              <w:rPr>
                <w:rFonts w:asciiTheme="majorEastAsia" w:eastAsiaTheme="majorEastAsia" w:hAnsiTheme="majorEastAsia"/>
                <w:color w:val="000000" w:themeColor="text1"/>
                <w:kern w:val="0"/>
                <w:sz w:val="18"/>
                <w:szCs w:val="18"/>
              </w:rPr>
              <w:t>4</w:t>
            </w:r>
            <w:r w:rsidRPr="00A052A3">
              <w:rPr>
                <w:rFonts w:asciiTheme="majorEastAsia" w:eastAsiaTheme="majorEastAsia" w:hAnsiTheme="majorEastAsia" w:hint="eastAsia"/>
                <w:color w:val="000000" w:themeColor="text1"/>
                <w:kern w:val="0"/>
                <w:sz w:val="18"/>
                <w:szCs w:val="18"/>
              </w:rPr>
              <w:t>(16)(第3の一の4(32)準用)</w:t>
            </w:r>
          </w:p>
        </w:tc>
      </w:tr>
      <w:tr w:rsidR="00B57E27" w:rsidRPr="00B103DF" w14:paraId="4C7C8A9D" w14:textId="77777777" w:rsidTr="00251EE9">
        <w:trPr>
          <w:trHeight w:val="1169"/>
        </w:trPr>
        <w:tc>
          <w:tcPr>
            <w:tcW w:w="1413" w:type="dxa"/>
            <w:tcBorders>
              <w:top w:val="single" w:sz="4" w:space="0" w:color="auto"/>
              <w:bottom w:val="nil"/>
            </w:tcBorders>
          </w:tcPr>
          <w:p w14:paraId="68B9E802"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３</w:t>
            </w:r>
            <w:r>
              <w:rPr>
                <w:rFonts w:asciiTheme="majorEastAsia" w:eastAsiaTheme="majorEastAsia" w:hAnsiTheme="majorEastAsia" w:hint="eastAsia"/>
                <w:bCs/>
                <w:color w:val="000000" w:themeColor="text1"/>
                <w:sz w:val="18"/>
                <w:szCs w:val="20"/>
              </w:rPr>
              <w:t>４</w:t>
            </w:r>
            <w:r>
              <w:rPr>
                <w:rFonts w:asciiTheme="majorEastAsia" w:eastAsiaTheme="majorEastAsia" w:hAnsiTheme="majorEastAsia"/>
                <w:bCs/>
                <w:color w:val="000000" w:themeColor="text1"/>
                <w:sz w:val="18"/>
                <w:szCs w:val="20"/>
              </w:rPr>
              <w:t xml:space="preserve">　</w:t>
            </w:r>
            <w:r w:rsidRPr="00AE3CF3">
              <w:rPr>
                <w:rFonts w:asciiTheme="majorEastAsia" w:eastAsiaTheme="majorEastAsia" w:hAnsiTheme="majorEastAsia" w:hint="eastAsia"/>
                <w:bCs/>
                <w:color w:val="000000" w:themeColor="text1"/>
                <w:sz w:val="18"/>
                <w:szCs w:val="20"/>
              </w:rPr>
              <w:t>利用者の安全並びに介護サービスの質</w:t>
            </w:r>
            <w:r>
              <w:rPr>
                <w:rFonts w:asciiTheme="majorEastAsia" w:eastAsiaTheme="majorEastAsia" w:hAnsiTheme="majorEastAsia" w:hint="eastAsia"/>
                <w:bCs/>
                <w:color w:val="000000" w:themeColor="text1"/>
                <w:sz w:val="18"/>
                <w:szCs w:val="20"/>
              </w:rPr>
              <w:t>の確保及び職員の負担軽減に資する方策を検討するための委員会の設置</w:t>
            </w:r>
          </w:p>
        </w:tc>
        <w:tc>
          <w:tcPr>
            <w:tcW w:w="5953" w:type="dxa"/>
            <w:tcBorders>
              <w:top w:val="single" w:sz="4" w:space="0" w:color="auto"/>
              <w:bottom w:val="dotted" w:sz="4" w:space="0" w:color="auto"/>
            </w:tcBorders>
          </w:tcPr>
          <w:p w14:paraId="3F0686FE" w14:textId="77777777" w:rsidR="00B57E27" w:rsidRDefault="00B57E27" w:rsidP="00B57E27">
            <w:pPr>
              <w:spacing w:line="240" w:lineRule="exact"/>
              <w:ind w:firstLineChars="100" w:firstLine="158"/>
              <w:rPr>
                <w:rFonts w:asciiTheme="majorEastAsia" w:eastAsiaTheme="majorEastAsia" w:hAnsiTheme="majorEastAsia"/>
                <w:color w:val="000000" w:themeColor="text1"/>
                <w:sz w:val="18"/>
                <w:szCs w:val="18"/>
              </w:rPr>
            </w:pPr>
            <w:r w:rsidRPr="000209B0">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認知症対応型共同生活介護</w:t>
            </w:r>
            <w:r w:rsidRPr="000209B0">
              <w:rPr>
                <w:rFonts w:asciiTheme="majorEastAsia" w:eastAsiaTheme="majorEastAsia" w:hAnsiTheme="majorEastAsia" w:hint="eastAsia"/>
                <w:color w:val="000000" w:themeColor="text1"/>
                <w:sz w:val="18"/>
                <w:szCs w:val="18"/>
              </w:rPr>
              <w:t>事業者は、当該指定</w:t>
            </w:r>
            <w:r w:rsidRPr="00425600">
              <w:rPr>
                <w:rFonts w:asciiTheme="majorEastAsia" w:eastAsiaTheme="majorEastAsia" w:hAnsiTheme="majorEastAsia" w:hint="eastAsia"/>
                <w:color w:val="000000" w:themeColor="text1"/>
                <w:sz w:val="18"/>
                <w:szCs w:val="18"/>
              </w:rPr>
              <w:t>認知症対応型共同生活介護</w:t>
            </w:r>
            <w:r w:rsidRPr="000209B0">
              <w:rPr>
                <w:rFonts w:asciiTheme="majorEastAsia" w:eastAsiaTheme="majorEastAsia" w:hAnsiTheme="majorEastAsia" w:hint="eastAsia"/>
                <w:color w:val="000000" w:themeColor="text1"/>
                <w:sz w:val="18"/>
                <w:szCs w:val="18"/>
              </w:rPr>
              <w:t>事業所における業務の効率化、介護サービスの質の向上その他の生産性の向上に資する取組の促進を図るため、当該指定</w:t>
            </w:r>
            <w:r w:rsidRPr="00425600">
              <w:rPr>
                <w:rFonts w:asciiTheme="majorEastAsia" w:eastAsiaTheme="majorEastAsia" w:hAnsiTheme="majorEastAsia" w:hint="eastAsia"/>
                <w:color w:val="000000" w:themeColor="text1"/>
                <w:sz w:val="18"/>
                <w:szCs w:val="18"/>
              </w:rPr>
              <w:t>認知症対応型共同生活介護</w:t>
            </w:r>
            <w:r w:rsidRPr="000209B0">
              <w:rPr>
                <w:rFonts w:asciiTheme="majorEastAsia" w:eastAsiaTheme="majorEastAsia" w:hAnsiTheme="majorEastAsia" w:hint="eastAsia"/>
                <w:color w:val="000000" w:themeColor="text1"/>
                <w:sz w:val="18"/>
                <w:szCs w:val="18"/>
              </w:rPr>
              <w:t>事業所における利用者の安全並びに介護サービスの質の確保及び職員の負担軽減に資する方策を検討するための委員会</w:t>
            </w:r>
            <w:r>
              <w:rPr>
                <w:rFonts w:asciiTheme="majorEastAsia" w:eastAsiaTheme="majorEastAsia" w:hAnsiTheme="majorEastAsia" w:hint="eastAsia"/>
                <w:color w:val="000000" w:themeColor="text1"/>
                <w:sz w:val="18"/>
                <w:szCs w:val="18"/>
              </w:rPr>
              <w:t>（</w:t>
            </w:r>
            <w:r w:rsidRPr="000209B0">
              <w:rPr>
                <w:rFonts w:asciiTheme="majorEastAsia" w:eastAsiaTheme="majorEastAsia" w:hAnsiTheme="majorEastAsia" w:hint="eastAsia"/>
                <w:color w:val="000000" w:themeColor="text1"/>
                <w:sz w:val="18"/>
                <w:szCs w:val="18"/>
              </w:rPr>
              <w:t>テレビ電話装置等を活用して行うことができるものとする。</w:t>
            </w:r>
            <w:r>
              <w:rPr>
                <w:rFonts w:asciiTheme="majorEastAsia" w:eastAsiaTheme="majorEastAsia" w:hAnsiTheme="majorEastAsia" w:hint="eastAsia"/>
                <w:color w:val="000000" w:themeColor="text1"/>
                <w:sz w:val="18"/>
                <w:szCs w:val="18"/>
              </w:rPr>
              <w:t>）</w:t>
            </w:r>
            <w:r w:rsidRPr="000209B0">
              <w:rPr>
                <w:rFonts w:asciiTheme="majorEastAsia" w:eastAsiaTheme="majorEastAsia" w:hAnsiTheme="majorEastAsia" w:hint="eastAsia"/>
                <w:color w:val="000000" w:themeColor="text1"/>
                <w:sz w:val="18"/>
                <w:szCs w:val="18"/>
              </w:rPr>
              <w:t>を定期的に開催</w:t>
            </w:r>
            <w:r>
              <w:rPr>
                <w:rFonts w:asciiTheme="majorEastAsia" w:eastAsiaTheme="majorEastAsia" w:hAnsiTheme="majorEastAsia" w:hint="eastAsia"/>
                <w:color w:val="000000" w:themeColor="text1"/>
                <w:sz w:val="18"/>
                <w:szCs w:val="18"/>
              </w:rPr>
              <w:t>していますか</w:t>
            </w:r>
            <w:r w:rsidRPr="000209B0">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7875982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796338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85FCE9C" w14:textId="794CE6C2" w:rsidR="00B57E27" w:rsidRPr="00620D33"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588369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E860C3D"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条例第128条</w:t>
            </w:r>
          </w:p>
          <w:p w14:paraId="07906AA3" w14:textId="77777777" w:rsidR="00B57E27" w:rsidRPr="00A052A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106条の2</w:t>
            </w:r>
            <w:r w:rsidRPr="00A052A3">
              <w:rPr>
                <w:rFonts w:asciiTheme="majorEastAsia" w:eastAsiaTheme="majorEastAsia" w:hAnsiTheme="majorEastAsia" w:hint="eastAsia"/>
                <w:color w:val="000000" w:themeColor="text1"/>
                <w:kern w:val="0"/>
                <w:sz w:val="18"/>
                <w:szCs w:val="18"/>
              </w:rPr>
              <w:t>準用)</w:t>
            </w:r>
          </w:p>
          <w:p w14:paraId="4A57A6F6" w14:textId="77777777" w:rsidR="00B57E27" w:rsidRPr="00DB0D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DB0D1B">
              <w:rPr>
                <w:rFonts w:asciiTheme="majorEastAsia" w:eastAsiaTheme="majorEastAsia" w:hAnsiTheme="majorEastAsia" w:hint="eastAsia"/>
                <w:color w:val="000000" w:themeColor="text1"/>
                <w:kern w:val="0"/>
                <w:sz w:val="18"/>
                <w:szCs w:val="18"/>
              </w:rPr>
              <w:t>予防条例第86条</w:t>
            </w:r>
          </w:p>
          <w:p w14:paraId="1FAD0A9A" w14:textId="77777777" w:rsidR="00B57E27" w:rsidRPr="00A052A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63</w:t>
            </w:r>
            <w:r w:rsidRPr="00A052A3">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の2</w:t>
            </w:r>
            <w:r w:rsidRPr="00A052A3">
              <w:rPr>
                <w:rFonts w:asciiTheme="majorEastAsia" w:eastAsiaTheme="majorEastAsia" w:hAnsiTheme="majorEastAsia" w:hint="eastAsia"/>
                <w:color w:val="000000" w:themeColor="text1"/>
                <w:kern w:val="0"/>
                <w:sz w:val="18"/>
                <w:szCs w:val="18"/>
              </w:rPr>
              <w:t>準用)</w:t>
            </w:r>
          </w:p>
        </w:tc>
      </w:tr>
      <w:tr w:rsidR="00B57E27" w:rsidRPr="00B103DF" w14:paraId="6ACD6433" w14:textId="77777777" w:rsidTr="00251EE9">
        <w:trPr>
          <w:cantSplit/>
          <w:trHeight w:val="750"/>
        </w:trPr>
        <w:tc>
          <w:tcPr>
            <w:tcW w:w="1413" w:type="dxa"/>
            <w:tcBorders>
              <w:top w:val="nil"/>
              <w:bottom w:val="single" w:sz="4" w:space="0" w:color="auto"/>
            </w:tcBorders>
          </w:tcPr>
          <w:p w14:paraId="60DE8C9D" w14:textId="77777777" w:rsidR="00B57E27"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nil"/>
            </w:tcBorders>
          </w:tcPr>
          <w:p w14:paraId="54C54C3C" w14:textId="77777777" w:rsidR="00B57E27" w:rsidRPr="000209B0"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 xml:space="preserve">※　</w:t>
            </w:r>
            <w:r w:rsidRPr="00801E7E">
              <w:rPr>
                <w:rFonts w:asciiTheme="majorEastAsia" w:eastAsiaTheme="majorEastAsia" w:hAnsiTheme="majorEastAsia" w:hint="eastAsia"/>
                <w:color w:val="000000" w:themeColor="text1"/>
                <w:sz w:val="18"/>
                <w:szCs w:val="18"/>
              </w:rPr>
              <w:t>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w:t>
            </w:r>
            <w:r>
              <w:rPr>
                <w:rFonts w:asciiTheme="majorEastAsia" w:eastAsiaTheme="majorEastAsia" w:hAnsiTheme="majorEastAsia" w:hint="eastAsia"/>
                <w:color w:val="000000" w:themeColor="text1"/>
                <w:sz w:val="18"/>
                <w:szCs w:val="18"/>
              </w:rPr>
              <w:t>す。</w:t>
            </w:r>
            <w:r w:rsidRPr="00656662">
              <w:rPr>
                <w:rFonts w:asciiTheme="majorEastAsia" w:eastAsiaTheme="majorEastAsia" w:hAnsiTheme="majorEastAsia" w:hint="eastAsia"/>
                <w:color w:val="000000" w:themeColor="text1"/>
                <w:sz w:val="18"/>
                <w:szCs w:val="18"/>
              </w:rPr>
              <w:t>なお、</w:t>
            </w:r>
            <w:r w:rsidRPr="00620D33">
              <w:rPr>
                <w:rFonts w:asciiTheme="majorEastAsia" w:eastAsiaTheme="majorEastAsia" w:hAnsiTheme="majorEastAsia" w:hint="eastAsia"/>
                <w:b/>
                <w:bCs/>
                <w:color w:val="000000" w:themeColor="text1"/>
                <w:sz w:val="18"/>
                <w:szCs w:val="18"/>
              </w:rPr>
              <w:t>本項目の適用に当たっては、３年間の経過措置を設けており、令和９年３月３１日までの間は、努力義務</w:t>
            </w:r>
            <w:r w:rsidRPr="00620D33">
              <w:rPr>
                <w:rFonts w:asciiTheme="majorEastAsia" w:eastAsiaTheme="majorEastAsia" w:hAnsiTheme="majorEastAsia" w:hint="eastAsia"/>
                <w:color w:val="000000" w:themeColor="text1"/>
                <w:sz w:val="18"/>
                <w:szCs w:val="18"/>
              </w:rPr>
              <w:t>とされています。</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color w:val="000000" w:themeColor="text1"/>
                <w:sz w:val="18"/>
                <w:szCs w:val="18"/>
              </w:rPr>
              <w:t xml:space="preserve">　</w:t>
            </w:r>
            <w:r w:rsidRPr="00801E7E">
              <w:rPr>
                <w:rFonts w:asciiTheme="majorEastAsia" w:eastAsiaTheme="majorEastAsia" w:hAnsiTheme="majorEastAsia" w:hint="eastAsia"/>
                <w:color w:val="000000" w:themeColor="text1"/>
                <w:sz w:val="18"/>
                <w:szCs w:val="18"/>
              </w:rPr>
              <w:t>本委員会は、生産性向上の取組を促進する観点から、管理者やケア等を行う職種を含む幅広い職種により構成することが</w:t>
            </w:r>
            <w:r>
              <w:rPr>
                <w:rFonts w:asciiTheme="majorEastAsia" w:eastAsiaTheme="majorEastAsia" w:hAnsiTheme="majorEastAsia" w:hint="eastAsia"/>
                <w:color w:val="000000" w:themeColor="text1"/>
                <w:sz w:val="18"/>
                <w:szCs w:val="18"/>
              </w:rPr>
              <w:t>望ましく、各事業所の状況に応じ、必要な構成メンバーを検討してください</w:t>
            </w:r>
            <w:r w:rsidRPr="00801E7E">
              <w:rPr>
                <w:rFonts w:asciiTheme="majorEastAsia" w:eastAsiaTheme="majorEastAsia" w:hAnsiTheme="majorEastAsia" w:hint="eastAsia"/>
                <w:color w:val="000000" w:themeColor="text1"/>
                <w:sz w:val="18"/>
                <w:szCs w:val="18"/>
              </w:rPr>
              <w:t>。なお、生産性向上の取</w:t>
            </w:r>
            <w:r>
              <w:rPr>
                <w:rFonts w:asciiTheme="majorEastAsia" w:eastAsiaTheme="majorEastAsia" w:hAnsiTheme="majorEastAsia" w:hint="eastAsia"/>
                <w:color w:val="000000" w:themeColor="text1"/>
                <w:sz w:val="18"/>
                <w:szCs w:val="18"/>
              </w:rPr>
              <w:t>組に関する外部の専門家を活用することも差し支えないものです</w:t>
            </w:r>
            <w:r w:rsidRPr="00801E7E">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color w:val="000000" w:themeColor="text1"/>
                <w:sz w:val="18"/>
                <w:szCs w:val="18"/>
              </w:rPr>
              <w:t xml:space="preserve">　また、本委員会は、</w:t>
            </w:r>
            <w:r w:rsidRPr="00620D33">
              <w:rPr>
                <w:rFonts w:asciiTheme="majorEastAsia" w:eastAsiaTheme="majorEastAsia" w:hAnsiTheme="majorEastAsia" w:hint="eastAsia"/>
                <w:b/>
                <w:bCs/>
                <w:color w:val="000000" w:themeColor="text1"/>
                <w:sz w:val="18"/>
                <w:szCs w:val="18"/>
              </w:rPr>
              <w:t>定期的に開催することが必要ですが、開催する頻度については、本委員会の開催が形骸化することがないよう留意した上で、各事業所の状況を踏まえ、適切な開催頻度を決めることが望ましい</w:t>
            </w:r>
            <w:r>
              <w:rPr>
                <w:rFonts w:asciiTheme="majorEastAsia" w:eastAsiaTheme="majorEastAsia" w:hAnsiTheme="majorEastAsia" w:hint="eastAsia"/>
                <w:color w:val="000000" w:themeColor="text1"/>
                <w:sz w:val="18"/>
                <w:szCs w:val="18"/>
              </w:rPr>
              <w:t>です</w:t>
            </w:r>
            <w:r w:rsidRPr="00801E7E">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color w:val="000000" w:themeColor="text1"/>
                <w:sz w:val="18"/>
                <w:szCs w:val="18"/>
              </w:rPr>
              <w:t xml:space="preserve">　</w:t>
            </w:r>
            <w:r w:rsidRPr="00801E7E">
              <w:rPr>
                <w:rFonts w:asciiTheme="majorEastAsia" w:eastAsiaTheme="majorEastAsia" w:hAnsiTheme="majorEastAsia" w:hint="eastAsia"/>
                <w:color w:val="000000" w:themeColor="text1"/>
                <w:sz w:val="18"/>
                <w:szCs w:val="18"/>
              </w:rPr>
              <w:t>あわせて、本委員会の開催に当たっては、厚生労働省老健局高齢者支援課「介護サービス事業における生産性向上に資するガイドライン」等を参考に取組を進めることが望ましい</w:t>
            </w:r>
            <w:r>
              <w:rPr>
                <w:rFonts w:asciiTheme="majorEastAsia" w:eastAsiaTheme="majorEastAsia" w:hAnsiTheme="majorEastAsia" w:hint="eastAsia"/>
                <w:color w:val="000000" w:themeColor="text1"/>
                <w:sz w:val="18"/>
                <w:szCs w:val="18"/>
              </w:rPr>
              <w:t>です</w:t>
            </w:r>
            <w:r w:rsidRPr="00801E7E">
              <w:rPr>
                <w:rFonts w:asciiTheme="majorEastAsia" w:eastAsiaTheme="majorEastAsia" w:hAnsiTheme="majorEastAsia" w:hint="eastAsia"/>
                <w:color w:val="000000" w:themeColor="text1"/>
                <w:sz w:val="18"/>
                <w:szCs w:val="18"/>
              </w:rPr>
              <w:t>。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w:t>
            </w:r>
            <w:r>
              <w:rPr>
                <w:rFonts w:asciiTheme="majorEastAsia" w:eastAsiaTheme="majorEastAsia" w:hAnsiTheme="majorEastAsia" w:hint="eastAsia"/>
                <w:color w:val="000000" w:themeColor="text1"/>
                <w:sz w:val="18"/>
                <w:szCs w:val="18"/>
              </w:rPr>
              <w:t>してください</w:t>
            </w:r>
            <w:r w:rsidRPr="00801E7E">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color w:val="000000" w:themeColor="text1"/>
                <w:sz w:val="18"/>
                <w:szCs w:val="18"/>
              </w:rPr>
              <w:t xml:space="preserve">　</w:t>
            </w:r>
            <w:r w:rsidRPr="00801E7E">
              <w:rPr>
                <w:rFonts w:asciiTheme="majorEastAsia" w:eastAsiaTheme="majorEastAsia" w:hAnsiTheme="majorEastAsia" w:hint="eastAsia"/>
                <w:color w:val="000000" w:themeColor="text1"/>
                <w:sz w:val="18"/>
                <w:szCs w:val="18"/>
              </w:rPr>
              <w:t>なお、事務負担軽減の観点等から、本委員会は、他に事業運営に関する会議（事故発生の防止のための委員会等）を開催</w:t>
            </w:r>
            <w:r>
              <w:rPr>
                <w:rFonts w:asciiTheme="majorEastAsia" w:eastAsiaTheme="majorEastAsia" w:hAnsiTheme="majorEastAsia" w:hint="eastAsia"/>
                <w:color w:val="000000" w:themeColor="text1"/>
                <w:sz w:val="18"/>
                <w:szCs w:val="18"/>
              </w:rPr>
              <w:t>している場合、これと一体的に設置・運営することとして差し支えありません。本委員会は事業所毎に実施が求められるものですが、他のサービス事業者との連携等により行うことも差し支えありません</w:t>
            </w:r>
            <w:r w:rsidRPr="00801E7E">
              <w:rPr>
                <w:rFonts w:asciiTheme="majorEastAsia" w:eastAsiaTheme="majorEastAsia" w:hAnsiTheme="majorEastAsia" w:hint="eastAsia"/>
                <w:color w:val="000000" w:themeColor="text1"/>
                <w:sz w:val="18"/>
                <w:szCs w:val="18"/>
              </w:rPr>
              <w:t>。委員会の名称について、法令では「利用者の安全並びに介護サービスの質の確保及び職員の負担</w:t>
            </w:r>
            <w:r>
              <w:rPr>
                <w:rFonts w:asciiTheme="majorEastAsia" w:eastAsiaTheme="majorEastAsia" w:hAnsiTheme="majorEastAsia" w:hint="eastAsia"/>
                <w:color w:val="000000" w:themeColor="text1"/>
                <w:sz w:val="18"/>
                <w:szCs w:val="18"/>
              </w:rPr>
              <w:t>軽減に資する方策を検討するための委員会」と規定されたところです</w:t>
            </w:r>
            <w:r w:rsidRPr="00801E7E">
              <w:rPr>
                <w:rFonts w:asciiTheme="majorEastAsia" w:eastAsiaTheme="majorEastAsia" w:hAnsiTheme="majorEastAsia" w:hint="eastAsia"/>
                <w:color w:val="000000" w:themeColor="text1"/>
                <w:sz w:val="18"/>
                <w:szCs w:val="18"/>
              </w:rPr>
              <w:t>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w:t>
            </w:r>
            <w:r>
              <w:rPr>
                <w:rFonts w:asciiTheme="majorEastAsia" w:eastAsiaTheme="majorEastAsia" w:hAnsiTheme="majorEastAsia" w:hint="eastAsia"/>
                <w:color w:val="000000" w:themeColor="text1"/>
                <w:sz w:val="18"/>
                <w:szCs w:val="18"/>
              </w:rPr>
              <w:t>限りにおいては、法令とは異なる委員会の名称を用いても差し支えありません</w:t>
            </w:r>
            <w:r w:rsidRPr="00801E7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nil"/>
            </w:tcBorders>
          </w:tcPr>
          <w:p w14:paraId="300A7489"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p>
        </w:tc>
        <w:tc>
          <w:tcPr>
            <w:tcW w:w="1701" w:type="dxa"/>
            <w:tcBorders>
              <w:top w:val="dotted" w:sz="4" w:space="0" w:color="auto"/>
              <w:bottom w:val="nil"/>
            </w:tcBorders>
          </w:tcPr>
          <w:p w14:paraId="1C258456" w14:textId="77777777" w:rsidR="00B57E27" w:rsidRPr="00A052A3"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平18-0331004</w:t>
            </w:r>
          </w:p>
          <w:p w14:paraId="0BA59838" w14:textId="58697EBD" w:rsidR="00B57E27" w:rsidRPr="00A052A3" w:rsidRDefault="00B57E27" w:rsidP="00FA2FEA">
            <w:pPr>
              <w:spacing w:line="240" w:lineRule="exact"/>
              <w:rPr>
                <w:rFonts w:asciiTheme="majorEastAsia" w:eastAsiaTheme="majorEastAsia" w:hAnsiTheme="majorEastAsia"/>
                <w:color w:val="000000" w:themeColor="text1"/>
                <w:kern w:val="0"/>
                <w:sz w:val="18"/>
                <w:szCs w:val="18"/>
              </w:rPr>
            </w:pPr>
            <w:r w:rsidRPr="00A052A3">
              <w:rPr>
                <w:rFonts w:asciiTheme="majorEastAsia" w:eastAsiaTheme="majorEastAsia" w:hAnsiTheme="majorEastAsia" w:hint="eastAsia"/>
                <w:color w:val="000000" w:themeColor="text1"/>
                <w:kern w:val="0"/>
                <w:sz w:val="18"/>
                <w:szCs w:val="18"/>
              </w:rPr>
              <w:t>第</w:t>
            </w:r>
            <w:r w:rsidRPr="00A052A3">
              <w:rPr>
                <w:rFonts w:asciiTheme="majorEastAsia" w:eastAsiaTheme="majorEastAsia" w:hAnsiTheme="majorEastAsia"/>
                <w:color w:val="000000" w:themeColor="text1"/>
                <w:kern w:val="0"/>
                <w:sz w:val="18"/>
                <w:szCs w:val="18"/>
              </w:rPr>
              <w:t>3</w:t>
            </w:r>
            <w:r w:rsidRPr="00A052A3">
              <w:rPr>
                <w:rFonts w:asciiTheme="majorEastAsia" w:eastAsiaTheme="majorEastAsia" w:hAnsiTheme="majorEastAsia" w:hint="eastAsia"/>
                <w:color w:val="000000" w:themeColor="text1"/>
                <w:kern w:val="0"/>
                <w:sz w:val="18"/>
                <w:szCs w:val="18"/>
              </w:rPr>
              <w:t>の五の</w:t>
            </w:r>
            <w:r w:rsidRPr="00A052A3">
              <w:rPr>
                <w:rFonts w:asciiTheme="majorEastAsia" w:eastAsiaTheme="majorEastAsia" w:hAnsiTheme="majorEastAsia"/>
                <w:color w:val="000000" w:themeColor="text1"/>
                <w:kern w:val="0"/>
                <w:sz w:val="18"/>
                <w:szCs w:val="18"/>
              </w:rPr>
              <w:t>4</w:t>
            </w:r>
            <w:r w:rsidRPr="00A052A3">
              <w:rPr>
                <w:rFonts w:asciiTheme="majorEastAsia" w:eastAsiaTheme="majorEastAsia" w:hAnsiTheme="majorEastAsia" w:hint="eastAsia"/>
                <w:color w:val="000000" w:themeColor="text1"/>
                <w:kern w:val="0"/>
                <w:sz w:val="18"/>
                <w:szCs w:val="18"/>
              </w:rPr>
              <w:t>(16)(第3の</w:t>
            </w:r>
            <w:r>
              <w:rPr>
                <w:rFonts w:asciiTheme="majorEastAsia" w:eastAsiaTheme="majorEastAsia" w:hAnsiTheme="majorEastAsia" w:hint="eastAsia"/>
                <w:color w:val="000000" w:themeColor="text1"/>
                <w:kern w:val="0"/>
                <w:sz w:val="18"/>
                <w:szCs w:val="18"/>
              </w:rPr>
              <w:t>四</w:t>
            </w:r>
            <w:r w:rsidRPr="00A052A3">
              <w:rPr>
                <w:rFonts w:asciiTheme="majorEastAsia" w:eastAsiaTheme="majorEastAsia" w:hAnsiTheme="majorEastAsia" w:hint="eastAsia"/>
                <w:color w:val="000000" w:themeColor="text1"/>
                <w:kern w:val="0"/>
                <w:sz w:val="18"/>
                <w:szCs w:val="18"/>
              </w:rPr>
              <w:t>の4(</w:t>
            </w:r>
            <w:r>
              <w:rPr>
                <w:rFonts w:asciiTheme="majorEastAsia" w:eastAsiaTheme="majorEastAsia" w:hAnsiTheme="majorEastAsia" w:hint="eastAsia"/>
                <w:color w:val="000000" w:themeColor="text1"/>
                <w:kern w:val="0"/>
                <w:sz w:val="18"/>
                <w:szCs w:val="18"/>
              </w:rPr>
              <w:t>20</w:t>
            </w:r>
            <w:r w:rsidRPr="00A052A3">
              <w:rPr>
                <w:rFonts w:asciiTheme="majorEastAsia" w:eastAsiaTheme="majorEastAsia" w:hAnsiTheme="majorEastAsia" w:hint="eastAsia"/>
                <w:color w:val="000000" w:themeColor="text1"/>
                <w:kern w:val="0"/>
                <w:sz w:val="18"/>
                <w:szCs w:val="18"/>
              </w:rPr>
              <w:t>)準用)</w:t>
            </w:r>
          </w:p>
        </w:tc>
      </w:tr>
      <w:tr w:rsidR="00B57E27" w:rsidRPr="00B103DF" w14:paraId="7F9270BD" w14:textId="77777777" w:rsidTr="00620D33">
        <w:tc>
          <w:tcPr>
            <w:tcW w:w="1413" w:type="dxa"/>
            <w:tcBorders>
              <w:top w:val="single" w:sz="4" w:space="0" w:color="auto"/>
              <w:bottom w:val="nil"/>
            </w:tcBorders>
          </w:tcPr>
          <w:p w14:paraId="6489D9C8"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３５</w:t>
            </w:r>
            <w:r w:rsidRPr="00B103DF">
              <w:rPr>
                <w:rFonts w:asciiTheme="majorEastAsia" w:eastAsiaTheme="majorEastAsia" w:hAnsiTheme="majorEastAsia" w:hint="eastAsia"/>
                <w:bCs/>
                <w:color w:val="000000" w:themeColor="text1"/>
                <w:sz w:val="18"/>
                <w:szCs w:val="20"/>
              </w:rPr>
              <w:t xml:space="preserve">　記録の整備</w:t>
            </w:r>
          </w:p>
        </w:tc>
        <w:tc>
          <w:tcPr>
            <w:tcW w:w="5953" w:type="dxa"/>
            <w:tcBorders>
              <w:top w:val="single" w:sz="4" w:space="0" w:color="auto"/>
              <w:bottom w:val="single" w:sz="4" w:space="0" w:color="auto"/>
            </w:tcBorders>
          </w:tcPr>
          <w:p w14:paraId="1774C52B"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従業者、設備、備品及び会計に関する諸記録を整備していますか。</w:t>
            </w:r>
          </w:p>
        </w:tc>
        <w:tc>
          <w:tcPr>
            <w:tcW w:w="1276" w:type="dxa"/>
            <w:tcBorders>
              <w:top w:val="single" w:sz="4" w:space="0" w:color="auto"/>
              <w:bottom w:val="single" w:sz="4" w:space="0" w:color="auto"/>
            </w:tcBorders>
            <w:shd w:val="clear" w:color="auto" w:fill="FFF2CC" w:themeFill="accent4" w:themeFillTint="33"/>
          </w:tcPr>
          <w:p w14:paraId="75BCD19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8926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A08C974" w14:textId="4827FE4B" w:rsidR="00B57E27" w:rsidRPr="00620D33"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94954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E252C61" w14:textId="77777777" w:rsidR="00B57E27" w:rsidRPr="00BA042A"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条例第127条第1項</w:t>
            </w:r>
          </w:p>
          <w:p w14:paraId="4324326C"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予防条例第85条</w:t>
            </w:r>
          </w:p>
          <w:p w14:paraId="5EAF2104" w14:textId="77777777" w:rsidR="00B57E27" w:rsidRPr="00BA042A" w:rsidRDefault="00B57E27" w:rsidP="00B57E27">
            <w:pPr>
              <w:spacing w:line="240" w:lineRule="exact"/>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第1項</w:t>
            </w:r>
          </w:p>
        </w:tc>
      </w:tr>
      <w:tr w:rsidR="00B57E27" w:rsidRPr="00B103DF" w14:paraId="0879D8B6" w14:textId="77777777" w:rsidTr="009D0C7D">
        <w:trPr>
          <w:trHeight w:val="2160"/>
        </w:trPr>
        <w:tc>
          <w:tcPr>
            <w:tcW w:w="1413" w:type="dxa"/>
            <w:tcBorders>
              <w:top w:val="nil"/>
              <w:bottom w:val="nil"/>
            </w:tcBorders>
          </w:tcPr>
          <w:p w14:paraId="2FFBFE25"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490202E"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利用者に対する指定認知症対応型共同生活介護の提供に関する</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諸記録を整備し、</w:t>
            </w:r>
            <w:r w:rsidRPr="00620D33">
              <w:rPr>
                <w:rFonts w:asciiTheme="majorEastAsia" w:eastAsiaTheme="majorEastAsia" w:hAnsiTheme="majorEastAsia" w:hint="eastAsia"/>
                <w:b/>
                <w:color w:val="000000" w:themeColor="text1"/>
                <w:sz w:val="18"/>
                <w:szCs w:val="20"/>
              </w:rPr>
              <w:t>その完結の日から５年間</w:t>
            </w:r>
            <w:r w:rsidRPr="00B103DF">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14:paraId="59DA1EF9"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2F81E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197DBDB" w14:textId="7891B269"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認知症対応型共同生活介護計画</w:t>
                  </w:r>
                </w:p>
              </w:tc>
            </w:tr>
            <w:tr w:rsidR="00B57E27" w14:paraId="48076561"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E31C10"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B850FA"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提供した具体的なサービスの内容等の記録</w:t>
                  </w:r>
                </w:p>
              </w:tc>
            </w:tr>
            <w:tr w:rsidR="00B57E27" w14:paraId="68E8E3AC"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C91CE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46745AD"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B57E27" w14:paraId="60FD127B"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7337E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4350491"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市への通知に係る記録</w:t>
                  </w:r>
                </w:p>
              </w:tc>
            </w:tr>
            <w:tr w:rsidR="00B57E27" w14:paraId="55373125"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BAD06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DAB3FA"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苦情の内容等の記録</w:t>
                  </w:r>
                </w:p>
              </w:tc>
            </w:tr>
            <w:tr w:rsidR="00B57E27" w14:paraId="49CFF1AE" w14:textId="77777777" w:rsidTr="0044696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65428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945048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4B689C3"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事故の状況及び事故に際して採った処置についての記録</w:t>
                  </w:r>
                </w:p>
              </w:tc>
            </w:tr>
            <w:tr w:rsidR="00B57E27" w14:paraId="0C97185D" w14:textId="77777777" w:rsidTr="0044696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77730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5245065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83E28E"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運営推進会議に</w:t>
                  </w:r>
                  <w:r>
                    <w:rPr>
                      <w:rFonts w:asciiTheme="majorEastAsia" w:eastAsiaTheme="majorEastAsia" w:hAnsiTheme="majorEastAsia" w:hint="eastAsia"/>
                      <w:bCs/>
                      <w:color w:val="000000" w:themeColor="text1"/>
                      <w:sz w:val="18"/>
                      <w:szCs w:val="20"/>
                    </w:rPr>
                    <w:t>おける</w:t>
                  </w:r>
                  <w:r w:rsidRPr="00B103DF">
                    <w:rPr>
                      <w:rFonts w:asciiTheme="majorEastAsia" w:eastAsiaTheme="majorEastAsia" w:hAnsiTheme="majorEastAsia" w:hint="eastAsia"/>
                      <w:bCs/>
                      <w:color w:val="000000" w:themeColor="text1"/>
                      <w:sz w:val="18"/>
                      <w:szCs w:val="20"/>
                    </w:rPr>
                    <w:t>報告、評価、要望、助言等の記録</w:t>
                  </w:r>
                </w:p>
              </w:tc>
            </w:tr>
          </w:tbl>
          <w:p w14:paraId="04FA8E0E"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B285AF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26964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0F678FB" w14:textId="7124327A" w:rsidR="00B57E27" w:rsidRPr="00620D33"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166351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A8C03F0" w14:textId="77777777" w:rsidR="00B57E27" w:rsidRPr="00BA042A"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条例第127条第2項</w:t>
            </w:r>
          </w:p>
          <w:p w14:paraId="087FBDFF" w14:textId="77777777" w:rsidR="00B57E27" w:rsidRDefault="00B57E27" w:rsidP="00B57E27">
            <w:pPr>
              <w:spacing w:line="240" w:lineRule="exact"/>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予防条例第85条</w:t>
            </w:r>
          </w:p>
          <w:p w14:paraId="27A88EC5" w14:textId="77777777" w:rsidR="00B57E27" w:rsidRPr="00BA042A" w:rsidRDefault="00B57E27" w:rsidP="00B57E27">
            <w:pPr>
              <w:spacing w:line="240" w:lineRule="exact"/>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第2項</w:t>
            </w:r>
          </w:p>
        </w:tc>
      </w:tr>
      <w:tr w:rsidR="00B57E27" w:rsidRPr="00B103DF" w14:paraId="6E3FE71F" w14:textId="77777777" w:rsidTr="009D0C7D">
        <w:trPr>
          <w:cantSplit/>
          <w:trHeight w:val="58"/>
        </w:trPr>
        <w:tc>
          <w:tcPr>
            <w:tcW w:w="1413" w:type="dxa"/>
            <w:tcBorders>
              <w:top w:val="nil"/>
              <w:left w:val="single" w:sz="4" w:space="0" w:color="auto"/>
              <w:bottom w:val="nil"/>
              <w:right w:val="single" w:sz="4" w:space="0" w:color="auto"/>
            </w:tcBorders>
          </w:tcPr>
          <w:p w14:paraId="1FFA0E44" w14:textId="6006E646"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54E6A4AF" w14:textId="1F5F811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Pr="00997B0D">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sidR="00FA2FEA">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規定されている又は想定され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B57E27" w:rsidRPr="001A01CE" w14:paraId="5FFB2DE1" w14:textId="77777777" w:rsidTr="00446964">
              <w:trPr>
                <w:trHeight w:val="260"/>
              </w:trPr>
              <w:tc>
                <w:tcPr>
                  <w:tcW w:w="438" w:type="dxa"/>
                  <w:tcBorders>
                    <w:bottom w:val="single" w:sz="4" w:space="0" w:color="auto"/>
                  </w:tcBorders>
                  <w:shd w:val="clear" w:color="auto" w:fill="D0CECE" w:themeFill="background2" w:themeFillShade="E6"/>
                </w:tcPr>
                <w:p w14:paraId="2F48AC83"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120EE1DA" w14:textId="77777777" w:rsidR="00B57E27" w:rsidRPr="001A01CE" w:rsidRDefault="00B57E27" w:rsidP="00B57E27">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記録する方法または磁気ディスク等をもって調製する方法によること</w:t>
                  </w:r>
                </w:p>
              </w:tc>
            </w:tr>
            <w:tr w:rsidR="00B57E27" w:rsidRPr="001A01CE" w14:paraId="63E7473B" w14:textId="77777777" w:rsidTr="00446964">
              <w:trPr>
                <w:trHeight w:val="260"/>
              </w:trPr>
              <w:tc>
                <w:tcPr>
                  <w:tcW w:w="438" w:type="dxa"/>
                  <w:tcBorders>
                    <w:bottom w:val="single" w:sz="4" w:space="0" w:color="auto"/>
                  </w:tcBorders>
                  <w:shd w:val="clear" w:color="auto" w:fill="D0CECE" w:themeFill="background2" w:themeFillShade="E6"/>
                </w:tcPr>
                <w:p w14:paraId="421BE7BB"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4395C65A" w14:textId="77777777" w:rsidR="00B57E27" w:rsidRPr="001A01CE" w:rsidRDefault="00B57E27" w:rsidP="00B57E27">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B57E27" w:rsidRPr="00B103DF" w14:paraId="58F4AAD4" w14:textId="77777777" w:rsidTr="00446964">
              <w:trPr>
                <w:trHeight w:val="260"/>
              </w:trPr>
              <w:tc>
                <w:tcPr>
                  <w:tcW w:w="438" w:type="dxa"/>
                  <w:tcBorders>
                    <w:top w:val="single" w:sz="4" w:space="0" w:color="auto"/>
                    <w:left w:val="nil"/>
                    <w:bottom w:val="nil"/>
                    <w:right w:val="single" w:sz="4" w:space="0" w:color="auto"/>
                  </w:tcBorders>
                  <w:shd w:val="clear" w:color="auto" w:fill="auto"/>
                </w:tcPr>
                <w:p w14:paraId="3AA488C9"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55206581" w14:textId="77777777" w:rsidR="00B57E27" w:rsidRPr="00B103DF"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56E2E193" w14:textId="77777777" w:rsidR="00B57E27" w:rsidRPr="00B103DF" w:rsidRDefault="00B57E27" w:rsidP="00B57E27">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B57E27" w:rsidRPr="00B103DF" w14:paraId="3C01C74F" w14:textId="77777777" w:rsidTr="00446964">
              <w:trPr>
                <w:trHeight w:val="260"/>
              </w:trPr>
              <w:tc>
                <w:tcPr>
                  <w:tcW w:w="438" w:type="dxa"/>
                  <w:tcBorders>
                    <w:top w:val="nil"/>
                    <w:left w:val="nil"/>
                    <w:bottom w:val="nil"/>
                    <w:right w:val="single" w:sz="4" w:space="0" w:color="auto"/>
                  </w:tcBorders>
                  <w:shd w:val="clear" w:color="auto" w:fill="auto"/>
                </w:tcPr>
                <w:p w14:paraId="3D4A6C78"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6B300F2F"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2DC364E1" w14:textId="77777777" w:rsidR="00B57E27" w:rsidRPr="00D418E5" w:rsidRDefault="00B57E27" w:rsidP="00B57E2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B57E27" w:rsidRPr="00B103DF" w14:paraId="721FC592" w14:textId="77777777" w:rsidTr="00446964">
              <w:trPr>
                <w:trHeight w:val="260"/>
              </w:trPr>
              <w:tc>
                <w:tcPr>
                  <w:tcW w:w="438" w:type="dxa"/>
                  <w:shd w:val="clear" w:color="auto" w:fill="D0CECE" w:themeFill="background2" w:themeFillShade="E6"/>
                </w:tcPr>
                <w:p w14:paraId="2B47E4B0"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001CF641"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B57E27" w:rsidRPr="00B103DF" w14:paraId="0DDA3C57" w14:textId="77777777" w:rsidTr="00446964">
              <w:trPr>
                <w:trHeight w:val="260"/>
              </w:trPr>
              <w:tc>
                <w:tcPr>
                  <w:tcW w:w="438" w:type="dxa"/>
                  <w:shd w:val="clear" w:color="auto" w:fill="D0CECE" w:themeFill="background2" w:themeFillShade="E6"/>
                </w:tcPr>
                <w:p w14:paraId="47EB6774"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2CECA748"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5701FE60" w14:textId="01632DF4"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8499E8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B52D75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41AFC1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p w14:paraId="294699DC"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07554761" w14:textId="77777777" w:rsidR="00B57E27" w:rsidRPr="001E2E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条例第204条第1項</w:t>
            </w:r>
          </w:p>
          <w:p w14:paraId="6DA008B0"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予防条例第91条</w:t>
            </w:r>
          </w:p>
          <w:p w14:paraId="2F7A2779"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第1項</w:t>
            </w:r>
          </w:p>
          <w:p w14:paraId="7C491735" w14:textId="77777777" w:rsidR="00B57E27" w:rsidRPr="00BA042A"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平18-0331004</w:t>
            </w:r>
          </w:p>
          <w:p w14:paraId="132ADBD3" w14:textId="1B0C4CAF" w:rsidR="00B57E27" w:rsidRPr="00BA042A" w:rsidRDefault="00B57E27" w:rsidP="00B57E27">
            <w:pPr>
              <w:spacing w:line="240" w:lineRule="exact"/>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第5の1</w:t>
            </w:r>
          </w:p>
        </w:tc>
      </w:tr>
      <w:tr w:rsidR="00B57E27" w:rsidRPr="00B103DF" w14:paraId="69DEECCF" w14:textId="77777777" w:rsidTr="00620D33">
        <w:trPr>
          <w:cantSplit/>
          <w:trHeight w:val="1094"/>
        </w:trPr>
        <w:tc>
          <w:tcPr>
            <w:tcW w:w="1413" w:type="dxa"/>
            <w:tcBorders>
              <w:top w:val="nil"/>
              <w:bottom w:val="nil"/>
            </w:tcBorders>
          </w:tcPr>
          <w:p w14:paraId="2C594F73" w14:textId="77777777" w:rsidR="00B57E27" w:rsidRPr="00B103DF" w:rsidRDefault="00B57E27" w:rsidP="00B57E27">
            <w:pPr>
              <w:widowControl/>
              <w:spacing w:line="240" w:lineRule="exact"/>
              <w:ind w:left="317" w:hangingChars="200" w:hanging="317"/>
              <w:jc w:val="left"/>
              <w:rPr>
                <w:rFonts w:asciiTheme="majorEastAsia" w:eastAsiaTheme="majorEastAsia" w:hAnsiTheme="majorEastAsia"/>
                <w:b/>
                <w:bCs/>
                <w:color w:val="000000" w:themeColor="text1"/>
                <w:sz w:val="18"/>
                <w:szCs w:val="20"/>
                <w:u w:val="single"/>
              </w:rPr>
            </w:pPr>
          </w:p>
        </w:tc>
        <w:tc>
          <w:tcPr>
            <w:tcW w:w="5953" w:type="dxa"/>
            <w:tcBorders>
              <w:top w:val="single" w:sz="4" w:space="0" w:color="auto"/>
              <w:bottom w:val="dotted" w:sz="4" w:space="0" w:color="auto"/>
            </w:tcBorders>
          </w:tcPr>
          <w:p w14:paraId="2D0B2839"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Pr="00E67F4C">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指定地域密着型サービス事業者及び指定地域密着型サービスの提供に当たる者は、</w:t>
            </w:r>
            <w:r w:rsidRPr="00B103DF">
              <w:rPr>
                <w:rFonts w:asciiTheme="majorEastAsia" w:eastAsiaTheme="majorEastAsia" w:hAnsiTheme="majorEastAsia" w:hint="eastAsia"/>
                <w:bCs/>
                <w:color w:val="000000" w:themeColor="text1"/>
                <w:sz w:val="18"/>
                <w:szCs w:val="20"/>
              </w:rPr>
              <w:t>交付、説明、同意、承諾、締結その他これらに</w:t>
            </w:r>
            <w:r>
              <w:rPr>
                <w:rFonts w:asciiTheme="majorEastAsia" w:eastAsiaTheme="majorEastAsia" w:hAnsiTheme="majorEastAsia" w:hint="eastAsia"/>
                <w:bCs/>
                <w:color w:val="000000" w:themeColor="text1"/>
                <w:sz w:val="18"/>
                <w:szCs w:val="20"/>
              </w:rPr>
              <w:t>類するもののうち、書面で行うことが規定されている又は想定される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B57E27" w:rsidRPr="00090AD2" w14:paraId="14B7CF12" w14:textId="77777777" w:rsidTr="00446964">
              <w:trPr>
                <w:trHeight w:val="260"/>
              </w:trPr>
              <w:tc>
                <w:tcPr>
                  <w:tcW w:w="438" w:type="dxa"/>
                  <w:shd w:val="clear" w:color="auto" w:fill="D0CECE" w:themeFill="background2" w:themeFillShade="E6"/>
                </w:tcPr>
                <w:p w14:paraId="2012DBEA"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E8B653F" w14:textId="77777777" w:rsidR="00B57E27" w:rsidRPr="00090AD2" w:rsidRDefault="00B57E27" w:rsidP="00B57E2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電磁的方法による交付は、基準第３条の７第２項から第６項まで及び予防基準第１１条第２項から第６項までの規定に準じた方法によること</w:t>
                  </w:r>
                </w:p>
              </w:tc>
            </w:tr>
            <w:tr w:rsidR="00B57E27" w:rsidRPr="001A01CE" w14:paraId="7F11BD61" w14:textId="77777777" w:rsidTr="00446964">
              <w:trPr>
                <w:trHeight w:val="260"/>
              </w:trPr>
              <w:tc>
                <w:tcPr>
                  <w:tcW w:w="438" w:type="dxa"/>
                  <w:shd w:val="clear" w:color="auto" w:fill="D0CECE" w:themeFill="background2" w:themeFillShade="E6"/>
                </w:tcPr>
                <w:p w14:paraId="6A8FAD51"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24F8FD14" w14:textId="77777777" w:rsidR="00B57E27" w:rsidRPr="001A01CE" w:rsidRDefault="00B57E27" w:rsidP="00B57E27">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B57E27" w:rsidRPr="00B103DF" w14:paraId="21A7413A" w14:textId="77777777" w:rsidTr="00446964">
              <w:trPr>
                <w:trHeight w:val="260"/>
              </w:trPr>
              <w:tc>
                <w:tcPr>
                  <w:tcW w:w="438" w:type="dxa"/>
                  <w:shd w:val="clear" w:color="auto" w:fill="D0CECE" w:themeFill="background2" w:themeFillShade="E6"/>
                </w:tcPr>
                <w:p w14:paraId="669B3FA0"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6CE4D409" w14:textId="77777777" w:rsidR="00B57E27" w:rsidRPr="00B103DF" w:rsidRDefault="00B57E27" w:rsidP="00B57E27">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B57E27" w:rsidRPr="00B103DF" w14:paraId="775E4E4C" w14:textId="77777777" w:rsidTr="00446964">
              <w:trPr>
                <w:trHeight w:val="260"/>
              </w:trPr>
              <w:tc>
                <w:tcPr>
                  <w:tcW w:w="438" w:type="dxa"/>
                  <w:shd w:val="clear" w:color="auto" w:fill="D0CECE" w:themeFill="background2" w:themeFillShade="E6"/>
                </w:tcPr>
                <w:p w14:paraId="287E0D89"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エ</w:t>
                  </w:r>
                </w:p>
              </w:tc>
              <w:tc>
                <w:tcPr>
                  <w:tcW w:w="5136" w:type="dxa"/>
                </w:tcPr>
                <w:p w14:paraId="06DA14D8" w14:textId="77777777" w:rsidR="00B57E27" w:rsidRPr="00B103DF" w:rsidRDefault="00B57E27" w:rsidP="00B57E27">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その他、電磁的方法によることができるとされているものは、アからウまでに準じた方法によること。ただし、基準若しくは予防基準又はこの通知の規定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B57E27" w:rsidRPr="00090AD2" w14:paraId="3C3804B8" w14:textId="77777777" w:rsidTr="00446964">
              <w:trPr>
                <w:trHeight w:val="260"/>
              </w:trPr>
              <w:tc>
                <w:tcPr>
                  <w:tcW w:w="438" w:type="dxa"/>
                  <w:shd w:val="clear" w:color="auto" w:fill="D0CECE" w:themeFill="background2" w:themeFillShade="E6"/>
                </w:tcPr>
                <w:p w14:paraId="77EEC3C6"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1DD98109" w14:textId="77777777" w:rsidR="00B57E27" w:rsidRPr="00090AD2" w:rsidRDefault="00B57E27" w:rsidP="00B57E27">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7949C817" w14:textId="66AA444D"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C19E78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8D2FF7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19FCD5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p w14:paraId="04804524" w14:textId="77777777" w:rsidR="00B57E27" w:rsidRPr="00E43C47" w:rsidRDefault="00B57E27" w:rsidP="00B57E27">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5B67B539" w14:textId="77777777" w:rsidR="00B57E27" w:rsidRPr="001E2E1B"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w:t>
            </w:r>
          </w:p>
          <w:p w14:paraId="34A02360"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予防条例第91条</w:t>
            </w:r>
          </w:p>
          <w:p w14:paraId="7E79E147"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第2項</w:t>
            </w:r>
          </w:p>
          <w:p w14:paraId="24C464F8" w14:textId="77777777" w:rsidR="00B57E27" w:rsidRPr="000909D8"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909D8">
              <w:rPr>
                <w:rFonts w:asciiTheme="majorEastAsia" w:eastAsiaTheme="majorEastAsia" w:hAnsiTheme="majorEastAsia" w:hint="eastAsia"/>
                <w:color w:val="000000" w:themeColor="text1"/>
                <w:kern w:val="0"/>
                <w:sz w:val="18"/>
                <w:szCs w:val="18"/>
              </w:rPr>
              <w:t>平18-0331004</w:t>
            </w:r>
          </w:p>
          <w:p w14:paraId="422D95F7" w14:textId="1D624175" w:rsidR="00B57E27" w:rsidRPr="00B103DF" w:rsidRDefault="00B57E27" w:rsidP="00B57E27">
            <w:pPr>
              <w:spacing w:line="240" w:lineRule="exact"/>
              <w:ind w:left="158" w:hangingChars="100" w:hanging="158"/>
              <w:rPr>
                <w:rFonts w:asciiTheme="majorEastAsia" w:eastAsiaTheme="majorEastAsia" w:hAnsiTheme="majorEastAsia"/>
                <w:b/>
                <w:bCs/>
                <w:color w:val="000000" w:themeColor="text1"/>
                <w:sz w:val="14"/>
                <w:szCs w:val="14"/>
              </w:rPr>
            </w:pPr>
            <w:r w:rsidRPr="000909D8">
              <w:rPr>
                <w:rFonts w:asciiTheme="majorEastAsia" w:eastAsiaTheme="majorEastAsia" w:hAnsiTheme="majorEastAsia" w:hint="eastAsia"/>
                <w:color w:val="000000" w:themeColor="text1"/>
                <w:kern w:val="0"/>
                <w:sz w:val="18"/>
                <w:szCs w:val="18"/>
              </w:rPr>
              <w:t>第5の2</w:t>
            </w:r>
          </w:p>
        </w:tc>
      </w:tr>
      <w:tr w:rsidR="00B57E27" w:rsidRPr="00B103DF" w14:paraId="491C2E59" w14:textId="77777777" w:rsidTr="009A4133">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13D763CB" w14:textId="77777777" w:rsidR="00B57E27" w:rsidRPr="00B103DF" w:rsidRDefault="00B57E27" w:rsidP="00B57E27">
            <w:pPr>
              <w:spacing w:line="280" w:lineRule="exact"/>
              <w:jc w:val="center"/>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Cs w:val="32"/>
              </w:rPr>
              <w:t>第６　介護予防のための効果的な支援の方法に関する基準</w:t>
            </w:r>
          </w:p>
        </w:tc>
      </w:tr>
      <w:tr w:rsidR="00B57E27" w:rsidRPr="00B103DF" w14:paraId="611EE12C" w14:textId="77777777" w:rsidTr="00FA2FEA">
        <w:trPr>
          <w:cantSplit/>
          <w:trHeight w:val="384"/>
        </w:trPr>
        <w:tc>
          <w:tcPr>
            <w:tcW w:w="1413" w:type="dxa"/>
            <w:tcBorders>
              <w:top w:val="single" w:sz="4" w:space="0" w:color="auto"/>
              <w:bottom w:val="nil"/>
            </w:tcBorders>
            <w:shd w:val="clear" w:color="auto" w:fill="auto"/>
          </w:tcPr>
          <w:p w14:paraId="592AF0BC"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w:t>
            </w:r>
            <w:r w:rsidRPr="00B103DF">
              <w:rPr>
                <w:rFonts w:asciiTheme="majorEastAsia" w:eastAsiaTheme="majorEastAsia" w:hAnsiTheme="majorEastAsia" w:hint="eastAsia"/>
                <w:bCs/>
                <w:color w:val="000000" w:themeColor="text1"/>
                <w:sz w:val="18"/>
                <w:szCs w:val="20"/>
              </w:rPr>
              <w:t xml:space="preserve">　指定介護予防認知症対応型共同生活介護の基本取扱方針</w:t>
            </w:r>
          </w:p>
        </w:tc>
        <w:tc>
          <w:tcPr>
            <w:tcW w:w="5953" w:type="dxa"/>
            <w:tcBorders>
              <w:top w:val="single" w:sz="4" w:space="0" w:color="auto"/>
              <w:bottom w:val="single" w:sz="4" w:space="0" w:color="auto"/>
            </w:tcBorders>
            <w:shd w:val="clear" w:color="auto" w:fill="auto"/>
          </w:tcPr>
          <w:p w14:paraId="5F62456B"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利用者の介護予防に資するよう、その目標を設定し、計画的に</w:t>
            </w:r>
            <w:r>
              <w:rPr>
                <w:rFonts w:asciiTheme="majorEastAsia" w:eastAsiaTheme="majorEastAsia" w:hAnsiTheme="majorEastAsia" w:hint="eastAsia"/>
                <w:bCs/>
                <w:color w:val="000000" w:themeColor="text1"/>
                <w:sz w:val="18"/>
                <w:szCs w:val="20"/>
              </w:rPr>
              <w:t>行われ</w:t>
            </w:r>
            <w:r w:rsidRPr="00B103DF">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580E140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102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F22470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368188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10C8BA6"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57780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6956358C"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予防条例第87条</w:t>
            </w:r>
          </w:p>
          <w:p w14:paraId="2B511853" w14:textId="77777777" w:rsidR="00B57E27" w:rsidRPr="000F6DF8"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hint="eastAsia"/>
                <w:color w:val="000000" w:themeColor="text1"/>
                <w:kern w:val="0"/>
                <w:sz w:val="18"/>
                <w:szCs w:val="18"/>
              </w:rPr>
              <w:t>第1項</w:t>
            </w:r>
          </w:p>
        </w:tc>
      </w:tr>
      <w:tr w:rsidR="00B57E27" w:rsidRPr="00B103DF" w14:paraId="38FC6CA0" w14:textId="77777777" w:rsidTr="00FA2FEA">
        <w:trPr>
          <w:trHeight w:val="676"/>
        </w:trPr>
        <w:tc>
          <w:tcPr>
            <w:tcW w:w="1413" w:type="dxa"/>
            <w:tcBorders>
              <w:top w:val="nil"/>
              <w:bottom w:val="nil"/>
            </w:tcBorders>
            <w:shd w:val="clear" w:color="auto" w:fill="auto"/>
          </w:tcPr>
          <w:p w14:paraId="78B13796"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41AE7731"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F35767">
              <w:rPr>
                <w:rFonts w:asciiTheme="majorEastAsia" w:eastAsiaTheme="majorEastAsia" w:hAnsiTheme="majorEastAsia" w:hint="eastAsia"/>
                <w:bCs/>
                <w:color w:val="000000" w:themeColor="text1"/>
                <w:sz w:val="18"/>
                <w:szCs w:val="20"/>
              </w:rPr>
              <w:t xml:space="preserve">　指定介護予防認知症対応型共同生活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276" w:type="dxa"/>
            <w:tcBorders>
              <w:top w:val="single" w:sz="4" w:space="0" w:color="auto"/>
              <w:bottom w:val="single" w:sz="4" w:space="0" w:color="auto"/>
            </w:tcBorders>
            <w:shd w:val="clear" w:color="auto" w:fill="FFF2CC" w:themeFill="accent4" w:themeFillTint="33"/>
          </w:tcPr>
          <w:p w14:paraId="5D1F7CD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668767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C04855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659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47B4605"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162222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383A269A"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予防条例第87条</w:t>
            </w:r>
          </w:p>
          <w:p w14:paraId="29E7B44B"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sidRPr="000F6DF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3</w:t>
            </w:r>
            <w:r w:rsidRPr="000F6DF8">
              <w:rPr>
                <w:rFonts w:asciiTheme="majorEastAsia" w:eastAsiaTheme="majorEastAsia" w:hAnsiTheme="majorEastAsia" w:hint="eastAsia"/>
                <w:color w:val="000000" w:themeColor="text1"/>
                <w:kern w:val="0"/>
                <w:sz w:val="18"/>
                <w:szCs w:val="18"/>
              </w:rPr>
              <w:t>項</w:t>
            </w:r>
          </w:p>
        </w:tc>
      </w:tr>
      <w:tr w:rsidR="00B57E27" w:rsidRPr="00B103DF" w14:paraId="634B7E47" w14:textId="77777777" w:rsidTr="00620D33">
        <w:trPr>
          <w:trHeight w:val="421"/>
        </w:trPr>
        <w:tc>
          <w:tcPr>
            <w:tcW w:w="1413" w:type="dxa"/>
            <w:tcBorders>
              <w:top w:val="nil"/>
              <w:bottom w:val="nil"/>
            </w:tcBorders>
            <w:shd w:val="clear" w:color="auto" w:fill="auto"/>
          </w:tcPr>
          <w:p w14:paraId="46E005A0"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B449A40"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F35767">
              <w:rPr>
                <w:rFonts w:asciiTheme="majorEastAsia" w:eastAsiaTheme="majorEastAsia" w:hAnsiTheme="majorEastAsia" w:hint="eastAsia"/>
                <w:bCs/>
                <w:color w:val="000000" w:themeColor="text1"/>
                <w:sz w:val="18"/>
                <w:szCs w:val="20"/>
              </w:rPr>
              <w:t xml:space="preserve">　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tc>
          <w:tcPr>
            <w:tcW w:w="1276" w:type="dxa"/>
            <w:tcBorders>
              <w:top w:val="single" w:sz="4" w:space="0" w:color="auto"/>
              <w:bottom w:val="dotted" w:sz="4" w:space="0" w:color="auto"/>
            </w:tcBorders>
            <w:shd w:val="clear" w:color="auto" w:fill="FFF2CC" w:themeFill="accent4" w:themeFillTint="33"/>
          </w:tcPr>
          <w:p w14:paraId="31DE5BE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7363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A78477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21140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3599F6E"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019327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10460F96" w14:textId="77777777" w:rsidR="00B57E27" w:rsidRDefault="00B57E27" w:rsidP="00B57E27">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予防条例第87条</w:t>
            </w:r>
          </w:p>
          <w:p w14:paraId="6AD0B20D"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sidRPr="000F6DF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4</w:t>
            </w:r>
            <w:r w:rsidRPr="000F6DF8">
              <w:rPr>
                <w:rFonts w:asciiTheme="majorEastAsia" w:eastAsiaTheme="majorEastAsia" w:hAnsiTheme="majorEastAsia" w:hint="eastAsia"/>
                <w:color w:val="000000" w:themeColor="text1"/>
                <w:kern w:val="0"/>
                <w:sz w:val="18"/>
                <w:szCs w:val="18"/>
              </w:rPr>
              <w:t>項</w:t>
            </w:r>
          </w:p>
        </w:tc>
      </w:tr>
      <w:tr w:rsidR="00B57E27" w:rsidRPr="00B103DF" w14:paraId="1D7C7208" w14:textId="77777777" w:rsidTr="00D418E5">
        <w:trPr>
          <w:trHeight w:val="970"/>
        </w:trPr>
        <w:tc>
          <w:tcPr>
            <w:tcW w:w="1413" w:type="dxa"/>
            <w:tcBorders>
              <w:top w:val="nil"/>
              <w:bottom w:val="nil"/>
            </w:tcBorders>
            <w:shd w:val="clear" w:color="auto" w:fill="auto"/>
          </w:tcPr>
          <w:p w14:paraId="623856D0"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shd w:val="clear" w:color="auto" w:fill="auto"/>
          </w:tcPr>
          <w:p w14:paraId="26674E6B"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1276" w:type="dxa"/>
            <w:tcBorders>
              <w:top w:val="dotted" w:sz="4" w:space="0" w:color="auto"/>
              <w:left w:val="single" w:sz="4" w:space="0" w:color="auto"/>
              <w:bottom w:val="single" w:sz="4" w:space="0" w:color="auto"/>
            </w:tcBorders>
            <w:shd w:val="clear" w:color="auto" w:fill="auto"/>
          </w:tcPr>
          <w:p w14:paraId="64382514" w14:textId="77777777" w:rsidR="00B57E27" w:rsidRPr="00F35767"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58F351AC" w14:textId="77777777" w:rsidR="00B57E27" w:rsidRPr="000F6DF8"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平18-0331004</w:t>
            </w:r>
          </w:p>
          <w:p w14:paraId="0991126C"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sidRPr="000F6DF8">
              <w:rPr>
                <w:rFonts w:asciiTheme="majorEastAsia" w:eastAsiaTheme="majorEastAsia" w:hAnsiTheme="majorEastAsia" w:cs="ＭＳ 明朝" w:hint="eastAsia"/>
                <w:bCs/>
                <w:color w:val="000000"/>
                <w:kern w:val="0"/>
                <w:sz w:val="18"/>
                <w:szCs w:val="18"/>
              </w:rPr>
              <w:t>第</w:t>
            </w:r>
            <w:r w:rsidRPr="000F6DF8">
              <w:rPr>
                <w:rFonts w:asciiTheme="majorEastAsia" w:eastAsiaTheme="majorEastAsia" w:hAnsiTheme="majorEastAsia" w:cs="ＭＳ 明朝"/>
                <w:bCs/>
                <w:color w:val="000000"/>
                <w:kern w:val="0"/>
                <w:sz w:val="18"/>
                <w:szCs w:val="18"/>
              </w:rPr>
              <w:t>4</w:t>
            </w:r>
            <w:r w:rsidRPr="000F6DF8">
              <w:rPr>
                <w:rFonts w:asciiTheme="majorEastAsia" w:eastAsiaTheme="majorEastAsia" w:hAnsiTheme="majorEastAsia" w:cs="ＭＳ 明朝" w:hint="eastAsia"/>
                <w:bCs/>
                <w:color w:val="000000"/>
                <w:kern w:val="0"/>
                <w:sz w:val="18"/>
                <w:szCs w:val="18"/>
              </w:rPr>
              <w:t>の三の</w:t>
            </w:r>
            <w:r w:rsidRPr="000F6DF8">
              <w:rPr>
                <w:rFonts w:asciiTheme="majorEastAsia" w:eastAsiaTheme="majorEastAsia" w:hAnsiTheme="majorEastAsia" w:cs="ＭＳ 明朝"/>
                <w:bCs/>
                <w:color w:val="000000"/>
                <w:kern w:val="0"/>
                <w:sz w:val="18"/>
                <w:szCs w:val="18"/>
              </w:rPr>
              <w:t>3</w:t>
            </w:r>
            <w:r w:rsidRPr="000F6DF8">
              <w:rPr>
                <w:rFonts w:asciiTheme="majorEastAsia" w:eastAsiaTheme="majorEastAsia" w:hAnsiTheme="majorEastAsia" w:cs="ＭＳ 明朝" w:hint="eastAsia"/>
                <w:bCs/>
                <w:color w:val="000000"/>
                <w:kern w:val="0"/>
                <w:sz w:val="18"/>
                <w:szCs w:val="18"/>
              </w:rPr>
              <w:t>(1)③</w:t>
            </w:r>
          </w:p>
        </w:tc>
      </w:tr>
      <w:tr w:rsidR="00B57E27" w:rsidRPr="00B103DF" w14:paraId="0C0E6E89" w14:textId="77777777" w:rsidTr="00620D33">
        <w:trPr>
          <w:trHeight w:val="613"/>
        </w:trPr>
        <w:tc>
          <w:tcPr>
            <w:tcW w:w="1413" w:type="dxa"/>
            <w:tcBorders>
              <w:top w:val="nil"/>
              <w:bottom w:val="nil"/>
            </w:tcBorders>
            <w:shd w:val="clear" w:color="auto" w:fill="auto"/>
          </w:tcPr>
          <w:p w14:paraId="4A2F6A9B"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shd w:val="clear" w:color="auto" w:fill="auto"/>
          </w:tcPr>
          <w:p w14:paraId="1819A403"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F35767">
              <w:rPr>
                <w:rFonts w:asciiTheme="majorEastAsia" w:eastAsiaTheme="majorEastAsia" w:hAnsiTheme="majorEastAsia" w:hint="eastAsia"/>
                <w:bCs/>
                <w:color w:val="000000" w:themeColor="text1"/>
                <w:sz w:val="18"/>
                <w:szCs w:val="20"/>
              </w:rPr>
              <w:t>指定介護予防認知症対応型共同生活介護の提供に当たり、利用者とのコミュニケーションを十分に図ることその他の様々な方法により、利用者が主体的に事業に参加するよう適切な働きかけに努めていますか。</w:t>
            </w:r>
          </w:p>
        </w:tc>
        <w:tc>
          <w:tcPr>
            <w:tcW w:w="1276" w:type="dxa"/>
            <w:tcBorders>
              <w:top w:val="dotted" w:sz="4" w:space="0" w:color="auto"/>
              <w:left w:val="single" w:sz="4" w:space="0" w:color="auto"/>
              <w:bottom w:val="dotted" w:sz="4" w:space="0" w:color="auto"/>
            </w:tcBorders>
            <w:shd w:val="clear" w:color="auto" w:fill="FFF2CC" w:themeFill="accent4" w:themeFillTint="33"/>
          </w:tcPr>
          <w:p w14:paraId="2AB5C98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731521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B02047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927117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772CFDB"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83525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4A9CD0FC"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予防条例第87条</w:t>
            </w:r>
          </w:p>
          <w:p w14:paraId="7D0A37DF" w14:textId="77777777" w:rsidR="00B57E27" w:rsidRPr="000F6DF8"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第5項</w:t>
            </w:r>
          </w:p>
        </w:tc>
      </w:tr>
      <w:tr w:rsidR="00B57E27" w:rsidRPr="00B103DF" w14:paraId="69A68A92" w14:textId="77777777" w:rsidTr="009A4133">
        <w:trPr>
          <w:trHeight w:val="561"/>
        </w:trPr>
        <w:tc>
          <w:tcPr>
            <w:tcW w:w="1413" w:type="dxa"/>
            <w:tcBorders>
              <w:top w:val="nil"/>
              <w:bottom w:val="single" w:sz="4" w:space="0" w:color="auto"/>
            </w:tcBorders>
            <w:shd w:val="clear" w:color="auto" w:fill="auto"/>
          </w:tcPr>
          <w:p w14:paraId="20B32F73"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53012AA"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提供された</w:t>
            </w:r>
            <w:r w:rsidRPr="00D263BC">
              <w:rPr>
                <w:rFonts w:asciiTheme="majorEastAsia" w:eastAsiaTheme="majorEastAsia" w:hAnsiTheme="majorEastAsia" w:hint="eastAsia"/>
                <w:bCs/>
                <w:color w:val="000000" w:themeColor="text1"/>
                <w:sz w:val="18"/>
                <w:szCs w:val="20"/>
              </w:rPr>
              <w:t>地域密着型介護予防サービス</w:t>
            </w:r>
            <w:r w:rsidRPr="00F35767">
              <w:rPr>
                <w:rFonts w:asciiTheme="majorEastAsia" w:eastAsiaTheme="majorEastAsia" w:hAnsiTheme="majorEastAsia" w:hint="eastAsia"/>
                <w:bCs/>
                <w:color w:val="000000" w:themeColor="text1"/>
                <w:sz w:val="18"/>
                <w:szCs w:val="20"/>
              </w:rPr>
              <w:t>については、介護予防認知症対応型共同生活介護計画に定める目標達成の度合いや利用者及び</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家族の満足度等について常に評価を行うなど、その改善を図らなければな</w:t>
            </w:r>
            <w:r>
              <w:rPr>
                <w:rFonts w:asciiTheme="majorEastAsia" w:eastAsiaTheme="majorEastAsia" w:hAnsiTheme="majorEastAsia" w:hint="eastAsia"/>
                <w:bCs/>
                <w:color w:val="000000" w:themeColor="text1"/>
                <w:sz w:val="18"/>
                <w:szCs w:val="20"/>
              </w:rPr>
              <w:t>らないものです</w:t>
            </w:r>
            <w:r w:rsidRPr="00F3576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7048CCF6" w14:textId="77777777" w:rsidR="00B57E27" w:rsidRPr="00F35767"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33EBE4F7" w14:textId="77777777" w:rsidR="00B57E27" w:rsidRPr="000F6DF8"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平18-0331004</w:t>
            </w:r>
          </w:p>
          <w:p w14:paraId="7BBBAB46" w14:textId="77777777" w:rsidR="00B57E27" w:rsidRPr="000F6DF8"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第</w:t>
            </w:r>
            <w:r w:rsidRPr="000F6DF8">
              <w:rPr>
                <w:rFonts w:asciiTheme="majorEastAsia" w:eastAsiaTheme="majorEastAsia" w:hAnsiTheme="majorEastAsia" w:cs="ＭＳ 明朝"/>
                <w:bCs/>
                <w:color w:val="000000"/>
                <w:kern w:val="0"/>
                <w:sz w:val="18"/>
                <w:szCs w:val="18"/>
              </w:rPr>
              <w:t>4</w:t>
            </w:r>
            <w:r w:rsidRPr="000F6DF8">
              <w:rPr>
                <w:rFonts w:asciiTheme="majorEastAsia" w:eastAsiaTheme="majorEastAsia" w:hAnsiTheme="majorEastAsia" w:cs="ＭＳ 明朝" w:hint="eastAsia"/>
                <w:bCs/>
                <w:color w:val="000000"/>
                <w:kern w:val="0"/>
                <w:sz w:val="18"/>
                <w:szCs w:val="18"/>
              </w:rPr>
              <w:t>の三の</w:t>
            </w:r>
            <w:r w:rsidRPr="000F6DF8">
              <w:rPr>
                <w:rFonts w:asciiTheme="majorEastAsia" w:eastAsiaTheme="majorEastAsia" w:hAnsiTheme="majorEastAsia" w:cs="ＭＳ 明朝"/>
                <w:bCs/>
                <w:color w:val="000000"/>
                <w:kern w:val="0"/>
                <w:sz w:val="18"/>
                <w:szCs w:val="18"/>
              </w:rPr>
              <w:t>3</w:t>
            </w:r>
            <w:r w:rsidRPr="000F6DF8">
              <w:rPr>
                <w:rFonts w:asciiTheme="majorEastAsia" w:eastAsiaTheme="majorEastAsia" w:hAnsiTheme="majorEastAsia" w:cs="ＭＳ 明朝" w:hint="eastAsia"/>
                <w:bCs/>
                <w:color w:val="000000"/>
                <w:kern w:val="0"/>
                <w:sz w:val="18"/>
                <w:szCs w:val="18"/>
              </w:rPr>
              <w:t>(1)④</w:t>
            </w:r>
          </w:p>
        </w:tc>
      </w:tr>
      <w:tr w:rsidR="00B57E27" w:rsidRPr="00B103DF" w14:paraId="27B93765" w14:textId="77777777" w:rsidTr="00620D33">
        <w:trPr>
          <w:trHeight w:val="850"/>
        </w:trPr>
        <w:tc>
          <w:tcPr>
            <w:tcW w:w="1413" w:type="dxa"/>
            <w:vMerge w:val="restart"/>
            <w:tcBorders>
              <w:top w:val="nil"/>
            </w:tcBorders>
            <w:shd w:val="clear" w:color="auto" w:fill="auto"/>
          </w:tcPr>
          <w:p w14:paraId="351F03D7" w14:textId="77777777" w:rsidR="00B57E27" w:rsidRPr="00F35767"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F35767">
              <w:rPr>
                <w:rFonts w:asciiTheme="majorEastAsia" w:eastAsiaTheme="majorEastAsia" w:hAnsiTheme="majorEastAsia" w:hint="eastAsia"/>
                <w:bCs/>
                <w:color w:val="000000" w:themeColor="text1"/>
                <w:sz w:val="18"/>
                <w:szCs w:val="20"/>
              </w:rPr>
              <w:t xml:space="preserve">　指定介護予防認知症対応型共同生活介護の具体的取扱方針</w:t>
            </w:r>
          </w:p>
        </w:tc>
        <w:tc>
          <w:tcPr>
            <w:tcW w:w="5953" w:type="dxa"/>
            <w:tcBorders>
              <w:top w:val="nil"/>
              <w:bottom w:val="single" w:sz="4" w:space="0" w:color="auto"/>
            </w:tcBorders>
            <w:shd w:val="clear" w:color="auto" w:fill="auto"/>
          </w:tcPr>
          <w:p w14:paraId="01E3322A"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①　指定介護予防認知症対応型共同生活介護の提供に当たっては、主治の医師又は歯科医師からの情報伝達を通じる等の適切な方法により、利用者の心身の状況、その置かれている環境等利用者の日常生活全般の状況の的確な把握を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nil"/>
              <w:bottom w:val="single" w:sz="4" w:space="0" w:color="auto"/>
            </w:tcBorders>
            <w:shd w:val="clear" w:color="auto" w:fill="FFF2CC" w:themeFill="accent4" w:themeFillTint="33"/>
          </w:tcPr>
          <w:p w14:paraId="04082DA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754111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8CD3D6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43459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4BAB844"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3997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14:paraId="0A3BB0F1"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sidRPr="00984143">
              <w:rPr>
                <w:rFonts w:asciiTheme="majorEastAsia" w:eastAsiaTheme="majorEastAsia" w:hAnsiTheme="majorEastAsia" w:cs="ＭＳ 明朝"/>
                <w:bCs/>
                <w:color w:val="000000"/>
                <w:kern w:val="0"/>
                <w:sz w:val="18"/>
                <w:szCs w:val="18"/>
              </w:rPr>
              <w:t>88</w:t>
            </w:r>
            <w:r w:rsidRPr="00984143">
              <w:rPr>
                <w:rFonts w:asciiTheme="majorEastAsia" w:eastAsiaTheme="majorEastAsia" w:hAnsiTheme="majorEastAsia" w:cs="ＭＳ 明朝" w:hint="eastAsia"/>
                <w:bCs/>
                <w:color w:val="000000"/>
                <w:kern w:val="0"/>
                <w:sz w:val="18"/>
                <w:szCs w:val="18"/>
              </w:rPr>
              <w:t>条</w:t>
            </w:r>
          </w:p>
          <w:p w14:paraId="2EFFD5C8"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第1号</w:t>
            </w:r>
          </w:p>
        </w:tc>
      </w:tr>
      <w:tr w:rsidR="00B57E27" w:rsidRPr="00B103DF" w14:paraId="6B6F7527" w14:textId="77777777" w:rsidTr="00620D33">
        <w:trPr>
          <w:trHeight w:val="841"/>
        </w:trPr>
        <w:tc>
          <w:tcPr>
            <w:tcW w:w="1413" w:type="dxa"/>
            <w:vMerge/>
            <w:tcBorders>
              <w:bottom w:val="nil"/>
            </w:tcBorders>
            <w:shd w:val="clear" w:color="auto" w:fill="auto"/>
          </w:tcPr>
          <w:p w14:paraId="078EDA16" w14:textId="77777777" w:rsidR="00B57E27" w:rsidRPr="00F35767" w:rsidRDefault="00B57E27" w:rsidP="00B57E27">
            <w:pPr>
              <w:widowControl/>
              <w:spacing w:line="240" w:lineRule="exact"/>
              <w:ind w:leftChars="100" w:left="376"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E5140E8"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②　計画作成担当者は、</w:t>
            </w:r>
            <w:r>
              <w:rPr>
                <w:rFonts w:asciiTheme="majorEastAsia" w:eastAsiaTheme="majorEastAsia" w:hAnsiTheme="majorEastAsia" w:hint="eastAsia"/>
                <w:bCs/>
                <w:color w:val="000000" w:themeColor="text1"/>
                <w:sz w:val="18"/>
                <w:szCs w:val="20"/>
              </w:rPr>
              <w:t>①に規定する</w:t>
            </w:r>
            <w:r w:rsidRPr="00F35767">
              <w:rPr>
                <w:rFonts w:asciiTheme="majorEastAsia" w:eastAsiaTheme="majorEastAsia" w:hAnsiTheme="majorEastAsia" w:hint="eastAsia"/>
                <w:bCs/>
                <w:color w:val="000000" w:themeColor="text1"/>
                <w:sz w:val="18"/>
                <w:szCs w:val="20"/>
              </w:rPr>
              <w:t>利用者の日常生活全般の状況及び希望を踏まえて、他の介護従業者と協議の上、指定介護予防認知症対応型共同生活介護の目標、当該目標を達成するための具体的なサービスの内容、サービスの提供を行う期間等を記載した介護予防認知症対応型共同生活介護計画を作成</w:t>
            </w:r>
            <w:r>
              <w:rPr>
                <w:rFonts w:asciiTheme="majorEastAsia" w:eastAsiaTheme="majorEastAsia" w:hAnsiTheme="majorEastAsia" w:hint="eastAsia"/>
                <w:bCs/>
                <w:color w:val="000000" w:themeColor="text1"/>
                <w:sz w:val="18"/>
                <w:szCs w:val="20"/>
              </w:rPr>
              <w:t>し</w:t>
            </w:r>
            <w:r w:rsidRPr="00F35767">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5E33BF9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70981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24B319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58697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9B97CB7"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125024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BF247AE"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sidRPr="00984143">
              <w:rPr>
                <w:rFonts w:asciiTheme="majorEastAsia" w:eastAsiaTheme="majorEastAsia" w:hAnsiTheme="majorEastAsia" w:cs="ＭＳ 明朝"/>
                <w:bCs/>
                <w:color w:val="000000"/>
                <w:kern w:val="0"/>
                <w:sz w:val="18"/>
                <w:szCs w:val="18"/>
              </w:rPr>
              <w:t>88</w:t>
            </w:r>
            <w:r w:rsidRPr="00984143">
              <w:rPr>
                <w:rFonts w:asciiTheme="majorEastAsia" w:eastAsiaTheme="majorEastAsia" w:hAnsiTheme="majorEastAsia" w:cs="ＭＳ 明朝" w:hint="eastAsia"/>
                <w:bCs/>
                <w:color w:val="000000"/>
                <w:kern w:val="0"/>
                <w:sz w:val="18"/>
                <w:szCs w:val="18"/>
              </w:rPr>
              <w:t>条</w:t>
            </w:r>
          </w:p>
          <w:p w14:paraId="18B4CED5"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第2号</w:t>
            </w:r>
          </w:p>
        </w:tc>
      </w:tr>
      <w:tr w:rsidR="00B57E27" w:rsidRPr="00B103DF" w14:paraId="6C0310FC" w14:textId="77777777" w:rsidTr="009A4133">
        <w:trPr>
          <w:trHeight w:val="594"/>
        </w:trPr>
        <w:tc>
          <w:tcPr>
            <w:tcW w:w="1413" w:type="dxa"/>
            <w:tcBorders>
              <w:top w:val="nil"/>
              <w:bottom w:val="nil"/>
            </w:tcBorders>
            <w:shd w:val="clear" w:color="auto" w:fill="auto"/>
          </w:tcPr>
          <w:p w14:paraId="2DEE46B7"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91BA38A"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介護予防認知症対応型共同生活介護計画の作成に当たっては、主治医又は主治の歯科医師からの情報伝達等の適切な方法により、利用者の状況を把握・分析し、介護予防認知症対応型共同生活介護の提供によって解決すべき問題状況を明らかにし（アセスメント）、これに基づき、支援の方向性や目標を明確にし、提供するサービスの具体的内容、所要時間、日程等を明らかに</w:t>
            </w:r>
            <w:r>
              <w:rPr>
                <w:rFonts w:asciiTheme="majorEastAsia" w:eastAsiaTheme="majorEastAsia" w:hAnsiTheme="majorEastAsia" w:hint="eastAsia"/>
                <w:bCs/>
                <w:color w:val="000000" w:themeColor="text1"/>
                <w:sz w:val="18"/>
                <w:szCs w:val="20"/>
              </w:rPr>
              <w:t>するものとします</w:t>
            </w:r>
            <w:r w:rsidRPr="00F3576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なお、</w:t>
            </w:r>
            <w:r w:rsidRPr="00823832">
              <w:rPr>
                <w:rFonts w:asciiTheme="majorEastAsia" w:eastAsiaTheme="majorEastAsia" w:hAnsiTheme="majorEastAsia" w:hint="eastAsia"/>
                <w:bCs/>
                <w:color w:val="000000" w:themeColor="text1"/>
                <w:sz w:val="18"/>
                <w:szCs w:val="20"/>
              </w:rPr>
              <w:t>介護予防認知症対応型共同生</w:t>
            </w:r>
            <w:r>
              <w:rPr>
                <w:rFonts w:asciiTheme="majorEastAsia" w:eastAsiaTheme="majorEastAsia" w:hAnsiTheme="majorEastAsia" w:hint="eastAsia"/>
                <w:bCs/>
                <w:color w:val="000000" w:themeColor="text1"/>
                <w:sz w:val="18"/>
                <w:szCs w:val="20"/>
              </w:rPr>
              <w:t>活介護計画の様式については、事業所ごとに定めるもので差し支えありません</w:t>
            </w:r>
            <w:r w:rsidRPr="00823832">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245D9C6F" w14:textId="77777777" w:rsidR="00B57E27" w:rsidRPr="00F35767"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364703C0"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平18-0331004</w:t>
            </w:r>
          </w:p>
          <w:p w14:paraId="5D67A3C8"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sidRPr="00984143">
              <w:rPr>
                <w:rFonts w:asciiTheme="majorEastAsia" w:eastAsiaTheme="majorEastAsia" w:hAnsiTheme="majorEastAsia" w:cs="ＭＳ 明朝"/>
                <w:bCs/>
                <w:color w:val="000000"/>
                <w:kern w:val="0"/>
                <w:sz w:val="18"/>
                <w:szCs w:val="18"/>
              </w:rPr>
              <w:t>4</w:t>
            </w:r>
            <w:r w:rsidRPr="00984143">
              <w:rPr>
                <w:rFonts w:asciiTheme="majorEastAsia" w:eastAsiaTheme="majorEastAsia" w:hAnsiTheme="majorEastAsia" w:cs="ＭＳ 明朝" w:hint="eastAsia"/>
                <w:bCs/>
                <w:color w:val="000000"/>
                <w:kern w:val="0"/>
                <w:sz w:val="18"/>
                <w:szCs w:val="18"/>
              </w:rPr>
              <w:t>の三の</w:t>
            </w:r>
            <w:r w:rsidRPr="00984143">
              <w:rPr>
                <w:rFonts w:asciiTheme="majorEastAsia" w:eastAsiaTheme="majorEastAsia" w:hAnsiTheme="majorEastAsia" w:cs="ＭＳ 明朝"/>
                <w:bCs/>
                <w:color w:val="000000"/>
                <w:kern w:val="0"/>
                <w:sz w:val="18"/>
                <w:szCs w:val="18"/>
              </w:rPr>
              <w:t>3</w:t>
            </w:r>
            <w:r w:rsidRPr="00984143">
              <w:rPr>
                <w:rFonts w:asciiTheme="majorEastAsia" w:eastAsiaTheme="majorEastAsia" w:hAnsiTheme="majorEastAsia" w:cs="ＭＳ 明朝" w:hint="eastAsia"/>
                <w:bCs/>
                <w:color w:val="000000"/>
                <w:kern w:val="0"/>
                <w:sz w:val="18"/>
                <w:szCs w:val="18"/>
              </w:rPr>
              <w:t>(2)①</w:t>
            </w:r>
          </w:p>
        </w:tc>
      </w:tr>
      <w:tr w:rsidR="00B57E27" w:rsidRPr="00B103DF" w14:paraId="1491298A" w14:textId="77777777" w:rsidTr="00620D33">
        <w:trPr>
          <w:cantSplit/>
          <w:trHeight w:val="485"/>
        </w:trPr>
        <w:tc>
          <w:tcPr>
            <w:tcW w:w="1413" w:type="dxa"/>
            <w:tcBorders>
              <w:top w:val="nil"/>
              <w:bottom w:val="nil"/>
            </w:tcBorders>
            <w:shd w:val="clear" w:color="auto" w:fill="auto"/>
          </w:tcPr>
          <w:p w14:paraId="4CAF91E0"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67C21CF"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③　計画作成担当者は、介護予防認知症対応型共同生活介護計画の作成に当たっては、通所介護等の活用、地域における活動への参加の機会の提供等により、利用者の多様な活動の確保に努めていますか。</w:t>
            </w:r>
          </w:p>
        </w:tc>
        <w:tc>
          <w:tcPr>
            <w:tcW w:w="1276" w:type="dxa"/>
            <w:tcBorders>
              <w:top w:val="single" w:sz="4" w:space="0" w:color="auto"/>
              <w:bottom w:val="dotted" w:sz="4" w:space="0" w:color="auto"/>
            </w:tcBorders>
            <w:shd w:val="clear" w:color="auto" w:fill="FFF2CC" w:themeFill="accent4" w:themeFillTint="33"/>
          </w:tcPr>
          <w:p w14:paraId="6329B71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529845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2621D1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685086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901C6A2"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07165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42DE3D4"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sidRPr="00984143">
              <w:rPr>
                <w:rFonts w:asciiTheme="majorEastAsia" w:eastAsiaTheme="majorEastAsia" w:hAnsiTheme="majorEastAsia" w:cs="ＭＳ 明朝"/>
                <w:bCs/>
                <w:color w:val="000000"/>
                <w:kern w:val="0"/>
                <w:sz w:val="18"/>
                <w:szCs w:val="18"/>
              </w:rPr>
              <w:t>88</w:t>
            </w:r>
            <w:r w:rsidRPr="00984143">
              <w:rPr>
                <w:rFonts w:asciiTheme="majorEastAsia" w:eastAsiaTheme="majorEastAsia" w:hAnsiTheme="majorEastAsia" w:cs="ＭＳ 明朝" w:hint="eastAsia"/>
                <w:bCs/>
                <w:color w:val="000000"/>
                <w:kern w:val="0"/>
                <w:sz w:val="18"/>
                <w:szCs w:val="18"/>
              </w:rPr>
              <w:t>条</w:t>
            </w:r>
          </w:p>
          <w:p w14:paraId="1F8A37F3"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第3号</w:t>
            </w:r>
          </w:p>
        </w:tc>
      </w:tr>
      <w:tr w:rsidR="00B57E27" w:rsidRPr="00B103DF" w14:paraId="6C8B458F" w14:textId="77777777" w:rsidTr="009A4133">
        <w:trPr>
          <w:trHeight w:val="837"/>
        </w:trPr>
        <w:tc>
          <w:tcPr>
            <w:tcW w:w="1413" w:type="dxa"/>
            <w:tcBorders>
              <w:top w:val="nil"/>
              <w:bottom w:val="nil"/>
            </w:tcBorders>
            <w:shd w:val="clear" w:color="auto" w:fill="auto"/>
          </w:tcPr>
          <w:p w14:paraId="1FF358D2"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5A320EB"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通所介護等の活用とは、介護保険給付の対象となる通所介護ではなく、</w:t>
            </w:r>
            <w:r>
              <w:rPr>
                <w:rFonts w:asciiTheme="majorEastAsia" w:eastAsiaTheme="majorEastAsia" w:hAnsiTheme="majorEastAsia" w:hint="eastAsia"/>
                <w:bCs/>
                <w:color w:val="000000" w:themeColor="text1"/>
                <w:sz w:val="18"/>
                <w:szCs w:val="20"/>
              </w:rPr>
              <w:t>当該指定介護予防認知症対応型共同生活介護事業者と</w:t>
            </w:r>
            <w:r w:rsidRPr="00F35767">
              <w:rPr>
                <w:rFonts w:asciiTheme="majorEastAsia" w:eastAsiaTheme="majorEastAsia" w:hAnsiTheme="majorEastAsia" w:hint="eastAsia"/>
                <w:bCs/>
                <w:color w:val="000000" w:themeColor="text1"/>
                <w:sz w:val="18"/>
                <w:szCs w:val="20"/>
              </w:rPr>
              <w:t>通所介護事業者との間の契約により、利用者に介護保険給付の対象となる通所介護に準ずるサービスを提供するものです。</w:t>
            </w:r>
            <w:r>
              <w:rPr>
                <w:rFonts w:asciiTheme="majorEastAsia" w:eastAsiaTheme="majorEastAsia" w:hAnsiTheme="majorEastAsia" w:hint="eastAsia"/>
                <w:bCs/>
                <w:color w:val="000000" w:themeColor="text1"/>
                <w:sz w:val="18"/>
                <w:szCs w:val="20"/>
              </w:rPr>
              <w:t>また、</w:t>
            </w:r>
            <w:r w:rsidRPr="00977B78">
              <w:rPr>
                <w:rFonts w:asciiTheme="majorEastAsia" w:eastAsiaTheme="majorEastAsia" w:hAnsiTheme="majorEastAsia" w:hint="eastAsia"/>
                <w:bCs/>
                <w:color w:val="000000" w:themeColor="text1"/>
                <w:sz w:val="18"/>
                <w:szCs w:val="20"/>
              </w:rPr>
              <w:t>利用者の多様な活動とは、地域の特性や利用者の生活環境に応じたレクリエーション、</w:t>
            </w:r>
            <w:r>
              <w:rPr>
                <w:rFonts w:asciiTheme="majorEastAsia" w:eastAsiaTheme="majorEastAsia" w:hAnsiTheme="majorEastAsia" w:hint="eastAsia"/>
                <w:bCs/>
                <w:color w:val="000000" w:themeColor="text1"/>
                <w:sz w:val="18"/>
                <w:szCs w:val="20"/>
              </w:rPr>
              <w:t>行事、園芸、農作業などの利用者の趣味又は嗜好に応じた活動等をいうもので</w:t>
            </w:r>
            <w:r w:rsidRPr="00977B78">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nil"/>
            </w:tcBorders>
            <w:shd w:val="clear" w:color="auto" w:fill="auto"/>
          </w:tcPr>
          <w:p w14:paraId="6E32ACC9" w14:textId="77777777" w:rsidR="00B57E27" w:rsidRPr="00F35767"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shd w:val="clear" w:color="auto" w:fill="auto"/>
          </w:tcPr>
          <w:p w14:paraId="291B9DEC"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平18-0331004</w:t>
            </w:r>
          </w:p>
          <w:p w14:paraId="238626CD"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sidRPr="00984143">
              <w:rPr>
                <w:rFonts w:asciiTheme="majorEastAsia" w:eastAsiaTheme="majorEastAsia" w:hAnsiTheme="majorEastAsia" w:cs="ＭＳ 明朝"/>
                <w:bCs/>
                <w:color w:val="000000"/>
                <w:kern w:val="0"/>
                <w:sz w:val="18"/>
                <w:szCs w:val="18"/>
              </w:rPr>
              <w:t>4</w:t>
            </w:r>
            <w:r w:rsidRPr="00984143">
              <w:rPr>
                <w:rFonts w:asciiTheme="majorEastAsia" w:eastAsiaTheme="majorEastAsia" w:hAnsiTheme="majorEastAsia" w:cs="ＭＳ 明朝" w:hint="eastAsia"/>
                <w:bCs/>
                <w:color w:val="000000"/>
                <w:kern w:val="0"/>
                <w:sz w:val="18"/>
                <w:szCs w:val="18"/>
              </w:rPr>
              <w:t>の三の</w:t>
            </w:r>
            <w:r w:rsidRPr="00984143">
              <w:rPr>
                <w:rFonts w:asciiTheme="majorEastAsia" w:eastAsiaTheme="majorEastAsia" w:hAnsiTheme="majorEastAsia" w:cs="ＭＳ 明朝"/>
                <w:bCs/>
                <w:color w:val="000000"/>
                <w:kern w:val="0"/>
                <w:sz w:val="18"/>
                <w:szCs w:val="18"/>
              </w:rPr>
              <w:t>3</w:t>
            </w:r>
            <w:r w:rsidRPr="00984143">
              <w:rPr>
                <w:rFonts w:asciiTheme="majorEastAsia" w:eastAsiaTheme="majorEastAsia" w:hAnsiTheme="majorEastAsia" w:cs="ＭＳ 明朝" w:hint="eastAsia"/>
                <w:bCs/>
                <w:color w:val="000000"/>
                <w:kern w:val="0"/>
                <w:sz w:val="18"/>
                <w:szCs w:val="18"/>
              </w:rPr>
              <w:t>(2)②</w:t>
            </w:r>
          </w:p>
        </w:tc>
      </w:tr>
      <w:tr w:rsidR="00B57E27" w:rsidRPr="00B103DF" w14:paraId="784E2110" w14:textId="77777777" w:rsidTr="00620D33">
        <w:trPr>
          <w:trHeight w:val="573"/>
        </w:trPr>
        <w:tc>
          <w:tcPr>
            <w:tcW w:w="1413" w:type="dxa"/>
            <w:tcBorders>
              <w:top w:val="nil"/>
              <w:bottom w:val="nil"/>
            </w:tcBorders>
            <w:shd w:val="clear" w:color="auto" w:fill="auto"/>
          </w:tcPr>
          <w:p w14:paraId="35F87CE8"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8DC90CC"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④　計画作成担当者は、介護予防認知症対応型共同生活介護計画の作成に当たっては、その内容について利用者又は</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家族に対して説明し、利用者の同意を得ていますか。</w:t>
            </w:r>
          </w:p>
        </w:tc>
        <w:tc>
          <w:tcPr>
            <w:tcW w:w="1276" w:type="dxa"/>
            <w:tcBorders>
              <w:top w:val="single" w:sz="4" w:space="0" w:color="auto"/>
              <w:bottom w:val="dotted" w:sz="4" w:space="0" w:color="auto"/>
            </w:tcBorders>
            <w:shd w:val="clear" w:color="auto" w:fill="FFF2CC" w:themeFill="accent4" w:themeFillTint="33"/>
          </w:tcPr>
          <w:p w14:paraId="60ABA4A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183497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3D8332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4160001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82FE1AD"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83921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2FF1504A"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sidRPr="00984143">
              <w:rPr>
                <w:rFonts w:asciiTheme="majorEastAsia" w:eastAsiaTheme="majorEastAsia" w:hAnsiTheme="majorEastAsia" w:cs="ＭＳ 明朝"/>
                <w:bCs/>
                <w:color w:val="000000"/>
                <w:kern w:val="0"/>
                <w:sz w:val="18"/>
                <w:szCs w:val="18"/>
              </w:rPr>
              <w:t>88</w:t>
            </w:r>
            <w:r w:rsidRPr="00984143">
              <w:rPr>
                <w:rFonts w:asciiTheme="majorEastAsia" w:eastAsiaTheme="majorEastAsia" w:hAnsiTheme="majorEastAsia" w:cs="ＭＳ 明朝" w:hint="eastAsia"/>
                <w:bCs/>
                <w:color w:val="000000"/>
                <w:kern w:val="0"/>
                <w:sz w:val="18"/>
                <w:szCs w:val="18"/>
              </w:rPr>
              <w:t>条</w:t>
            </w:r>
          </w:p>
          <w:p w14:paraId="57A1E153"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第4号</w:t>
            </w:r>
          </w:p>
        </w:tc>
      </w:tr>
      <w:tr w:rsidR="00B57E27" w:rsidRPr="00B103DF" w14:paraId="3F050ADC" w14:textId="77777777" w:rsidTr="00685E98">
        <w:trPr>
          <w:trHeight w:val="240"/>
        </w:trPr>
        <w:tc>
          <w:tcPr>
            <w:tcW w:w="1413" w:type="dxa"/>
            <w:tcBorders>
              <w:top w:val="nil"/>
              <w:bottom w:val="nil"/>
            </w:tcBorders>
            <w:shd w:val="clear" w:color="auto" w:fill="auto"/>
          </w:tcPr>
          <w:p w14:paraId="685762F0"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shd w:val="clear" w:color="auto" w:fill="auto"/>
          </w:tcPr>
          <w:p w14:paraId="7B7B8267"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⑤　計画作成担当者は、介護予防認知症対応型共同生活介護計画を作成した際には、当該介護予防認知症対応型共同生活介護計画を利用者に交付していますか。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4C4694D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829418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AC9CE6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738960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B0049BE"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162827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1519CF53"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sidRPr="00984143">
              <w:rPr>
                <w:rFonts w:asciiTheme="majorEastAsia" w:eastAsiaTheme="majorEastAsia" w:hAnsiTheme="majorEastAsia" w:cs="ＭＳ 明朝"/>
                <w:bCs/>
                <w:color w:val="000000"/>
                <w:kern w:val="0"/>
                <w:sz w:val="18"/>
                <w:szCs w:val="18"/>
              </w:rPr>
              <w:t>88</w:t>
            </w:r>
            <w:r w:rsidRPr="00984143">
              <w:rPr>
                <w:rFonts w:asciiTheme="majorEastAsia" w:eastAsiaTheme="majorEastAsia" w:hAnsiTheme="majorEastAsia" w:cs="ＭＳ 明朝" w:hint="eastAsia"/>
                <w:bCs/>
                <w:color w:val="000000"/>
                <w:kern w:val="0"/>
                <w:sz w:val="18"/>
                <w:szCs w:val="18"/>
              </w:rPr>
              <w:t>条</w:t>
            </w:r>
          </w:p>
          <w:p w14:paraId="1A3359B4"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第5号</w:t>
            </w:r>
          </w:p>
        </w:tc>
      </w:tr>
      <w:tr w:rsidR="00B57E27" w:rsidRPr="00B103DF" w14:paraId="76E78954" w14:textId="77777777" w:rsidTr="00685E98">
        <w:trPr>
          <w:cantSplit/>
          <w:trHeight w:val="240"/>
        </w:trPr>
        <w:tc>
          <w:tcPr>
            <w:tcW w:w="1413" w:type="dxa"/>
            <w:tcBorders>
              <w:top w:val="nil"/>
              <w:bottom w:val="nil"/>
            </w:tcBorders>
            <w:shd w:val="clear" w:color="auto" w:fill="auto"/>
          </w:tcPr>
          <w:p w14:paraId="3F7E63CD"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shd w:val="clear" w:color="auto" w:fill="auto"/>
          </w:tcPr>
          <w:p w14:paraId="6EC78D0E"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　</w:t>
            </w:r>
            <w:r w:rsidRPr="00A85B6D">
              <w:rPr>
                <w:rFonts w:asciiTheme="majorEastAsia" w:eastAsiaTheme="majorEastAsia" w:hAnsiTheme="majorEastAsia" w:hint="eastAsia"/>
                <w:bCs/>
                <w:color w:val="000000" w:themeColor="text1"/>
                <w:sz w:val="18"/>
                <w:szCs w:val="20"/>
              </w:rPr>
              <w:t>介護予防認知症対応型共同生活介護計画は、利用者の日常生活全般の状況及び希望を踏まえて作成されなければならないものであり、その内容について説明を行った上で利用者の同意を得ることを義務づけることにより、サービス内容等への利用者の意向の反映の機会</w:t>
            </w:r>
            <w:r>
              <w:rPr>
                <w:rFonts w:asciiTheme="majorEastAsia" w:eastAsiaTheme="majorEastAsia" w:hAnsiTheme="majorEastAsia" w:hint="eastAsia"/>
                <w:bCs/>
                <w:color w:val="000000" w:themeColor="text1"/>
                <w:sz w:val="18"/>
                <w:szCs w:val="20"/>
              </w:rPr>
              <w:t>を保障しようとするものです。</w:t>
            </w:r>
            <w:r w:rsidRPr="00F35767">
              <w:rPr>
                <w:rFonts w:asciiTheme="majorEastAsia" w:eastAsiaTheme="majorEastAsia" w:hAnsiTheme="majorEastAsia" w:hint="eastAsia"/>
                <w:bCs/>
                <w:color w:val="000000" w:themeColor="text1"/>
                <w:sz w:val="18"/>
                <w:szCs w:val="20"/>
              </w:rPr>
              <w:t>計画作成担当者は、介護予防認知症対応型共同生活介護計画の目標や内容等について、利用者又は</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家族に、理解しやすい方法で説明を行うとともに、その実施状況や評価についても説明を行</w:t>
            </w:r>
            <w:r>
              <w:rPr>
                <w:rFonts w:asciiTheme="majorEastAsia" w:eastAsiaTheme="majorEastAsia" w:hAnsiTheme="majorEastAsia" w:hint="eastAsia"/>
                <w:bCs/>
                <w:color w:val="000000" w:themeColor="text1"/>
                <w:sz w:val="18"/>
                <w:szCs w:val="20"/>
              </w:rPr>
              <w:t>うものとします</w:t>
            </w:r>
            <w:r w:rsidRPr="00F3576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DC3963">
              <w:rPr>
                <w:rFonts w:asciiTheme="majorEastAsia" w:eastAsiaTheme="majorEastAsia" w:hAnsiTheme="majorEastAsia" w:hint="eastAsia"/>
                <w:bCs/>
                <w:color w:val="000000" w:themeColor="text1"/>
                <w:sz w:val="18"/>
                <w:szCs w:val="20"/>
              </w:rPr>
              <w:t>また、介護予防認知症対応型共同生活介護計画を作成した際には、遅滞なく利用者に交付しなければな</w:t>
            </w:r>
            <w:r>
              <w:rPr>
                <w:rFonts w:asciiTheme="majorEastAsia" w:eastAsiaTheme="majorEastAsia" w:hAnsiTheme="majorEastAsia" w:hint="eastAsia"/>
                <w:bCs/>
                <w:color w:val="000000" w:themeColor="text1"/>
                <w:sz w:val="18"/>
                <w:szCs w:val="20"/>
              </w:rPr>
              <w:t>りません。</w:t>
            </w:r>
          </w:p>
        </w:tc>
        <w:tc>
          <w:tcPr>
            <w:tcW w:w="1276" w:type="dxa"/>
            <w:tcBorders>
              <w:top w:val="dotted" w:sz="4" w:space="0" w:color="auto"/>
              <w:left w:val="single" w:sz="4" w:space="0" w:color="auto"/>
              <w:bottom w:val="single" w:sz="4" w:space="0" w:color="auto"/>
            </w:tcBorders>
            <w:shd w:val="clear" w:color="auto" w:fill="auto"/>
          </w:tcPr>
          <w:p w14:paraId="787B4D44" w14:textId="77777777" w:rsidR="00B57E27" w:rsidRPr="00F35767"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2D501B39"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平18-0331004</w:t>
            </w:r>
          </w:p>
          <w:p w14:paraId="7531145F"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sidRPr="00984143">
              <w:rPr>
                <w:rFonts w:asciiTheme="majorEastAsia" w:eastAsiaTheme="majorEastAsia" w:hAnsiTheme="majorEastAsia" w:cs="ＭＳ 明朝"/>
                <w:bCs/>
                <w:color w:val="000000"/>
                <w:kern w:val="0"/>
                <w:sz w:val="18"/>
                <w:szCs w:val="18"/>
              </w:rPr>
              <w:t>4</w:t>
            </w:r>
            <w:r w:rsidRPr="00984143">
              <w:rPr>
                <w:rFonts w:asciiTheme="majorEastAsia" w:eastAsiaTheme="majorEastAsia" w:hAnsiTheme="majorEastAsia" w:cs="ＭＳ 明朝" w:hint="eastAsia"/>
                <w:bCs/>
                <w:color w:val="000000"/>
                <w:kern w:val="0"/>
                <w:sz w:val="18"/>
                <w:szCs w:val="18"/>
              </w:rPr>
              <w:t>の三の</w:t>
            </w:r>
            <w:r w:rsidRPr="00984143">
              <w:rPr>
                <w:rFonts w:asciiTheme="majorEastAsia" w:eastAsiaTheme="majorEastAsia" w:hAnsiTheme="majorEastAsia" w:cs="ＭＳ 明朝"/>
                <w:bCs/>
                <w:color w:val="000000"/>
                <w:kern w:val="0"/>
                <w:sz w:val="18"/>
                <w:szCs w:val="18"/>
              </w:rPr>
              <w:t>3</w:t>
            </w:r>
            <w:r w:rsidRPr="00984143">
              <w:rPr>
                <w:rFonts w:asciiTheme="majorEastAsia" w:eastAsiaTheme="majorEastAsia" w:hAnsiTheme="majorEastAsia" w:cs="ＭＳ 明朝" w:hint="eastAsia"/>
                <w:bCs/>
                <w:color w:val="000000"/>
                <w:kern w:val="0"/>
                <w:sz w:val="18"/>
                <w:szCs w:val="18"/>
              </w:rPr>
              <w:t>(2)③</w:t>
            </w:r>
          </w:p>
        </w:tc>
      </w:tr>
      <w:tr w:rsidR="00B57E27" w:rsidRPr="00B103DF" w14:paraId="75CE5435" w14:textId="77777777" w:rsidTr="00620D33">
        <w:trPr>
          <w:trHeight w:val="437"/>
        </w:trPr>
        <w:tc>
          <w:tcPr>
            <w:tcW w:w="1413" w:type="dxa"/>
            <w:tcBorders>
              <w:top w:val="nil"/>
              <w:bottom w:val="nil"/>
            </w:tcBorders>
            <w:shd w:val="clear" w:color="auto" w:fill="auto"/>
          </w:tcPr>
          <w:p w14:paraId="2B8C4F6E"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40D008CD"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⑥　指定介護予防認知症対応型共同生活介護の提供に当たっては、利用者一人一人の人格を尊重し、利用者がそれぞれの役割を持って家庭的な環境の下で日常生活を送ることができるよう配慮して行っていますか。</w:t>
            </w:r>
          </w:p>
        </w:tc>
        <w:tc>
          <w:tcPr>
            <w:tcW w:w="1276" w:type="dxa"/>
            <w:tcBorders>
              <w:top w:val="single" w:sz="4" w:space="0" w:color="auto"/>
              <w:bottom w:val="single" w:sz="4" w:space="0" w:color="auto"/>
            </w:tcBorders>
            <w:shd w:val="clear" w:color="auto" w:fill="FFF2CC" w:themeFill="accent4" w:themeFillTint="33"/>
          </w:tcPr>
          <w:p w14:paraId="07EE722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60446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19DCED4" w14:textId="148A021E"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5117284"/>
                <w14:checkbox>
                  <w14:checked w14:val="0"/>
                  <w14:checkedState w14:val="0052" w14:font="Wingdings 2"/>
                  <w14:uncheckedState w14:val="2610" w14:font="ＭＳ ゴシック"/>
                </w14:checkbox>
              </w:sdtPr>
              <w:sdtEndPr/>
              <w:sdtContent>
                <w:r w:rsidR="00C3484D">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E148F9A"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946319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75D5F90F"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sidRPr="00984143">
              <w:rPr>
                <w:rFonts w:asciiTheme="majorEastAsia" w:eastAsiaTheme="majorEastAsia" w:hAnsiTheme="majorEastAsia" w:cs="ＭＳ 明朝"/>
                <w:bCs/>
                <w:color w:val="000000"/>
                <w:kern w:val="0"/>
                <w:sz w:val="18"/>
                <w:szCs w:val="18"/>
              </w:rPr>
              <w:t>88</w:t>
            </w:r>
            <w:r w:rsidRPr="00984143">
              <w:rPr>
                <w:rFonts w:asciiTheme="majorEastAsia" w:eastAsiaTheme="majorEastAsia" w:hAnsiTheme="majorEastAsia" w:cs="ＭＳ 明朝" w:hint="eastAsia"/>
                <w:bCs/>
                <w:color w:val="000000"/>
                <w:kern w:val="0"/>
                <w:sz w:val="18"/>
                <w:szCs w:val="18"/>
              </w:rPr>
              <w:t>条</w:t>
            </w:r>
          </w:p>
          <w:p w14:paraId="2CC0A6DE"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第6号</w:t>
            </w:r>
          </w:p>
        </w:tc>
      </w:tr>
      <w:tr w:rsidR="00B57E27" w:rsidRPr="00B103DF" w14:paraId="69E31D48" w14:textId="77777777" w:rsidTr="00620D33">
        <w:trPr>
          <w:trHeight w:val="291"/>
        </w:trPr>
        <w:tc>
          <w:tcPr>
            <w:tcW w:w="1413" w:type="dxa"/>
            <w:tcBorders>
              <w:top w:val="nil"/>
              <w:bottom w:val="nil"/>
            </w:tcBorders>
            <w:shd w:val="clear" w:color="auto" w:fill="auto"/>
          </w:tcPr>
          <w:p w14:paraId="078172FD"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0C24FF99"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⑦　指定介護予防認知症対応型共同生活介護の提供に当たっては、介護予防認知症対応型共同生活介護計画に基づき、利用者が日常生活を営むのに必要な支援を行っていますか。</w:t>
            </w:r>
          </w:p>
        </w:tc>
        <w:tc>
          <w:tcPr>
            <w:tcW w:w="1276" w:type="dxa"/>
            <w:tcBorders>
              <w:top w:val="single" w:sz="4" w:space="0" w:color="auto"/>
              <w:bottom w:val="single" w:sz="4" w:space="0" w:color="auto"/>
            </w:tcBorders>
            <w:shd w:val="clear" w:color="auto" w:fill="FFF2CC" w:themeFill="accent4" w:themeFillTint="33"/>
          </w:tcPr>
          <w:p w14:paraId="026E401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19447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A9D6BF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469045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4442372"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23630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510C427"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sidRPr="00984143">
              <w:rPr>
                <w:rFonts w:asciiTheme="majorEastAsia" w:eastAsiaTheme="majorEastAsia" w:hAnsiTheme="majorEastAsia" w:cs="ＭＳ 明朝"/>
                <w:bCs/>
                <w:color w:val="000000"/>
                <w:kern w:val="0"/>
                <w:sz w:val="18"/>
                <w:szCs w:val="18"/>
              </w:rPr>
              <w:t>88</w:t>
            </w:r>
            <w:r w:rsidRPr="00984143">
              <w:rPr>
                <w:rFonts w:asciiTheme="majorEastAsia" w:eastAsiaTheme="majorEastAsia" w:hAnsiTheme="majorEastAsia" w:cs="ＭＳ 明朝" w:hint="eastAsia"/>
                <w:bCs/>
                <w:color w:val="000000"/>
                <w:kern w:val="0"/>
                <w:sz w:val="18"/>
                <w:szCs w:val="18"/>
              </w:rPr>
              <w:t>条</w:t>
            </w:r>
          </w:p>
          <w:p w14:paraId="0F41C9B0"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第7号</w:t>
            </w:r>
          </w:p>
        </w:tc>
      </w:tr>
      <w:tr w:rsidR="00B57E27" w:rsidRPr="00B103DF" w14:paraId="2B87BF51" w14:textId="77777777" w:rsidTr="00620D33">
        <w:trPr>
          <w:trHeight w:val="543"/>
        </w:trPr>
        <w:tc>
          <w:tcPr>
            <w:tcW w:w="1413" w:type="dxa"/>
            <w:tcBorders>
              <w:top w:val="nil"/>
              <w:bottom w:val="nil"/>
            </w:tcBorders>
            <w:shd w:val="clear" w:color="auto" w:fill="auto"/>
          </w:tcPr>
          <w:p w14:paraId="48E743C6"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B1FDCFE"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⑧　指定介護予防認知症対応型共同生活介護の提供に当たっては、懇切丁寧に行うことを旨とし、利用者又は</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家族に対し、サービスの提供方法等について、理解しやすいように説明を行っていますか。</w:t>
            </w:r>
          </w:p>
        </w:tc>
        <w:tc>
          <w:tcPr>
            <w:tcW w:w="1276" w:type="dxa"/>
            <w:tcBorders>
              <w:top w:val="single" w:sz="4" w:space="0" w:color="auto"/>
              <w:bottom w:val="single" w:sz="4" w:space="0" w:color="auto"/>
            </w:tcBorders>
            <w:shd w:val="clear" w:color="auto" w:fill="FFF2CC" w:themeFill="accent4" w:themeFillTint="33"/>
          </w:tcPr>
          <w:p w14:paraId="406DE2D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142041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2A4924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985157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E8D43EE"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79974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5C73BE87"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sidRPr="00984143">
              <w:rPr>
                <w:rFonts w:asciiTheme="majorEastAsia" w:eastAsiaTheme="majorEastAsia" w:hAnsiTheme="majorEastAsia" w:cs="ＭＳ 明朝"/>
                <w:bCs/>
                <w:color w:val="000000"/>
                <w:kern w:val="0"/>
                <w:sz w:val="18"/>
                <w:szCs w:val="18"/>
              </w:rPr>
              <w:t>88</w:t>
            </w:r>
            <w:r w:rsidRPr="00984143">
              <w:rPr>
                <w:rFonts w:asciiTheme="majorEastAsia" w:eastAsiaTheme="majorEastAsia" w:hAnsiTheme="majorEastAsia" w:cs="ＭＳ 明朝" w:hint="eastAsia"/>
                <w:bCs/>
                <w:color w:val="000000"/>
                <w:kern w:val="0"/>
                <w:sz w:val="18"/>
                <w:szCs w:val="18"/>
              </w:rPr>
              <w:t>条</w:t>
            </w:r>
          </w:p>
          <w:p w14:paraId="5F611C4E"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第8号</w:t>
            </w:r>
          </w:p>
        </w:tc>
      </w:tr>
      <w:tr w:rsidR="00B57E27" w:rsidRPr="00B103DF" w14:paraId="36BE0E2C" w14:textId="77777777" w:rsidTr="00620D33">
        <w:trPr>
          <w:trHeight w:val="1175"/>
        </w:trPr>
        <w:tc>
          <w:tcPr>
            <w:tcW w:w="1413" w:type="dxa"/>
            <w:tcBorders>
              <w:top w:val="nil"/>
              <w:bottom w:val="nil"/>
            </w:tcBorders>
            <w:shd w:val="clear" w:color="auto" w:fill="auto"/>
          </w:tcPr>
          <w:p w14:paraId="11C35E3F"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F0345DF"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⑨　計画作成担当者は、他の介護従業者及び利用者が介護予防認知症対応型共同生活介護計画に基づき利用する他の指定介護予防サービス等を行う者との連絡を継続的に行うことにより、介護予防認知症対応型共同生活介護計画に基づくサービスの提供の開始時から、当該介護予防認知症対応型共同生活介護計画に記載したサービスの提供を行う期間が終了するまでに、少なくとも１回は、</w:t>
            </w:r>
            <w:r w:rsidRPr="0050456B">
              <w:rPr>
                <w:rFonts w:asciiTheme="majorEastAsia" w:eastAsiaTheme="majorEastAsia" w:hAnsiTheme="majorEastAsia" w:hint="eastAsia"/>
                <w:bCs/>
                <w:color w:val="000000" w:themeColor="text1"/>
                <w:sz w:val="18"/>
                <w:szCs w:val="20"/>
              </w:rPr>
              <w:t>当該介護予防認知症対応型共同生活介護計画の実施状況の把握</w:t>
            </w:r>
            <w:r>
              <w:rPr>
                <w:rFonts w:asciiTheme="majorEastAsia" w:eastAsiaTheme="majorEastAsia" w:hAnsiTheme="majorEastAsia" w:hint="eastAsia"/>
                <w:bCs/>
                <w:color w:val="000000" w:themeColor="text1"/>
                <w:sz w:val="18"/>
                <w:szCs w:val="20"/>
              </w:rPr>
              <w:t>（以下「</w:t>
            </w:r>
            <w:r w:rsidRPr="00F35767">
              <w:rPr>
                <w:rFonts w:asciiTheme="majorEastAsia" w:eastAsiaTheme="majorEastAsia" w:hAnsiTheme="majorEastAsia" w:hint="eastAsia"/>
                <w:bCs/>
                <w:color w:val="000000" w:themeColor="text1"/>
                <w:sz w:val="18"/>
                <w:szCs w:val="20"/>
              </w:rPr>
              <w:t>モニタリング</w:t>
            </w:r>
            <w:r>
              <w:rPr>
                <w:rFonts w:asciiTheme="majorEastAsia" w:eastAsiaTheme="majorEastAsia" w:hAnsiTheme="majorEastAsia" w:hint="eastAsia"/>
                <w:bCs/>
                <w:color w:val="000000" w:themeColor="text1"/>
                <w:sz w:val="18"/>
                <w:szCs w:val="20"/>
              </w:rPr>
              <w:t>」という。）</w:t>
            </w:r>
            <w:r w:rsidRPr="00F35767">
              <w:rPr>
                <w:rFonts w:asciiTheme="majorEastAsia" w:eastAsiaTheme="majorEastAsia" w:hAnsiTheme="majorEastAsia" w:hint="eastAsia"/>
                <w:bCs/>
                <w:color w:val="000000" w:themeColor="text1"/>
                <w:sz w:val="18"/>
                <w:szCs w:val="20"/>
              </w:rPr>
              <w:t>を行うとともに、利用者の様態の変化等の把握を行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0B9C2B3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003368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132C77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17835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41A8B41"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36932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595CF57C"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予防条例第88条</w:t>
            </w:r>
          </w:p>
          <w:p w14:paraId="5E427637" w14:textId="77777777" w:rsidR="00B57E27" w:rsidRPr="00984143"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第9号</w:t>
            </w:r>
          </w:p>
        </w:tc>
      </w:tr>
      <w:tr w:rsidR="00B57E27" w:rsidRPr="00B103DF" w14:paraId="2B8C9C07" w14:textId="77777777" w:rsidTr="009A4133">
        <w:trPr>
          <w:trHeight w:val="429"/>
        </w:trPr>
        <w:tc>
          <w:tcPr>
            <w:tcW w:w="1413" w:type="dxa"/>
            <w:tcBorders>
              <w:top w:val="nil"/>
              <w:bottom w:val="nil"/>
            </w:tcBorders>
            <w:shd w:val="clear" w:color="auto" w:fill="auto"/>
          </w:tcPr>
          <w:p w14:paraId="343280EE"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089073A"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計画作成担当者は、</w:t>
            </w:r>
            <w:r w:rsidRPr="00620D33">
              <w:rPr>
                <w:rFonts w:asciiTheme="majorEastAsia" w:eastAsiaTheme="majorEastAsia" w:hAnsiTheme="majorEastAsia" w:hint="eastAsia"/>
                <w:b/>
                <w:color w:val="000000" w:themeColor="text1"/>
                <w:sz w:val="18"/>
                <w:szCs w:val="20"/>
              </w:rPr>
              <w:t>介護予防認知症対応型共同生活介護計画に定める計画期間が終了するまでに１回はモニタリングを行い、利用者の介護予防認知症対応型共同生活介護計画に定める目標の達成状況の把握等を行う</w:t>
            </w:r>
            <w:r>
              <w:rPr>
                <w:rFonts w:asciiTheme="majorEastAsia" w:eastAsiaTheme="majorEastAsia" w:hAnsiTheme="majorEastAsia" w:hint="eastAsia"/>
                <w:bCs/>
                <w:color w:val="000000" w:themeColor="text1"/>
                <w:sz w:val="18"/>
                <w:szCs w:val="20"/>
              </w:rPr>
              <w:t>こととしています</w:t>
            </w:r>
            <w:r w:rsidRPr="00F3576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73E6EA99" w14:textId="77777777" w:rsidR="00B57E27" w:rsidRPr="00F35767"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7CC2E810"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平18-0331004</w:t>
            </w:r>
          </w:p>
          <w:p w14:paraId="5C4DB103"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sidRPr="00AD7292">
              <w:rPr>
                <w:rFonts w:asciiTheme="majorEastAsia" w:eastAsiaTheme="majorEastAsia" w:hAnsiTheme="majorEastAsia" w:cs="ＭＳ 明朝" w:hint="eastAsia"/>
                <w:bCs/>
                <w:color w:val="000000"/>
                <w:kern w:val="0"/>
                <w:sz w:val="18"/>
                <w:szCs w:val="18"/>
              </w:rPr>
              <w:t>第</w:t>
            </w:r>
            <w:r w:rsidRPr="00AD7292">
              <w:rPr>
                <w:rFonts w:asciiTheme="majorEastAsia" w:eastAsiaTheme="majorEastAsia" w:hAnsiTheme="majorEastAsia" w:cs="ＭＳ 明朝"/>
                <w:bCs/>
                <w:color w:val="000000"/>
                <w:kern w:val="0"/>
                <w:sz w:val="18"/>
                <w:szCs w:val="18"/>
              </w:rPr>
              <w:t>4</w:t>
            </w:r>
            <w:r w:rsidRPr="00AD7292">
              <w:rPr>
                <w:rFonts w:asciiTheme="majorEastAsia" w:eastAsiaTheme="majorEastAsia" w:hAnsiTheme="majorEastAsia" w:cs="ＭＳ 明朝" w:hint="eastAsia"/>
                <w:bCs/>
                <w:color w:val="000000"/>
                <w:kern w:val="0"/>
                <w:sz w:val="18"/>
                <w:szCs w:val="18"/>
              </w:rPr>
              <w:t>の三の</w:t>
            </w:r>
            <w:r w:rsidRPr="00AD7292">
              <w:rPr>
                <w:rFonts w:asciiTheme="majorEastAsia" w:eastAsiaTheme="majorEastAsia" w:hAnsiTheme="majorEastAsia" w:cs="ＭＳ 明朝"/>
                <w:bCs/>
                <w:color w:val="000000"/>
                <w:kern w:val="0"/>
                <w:sz w:val="18"/>
                <w:szCs w:val="18"/>
              </w:rPr>
              <w:t>3</w:t>
            </w:r>
            <w:r w:rsidRPr="00AD7292">
              <w:rPr>
                <w:rFonts w:asciiTheme="majorEastAsia" w:eastAsiaTheme="majorEastAsia" w:hAnsiTheme="majorEastAsia" w:cs="ＭＳ 明朝" w:hint="eastAsia"/>
                <w:bCs/>
                <w:color w:val="000000"/>
                <w:kern w:val="0"/>
                <w:sz w:val="18"/>
                <w:szCs w:val="18"/>
              </w:rPr>
              <w:t>(2)⑤</w:t>
            </w:r>
          </w:p>
        </w:tc>
      </w:tr>
      <w:tr w:rsidR="00B57E27" w:rsidRPr="00B103DF" w14:paraId="64D23F89" w14:textId="77777777" w:rsidTr="00620D33">
        <w:trPr>
          <w:trHeight w:val="408"/>
        </w:trPr>
        <w:tc>
          <w:tcPr>
            <w:tcW w:w="1413" w:type="dxa"/>
            <w:tcBorders>
              <w:top w:val="nil"/>
              <w:bottom w:val="nil"/>
            </w:tcBorders>
            <w:shd w:val="clear" w:color="auto" w:fill="auto"/>
          </w:tcPr>
          <w:p w14:paraId="4C4A8D83"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323B3AE"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⑩　計画作成担当者は、モニタリングの結果を踏まえ、必要に応じて介護予防認知症対応型共同生活介護計画の変更を行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6BB0F2E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7813446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E644A5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1354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8848FCB"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463919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408D54C2"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予防条例第88条</w:t>
            </w:r>
          </w:p>
          <w:p w14:paraId="08F9738B"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第10号</w:t>
            </w:r>
          </w:p>
        </w:tc>
      </w:tr>
      <w:tr w:rsidR="00B57E27" w:rsidRPr="00B103DF" w14:paraId="006D4978" w14:textId="77777777" w:rsidTr="00620D33">
        <w:trPr>
          <w:trHeight w:val="330"/>
        </w:trPr>
        <w:tc>
          <w:tcPr>
            <w:tcW w:w="1413" w:type="dxa"/>
            <w:tcBorders>
              <w:top w:val="nil"/>
              <w:bottom w:val="single" w:sz="4" w:space="0" w:color="auto"/>
            </w:tcBorders>
            <w:shd w:val="clear" w:color="auto" w:fill="auto"/>
          </w:tcPr>
          <w:p w14:paraId="70DC52C4" w14:textId="77777777" w:rsidR="00B57E27" w:rsidRPr="00F3576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4F602DE7" w14:textId="77777777" w:rsidR="00B57E27" w:rsidRPr="00F3576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⑪　</w:t>
            </w:r>
            <w:r>
              <w:rPr>
                <w:rFonts w:asciiTheme="majorEastAsia" w:eastAsiaTheme="majorEastAsia" w:hAnsiTheme="majorEastAsia" w:hint="eastAsia"/>
                <w:bCs/>
                <w:color w:val="000000" w:themeColor="text1"/>
                <w:sz w:val="18"/>
                <w:szCs w:val="20"/>
              </w:rPr>
              <w:t>①から⑨までの規定は、⑩に規定する介護予防認知症対応型共同生活介護計画の変更について準用していますか</w:t>
            </w:r>
            <w:r w:rsidRPr="00F3576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37CDC4C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000813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C0288D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039352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84880B0"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73890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507DBF05"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予防条例第88条</w:t>
            </w:r>
          </w:p>
          <w:p w14:paraId="03160FEB"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第11号</w:t>
            </w:r>
          </w:p>
        </w:tc>
      </w:tr>
      <w:tr w:rsidR="00B57E27" w:rsidRPr="00B103DF" w14:paraId="6F40E4FE" w14:textId="77777777" w:rsidTr="00620D33">
        <w:trPr>
          <w:trHeight w:val="330"/>
        </w:trPr>
        <w:tc>
          <w:tcPr>
            <w:tcW w:w="1413" w:type="dxa"/>
            <w:tcBorders>
              <w:bottom w:val="nil"/>
            </w:tcBorders>
            <w:shd w:val="clear" w:color="auto" w:fill="auto"/>
          </w:tcPr>
          <w:p w14:paraId="7BA842AE" w14:textId="77777777" w:rsidR="00B57E27" w:rsidRPr="00F35767"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　介護等</w:t>
            </w:r>
          </w:p>
        </w:tc>
        <w:tc>
          <w:tcPr>
            <w:tcW w:w="5953" w:type="dxa"/>
            <w:tcBorders>
              <w:top w:val="single" w:sz="4" w:space="0" w:color="auto"/>
              <w:bottom w:val="single" w:sz="4" w:space="0" w:color="auto"/>
            </w:tcBorders>
            <w:shd w:val="clear" w:color="auto" w:fill="auto"/>
          </w:tcPr>
          <w:p w14:paraId="011305FE"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EB0981">
              <w:rPr>
                <w:rFonts w:asciiTheme="majorEastAsia" w:eastAsiaTheme="majorEastAsia" w:hAnsiTheme="majorEastAsia" w:hint="eastAsia"/>
                <w:bCs/>
                <w:color w:val="000000" w:themeColor="text1"/>
                <w:sz w:val="18"/>
                <w:szCs w:val="20"/>
              </w:rPr>
              <w:t>介護は、利用者の心身の状況に応じ、利用者の自立の支援と日</w:t>
            </w:r>
            <w:r>
              <w:rPr>
                <w:rFonts w:asciiTheme="majorEastAsia" w:eastAsiaTheme="majorEastAsia" w:hAnsiTheme="majorEastAsia" w:hint="eastAsia"/>
                <w:bCs/>
                <w:color w:val="000000" w:themeColor="text1"/>
                <w:sz w:val="18"/>
                <w:szCs w:val="20"/>
              </w:rPr>
              <w:t>常生活の充実に資するよう、適切な技術をもって行っていますか。</w:t>
            </w:r>
          </w:p>
        </w:tc>
        <w:tc>
          <w:tcPr>
            <w:tcW w:w="1276" w:type="dxa"/>
            <w:tcBorders>
              <w:top w:val="single" w:sz="4" w:space="0" w:color="auto"/>
              <w:bottom w:val="single" w:sz="4" w:space="0" w:color="auto"/>
            </w:tcBorders>
            <w:shd w:val="clear" w:color="auto" w:fill="FFF2CC" w:themeFill="accent4" w:themeFillTint="33"/>
          </w:tcPr>
          <w:p w14:paraId="51D9A09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267792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4F286F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55018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7317DD1"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498346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10B46F9B"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89</w:t>
            </w:r>
            <w:r w:rsidRPr="00AD7292">
              <w:rPr>
                <w:rFonts w:asciiTheme="majorEastAsia" w:eastAsiaTheme="majorEastAsia" w:hAnsiTheme="majorEastAsia" w:cs="ＭＳ 明朝" w:hint="eastAsia"/>
                <w:bCs/>
                <w:color w:val="000000"/>
                <w:kern w:val="0"/>
                <w:sz w:val="18"/>
                <w:szCs w:val="18"/>
              </w:rPr>
              <w:t>条</w:t>
            </w:r>
          </w:p>
          <w:p w14:paraId="752A3505"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1項</w:t>
            </w:r>
          </w:p>
        </w:tc>
      </w:tr>
      <w:tr w:rsidR="00B57E27" w:rsidRPr="00B103DF" w14:paraId="54850F5A" w14:textId="77777777" w:rsidTr="00620D33">
        <w:trPr>
          <w:trHeight w:val="330"/>
        </w:trPr>
        <w:tc>
          <w:tcPr>
            <w:tcW w:w="1413" w:type="dxa"/>
            <w:tcBorders>
              <w:top w:val="nil"/>
              <w:bottom w:val="nil"/>
            </w:tcBorders>
            <w:shd w:val="clear" w:color="auto" w:fill="auto"/>
          </w:tcPr>
          <w:p w14:paraId="279DDEEF" w14:textId="77777777" w:rsidR="00B57E2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E7E37A2"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EB0981">
              <w:rPr>
                <w:rFonts w:asciiTheme="majorEastAsia" w:eastAsiaTheme="majorEastAsia" w:hAnsiTheme="majorEastAsia" w:hint="eastAsia"/>
                <w:bCs/>
                <w:color w:val="000000" w:themeColor="text1"/>
                <w:sz w:val="18"/>
                <w:szCs w:val="20"/>
              </w:rPr>
              <w:t>利用者に対して、利用者の負担により、</w:t>
            </w:r>
            <w:r w:rsidRPr="00F6422F">
              <w:rPr>
                <w:rFonts w:asciiTheme="majorEastAsia" w:eastAsiaTheme="majorEastAsia" w:hAnsiTheme="majorEastAsia" w:hint="eastAsia"/>
                <w:bCs/>
                <w:color w:val="000000" w:themeColor="text1"/>
                <w:sz w:val="18"/>
                <w:szCs w:val="20"/>
              </w:rPr>
              <w:t>当該共同生活住居における介護従業者以外の者による</w:t>
            </w:r>
            <w:r w:rsidRPr="00EB0981">
              <w:rPr>
                <w:rFonts w:asciiTheme="majorEastAsia" w:eastAsiaTheme="majorEastAsia" w:hAnsiTheme="majorEastAsia" w:hint="eastAsia"/>
                <w:bCs/>
                <w:color w:val="000000" w:themeColor="text1"/>
                <w:sz w:val="18"/>
                <w:szCs w:val="20"/>
              </w:rPr>
              <w:t>介護を受けさせては</w:t>
            </w:r>
            <w:r>
              <w:rPr>
                <w:rFonts w:asciiTheme="majorEastAsia" w:eastAsiaTheme="majorEastAsia" w:hAnsiTheme="majorEastAsia" w:hint="eastAsia"/>
                <w:bCs/>
                <w:color w:val="000000" w:themeColor="text1"/>
                <w:sz w:val="18"/>
                <w:szCs w:val="20"/>
              </w:rPr>
              <w:t>いませんか。</w:t>
            </w:r>
          </w:p>
        </w:tc>
        <w:tc>
          <w:tcPr>
            <w:tcW w:w="1276" w:type="dxa"/>
            <w:tcBorders>
              <w:top w:val="single" w:sz="4" w:space="0" w:color="auto"/>
              <w:bottom w:val="single" w:sz="4" w:space="0" w:color="auto"/>
            </w:tcBorders>
            <w:shd w:val="clear" w:color="auto" w:fill="FFF2CC" w:themeFill="accent4" w:themeFillTint="33"/>
          </w:tcPr>
          <w:p w14:paraId="7B29469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911033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9873CD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881948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436FB45"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487430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5C527230"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89</w:t>
            </w:r>
            <w:r w:rsidRPr="00AD7292">
              <w:rPr>
                <w:rFonts w:asciiTheme="majorEastAsia" w:eastAsiaTheme="majorEastAsia" w:hAnsiTheme="majorEastAsia" w:cs="ＭＳ 明朝" w:hint="eastAsia"/>
                <w:bCs/>
                <w:color w:val="000000"/>
                <w:kern w:val="0"/>
                <w:sz w:val="18"/>
                <w:szCs w:val="18"/>
              </w:rPr>
              <w:t>条</w:t>
            </w:r>
          </w:p>
          <w:p w14:paraId="61F37965"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2項</w:t>
            </w:r>
          </w:p>
        </w:tc>
      </w:tr>
      <w:tr w:rsidR="00B57E27" w:rsidRPr="00B103DF" w14:paraId="1572FEB2" w14:textId="77777777" w:rsidTr="00620D33">
        <w:trPr>
          <w:trHeight w:val="330"/>
        </w:trPr>
        <w:tc>
          <w:tcPr>
            <w:tcW w:w="1413" w:type="dxa"/>
            <w:tcBorders>
              <w:top w:val="nil"/>
              <w:bottom w:val="single" w:sz="4" w:space="0" w:color="auto"/>
            </w:tcBorders>
            <w:shd w:val="clear" w:color="auto" w:fill="auto"/>
          </w:tcPr>
          <w:p w14:paraId="0FAACC9C" w14:textId="77777777" w:rsidR="00B57E27"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6783924"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EB0981">
              <w:rPr>
                <w:rFonts w:asciiTheme="majorEastAsia" w:eastAsiaTheme="majorEastAsia" w:hAnsiTheme="majorEastAsia" w:hint="eastAsia"/>
                <w:bCs/>
                <w:color w:val="000000" w:themeColor="text1"/>
                <w:sz w:val="18"/>
                <w:szCs w:val="20"/>
              </w:rPr>
              <w:t>利用者の食事その他の家事等は、</w:t>
            </w:r>
            <w:r w:rsidRPr="00F6422F">
              <w:rPr>
                <w:rFonts w:asciiTheme="majorEastAsia" w:eastAsiaTheme="majorEastAsia" w:hAnsiTheme="majorEastAsia" w:hint="eastAsia"/>
                <w:bCs/>
                <w:color w:val="000000" w:themeColor="text1"/>
                <w:sz w:val="18"/>
                <w:szCs w:val="20"/>
              </w:rPr>
              <w:t>原則として利用者と介護従業者が共同で行うよう</w:t>
            </w:r>
            <w:r w:rsidRPr="00EB0981">
              <w:rPr>
                <w:rFonts w:asciiTheme="majorEastAsia" w:eastAsiaTheme="majorEastAsia" w:hAnsiTheme="majorEastAsia" w:hint="eastAsia"/>
                <w:bCs/>
                <w:color w:val="000000" w:themeColor="text1"/>
                <w:sz w:val="18"/>
                <w:szCs w:val="20"/>
              </w:rPr>
              <w:t>努め</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6D34E3F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351801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11A0B9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16002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F3B74BF"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5258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6FABBE0"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89</w:t>
            </w:r>
            <w:r w:rsidRPr="00AD7292">
              <w:rPr>
                <w:rFonts w:asciiTheme="majorEastAsia" w:eastAsiaTheme="majorEastAsia" w:hAnsiTheme="majorEastAsia" w:cs="ＭＳ 明朝" w:hint="eastAsia"/>
                <w:bCs/>
                <w:color w:val="000000"/>
                <w:kern w:val="0"/>
                <w:sz w:val="18"/>
                <w:szCs w:val="18"/>
              </w:rPr>
              <w:t>条</w:t>
            </w:r>
          </w:p>
          <w:p w14:paraId="7C0636D8"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3項</w:t>
            </w:r>
          </w:p>
        </w:tc>
      </w:tr>
      <w:tr w:rsidR="00B57E27" w:rsidRPr="00B103DF" w14:paraId="5510E8CC" w14:textId="77777777" w:rsidTr="00620D33">
        <w:trPr>
          <w:trHeight w:val="330"/>
        </w:trPr>
        <w:tc>
          <w:tcPr>
            <w:tcW w:w="1413" w:type="dxa"/>
            <w:tcBorders>
              <w:top w:val="dotted" w:sz="4" w:space="0" w:color="auto"/>
              <w:bottom w:val="nil"/>
            </w:tcBorders>
            <w:shd w:val="clear" w:color="auto" w:fill="auto"/>
          </w:tcPr>
          <w:p w14:paraId="77A1C0D0" w14:textId="77777777" w:rsidR="00B57E27"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４　</w:t>
            </w:r>
            <w:r w:rsidRPr="0001269B">
              <w:rPr>
                <w:rFonts w:asciiTheme="majorEastAsia" w:eastAsiaTheme="majorEastAsia" w:hAnsiTheme="majorEastAsia" w:hint="eastAsia"/>
                <w:bCs/>
                <w:color w:val="000000" w:themeColor="text1"/>
                <w:sz w:val="18"/>
                <w:szCs w:val="20"/>
              </w:rPr>
              <w:t>社会生活上の便宜の提供等</w:t>
            </w:r>
          </w:p>
        </w:tc>
        <w:tc>
          <w:tcPr>
            <w:tcW w:w="5953" w:type="dxa"/>
            <w:tcBorders>
              <w:top w:val="single" w:sz="4" w:space="0" w:color="auto"/>
              <w:bottom w:val="single" w:sz="4" w:space="0" w:color="auto"/>
            </w:tcBorders>
            <w:shd w:val="clear" w:color="auto" w:fill="auto"/>
          </w:tcPr>
          <w:p w14:paraId="136ED6B7"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F6422F">
              <w:rPr>
                <w:rFonts w:asciiTheme="majorEastAsia" w:eastAsiaTheme="majorEastAsia" w:hAnsiTheme="majorEastAsia" w:hint="eastAsia"/>
                <w:bCs/>
                <w:color w:val="000000" w:themeColor="text1"/>
                <w:sz w:val="18"/>
                <w:szCs w:val="20"/>
              </w:rPr>
              <w:t>利用者の趣味又は嗜好に応じた活動の支援に</w:t>
            </w:r>
            <w:r w:rsidRPr="0001269B">
              <w:rPr>
                <w:rFonts w:asciiTheme="majorEastAsia" w:eastAsiaTheme="majorEastAsia" w:hAnsiTheme="majorEastAsia" w:hint="eastAsia"/>
                <w:bCs/>
                <w:color w:val="000000" w:themeColor="text1"/>
                <w:sz w:val="18"/>
                <w:szCs w:val="20"/>
              </w:rPr>
              <w:t>努</w:t>
            </w:r>
            <w:r>
              <w:rPr>
                <w:rFonts w:asciiTheme="majorEastAsia" w:eastAsiaTheme="majorEastAsia" w:hAnsiTheme="majorEastAsia" w:hint="eastAsia"/>
                <w:bCs/>
                <w:color w:val="000000" w:themeColor="text1"/>
                <w:sz w:val="18"/>
                <w:szCs w:val="20"/>
              </w:rPr>
              <w:t>めていますか。</w:t>
            </w:r>
          </w:p>
        </w:tc>
        <w:tc>
          <w:tcPr>
            <w:tcW w:w="1276" w:type="dxa"/>
            <w:tcBorders>
              <w:top w:val="single" w:sz="4" w:space="0" w:color="auto"/>
              <w:bottom w:val="single" w:sz="4" w:space="0" w:color="auto"/>
            </w:tcBorders>
            <w:shd w:val="clear" w:color="auto" w:fill="FFF2CC" w:themeFill="accent4" w:themeFillTint="33"/>
          </w:tcPr>
          <w:p w14:paraId="1E2FD45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195856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BF2E23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02043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FDDC13C"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130357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194ADF6F"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90</w:t>
            </w:r>
            <w:r w:rsidRPr="00AD7292">
              <w:rPr>
                <w:rFonts w:asciiTheme="majorEastAsia" w:eastAsiaTheme="majorEastAsia" w:hAnsiTheme="majorEastAsia" w:cs="ＭＳ 明朝" w:hint="eastAsia"/>
                <w:bCs/>
                <w:color w:val="000000"/>
                <w:kern w:val="0"/>
                <w:sz w:val="18"/>
                <w:szCs w:val="18"/>
              </w:rPr>
              <w:t>条</w:t>
            </w:r>
          </w:p>
          <w:p w14:paraId="686A677C"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1項</w:t>
            </w:r>
          </w:p>
        </w:tc>
      </w:tr>
      <w:tr w:rsidR="00B57E27" w:rsidRPr="00B103DF" w14:paraId="477C0BCA" w14:textId="77777777" w:rsidTr="00620D33">
        <w:trPr>
          <w:trHeight w:val="330"/>
        </w:trPr>
        <w:tc>
          <w:tcPr>
            <w:tcW w:w="1413" w:type="dxa"/>
            <w:tcBorders>
              <w:top w:val="nil"/>
              <w:bottom w:val="nil"/>
            </w:tcBorders>
            <w:shd w:val="clear" w:color="auto" w:fill="auto"/>
          </w:tcPr>
          <w:p w14:paraId="04BFB168" w14:textId="77777777" w:rsidR="00B57E27"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49058759"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01269B">
              <w:rPr>
                <w:rFonts w:asciiTheme="majorEastAsia" w:eastAsiaTheme="majorEastAsia" w:hAnsiTheme="majorEastAsia" w:hint="eastAsia"/>
                <w:bCs/>
                <w:color w:val="000000" w:themeColor="text1"/>
                <w:sz w:val="18"/>
                <w:szCs w:val="20"/>
              </w:rPr>
              <w:t>利用者が日常生活を営む上で必要な行政機関に対する手続等について、その者又はその家族が行うことが困難である場合は、その者の同意を得て、代わって行</w:t>
            </w:r>
            <w:r>
              <w:rPr>
                <w:rFonts w:asciiTheme="majorEastAsia" w:eastAsiaTheme="majorEastAsia" w:hAnsiTheme="majorEastAsia" w:hint="eastAsia"/>
                <w:bCs/>
                <w:color w:val="000000" w:themeColor="text1"/>
                <w:sz w:val="18"/>
                <w:szCs w:val="20"/>
              </w:rPr>
              <w:t>っていますか。</w:t>
            </w:r>
          </w:p>
        </w:tc>
        <w:tc>
          <w:tcPr>
            <w:tcW w:w="1276" w:type="dxa"/>
            <w:tcBorders>
              <w:top w:val="single" w:sz="4" w:space="0" w:color="auto"/>
              <w:bottom w:val="dotted" w:sz="4" w:space="0" w:color="auto"/>
            </w:tcBorders>
            <w:shd w:val="clear" w:color="auto" w:fill="FFF2CC" w:themeFill="accent4" w:themeFillTint="33"/>
          </w:tcPr>
          <w:p w14:paraId="74262D6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32945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7A7F07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634204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0C062B1"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943518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6F96DDF7"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90</w:t>
            </w:r>
            <w:r w:rsidRPr="00AD7292">
              <w:rPr>
                <w:rFonts w:asciiTheme="majorEastAsia" w:eastAsiaTheme="majorEastAsia" w:hAnsiTheme="majorEastAsia" w:cs="ＭＳ 明朝" w:hint="eastAsia"/>
                <w:bCs/>
                <w:color w:val="000000"/>
                <w:kern w:val="0"/>
                <w:sz w:val="18"/>
                <w:szCs w:val="18"/>
              </w:rPr>
              <w:t>条</w:t>
            </w:r>
          </w:p>
          <w:p w14:paraId="09CE3962"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2項</w:t>
            </w:r>
          </w:p>
        </w:tc>
      </w:tr>
      <w:tr w:rsidR="00B57E27" w:rsidRPr="00B103DF" w14:paraId="16E6D913" w14:textId="77777777" w:rsidTr="00D6782E">
        <w:trPr>
          <w:trHeight w:val="330"/>
        </w:trPr>
        <w:tc>
          <w:tcPr>
            <w:tcW w:w="1413" w:type="dxa"/>
            <w:tcBorders>
              <w:top w:val="nil"/>
              <w:bottom w:val="nil"/>
            </w:tcBorders>
            <w:shd w:val="clear" w:color="auto" w:fill="auto"/>
          </w:tcPr>
          <w:p w14:paraId="7CDD1E25" w14:textId="77777777" w:rsidR="00B57E27"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9DA6282"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69B">
              <w:rPr>
                <w:rFonts w:asciiTheme="majorEastAsia" w:eastAsiaTheme="majorEastAsia" w:hAnsiTheme="majorEastAsia" w:hint="eastAsia"/>
                <w:bCs/>
                <w:color w:val="000000" w:themeColor="text1"/>
                <w:sz w:val="18"/>
                <w:szCs w:val="20"/>
              </w:rPr>
              <w:t>指定介護予防</w:t>
            </w:r>
            <w:r>
              <w:rPr>
                <w:rFonts w:asciiTheme="majorEastAsia" w:eastAsiaTheme="majorEastAsia" w:hAnsiTheme="majorEastAsia" w:hint="eastAsia"/>
                <w:bCs/>
                <w:color w:val="000000" w:themeColor="text1"/>
                <w:sz w:val="18"/>
                <w:szCs w:val="20"/>
              </w:rPr>
              <w:t>認知症対応型共同生活介護</w:t>
            </w:r>
            <w:r w:rsidRPr="0001269B">
              <w:rPr>
                <w:rFonts w:asciiTheme="majorEastAsia" w:eastAsiaTheme="majorEastAsia" w:hAnsiTheme="majorEastAsia" w:hint="eastAsia"/>
                <w:bCs/>
                <w:color w:val="000000" w:themeColor="text1"/>
                <w:sz w:val="18"/>
                <w:szCs w:val="20"/>
              </w:rPr>
              <w:t>事業者は、郵便、証明書等の交付申請等、利用者が必要とする手続等について、利用者又はその家族が行うことが困難な場合は、原則としてその都度、その者の同意を得た上で代行しなければならないこととするもので</w:t>
            </w:r>
            <w:r>
              <w:rPr>
                <w:rFonts w:asciiTheme="majorEastAsia" w:eastAsiaTheme="majorEastAsia" w:hAnsiTheme="majorEastAsia" w:hint="eastAsia"/>
                <w:bCs/>
                <w:color w:val="000000" w:themeColor="text1"/>
                <w:sz w:val="18"/>
                <w:szCs w:val="20"/>
              </w:rPr>
              <w:t>す</w:t>
            </w:r>
            <w:r w:rsidRPr="0001269B">
              <w:rPr>
                <w:rFonts w:asciiTheme="majorEastAsia" w:eastAsiaTheme="majorEastAsia" w:hAnsiTheme="majorEastAsia" w:hint="eastAsia"/>
                <w:bCs/>
                <w:color w:val="000000" w:themeColor="text1"/>
                <w:sz w:val="18"/>
                <w:szCs w:val="20"/>
              </w:rPr>
              <w:t>。特に金銭にかかるものについては書面等をもって事前に同意を得るとともに、代行した後はその都度本人に確認を得るものと</w:t>
            </w:r>
            <w:r>
              <w:rPr>
                <w:rFonts w:asciiTheme="majorEastAsia" w:eastAsiaTheme="majorEastAsia" w:hAnsiTheme="majorEastAsia" w:hint="eastAsia"/>
                <w:bCs/>
                <w:color w:val="000000" w:themeColor="text1"/>
                <w:sz w:val="18"/>
                <w:szCs w:val="20"/>
              </w:rPr>
              <w:t>します</w:t>
            </w:r>
            <w:r w:rsidRPr="0001269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5A01F2D0"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7CCEA62"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平18-0331004</w:t>
            </w:r>
          </w:p>
          <w:p w14:paraId="2B487CC2"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sidRPr="00AD7292">
              <w:rPr>
                <w:rFonts w:asciiTheme="majorEastAsia" w:eastAsiaTheme="majorEastAsia" w:hAnsiTheme="majorEastAsia" w:cs="ＭＳ 明朝"/>
                <w:bCs/>
                <w:color w:val="000000"/>
                <w:kern w:val="0"/>
                <w:sz w:val="18"/>
                <w:szCs w:val="18"/>
              </w:rPr>
              <w:t>4</w:t>
            </w:r>
            <w:r w:rsidRPr="00AD7292">
              <w:rPr>
                <w:rFonts w:asciiTheme="majorEastAsia" w:eastAsiaTheme="majorEastAsia" w:hAnsiTheme="majorEastAsia" w:cs="ＭＳ 明朝" w:hint="eastAsia"/>
                <w:bCs/>
                <w:color w:val="000000"/>
                <w:kern w:val="0"/>
                <w:sz w:val="18"/>
                <w:szCs w:val="18"/>
              </w:rPr>
              <w:t>の三の</w:t>
            </w:r>
            <w:r w:rsidRPr="00AD7292">
              <w:rPr>
                <w:rFonts w:asciiTheme="majorEastAsia" w:eastAsiaTheme="majorEastAsia" w:hAnsiTheme="majorEastAsia" w:cs="ＭＳ 明朝"/>
                <w:bCs/>
                <w:color w:val="000000"/>
                <w:kern w:val="0"/>
                <w:sz w:val="18"/>
                <w:szCs w:val="18"/>
              </w:rPr>
              <w:t>3</w:t>
            </w:r>
            <w:r>
              <w:rPr>
                <w:rFonts w:asciiTheme="majorEastAsia" w:eastAsiaTheme="majorEastAsia" w:hAnsiTheme="majorEastAsia" w:cs="ＭＳ 明朝" w:hint="eastAsia"/>
                <w:bCs/>
                <w:color w:val="000000"/>
                <w:kern w:val="0"/>
                <w:sz w:val="18"/>
                <w:szCs w:val="18"/>
              </w:rPr>
              <w:t>(4</w:t>
            </w:r>
            <w:r w:rsidRPr="00AD7292">
              <w:rPr>
                <w:rFonts w:asciiTheme="majorEastAsia" w:eastAsiaTheme="majorEastAsia" w:hAnsiTheme="majorEastAsia" w:cs="ＭＳ 明朝" w:hint="eastAsia"/>
                <w:bCs/>
                <w:color w:val="000000"/>
                <w:kern w:val="0"/>
                <w:sz w:val="18"/>
                <w:szCs w:val="18"/>
              </w:rPr>
              <w:t>)</w:t>
            </w:r>
            <w:r>
              <w:rPr>
                <w:rFonts w:asciiTheme="majorEastAsia" w:eastAsiaTheme="majorEastAsia" w:hAnsiTheme="majorEastAsia" w:cs="ＭＳ 明朝" w:hint="eastAsia"/>
                <w:bCs/>
                <w:color w:val="000000"/>
                <w:kern w:val="0"/>
                <w:sz w:val="18"/>
                <w:szCs w:val="18"/>
              </w:rPr>
              <w:t>②</w:t>
            </w:r>
          </w:p>
        </w:tc>
      </w:tr>
      <w:tr w:rsidR="00B57E27" w:rsidRPr="00B103DF" w14:paraId="2AA7F5AC" w14:textId="77777777" w:rsidTr="00A32E62">
        <w:trPr>
          <w:cantSplit/>
          <w:trHeight w:val="330"/>
        </w:trPr>
        <w:tc>
          <w:tcPr>
            <w:tcW w:w="1413" w:type="dxa"/>
            <w:tcBorders>
              <w:top w:val="nil"/>
              <w:bottom w:val="nil"/>
            </w:tcBorders>
            <w:shd w:val="clear" w:color="auto" w:fill="auto"/>
          </w:tcPr>
          <w:p w14:paraId="31226307" w14:textId="77777777" w:rsidR="00B57E27"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F3DD511"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01269B">
              <w:rPr>
                <w:rFonts w:asciiTheme="majorEastAsia" w:eastAsiaTheme="majorEastAsia" w:hAnsiTheme="majorEastAsia" w:hint="eastAsia"/>
                <w:bCs/>
                <w:color w:val="000000" w:themeColor="text1"/>
                <w:sz w:val="18"/>
                <w:szCs w:val="20"/>
              </w:rPr>
              <w:t>常に利用者の家族との連携を図るとともに利</w:t>
            </w:r>
            <w:r>
              <w:rPr>
                <w:rFonts w:asciiTheme="majorEastAsia" w:eastAsiaTheme="majorEastAsia" w:hAnsiTheme="majorEastAsia" w:hint="eastAsia"/>
                <w:bCs/>
                <w:color w:val="000000" w:themeColor="text1"/>
                <w:sz w:val="18"/>
                <w:szCs w:val="20"/>
              </w:rPr>
              <w:t>用者とその家族との交流等の機会を確保するよう努めていますか。</w:t>
            </w:r>
          </w:p>
        </w:tc>
        <w:tc>
          <w:tcPr>
            <w:tcW w:w="1276" w:type="dxa"/>
            <w:tcBorders>
              <w:top w:val="single" w:sz="4" w:space="0" w:color="auto"/>
              <w:bottom w:val="dotted" w:sz="4" w:space="0" w:color="auto"/>
            </w:tcBorders>
            <w:shd w:val="clear" w:color="auto" w:fill="FFF2CC" w:themeFill="accent4" w:themeFillTint="33"/>
          </w:tcPr>
          <w:p w14:paraId="5223B8A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233798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F6ECEF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97271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9065803" w14:textId="77777777" w:rsidR="00B57E27" w:rsidRPr="00E43C4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559642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236B17C0"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90</w:t>
            </w:r>
            <w:r w:rsidRPr="00AD7292">
              <w:rPr>
                <w:rFonts w:asciiTheme="majorEastAsia" w:eastAsiaTheme="majorEastAsia" w:hAnsiTheme="majorEastAsia" w:cs="ＭＳ 明朝" w:hint="eastAsia"/>
                <w:bCs/>
                <w:color w:val="000000"/>
                <w:kern w:val="0"/>
                <w:sz w:val="18"/>
                <w:szCs w:val="18"/>
              </w:rPr>
              <w:t>条</w:t>
            </w:r>
          </w:p>
          <w:p w14:paraId="5E7ADE1D"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3項</w:t>
            </w:r>
          </w:p>
        </w:tc>
      </w:tr>
      <w:tr w:rsidR="00B57E27" w:rsidRPr="00B103DF" w14:paraId="0ADD0FE8" w14:textId="77777777" w:rsidTr="00D6782E">
        <w:trPr>
          <w:trHeight w:val="330"/>
        </w:trPr>
        <w:tc>
          <w:tcPr>
            <w:tcW w:w="1413" w:type="dxa"/>
            <w:tcBorders>
              <w:top w:val="nil"/>
              <w:bottom w:val="single" w:sz="4" w:space="0" w:color="auto"/>
            </w:tcBorders>
            <w:shd w:val="clear" w:color="auto" w:fill="auto"/>
          </w:tcPr>
          <w:p w14:paraId="088899FC" w14:textId="77777777" w:rsidR="00B57E27"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B880B7F"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782E">
              <w:rPr>
                <w:rFonts w:asciiTheme="majorEastAsia" w:eastAsiaTheme="majorEastAsia" w:hAnsiTheme="majorEastAsia" w:hint="eastAsia"/>
                <w:bCs/>
                <w:color w:val="000000" w:themeColor="text1"/>
                <w:sz w:val="18"/>
                <w:szCs w:val="20"/>
              </w:rPr>
              <w:t>利用者の家族に対し、当該共同生活住居の会報の送付、当該事業者が実施する行事への参加の呼びかけ等によって利用者とその家族が交流で</w:t>
            </w:r>
            <w:r>
              <w:rPr>
                <w:rFonts w:asciiTheme="majorEastAsia" w:eastAsiaTheme="majorEastAsia" w:hAnsiTheme="majorEastAsia" w:hint="eastAsia"/>
                <w:bCs/>
                <w:color w:val="000000" w:themeColor="text1"/>
                <w:sz w:val="18"/>
                <w:szCs w:val="20"/>
              </w:rPr>
              <w:t>きる機会等を確保するよう努めなければならないこととするものです</w:t>
            </w:r>
            <w:r w:rsidRPr="00D6782E">
              <w:rPr>
                <w:rFonts w:asciiTheme="majorEastAsia" w:eastAsiaTheme="majorEastAsia" w:hAnsiTheme="majorEastAsia" w:hint="eastAsia"/>
                <w:bCs/>
                <w:color w:val="000000" w:themeColor="text1"/>
                <w:sz w:val="18"/>
                <w:szCs w:val="20"/>
              </w:rPr>
              <w:t>。また、利用者と家族の面会の場所や時間等についても、利用者やその家族の利便を図るものと</w:t>
            </w:r>
            <w:r>
              <w:rPr>
                <w:rFonts w:asciiTheme="majorEastAsia" w:eastAsiaTheme="majorEastAsia" w:hAnsiTheme="majorEastAsia" w:hint="eastAsia"/>
                <w:bCs/>
                <w:color w:val="000000" w:themeColor="text1"/>
                <w:sz w:val="18"/>
                <w:szCs w:val="20"/>
              </w:rPr>
              <w:t>します</w:t>
            </w:r>
            <w:r w:rsidRPr="00D6782E">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2D2DF4C2"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713866D"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平18-0331004</w:t>
            </w:r>
          </w:p>
          <w:p w14:paraId="2318D62C" w14:textId="77777777" w:rsidR="00B57E27" w:rsidRPr="00AD7292"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sidRPr="00AD7292">
              <w:rPr>
                <w:rFonts w:asciiTheme="majorEastAsia" w:eastAsiaTheme="majorEastAsia" w:hAnsiTheme="majorEastAsia" w:cs="ＭＳ 明朝"/>
                <w:bCs/>
                <w:color w:val="000000"/>
                <w:kern w:val="0"/>
                <w:sz w:val="18"/>
                <w:szCs w:val="18"/>
              </w:rPr>
              <w:t>4</w:t>
            </w:r>
            <w:r w:rsidRPr="00AD7292">
              <w:rPr>
                <w:rFonts w:asciiTheme="majorEastAsia" w:eastAsiaTheme="majorEastAsia" w:hAnsiTheme="majorEastAsia" w:cs="ＭＳ 明朝" w:hint="eastAsia"/>
                <w:bCs/>
                <w:color w:val="000000"/>
                <w:kern w:val="0"/>
                <w:sz w:val="18"/>
                <w:szCs w:val="18"/>
              </w:rPr>
              <w:t>の三の</w:t>
            </w:r>
            <w:r w:rsidRPr="00AD7292">
              <w:rPr>
                <w:rFonts w:asciiTheme="majorEastAsia" w:eastAsiaTheme="majorEastAsia" w:hAnsiTheme="majorEastAsia" w:cs="ＭＳ 明朝"/>
                <w:bCs/>
                <w:color w:val="000000"/>
                <w:kern w:val="0"/>
                <w:sz w:val="18"/>
                <w:szCs w:val="18"/>
              </w:rPr>
              <w:t>3</w:t>
            </w:r>
            <w:r>
              <w:rPr>
                <w:rFonts w:asciiTheme="majorEastAsia" w:eastAsiaTheme="majorEastAsia" w:hAnsiTheme="majorEastAsia" w:cs="ＭＳ 明朝" w:hint="eastAsia"/>
                <w:bCs/>
                <w:color w:val="000000"/>
                <w:kern w:val="0"/>
                <w:sz w:val="18"/>
                <w:szCs w:val="18"/>
              </w:rPr>
              <w:t>(4</w:t>
            </w:r>
            <w:r w:rsidRPr="00AD7292">
              <w:rPr>
                <w:rFonts w:asciiTheme="majorEastAsia" w:eastAsiaTheme="majorEastAsia" w:hAnsiTheme="majorEastAsia" w:cs="ＭＳ 明朝" w:hint="eastAsia"/>
                <w:bCs/>
                <w:color w:val="000000"/>
                <w:kern w:val="0"/>
                <w:sz w:val="18"/>
                <w:szCs w:val="18"/>
              </w:rPr>
              <w:t>)</w:t>
            </w:r>
            <w:r>
              <w:rPr>
                <w:rFonts w:asciiTheme="majorEastAsia" w:eastAsiaTheme="majorEastAsia" w:hAnsiTheme="majorEastAsia" w:cs="ＭＳ 明朝" w:hint="eastAsia"/>
                <w:bCs/>
                <w:color w:val="000000"/>
                <w:kern w:val="0"/>
                <w:sz w:val="18"/>
                <w:szCs w:val="18"/>
              </w:rPr>
              <w:t>③</w:t>
            </w:r>
          </w:p>
        </w:tc>
      </w:tr>
      <w:tr w:rsidR="00B57E27" w:rsidRPr="00B103DF" w14:paraId="760EAB1E" w14:textId="77777777" w:rsidTr="009A4133">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5DB7FA6A" w14:textId="77777777" w:rsidR="00B57E27" w:rsidRPr="00B103DF" w:rsidRDefault="00B57E27" w:rsidP="00B57E27">
            <w:pPr>
              <w:spacing w:line="280" w:lineRule="exact"/>
              <w:jc w:val="center"/>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Cs w:val="18"/>
              </w:rPr>
              <w:t>第７　変更の届出等</w:t>
            </w:r>
          </w:p>
        </w:tc>
      </w:tr>
      <w:tr w:rsidR="00B57E27" w:rsidRPr="00B103DF" w14:paraId="6D664C71" w14:textId="77777777" w:rsidTr="009B222E">
        <w:trPr>
          <w:cantSplit/>
          <w:trHeight w:val="58"/>
        </w:trPr>
        <w:tc>
          <w:tcPr>
            <w:tcW w:w="1413" w:type="dxa"/>
            <w:tcBorders>
              <w:top w:val="nil"/>
              <w:bottom w:val="nil"/>
            </w:tcBorders>
          </w:tcPr>
          <w:p w14:paraId="758498F0"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変更の届出等</w:t>
            </w:r>
          </w:p>
          <w:p w14:paraId="7AEC35D5"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52DA15F4" w14:textId="0018ECDE" w:rsidR="00B57E27" w:rsidRPr="009B222E"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①　</w:t>
            </w:r>
            <w:r w:rsidRPr="009B5926">
              <w:rPr>
                <w:rFonts w:asciiTheme="majorEastAsia" w:eastAsiaTheme="majorEastAsia" w:hAnsiTheme="majorEastAsia" w:hint="eastAsia"/>
                <w:bCs/>
                <w:color w:val="000000" w:themeColor="text1"/>
                <w:sz w:val="18"/>
                <w:szCs w:val="18"/>
              </w:rPr>
              <w:t>指定地域密着型サービス事業者は、</w:t>
            </w:r>
            <w:r>
              <w:rPr>
                <w:rFonts w:asciiTheme="majorEastAsia" w:eastAsiaTheme="majorEastAsia" w:hAnsiTheme="majorEastAsia" w:hint="eastAsia"/>
                <w:bCs/>
                <w:color w:val="000000" w:themeColor="text1"/>
                <w:sz w:val="18"/>
                <w:szCs w:val="18"/>
              </w:rPr>
              <w:t>次</w:t>
            </w:r>
            <w:r w:rsidRPr="009B5926">
              <w:rPr>
                <w:rFonts w:asciiTheme="majorEastAsia" w:eastAsiaTheme="majorEastAsia" w:hAnsiTheme="majorEastAsia" w:hint="eastAsia"/>
                <w:bCs/>
                <w:color w:val="000000" w:themeColor="text1"/>
                <w:sz w:val="18"/>
                <w:szCs w:val="18"/>
              </w:rPr>
              <w:t>に定める事項に変更があったとき</w:t>
            </w:r>
            <w:r w:rsidRPr="00F11B4F">
              <w:rPr>
                <w:rFonts w:asciiTheme="majorEastAsia" w:eastAsiaTheme="majorEastAsia" w:hAnsiTheme="majorEastAsia" w:hint="eastAsia"/>
                <w:bCs/>
                <w:color w:val="000000" w:themeColor="text1"/>
                <w:sz w:val="18"/>
                <w:szCs w:val="18"/>
              </w:rPr>
              <w:t>は、</w:t>
            </w:r>
            <w:r w:rsidRPr="00B44957">
              <w:rPr>
                <w:rFonts w:asciiTheme="majorEastAsia" w:eastAsiaTheme="majorEastAsia" w:hAnsiTheme="majorEastAsia" w:hint="eastAsia"/>
                <w:bCs/>
                <w:color w:val="000000" w:themeColor="text1"/>
                <w:sz w:val="18"/>
                <w:szCs w:val="18"/>
              </w:rPr>
              <w:t>当該変更に係る事項について</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B57E27" w:rsidRPr="001A01CE" w14:paraId="2C534F2B" w14:textId="77777777" w:rsidTr="00BA1740">
              <w:trPr>
                <w:trHeight w:val="260"/>
              </w:trPr>
              <w:tc>
                <w:tcPr>
                  <w:tcW w:w="438" w:type="dxa"/>
                  <w:shd w:val="clear" w:color="auto" w:fill="D0CECE" w:themeFill="background2" w:themeFillShade="E6"/>
                </w:tcPr>
                <w:p w14:paraId="138908EF"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B2883C2" w14:textId="77777777" w:rsidR="00B57E27" w:rsidRPr="001A01CE" w:rsidRDefault="00B57E27" w:rsidP="00B57E27">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事業所の名称及び所在地</w:t>
                  </w:r>
                </w:p>
              </w:tc>
            </w:tr>
            <w:tr w:rsidR="00B57E27" w:rsidRPr="00977187" w14:paraId="02AF0710" w14:textId="77777777" w:rsidTr="00BA1740">
              <w:trPr>
                <w:trHeight w:val="260"/>
              </w:trPr>
              <w:tc>
                <w:tcPr>
                  <w:tcW w:w="438" w:type="dxa"/>
                  <w:shd w:val="clear" w:color="auto" w:fill="D0CECE" w:themeFill="background2" w:themeFillShade="E6"/>
                </w:tcPr>
                <w:p w14:paraId="1310E61D"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A589093" w14:textId="77777777" w:rsidR="00B57E27" w:rsidRPr="001A01CE" w:rsidRDefault="00B57E27" w:rsidP="00B57E27">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申請者の名称及び主たる事務所の所在地並びに</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代表者の氏名、生年月日、住所及び職名</w:t>
                  </w:r>
                </w:p>
              </w:tc>
            </w:tr>
            <w:tr w:rsidR="00B57E27" w:rsidRPr="00977187" w14:paraId="7F5756A7" w14:textId="77777777" w:rsidTr="00BA1740">
              <w:trPr>
                <w:trHeight w:val="260"/>
              </w:trPr>
              <w:tc>
                <w:tcPr>
                  <w:tcW w:w="438" w:type="dxa"/>
                  <w:shd w:val="clear" w:color="auto" w:fill="D0CECE" w:themeFill="background2" w:themeFillShade="E6"/>
                </w:tcPr>
                <w:p w14:paraId="0FAE9202"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7241C1D" w14:textId="7E60B7C0" w:rsidR="00B57E27" w:rsidRPr="00B103DF"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申請者の登記事項証明書又は条例等</w:t>
                  </w:r>
                  <w:r w:rsidR="004606E4" w:rsidRPr="00B103DF">
                    <w:rPr>
                      <w:rFonts w:asciiTheme="majorEastAsia" w:eastAsiaTheme="majorEastAsia" w:hAnsiTheme="majorEastAsia" w:hint="eastAsia"/>
                      <w:bCs/>
                      <w:color w:val="000000" w:themeColor="text1"/>
                      <w:sz w:val="18"/>
                      <w:szCs w:val="18"/>
                    </w:rPr>
                    <w:t>（</w:t>
                  </w:r>
                  <w:r w:rsidR="004606E4">
                    <w:rPr>
                      <w:rFonts w:asciiTheme="majorEastAsia" w:eastAsiaTheme="majorEastAsia" w:hAnsiTheme="majorEastAsia" w:hint="eastAsia"/>
                      <w:bCs/>
                      <w:color w:val="000000" w:themeColor="text1"/>
                      <w:sz w:val="18"/>
                      <w:szCs w:val="18"/>
                    </w:rPr>
                    <w:t>当該指定に係る事業に</w:t>
                  </w:r>
                  <w:r w:rsidR="004606E4" w:rsidRPr="00B103DF">
                    <w:rPr>
                      <w:rFonts w:asciiTheme="majorEastAsia" w:eastAsiaTheme="majorEastAsia" w:hAnsiTheme="majorEastAsia" w:hint="eastAsia"/>
                      <w:bCs/>
                      <w:color w:val="000000" w:themeColor="text1"/>
                      <w:sz w:val="18"/>
                      <w:szCs w:val="18"/>
                    </w:rPr>
                    <w:t>関するものに限る。）</w:t>
                  </w:r>
                </w:p>
              </w:tc>
            </w:tr>
            <w:tr w:rsidR="00B57E27" w:rsidRPr="00977187" w14:paraId="0A0BAE77" w14:textId="77777777" w:rsidTr="00BA1740">
              <w:trPr>
                <w:trHeight w:val="260"/>
              </w:trPr>
              <w:tc>
                <w:tcPr>
                  <w:tcW w:w="438" w:type="dxa"/>
                  <w:shd w:val="clear" w:color="auto" w:fill="D0CECE" w:themeFill="background2" w:themeFillShade="E6"/>
                </w:tcPr>
                <w:p w14:paraId="54A447DE"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3D65EB96" w14:textId="5EB390DE"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0812D9">
                    <w:rPr>
                      <w:rFonts w:asciiTheme="majorEastAsia" w:eastAsiaTheme="majorEastAsia" w:hAnsiTheme="majorEastAsia" w:hint="eastAsia"/>
                      <w:bCs/>
                      <w:color w:val="000000" w:themeColor="text1"/>
                      <w:sz w:val="18"/>
                      <w:szCs w:val="18"/>
                    </w:rPr>
                    <w:t>建物の構造概要及び平面図</w:t>
                  </w:r>
                  <w:r>
                    <w:rPr>
                      <w:rFonts w:asciiTheme="majorEastAsia" w:eastAsiaTheme="majorEastAsia" w:hAnsiTheme="majorEastAsia" w:hint="eastAsia"/>
                      <w:bCs/>
                      <w:color w:val="000000" w:themeColor="text1"/>
                      <w:sz w:val="18"/>
                      <w:szCs w:val="18"/>
                    </w:rPr>
                    <w:t>（</w:t>
                  </w:r>
                  <w:r w:rsidRPr="000812D9">
                    <w:rPr>
                      <w:rFonts w:asciiTheme="majorEastAsia" w:eastAsiaTheme="majorEastAsia" w:hAnsiTheme="majorEastAsia" w:hint="eastAsia"/>
                      <w:bCs/>
                      <w:color w:val="000000" w:themeColor="text1"/>
                      <w:sz w:val="18"/>
                      <w:szCs w:val="18"/>
                    </w:rPr>
                    <w:t>各室の用途を明示するものとする。</w:t>
                  </w:r>
                  <w:r>
                    <w:rPr>
                      <w:rFonts w:asciiTheme="majorEastAsia" w:eastAsiaTheme="majorEastAsia" w:hAnsiTheme="majorEastAsia" w:hint="eastAsia"/>
                      <w:bCs/>
                      <w:color w:val="000000" w:themeColor="text1"/>
                      <w:sz w:val="18"/>
                      <w:szCs w:val="18"/>
                    </w:rPr>
                    <w:t>）</w:t>
                  </w:r>
                  <w:r w:rsidRPr="000812D9">
                    <w:rPr>
                      <w:rFonts w:asciiTheme="majorEastAsia" w:eastAsiaTheme="majorEastAsia" w:hAnsiTheme="majorEastAsia" w:hint="eastAsia"/>
                      <w:bCs/>
                      <w:color w:val="000000" w:themeColor="text1"/>
                      <w:sz w:val="18"/>
                      <w:szCs w:val="18"/>
                    </w:rPr>
                    <w:t>並びに設備の概要</w:t>
                  </w:r>
                </w:p>
              </w:tc>
            </w:tr>
            <w:tr w:rsidR="00B57E27" w:rsidRPr="00977187" w14:paraId="2130C715" w14:textId="77777777" w:rsidTr="00BA1740">
              <w:trPr>
                <w:trHeight w:val="260"/>
              </w:trPr>
              <w:tc>
                <w:tcPr>
                  <w:tcW w:w="438" w:type="dxa"/>
                  <w:shd w:val="clear" w:color="auto" w:fill="D0CECE" w:themeFill="background2" w:themeFillShade="E6"/>
                </w:tcPr>
                <w:p w14:paraId="7D30BDF4"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51F438B8" w14:textId="77777777" w:rsidR="00B57E27" w:rsidRPr="000812D9"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事業所の管理者の氏名、生年月日、住所及び経歴</w:t>
                  </w:r>
                </w:p>
              </w:tc>
            </w:tr>
            <w:tr w:rsidR="00B57E27" w:rsidRPr="00977187" w14:paraId="4F90D182" w14:textId="77777777" w:rsidTr="00BA1740">
              <w:trPr>
                <w:trHeight w:val="260"/>
              </w:trPr>
              <w:tc>
                <w:tcPr>
                  <w:tcW w:w="438" w:type="dxa"/>
                  <w:shd w:val="clear" w:color="auto" w:fill="D0CECE" w:themeFill="background2" w:themeFillShade="E6"/>
                </w:tcPr>
                <w:p w14:paraId="67523B1B"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58B269C7"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運営規程</w:t>
                  </w:r>
                </w:p>
              </w:tc>
            </w:tr>
            <w:tr w:rsidR="00B57E27" w:rsidRPr="00977187" w14:paraId="0EE77249" w14:textId="77777777" w:rsidTr="00BA1740">
              <w:trPr>
                <w:trHeight w:val="260"/>
              </w:trPr>
              <w:tc>
                <w:tcPr>
                  <w:tcW w:w="438" w:type="dxa"/>
                  <w:shd w:val="clear" w:color="auto" w:fill="D0CECE" w:themeFill="background2" w:themeFillShade="E6"/>
                </w:tcPr>
                <w:p w14:paraId="01C23662"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12ACEC07"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協力医療機関の名称及び診療科</w:t>
                  </w:r>
                  <w:r>
                    <w:rPr>
                      <w:rFonts w:asciiTheme="majorEastAsia" w:eastAsiaTheme="majorEastAsia" w:hAnsiTheme="majorEastAsia" w:hint="eastAsia"/>
                      <w:bCs/>
                      <w:color w:val="000000" w:themeColor="text1"/>
                      <w:sz w:val="18"/>
                      <w:szCs w:val="18"/>
                    </w:rPr>
                    <w:t>名</w:t>
                  </w:r>
                  <w:r w:rsidRPr="00B103DF">
                    <w:rPr>
                      <w:rFonts w:asciiTheme="majorEastAsia" w:eastAsiaTheme="majorEastAsia" w:hAnsiTheme="majorEastAsia" w:hint="eastAsia"/>
                      <w:bCs/>
                      <w:color w:val="000000" w:themeColor="text1"/>
                      <w:sz w:val="18"/>
                      <w:szCs w:val="18"/>
                    </w:rPr>
                    <w:t>並びに</w:t>
                  </w:r>
                  <w:r w:rsidRPr="00007DF5">
                    <w:rPr>
                      <w:rFonts w:asciiTheme="majorEastAsia" w:eastAsiaTheme="majorEastAsia" w:hAnsiTheme="majorEastAsia" w:hint="eastAsia"/>
                      <w:bCs/>
                      <w:color w:val="000000" w:themeColor="text1"/>
                      <w:sz w:val="18"/>
                      <w:szCs w:val="18"/>
                    </w:rPr>
                    <w:t>当該協力医療機関との</w:t>
                  </w:r>
                  <w:r w:rsidRPr="00B103DF">
                    <w:rPr>
                      <w:rFonts w:asciiTheme="majorEastAsia" w:eastAsiaTheme="majorEastAsia" w:hAnsiTheme="majorEastAsia" w:hint="eastAsia"/>
                      <w:bCs/>
                      <w:color w:val="000000" w:themeColor="text1"/>
                      <w:sz w:val="18"/>
                      <w:szCs w:val="18"/>
                    </w:rPr>
                    <w:t>契約の内容（協力歯科医療機関があるときは、その名称及び</w:t>
                  </w:r>
                  <w:r w:rsidRPr="00007DF5">
                    <w:rPr>
                      <w:rFonts w:asciiTheme="majorEastAsia" w:eastAsiaTheme="majorEastAsia" w:hAnsiTheme="majorEastAsia" w:hint="eastAsia"/>
                      <w:bCs/>
                      <w:color w:val="000000" w:themeColor="text1"/>
                      <w:sz w:val="18"/>
                      <w:szCs w:val="18"/>
                    </w:rPr>
                    <w:t>当該協力歯科医療機関との</w:t>
                  </w:r>
                  <w:r w:rsidRPr="00B103DF">
                    <w:rPr>
                      <w:rFonts w:asciiTheme="majorEastAsia" w:eastAsiaTheme="majorEastAsia" w:hAnsiTheme="majorEastAsia" w:hint="eastAsia"/>
                      <w:bCs/>
                      <w:color w:val="000000" w:themeColor="text1"/>
                      <w:sz w:val="18"/>
                      <w:szCs w:val="18"/>
                    </w:rPr>
                    <w:t>契約の内容を含む）</w:t>
                  </w:r>
                </w:p>
              </w:tc>
            </w:tr>
            <w:tr w:rsidR="00B57E27" w:rsidRPr="00977187" w14:paraId="7F65D1C5" w14:textId="77777777" w:rsidTr="00BA1740">
              <w:trPr>
                <w:trHeight w:val="260"/>
              </w:trPr>
              <w:tc>
                <w:tcPr>
                  <w:tcW w:w="438" w:type="dxa"/>
                  <w:shd w:val="clear" w:color="auto" w:fill="D0CECE" w:themeFill="background2" w:themeFillShade="E6"/>
                </w:tcPr>
                <w:p w14:paraId="6018054D"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6" w:type="dxa"/>
                </w:tcPr>
                <w:p w14:paraId="14905050"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介護老人福祉施設、介護老人保健施設、</w:t>
                  </w:r>
                  <w:r w:rsidRPr="00007DF5">
                    <w:rPr>
                      <w:rFonts w:asciiTheme="majorEastAsia" w:eastAsiaTheme="majorEastAsia" w:hAnsiTheme="majorEastAsia" w:hint="eastAsia"/>
                      <w:bCs/>
                      <w:color w:val="000000" w:themeColor="text1"/>
                      <w:sz w:val="18"/>
                      <w:szCs w:val="18"/>
                    </w:rPr>
                    <w:t>介護医療院、</w:t>
                  </w:r>
                  <w:r w:rsidRPr="00B103DF">
                    <w:rPr>
                      <w:rFonts w:asciiTheme="majorEastAsia" w:eastAsiaTheme="majorEastAsia" w:hAnsiTheme="majorEastAsia" w:hint="eastAsia"/>
                      <w:bCs/>
                      <w:color w:val="000000" w:themeColor="text1"/>
                      <w:sz w:val="18"/>
                      <w:szCs w:val="18"/>
                    </w:rPr>
                    <w:t>病院等との連携体制及び支援の体制</w:t>
                  </w:r>
                  <w:r>
                    <w:rPr>
                      <w:rFonts w:asciiTheme="majorEastAsia" w:eastAsiaTheme="majorEastAsia" w:hAnsiTheme="majorEastAsia" w:hint="eastAsia"/>
                      <w:bCs/>
                      <w:color w:val="000000" w:themeColor="text1"/>
                      <w:sz w:val="18"/>
                      <w:szCs w:val="18"/>
                    </w:rPr>
                    <w:t>の概要</w:t>
                  </w:r>
                </w:p>
              </w:tc>
            </w:tr>
            <w:tr w:rsidR="00B57E27" w:rsidRPr="00977187" w14:paraId="71E3DCEE" w14:textId="77777777" w:rsidTr="00BA1740">
              <w:trPr>
                <w:trHeight w:val="260"/>
              </w:trPr>
              <w:tc>
                <w:tcPr>
                  <w:tcW w:w="438" w:type="dxa"/>
                  <w:shd w:val="clear" w:color="auto" w:fill="D0CECE" w:themeFill="background2" w:themeFillShade="E6"/>
                </w:tcPr>
                <w:p w14:paraId="002D6210"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36" w:type="dxa"/>
                </w:tcPr>
                <w:p w14:paraId="6817BE13"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介護支援専門員の氏名及び</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登録番号</w:t>
                  </w:r>
                </w:p>
              </w:tc>
            </w:tr>
          </w:tbl>
          <w:p w14:paraId="4D9F929E"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7DC8907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357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25BE42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646660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A4B7BDC" w14:textId="77777777" w:rsidR="00B57E27" w:rsidRPr="0098266A"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7765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6CDB97C3"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3F5A02CF"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法第115条の15</w:t>
            </w:r>
          </w:p>
          <w:p w14:paraId="7B2A997C"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第1項</w:t>
            </w:r>
          </w:p>
          <w:p w14:paraId="2C4F2588"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735F9311" w14:textId="77777777" w:rsidR="00B57E27" w:rsidRDefault="00B57E27" w:rsidP="00B57E27">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第131条の13第1項第6号</w:t>
            </w:r>
          </w:p>
          <w:p w14:paraId="3499EA03" w14:textId="77777777" w:rsidR="00B57E27" w:rsidRDefault="00B57E27" w:rsidP="00B57E27">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第140条の30第1項</w:t>
            </w:r>
          </w:p>
          <w:p w14:paraId="0FB3523B" w14:textId="77777777" w:rsidR="00B57E27" w:rsidRPr="00F11B4F" w:rsidRDefault="00B57E27" w:rsidP="00B57E27">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第3号</w:t>
            </w:r>
          </w:p>
        </w:tc>
      </w:tr>
      <w:tr w:rsidR="00B57E27" w:rsidRPr="00B103DF" w14:paraId="02BB5E6E" w14:textId="77777777" w:rsidTr="009B222E">
        <w:trPr>
          <w:cantSplit/>
          <w:trHeight w:val="58"/>
        </w:trPr>
        <w:tc>
          <w:tcPr>
            <w:tcW w:w="1413" w:type="dxa"/>
            <w:tcBorders>
              <w:top w:val="nil"/>
              <w:bottom w:val="nil"/>
            </w:tcBorders>
          </w:tcPr>
          <w:p w14:paraId="14F417BE"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733F8F67" w14:textId="5E2706EF"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hint="eastAsia"/>
                <w:bCs/>
                <w:color w:val="000000" w:themeColor="text1"/>
                <w:sz w:val="18"/>
                <w:szCs w:val="18"/>
              </w:rPr>
              <w:t xml:space="preserve">　</w:t>
            </w:r>
            <w:r w:rsidRPr="009B5926">
              <w:rPr>
                <w:rFonts w:asciiTheme="majorEastAsia" w:eastAsiaTheme="majorEastAsia" w:hAnsiTheme="majorEastAsia" w:hint="eastAsia"/>
                <w:bCs/>
                <w:color w:val="000000" w:themeColor="text1"/>
                <w:sz w:val="18"/>
                <w:szCs w:val="18"/>
              </w:rPr>
              <w:t>指定地域密着型サービス事業者は、</w:t>
            </w:r>
            <w:r w:rsidRPr="00FB6A1F">
              <w:rPr>
                <w:rFonts w:asciiTheme="majorEastAsia" w:eastAsiaTheme="majorEastAsia" w:hAnsiTheme="majorEastAsia" w:hint="eastAsia"/>
                <w:bCs/>
                <w:color w:val="000000" w:themeColor="text1"/>
                <w:sz w:val="18"/>
                <w:szCs w:val="18"/>
              </w:rPr>
              <w:t>休止した当該指定地域密着型サービスの事業を再開したときは、再開した年月日を</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c>
        <w:tc>
          <w:tcPr>
            <w:tcW w:w="1276" w:type="dxa"/>
            <w:tcBorders>
              <w:top w:val="nil"/>
              <w:bottom w:val="single" w:sz="4" w:space="0" w:color="auto"/>
            </w:tcBorders>
            <w:shd w:val="clear" w:color="auto" w:fill="FFF2CC" w:themeFill="accent4" w:themeFillTint="33"/>
          </w:tcPr>
          <w:p w14:paraId="1A41DD1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692283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BCB5BCC"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603429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86D4D87" w14:textId="738D93E6"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160054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196FC2E3"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6F943A54"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法第115条の15</w:t>
            </w:r>
          </w:p>
          <w:p w14:paraId="248EADBD"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第1項</w:t>
            </w:r>
          </w:p>
          <w:p w14:paraId="10AC0401"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322253C2"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p w14:paraId="444413E0" w14:textId="69F4188F"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第140条の30第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tc>
      </w:tr>
      <w:tr w:rsidR="00B57E27" w:rsidRPr="00B103DF" w14:paraId="50F48F1D" w14:textId="77777777" w:rsidTr="009B222E">
        <w:trPr>
          <w:cantSplit/>
          <w:trHeight w:val="561"/>
        </w:trPr>
        <w:tc>
          <w:tcPr>
            <w:tcW w:w="1413" w:type="dxa"/>
            <w:tcBorders>
              <w:top w:val="nil"/>
              <w:bottom w:val="single" w:sz="4" w:space="0" w:color="auto"/>
            </w:tcBorders>
          </w:tcPr>
          <w:p w14:paraId="088F6EEF"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19F7F40" w14:textId="4779017D"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B103DF">
              <w:rPr>
                <w:rFonts w:asciiTheme="majorEastAsia" w:eastAsiaTheme="majorEastAsia" w:hAnsiTheme="majorEastAsia" w:hint="eastAsia"/>
                <w:bCs/>
                <w:color w:val="000000" w:themeColor="text1"/>
                <w:sz w:val="18"/>
                <w:szCs w:val="18"/>
              </w:rPr>
              <w:t xml:space="preserve">　</w:t>
            </w:r>
            <w:r w:rsidRPr="00F11B4F">
              <w:rPr>
                <w:rFonts w:asciiTheme="majorEastAsia" w:eastAsiaTheme="majorEastAsia" w:hAnsiTheme="majorEastAsia" w:hint="eastAsia"/>
                <w:bCs/>
                <w:color w:val="000000" w:themeColor="text1"/>
                <w:sz w:val="18"/>
                <w:szCs w:val="18"/>
              </w:rPr>
              <w:t>指定地域密着型サービス事業者は、当該指定地域密着型サービスの事業を廃止し</w:t>
            </w:r>
            <w:r w:rsidRPr="00B103DF">
              <w:rPr>
                <w:rFonts w:asciiTheme="majorEastAsia" w:eastAsiaTheme="majorEastAsia" w:hAnsiTheme="majorEastAsia" w:hint="eastAsia"/>
                <w:bCs/>
                <w:color w:val="000000" w:themeColor="text1"/>
                <w:sz w:val="18"/>
                <w:szCs w:val="18"/>
              </w:rPr>
              <w:t>、又は休止しようとするときは、</w:t>
            </w:r>
            <w:r>
              <w:rPr>
                <w:rFonts w:asciiTheme="majorEastAsia" w:eastAsiaTheme="majorEastAsia" w:hAnsiTheme="majorEastAsia" w:hint="eastAsia"/>
                <w:bCs/>
                <w:color w:val="000000" w:themeColor="text1"/>
                <w:sz w:val="18"/>
                <w:szCs w:val="18"/>
              </w:rPr>
              <w:t>その廃止又は休止の日の</w:t>
            </w:r>
            <w:r w:rsidRPr="00EF6E02">
              <w:rPr>
                <w:rFonts w:asciiTheme="majorEastAsia" w:eastAsiaTheme="majorEastAsia" w:hAnsiTheme="majorEastAsia" w:hint="eastAsia"/>
                <w:b/>
                <w:color w:val="000000" w:themeColor="text1"/>
                <w:sz w:val="18"/>
                <w:szCs w:val="18"/>
              </w:rPr>
              <w:t>１月前までに</w:t>
            </w:r>
            <w:r>
              <w:rPr>
                <w:rFonts w:asciiTheme="majorEastAsia" w:eastAsiaTheme="majorEastAsia" w:hAnsiTheme="majorEastAsia" w:hint="eastAsia"/>
                <w:bCs/>
                <w:color w:val="000000" w:themeColor="text1"/>
                <w:sz w:val="18"/>
                <w:szCs w:val="18"/>
              </w:rPr>
              <w:t>、</w:t>
            </w:r>
            <w:r w:rsidRPr="008B4E4B">
              <w:rPr>
                <w:rFonts w:asciiTheme="majorEastAsia" w:eastAsiaTheme="majorEastAsia" w:hAnsiTheme="majorEastAsia" w:hint="eastAsia"/>
                <w:bCs/>
                <w:color w:val="000000" w:themeColor="text1"/>
                <w:sz w:val="18"/>
                <w:szCs w:val="18"/>
              </w:rPr>
              <w:t>次に掲げる事項を当該指定地域密着型サービス事業者の事業所の所在</w:t>
            </w:r>
            <w:r>
              <w:rPr>
                <w:rFonts w:asciiTheme="majorEastAsia" w:eastAsiaTheme="majorEastAsia" w:hAnsiTheme="majorEastAsia" w:hint="eastAsia"/>
                <w:bCs/>
                <w:color w:val="000000" w:themeColor="text1"/>
                <w:sz w:val="18"/>
                <w:szCs w:val="18"/>
              </w:rPr>
              <w:t>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rsidRPr="001A01CE" w14:paraId="38FA7FF4" w14:textId="77777777" w:rsidTr="00BA1740">
              <w:trPr>
                <w:trHeight w:val="260"/>
              </w:trPr>
              <w:tc>
                <w:tcPr>
                  <w:tcW w:w="438" w:type="dxa"/>
                  <w:shd w:val="clear" w:color="auto" w:fill="D0CECE" w:themeFill="background2" w:themeFillShade="E6"/>
                </w:tcPr>
                <w:p w14:paraId="5EE1651C"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7F0B91F" w14:textId="77777777" w:rsidR="00B57E27" w:rsidRPr="001A01CE" w:rsidRDefault="00B57E27" w:rsidP="00B57E27">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廃止し、又は休止しようとする年月日</w:t>
                  </w:r>
                </w:p>
              </w:tc>
            </w:tr>
            <w:tr w:rsidR="00B57E27" w:rsidRPr="001A01CE" w14:paraId="01BB0310" w14:textId="77777777" w:rsidTr="00BA1740">
              <w:trPr>
                <w:trHeight w:val="260"/>
              </w:trPr>
              <w:tc>
                <w:tcPr>
                  <w:tcW w:w="438" w:type="dxa"/>
                  <w:shd w:val="clear" w:color="auto" w:fill="D0CECE" w:themeFill="background2" w:themeFillShade="E6"/>
                </w:tcPr>
                <w:p w14:paraId="7D0B7520"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B994363" w14:textId="77777777" w:rsidR="00B57E27" w:rsidRPr="001A01CE" w:rsidRDefault="00B57E27" w:rsidP="00B57E27">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廃止し、又は休止しようとする理由</w:t>
                  </w:r>
                </w:p>
              </w:tc>
            </w:tr>
            <w:tr w:rsidR="00B57E27" w:rsidRPr="00B103DF" w14:paraId="1B07BA7E" w14:textId="77777777" w:rsidTr="00BA1740">
              <w:trPr>
                <w:trHeight w:val="260"/>
              </w:trPr>
              <w:tc>
                <w:tcPr>
                  <w:tcW w:w="438" w:type="dxa"/>
                  <w:shd w:val="clear" w:color="auto" w:fill="D0CECE" w:themeFill="background2" w:themeFillShade="E6"/>
                </w:tcPr>
                <w:p w14:paraId="7E7124F8"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55A44C16" w14:textId="77777777" w:rsidR="00B57E27" w:rsidRPr="00B103DF" w:rsidRDefault="00B57E27" w:rsidP="00B57E27">
                  <w:pPr>
                    <w:spacing w:line="240" w:lineRule="exact"/>
                    <w:rPr>
                      <w:rFonts w:asciiTheme="majorEastAsia" w:eastAsiaTheme="majorEastAsia" w:hAnsiTheme="majorEastAsia"/>
                      <w:color w:val="000000" w:themeColor="text1"/>
                      <w:sz w:val="18"/>
                      <w:szCs w:val="18"/>
                    </w:rPr>
                  </w:pPr>
                  <w:r w:rsidRPr="008B4E4B">
                    <w:rPr>
                      <w:rFonts w:asciiTheme="majorEastAsia" w:eastAsiaTheme="majorEastAsia" w:hAnsiTheme="majorEastAsia" w:hint="eastAsia"/>
                      <w:bCs/>
                      <w:color w:val="000000" w:themeColor="text1"/>
                      <w:sz w:val="18"/>
                      <w:szCs w:val="18"/>
                    </w:rPr>
                    <w:t>現に指定地域密着型サービスを受けている者に対する措置</w:t>
                  </w:r>
                </w:p>
              </w:tc>
            </w:tr>
            <w:tr w:rsidR="00B57E27" w:rsidRPr="00B103DF" w14:paraId="681AB8E3" w14:textId="77777777" w:rsidTr="00BA1740">
              <w:trPr>
                <w:trHeight w:val="260"/>
              </w:trPr>
              <w:tc>
                <w:tcPr>
                  <w:tcW w:w="438" w:type="dxa"/>
                  <w:shd w:val="clear" w:color="auto" w:fill="D0CECE" w:themeFill="background2" w:themeFillShade="E6"/>
                </w:tcPr>
                <w:p w14:paraId="128A26BA"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58FC74D3"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r w:rsidRPr="008B4E4B">
                    <w:rPr>
                      <w:rFonts w:asciiTheme="majorEastAsia" w:eastAsiaTheme="majorEastAsia" w:hAnsiTheme="majorEastAsia" w:hint="eastAsia"/>
                      <w:bCs/>
                      <w:color w:val="000000" w:themeColor="text1"/>
                      <w:sz w:val="18"/>
                      <w:szCs w:val="18"/>
                    </w:rPr>
                    <w:t>休止しようとする場合にあっては、休止の予定期間</w:t>
                  </w:r>
                </w:p>
              </w:tc>
            </w:tr>
          </w:tbl>
          <w:p w14:paraId="6433CE6E"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283365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163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EC976E8"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142281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1E39C6A" w14:textId="77777777" w:rsidR="00B57E27" w:rsidRPr="009B5926"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9804747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3F46B58"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法第78条の5第2項</w:t>
            </w:r>
          </w:p>
          <w:p w14:paraId="62C6EAD4"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法第115条の15</w:t>
            </w:r>
          </w:p>
          <w:p w14:paraId="042BBB62"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第2項</w:t>
            </w:r>
          </w:p>
          <w:p w14:paraId="1CC05574" w14:textId="77777777" w:rsidR="00B57E27"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199AF51F" w14:textId="77777777" w:rsidR="00B57E27" w:rsidRDefault="00B57E27" w:rsidP="00B57E27">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第131条の13第4項</w:t>
            </w:r>
          </w:p>
          <w:p w14:paraId="68BA5FA8" w14:textId="77777777" w:rsidR="00B57E27" w:rsidRPr="00F11B4F" w:rsidRDefault="00B57E27" w:rsidP="00B57E27">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第140条の30第4項</w:t>
            </w:r>
          </w:p>
        </w:tc>
      </w:tr>
      <w:tr w:rsidR="00B57E27" w:rsidRPr="00B103DF" w14:paraId="4F40644F" w14:textId="77777777" w:rsidTr="009A4133">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512338A1" w14:textId="77777777" w:rsidR="00B57E27" w:rsidRPr="00B103DF" w:rsidRDefault="00B57E27" w:rsidP="00B57E27">
            <w:pPr>
              <w:spacing w:line="280" w:lineRule="exact"/>
              <w:jc w:val="center"/>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Cs w:val="18"/>
              </w:rPr>
              <w:t>第８　介護給付費の算定及び取扱い</w:t>
            </w:r>
          </w:p>
        </w:tc>
      </w:tr>
      <w:tr w:rsidR="00B57E27" w:rsidRPr="00B103DF" w14:paraId="6F8F1CD9" w14:textId="77777777" w:rsidTr="005A3C22">
        <w:trPr>
          <w:trHeight w:val="593"/>
        </w:trPr>
        <w:tc>
          <w:tcPr>
            <w:tcW w:w="1413" w:type="dxa"/>
            <w:tcBorders>
              <w:top w:val="single" w:sz="4" w:space="0" w:color="auto"/>
              <w:bottom w:val="nil"/>
            </w:tcBorders>
          </w:tcPr>
          <w:p w14:paraId="0587A7FC"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サービス種類相互の算定関係</w:t>
            </w:r>
          </w:p>
        </w:tc>
        <w:tc>
          <w:tcPr>
            <w:tcW w:w="5953" w:type="dxa"/>
            <w:tcBorders>
              <w:top w:val="single" w:sz="4" w:space="0" w:color="auto"/>
              <w:bottom w:val="dotted" w:sz="4" w:space="0" w:color="auto"/>
            </w:tcBorders>
            <w:shd w:val="clear" w:color="auto" w:fill="auto"/>
          </w:tcPr>
          <w:p w14:paraId="404419C8"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認知症対応型共同生活介護を受けている間</w:t>
            </w:r>
            <w:r>
              <w:rPr>
                <w:rFonts w:asciiTheme="majorEastAsia" w:eastAsiaTheme="majorEastAsia" w:hAnsiTheme="majorEastAsia" w:hint="eastAsia"/>
                <w:bCs/>
                <w:color w:val="000000" w:themeColor="text1"/>
                <w:sz w:val="18"/>
                <w:szCs w:val="20"/>
              </w:rPr>
              <w:t>については</w:t>
            </w:r>
            <w:r w:rsidRPr="00B103DF">
              <w:rPr>
                <w:rFonts w:asciiTheme="majorEastAsia" w:eastAsiaTheme="majorEastAsia" w:hAnsiTheme="majorEastAsia" w:hint="eastAsia"/>
                <w:bCs/>
                <w:color w:val="000000" w:themeColor="text1"/>
                <w:sz w:val="18"/>
                <w:szCs w:val="20"/>
              </w:rPr>
              <w:t>、その他の指定居宅サービス又は指定地域密着型サービスに係る介護給付費（居宅療養管理指導費を除く。）</w:t>
            </w:r>
            <w:r>
              <w:rPr>
                <w:rFonts w:asciiTheme="majorEastAsia" w:eastAsiaTheme="majorEastAsia" w:hAnsiTheme="majorEastAsia" w:hint="eastAsia"/>
                <w:bCs/>
                <w:color w:val="000000" w:themeColor="text1"/>
                <w:sz w:val="18"/>
                <w:szCs w:val="20"/>
              </w:rPr>
              <w:t>を算定していませんか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0F9DE01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51443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6AA319D" w14:textId="77777777" w:rsidR="00B57E27" w:rsidRPr="00417A6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2726649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A3E1F6A" w14:textId="77777777" w:rsidR="00B57E27" w:rsidRPr="00B0231D"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B0231D">
              <w:rPr>
                <w:rFonts w:asciiTheme="majorEastAsia" w:eastAsiaTheme="majorEastAsia" w:hAnsiTheme="majorEastAsia" w:cs="ＭＳ 明朝" w:hint="eastAsia"/>
                <w:bCs/>
                <w:color w:val="000000"/>
                <w:kern w:val="0"/>
                <w:sz w:val="18"/>
                <w:szCs w:val="18"/>
              </w:rPr>
              <w:t>平18-0331005</w:t>
            </w:r>
          </w:p>
          <w:p w14:paraId="7C47F501" w14:textId="77777777" w:rsidR="00B57E27" w:rsidRPr="00B0231D"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B0231D">
              <w:rPr>
                <w:rFonts w:asciiTheme="majorEastAsia" w:eastAsiaTheme="majorEastAsia" w:hAnsiTheme="majorEastAsia" w:cs="ＭＳ 明朝" w:hint="eastAsia"/>
                <w:bCs/>
                <w:color w:val="000000"/>
                <w:kern w:val="0"/>
                <w:sz w:val="18"/>
                <w:szCs w:val="18"/>
              </w:rPr>
              <w:t>第</w:t>
            </w:r>
            <w:r w:rsidRPr="00B0231D">
              <w:rPr>
                <w:rFonts w:asciiTheme="majorEastAsia" w:eastAsiaTheme="majorEastAsia" w:hAnsiTheme="majorEastAsia" w:cs="ＭＳ 明朝"/>
                <w:bCs/>
                <w:color w:val="000000"/>
                <w:kern w:val="0"/>
                <w:sz w:val="18"/>
                <w:szCs w:val="18"/>
              </w:rPr>
              <w:t>2</w:t>
            </w:r>
            <w:r w:rsidRPr="00B0231D">
              <w:rPr>
                <w:rFonts w:asciiTheme="majorEastAsia" w:eastAsiaTheme="majorEastAsia" w:hAnsiTheme="majorEastAsia" w:cs="ＭＳ 明朝" w:hint="eastAsia"/>
                <w:bCs/>
                <w:color w:val="000000"/>
                <w:kern w:val="0"/>
                <w:sz w:val="18"/>
                <w:szCs w:val="18"/>
              </w:rPr>
              <w:t>の</w:t>
            </w:r>
            <w:r w:rsidRPr="00B0231D">
              <w:rPr>
                <w:rFonts w:asciiTheme="majorEastAsia" w:eastAsiaTheme="majorEastAsia" w:hAnsiTheme="majorEastAsia" w:cs="ＭＳ 明朝"/>
                <w:bCs/>
                <w:color w:val="000000"/>
                <w:kern w:val="0"/>
                <w:sz w:val="18"/>
                <w:szCs w:val="18"/>
              </w:rPr>
              <w:t>1</w:t>
            </w:r>
            <w:r w:rsidRPr="00B0231D">
              <w:rPr>
                <w:rFonts w:asciiTheme="majorEastAsia" w:eastAsiaTheme="majorEastAsia" w:hAnsiTheme="majorEastAsia" w:cs="ＭＳ 明朝" w:hint="eastAsia"/>
                <w:bCs/>
                <w:color w:val="000000"/>
                <w:kern w:val="0"/>
                <w:sz w:val="18"/>
                <w:szCs w:val="18"/>
              </w:rPr>
              <w:t>(2)</w:t>
            </w:r>
          </w:p>
        </w:tc>
      </w:tr>
      <w:tr w:rsidR="00B57E27" w:rsidRPr="00B103DF" w14:paraId="4155168F" w14:textId="77777777" w:rsidTr="001C34D6">
        <w:trPr>
          <w:trHeight w:val="593"/>
        </w:trPr>
        <w:tc>
          <w:tcPr>
            <w:tcW w:w="1413" w:type="dxa"/>
            <w:tcBorders>
              <w:top w:val="nil"/>
              <w:bottom w:val="single" w:sz="4" w:space="0" w:color="auto"/>
            </w:tcBorders>
          </w:tcPr>
          <w:p w14:paraId="6052A9D7"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E4A846E"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C34D6">
              <w:rPr>
                <w:rFonts w:asciiTheme="majorEastAsia" w:eastAsiaTheme="majorEastAsia" w:hAnsiTheme="majorEastAsia" w:hint="eastAsia"/>
                <w:bCs/>
                <w:color w:val="000000" w:themeColor="text1"/>
                <w:sz w:val="18"/>
                <w:szCs w:val="20"/>
              </w:rPr>
              <w:t>指定認知症対応型共同生活介護の提供に必要がある場合に、当該事業者の費用負担により、その利用者に対してその他の居宅サービス又は地域密着型サービスを利用させることは差し支えないものです。</w:t>
            </w:r>
          </w:p>
        </w:tc>
        <w:tc>
          <w:tcPr>
            <w:tcW w:w="1276" w:type="dxa"/>
            <w:tcBorders>
              <w:top w:val="dotted" w:sz="4" w:space="0" w:color="auto"/>
              <w:bottom w:val="single" w:sz="4" w:space="0" w:color="auto"/>
            </w:tcBorders>
          </w:tcPr>
          <w:p w14:paraId="6BC75C4E"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A2D0F33" w14:textId="77777777" w:rsidR="00B57E27" w:rsidRPr="00B0231D"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B0231D">
              <w:rPr>
                <w:rFonts w:asciiTheme="majorEastAsia" w:eastAsiaTheme="majorEastAsia" w:hAnsiTheme="majorEastAsia" w:cs="ＭＳ 明朝" w:hint="eastAsia"/>
                <w:bCs/>
                <w:color w:val="000000"/>
                <w:kern w:val="0"/>
                <w:sz w:val="18"/>
                <w:szCs w:val="18"/>
              </w:rPr>
              <w:t>平18-0331005</w:t>
            </w:r>
          </w:p>
          <w:p w14:paraId="0DAD02E7" w14:textId="77777777" w:rsidR="00B57E27" w:rsidRPr="00B0231D" w:rsidRDefault="00B57E27" w:rsidP="00B57E27">
            <w:pPr>
              <w:spacing w:line="240" w:lineRule="exact"/>
              <w:ind w:left="158" w:hangingChars="100" w:hanging="158"/>
              <w:rPr>
                <w:rFonts w:asciiTheme="majorEastAsia" w:eastAsiaTheme="majorEastAsia" w:hAnsiTheme="majorEastAsia" w:cs="ＭＳ 明朝"/>
                <w:bCs/>
                <w:color w:val="000000"/>
                <w:kern w:val="0"/>
                <w:sz w:val="18"/>
                <w:szCs w:val="18"/>
              </w:rPr>
            </w:pPr>
            <w:r w:rsidRPr="00B0231D">
              <w:rPr>
                <w:rFonts w:asciiTheme="majorEastAsia" w:eastAsiaTheme="majorEastAsia" w:hAnsiTheme="majorEastAsia" w:cs="ＭＳ 明朝" w:hint="eastAsia"/>
                <w:bCs/>
                <w:color w:val="000000"/>
                <w:kern w:val="0"/>
                <w:sz w:val="18"/>
                <w:szCs w:val="18"/>
              </w:rPr>
              <w:t>第</w:t>
            </w:r>
            <w:r w:rsidRPr="00B0231D">
              <w:rPr>
                <w:rFonts w:asciiTheme="majorEastAsia" w:eastAsiaTheme="majorEastAsia" w:hAnsiTheme="majorEastAsia" w:cs="ＭＳ 明朝"/>
                <w:bCs/>
                <w:color w:val="000000"/>
                <w:kern w:val="0"/>
                <w:sz w:val="18"/>
                <w:szCs w:val="18"/>
              </w:rPr>
              <w:t>2</w:t>
            </w:r>
            <w:r w:rsidRPr="00B0231D">
              <w:rPr>
                <w:rFonts w:asciiTheme="majorEastAsia" w:eastAsiaTheme="majorEastAsia" w:hAnsiTheme="majorEastAsia" w:cs="ＭＳ 明朝" w:hint="eastAsia"/>
                <w:bCs/>
                <w:color w:val="000000"/>
                <w:kern w:val="0"/>
                <w:sz w:val="18"/>
                <w:szCs w:val="18"/>
              </w:rPr>
              <w:t>の</w:t>
            </w:r>
            <w:r w:rsidRPr="00B0231D">
              <w:rPr>
                <w:rFonts w:asciiTheme="majorEastAsia" w:eastAsiaTheme="majorEastAsia" w:hAnsiTheme="majorEastAsia" w:cs="ＭＳ 明朝"/>
                <w:bCs/>
                <w:color w:val="000000"/>
                <w:kern w:val="0"/>
                <w:sz w:val="18"/>
                <w:szCs w:val="18"/>
              </w:rPr>
              <w:t>1</w:t>
            </w:r>
            <w:r w:rsidRPr="00B0231D">
              <w:rPr>
                <w:rFonts w:asciiTheme="majorEastAsia" w:eastAsiaTheme="majorEastAsia" w:hAnsiTheme="majorEastAsia" w:cs="ＭＳ 明朝" w:hint="eastAsia"/>
                <w:bCs/>
                <w:color w:val="000000"/>
                <w:kern w:val="0"/>
                <w:sz w:val="18"/>
                <w:szCs w:val="18"/>
              </w:rPr>
              <w:t>(2)</w:t>
            </w:r>
          </w:p>
        </w:tc>
      </w:tr>
      <w:tr w:rsidR="00B57E27" w:rsidRPr="00B103DF" w14:paraId="6E976023" w14:textId="77777777" w:rsidTr="005A3C22">
        <w:trPr>
          <w:trHeight w:val="1033"/>
        </w:trPr>
        <w:tc>
          <w:tcPr>
            <w:tcW w:w="1413" w:type="dxa"/>
            <w:tcBorders>
              <w:top w:val="single" w:sz="4" w:space="0" w:color="auto"/>
              <w:bottom w:val="nil"/>
            </w:tcBorders>
          </w:tcPr>
          <w:p w14:paraId="784F4017"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２　認知症高齢者の日常生活自立度の決定方法</w:t>
            </w:r>
          </w:p>
        </w:tc>
        <w:tc>
          <w:tcPr>
            <w:tcW w:w="5953" w:type="dxa"/>
            <w:tcBorders>
              <w:top w:val="single" w:sz="4" w:space="0" w:color="auto"/>
              <w:bottom w:val="dotted" w:sz="4" w:space="0" w:color="auto"/>
            </w:tcBorders>
            <w:shd w:val="clear" w:color="auto" w:fill="auto"/>
          </w:tcPr>
          <w:p w14:paraId="135AB1E3"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加算の算定要件として「「認知症高齢者の日常生活自立度判定基準」の活用について」（平成５年１０月２６日老健第１３５号厚生省老人保健福祉局長通知）に規定する「認知症高齢者の日常生活自立度」（以下「日常生活自立度」という。）を用いる場合の日常生活自立度の決定に当たっては、医</w:t>
            </w:r>
            <w:r>
              <w:rPr>
                <w:rFonts w:asciiTheme="majorEastAsia" w:eastAsiaTheme="majorEastAsia" w:hAnsiTheme="majorEastAsia" w:hint="eastAsia"/>
                <w:bCs/>
                <w:color w:val="000000" w:themeColor="text1"/>
                <w:sz w:val="18"/>
                <w:szCs w:val="20"/>
              </w:rPr>
              <w:t>師の判定結果又は主治医意見書（以下「判定結果」という。）を用い</w:t>
            </w:r>
            <w:r w:rsidRPr="00B103DF">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19670AF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14128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788AC88" w14:textId="369882C3"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7599656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14F9BF9" w14:textId="77777777" w:rsidR="00B57E27" w:rsidRPr="00B103DF" w:rsidRDefault="00B57E27" w:rsidP="00B57E27">
            <w:pPr>
              <w:spacing w:line="240" w:lineRule="exact"/>
              <w:jc w:val="left"/>
              <w:rPr>
                <w:rFonts w:asciiTheme="majorEastAsia" w:eastAsiaTheme="majorEastAsia" w:hAnsiTheme="majorEastAsia"/>
                <w:bCs/>
                <w:color w:val="000000" w:themeColor="text1"/>
                <w:sz w:val="16"/>
                <w:szCs w:val="18"/>
              </w:rPr>
            </w:pPr>
            <w:r w:rsidRPr="00B103DF">
              <w:rPr>
                <w:rFonts w:asciiTheme="majorEastAsia" w:eastAsiaTheme="majorEastAsia" w:hAnsiTheme="majorEastAsia" w:cs="ＭＳ Ｐゴシック" w:hint="eastAsia"/>
                <w:color w:val="000000" w:themeColor="text1"/>
                <w:kern w:val="0"/>
                <w:sz w:val="18"/>
                <w:szCs w:val="28"/>
              </w:rPr>
              <w:t>平18-0331005</w:t>
            </w:r>
          </w:p>
          <w:p w14:paraId="361F6CA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18"/>
                <w:highlight w:val="yellow"/>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の</w:t>
            </w:r>
            <w:r w:rsidRPr="00B103DF">
              <w:rPr>
                <w:rFonts w:asciiTheme="majorEastAsia" w:eastAsiaTheme="majorEastAsia" w:hAnsiTheme="majorEastAsia"/>
                <w:bCs/>
                <w:color w:val="000000" w:themeColor="text1"/>
                <w:sz w:val="18"/>
                <w:szCs w:val="18"/>
              </w:rPr>
              <w:t>1</w:t>
            </w:r>
            <w:r w:rsidRPr="00B103DF">
              <w:rPr>
                <w:rFonts w:asciiTheme="majorEastAsia" w:eastAsiaTheme="majorEastAsia" w:hAnsiTheme="majorEastAsia" w:hint="eastAsia"/>
                <w:bCs/>
                <w:color w:val="000000" w:themeColor="text1"/>
                <w:sz w:val="18"/>
                <w:szCs w:val="18"/>
              </w:rPr>
              <w:t>(12)①</w:t>
            </w:r>
          </w:p>
        </w:tc>
      </w:tr>
      <w:tr w:rsidR="00B57E27" w:rsidRPr="00B103DF" w14:paraId="459A6CA3" w14:textId="77777777" w:rsidTr="009A4133">
        <w:trPr>
          <w:trHeight w:val="1783"/>
        </w:trPr>
        <w:tc>
          <w:tcPr>
            <w:tcW w:w="1413" w:type="dxa"/>
            <w:tcBorders>
              <w:top w:val="nil"/>
              <w:bottom w:val="nil"/>
            </w:tcBorders>
          </w:tcPr>
          <w:p w14:paraId="404FFE06"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7D107D1" w14:textId="41864F70"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判定結果は、判定した医師名、判定日と共に、居宅サービス計画又は各サービスのサービス計画に記載</w:t>
            </w:r>
            <w:r>
              <w:rPr>
                <w:rFonts w:asciiTheme="majorEastAsia" w:eastAsiaTheme="majorEastAsia" w:hAnsiTheme="majorEastAsia" w:hint="eastAsia"/>
                <w:bCs/>
                <w:color w:val="000000" w:themeColor="text1"/>
                <w:sz w:val="18"/>
                <w:szCs w:val="20"/>
              </w:rPr>
              <w:t>するものとします</w:t>
            </w:r>
            <w:r w:rsidRPr="00B103DF">
              <w:rPr>
                <w:rFonts w:asciiTheme="majorEastAsia" w:eastAsiaTheme="majorEastAsia" w:hAnsiTheme="majorEastAsia" w:hint="eastAsia"/>
                <w:bCs/>
                <w:color w:val="000000" w:themeColor="text1"/>
                <w:sz w:val="18"/>
                <w:szCs w:val="20"/>
              </w:rPr>
              <w:t>。また、主治医意見書とは、「要介護認定等の実施について」（平成２１年９月３０日老発０９３０第５号厚生労働省老健局長通知）に基づき、主治医が記載した同通知中「３</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主治医の意見の聴取」に規定する「主治医意見書」中「３．心身の状態に関する意見（１）日常生活の自立</w:t>
            </w:r>
            <w:r>
              <w:rPr>
                <w:rFonts w:asciiTheme="majorEastAsia" w:eastAsiaTheme="majorEastAsia" w:hAnsiTheme="majorEastAsia" w:hint="eastAsia"/>
                <w:bCs/>
                <w:color w:val="000000" w:themeColor="text1"/>
                <w:sz w:val="18"/>
                <w:szCs w:val="20"/>
              </w:rPr>
              <w:t>度等について・認知症高齢者の日常生活自立度」欄の記載をいうものとしま</w:t>
            </w:r>
            <w:r w:rsidRPr="00B103DF">
              <w:rPr>
                <w:rFonts w:asciiTheme="majorEastAsia" w:eastAsiaTheme="majorEastAsia" w:hAnsiTheme="majorEastAsia" w:hint="eastAsia"/>
                <w:bCs/>
                <w:color w:val="000000" w:themeColor="text1"/>
                <w:sz w:val="18"/>
                <w:szCs w:val="20"/>
              </w:rPr>
              <w:t>す。なお、複数の判定結果がある場合にあっては、最も新しい判定を用い</w:t>
            </w:r>
            <w:r>
              <w:rPr>
                <w:rFonts w:asciiTheme="majorEastAsia" w:eastAsiaTheme="majorEastAsia" w:hAnsiTheme="majorEastAsia" w:hint="eastAsia"/>
                <w:bCs/>
                <w:color w:val="000000" w:themeColor="text1"/>
                <w:sz w:val="18"/>
                <w:szCs w:val="20"/>
              </w:rPr>
              <w:t>るものとします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0925BC63"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7B8E52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6"/>
                <w:szCs w:val="18"/>
              </w:rPr>
            </w:pPr>
            <w:r w:rsidRPr="00B103DF">
              <w:rPr>
                <w:rFonts w:asciiTheme="majorEastAsia" w:eastAsiaTheme="majorEastAsia" w:hAnsiTheme="majorEastAsia" w:cs="ＭＳ Ｐゴシック" w:hint="eastAsia"/>
                <w:color w:val="000000" w:themeColor="text1"/>
                <w:kern w:val="0"/>
                <w:sz w:val="18"/>
                <w:szCs w:val="28"/>
              </w:rPr>
              <w:t>平18-0331005</w:t>
            </w:r>
          </w:p>
          <w:p w14:paraId="5B3CC690"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18"/>
                <w:highlight w:val="yellow"/>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の</w:t>
            </w:r>
            <w:r w:rsidRPr="00B103DF">
              <w:rPr>
                <w:rFonts w:asciiTheme="majorEastAsia" w:eastAsiaTheme="majorEastAsia" w:hAnsiTheme="majorEastAsia"/>
                <w:bCs/>
                <w:color w:val="000000" w:themeColor="text1"/>
                <w:sz w:val="18"/>
                <w:szCs w:val="18"/>
              </w:rPr>
              <w:t>1</w:t>
            </w:r>
            <w:r w:rsidRPr="00B103DF">
              <w:rPr>
                <w:rFonts w:asciiTheme="majorEastAsia" w:eastAsiaTheme="majorEastAsia" w:hAnsiTheme="majorEastAsia" w:hint="eastAsia"/>
                <w:bCs/>
                <w:color w:val="000000" w:themeColor="text1"/>
                <w:sz w:val="18"/>
                <w:szCs w:val="18"/>
              </w:rPr>
              <w:t>(12)②</w:t>
            </w:r>
          </w:p>
        </w:tc>
      </w:tr>
      <w:tr w:rsidR="00B57E27" w:rsidRPr="00B103DF" w14:paraId="1CDDDA0A" w14:textId="77777777" w:rsidTr="00516DCB">
        <w:trPr>
          <w:cantSplit/>
          <w:trHeight w:val="1006"/>
        </w:trPr>
        <w:tc>
          <w:tcPr>
            <w:tcW w:w="1413" w:type="dxa"/>
            <w:tcBorders>
              <w:top w:val="nil"/>
              <w:bottom w:val="single" w:sz="4" w:space="0" w:color="auto"/>
              <w:right w:val="single" w:sz="4" w:space="0" w:color="auto"/>
            </w:tcBorders>
          </w:tcPr>
          <w:p w14:paraId="50467963"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right w:val="single" w:sz="4" w:space="0" w:color="auto"/>
            </w:tcBorders>
            <w:shd w:val="clear" w:color="auto" w:fill="auto"/>
          </w:tcPr>
          <w:p w14:paraId="3AABB271"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医師の判定が無い場合（主治医意見書を用いることについて同意が得られていない場合を含む。）にあっては、「要介護認定等の実施について」に基づき、認定調査員が記入した同通知中「２（４）認定調査員」に規定する「認定調査票」の「認定調査票（基本調査）」７の「認知症高齢者の日常生活自立度」欄の記載を用い</w:t>
            </w:r>
            <w:r>
              <w:rPr>
                <w:rFonts w:asciiTheme="majorEastAsia" w:eastAsiaTheme="majorEastAsia" w:hAnsiTheme="majorEastAsia" w:hint="eastAsia"/>
                <w:bCs/>
                <w:color w:val="000000" w:themeColor="text1"/>
                <w:sz w:val="18"/>
                <w:szCs w:val="20"/>
              </w:rPr>
              <w:t>るものとします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67E96CF8"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010650B9" w14:textId="77777777" w:rsidR="00B57E27" w:rsidRPr="00B103DF" w:rsidRDefault="00B57E27" w:rsidP="00B57E27">
            <w:pPr>
              <w:spacing w:line="240" w:lineRule="exact"/>
              <w:jc w:val="left"/>
              <w:rPr>
                <w:rFonts w:asciiTheme="majorEastAsia" w:eastAsiaTheme="majorEastAsia" w:hAnsiTheme="majorEastAsia"/>
                <w:bCs/>
                <w:color w:val="000000" w:themeColor="text1"/>
                <w:sz w:val="16"/>
                <w:szCs w:val="18"/>
              </w:rPr>
            </w:pPr>
            <w:r w:rsidRPr="00B103DF">
              <w:rPr>
                <w:rFonts w:asciiTheme="majorEastAsia" w:eastAsiaTheme="majorEastAsia" w:hAnsiTheme="majorEastAsia" w:cs="ＭＳ Ｐゴシック" w:hint="eastAsia"/>
                <w:color w:val="000000" w:themeColor="text1"/>
                <w:kern w:val="0"/>
                <w:sz w:val="18"/>
                <w:szCs w:val="28"/>
              </w:rPr>
              <w:t>平18-0331005</w:t>
            </w:r>
          </w:p>
          <w:p w14:paraId="6A536886" w14:textId="77777777" w:rsidR="00B57E27" w:rsidRPr="00B103DF" w:rsidRDefault="00B57E27" w:rsidP="00B57E27">
            <w:pPr>
              <w:spacing w:line="200" w:lineRule="exact"/>
              <w:jc w:val="left"/>
              <w:rPr>
                <w:rFonts w:asciiTheme="majorEastAsia" w:eastAsiaTheme="majorEastAsia" w:hAnsiTheme="majorEastAsia"/>
                <w:bCs/>
                <w:color w:val="000000" w:themeColor="text1"/>
                <w:sz w:val="18"/>
                <w:szCs w:val="18"/>
                <w:highlight w:val="yellow"/>
              </w:rPr>
            </w:pP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の</w:t>
            </w:r>
            <w:r w:rsidRPr="00B103DF">
              <w:rPr>
                <w:rFonts w:asciiTheme="majorEastAsia" w:eastAsiaTheme="majorEastAsia" w:hAnsiTheme="majorEastAsia"/>
                <w:bCs/>
                <w:color w:val="000000" w:themeColor="text1"/>
                <w:sz w:val="18"/>
                <w:szCs w:val="18"/>
              </w:rPr>
              <w:t>1</w:t>
            </w:r>
            <w:r w:rsidRPr="00B103DF">
              <w:rPr>
                <w:rFonts w:asciiTheme="majorEastAsia" w:eastAsiaTheme="majorEastAsia" w:hAnsiTheme="majorEastAsia" w:hint="eastAsia"/>
                <w:bCs/>
                <w:color w:val="000000" w:themeColor="text1"/>
                <w:sz w:val="18"/>
                <w:szCs w:val="18"/>
              </w:rPr>
              <w:t>(12)③</w:t>
            </w:r>
          </w:p>
        </w:tc>
      </w:tr>
      <w:tr w:rsidR="00B57E27" w:rsidRPr="00B103DF" w14:paraId="0790EC0A" w14:textId="77777777" w:rsidTr="00516DCB">
        <w:trPr>
          <w:trHeight w:val="58"/>
        </w:trPr>
        <w:tc>
          <w:tcPr>
            <w:tcW w:w="1413" w:type="dxa"/>
            <w:tcBorders>
              <w:top w:val="single" w:sz="4" w:space="0" w:color="auto"/>
              <w:bottom w:val="single" w:sz="4" w:space="0" w:color="auto"/>
            </w:tcBorders>
          </w:tcPr>
          <w:p w14:paraId="06026C28"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３　認知症対応型共同生活介護費</w:t>
            </w:r>
          </w:p>
        </w:tc>
        <w:tc>
          <w:tcPr>
            <w:tcW w:w="5953" w:type="dxa"/>
            <w:tcBorders>
              <w:top w:val="single" w:sz="4" w:space="0" w:color="auto"/>
              <w:bottom w:val="single" w:sz="4" w:space="0" w:color="auto"/>
            </w:tcBorders>
            <w:shd w:val="clear" w:color="auto" w:fill="auto"/>
          </w:tcPr>
          <w:p w14:paraId="0AA39827" w14:textId="73630F9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B603E">
              <w:rPr>
                <w:rFonts w:asciiTheme="majorEastAsia" w:eastAsiaTheme="majorEastAsia" w:hAnsiTheme="majorEastAsia" w:hint="eastAsia"/>
                <w:bCs/>
                <w:color w:val="000000" w:themeColor="text1"/>
                <w:sz w:val="18"/>
                <w:szCs w:val="20"/>
              </w:rPr>
              <w:t>別に厚生労働大臣が定める施設基準に適合し、かつ、別に厚生労働大臣が定める夜勤を行う職員の勤務条件に関する基準を満たすものとして、市長に対し、届出を行った指定認知症対応型共同生活介護事業所において、指定認知症対応型共同生活介護を行った場合に、当該施設基準に掲げる区分に従い、利用者の要介護状態区分に応じて、それぞれ所定単位数を算定</w:t>
            </w:r>
            <w:r>
              <w:rPr>
                <w:rFonts w:asciiTheme="majorEastAsia" w:eastAsiaTheme="majorEastAsia" w:hAnsiTheme="majorEastAsia" w:hint="eastAsia"/>
                <w:bCs/>
                <w:color w:val="000000" w:themeColor="text1"/>
                <w:sz w:val="18"/>
                <w:szCs w:val="20"/>
              </w:rPr>
              <w:t>していますか</w:t>
            </w:r>
            <w:r w:rsidRPr="007B603E">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57E27" w:rsidRPr="0030017D" w14:paraId="079F93DA"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31593" w14:textId="2C5348A8" w:rsidR="00B57E27" w:rsidRPr="0030017D" w:rsidRDefault="00BA0DF1" w:rsidP="00B57E27">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別に厚生労働大臣が定める施設基準</w:t>
                  </w:r>
                  <w:r>
                    <w:rPr>
                      <w:rFonts w:asciiTheme="majorEastAsia" w:eastAsiaTheme="majorEastAsia" w:hAnsiTheme="majorEastAsia" w:hint="eastAsia"/>
                      <w:bCs/>
                      <w:color w:val="000000" w:themeColor="text1"/>
                      <w:sz w:val="18"/>
                      <w:szCs w:val="20"/>
                    </w:rPr>
                    <w:t>（</w:t>
                  </w:r>
                  <w:r w:rsidR="00B57E27">
                    <w:rPr>
                      <w:rFonts w:asciiTheme="majorEastAsia" w:eastAsiaTheme="majorEastAsia" w:hAnsiTheme="majorEastAsia" w:hint="eastAsia"/>
                      <w:bCs/>
                      <w:color w:val="000000" w:themeColor="text1"/>
                      <w:sz w:val="18"/>
                      <w:szCs w:val="20"/>
                    </w:rPr>
                    <w:t>認知症対応型共同生活介護費（Ⅰ）</w:t>
                  </w:r>
                  <w:r>
                    <w:rPr>
                      <w:rFonts w:asciiTheme="majorEastAsia" w:eastAsiaTheme="majorEastAsia" w:hAnsiTheme="majorEastAsia" w:hint="eastAsia"/>
                      <w:bCs/>
                      <w:color w:val="000000" w:themeColor="text1"/>
                      <w:sz w:val="18"/>
                      <w:szCs w:val="20"/>
                    </w:rPr>
                    <w:t>）</w:t>
                  </w:r>
                </w:p>
              </w:tc>
            </w:tr>
            <w:tr w:rsidR="00375854" w:rsidRPr="00B103DF" w14:paraId="1DC43BBB" w14:textId="77777777" w:rsidTr="0037585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F2E96F" w14:textId="10A3BC99"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16496284"/>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tcBorders>
                    <w:top w:val="single" w:sz="12" w:space="0" w:color="auto"/>
                    <w:left w:val="single" w:sz="12" w:space="0" w:color="auto"/>
                    <w:bottom w:val="single" w:sz="4" w:space="0" w:color="auto"/>
                    <w:right w:val="single" w:sz="4" w:space="0" w:color="auto"/>
                  </w:tcBorders>
                  <w:shd w:val="clear" w:color="auto" w:fill="auto"/>
                </w:tcPr>
                <w:p w14:paraId="23480A6A" w14:textId="1465F619" w:rsidR="00375854" w:rsidRPr="00B103DF"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w:t>
                  </w:r>
                  <w:r w:rsidRPr="007B603E">
                    <w:rPr>
                      <w:rFonts w:asciiTheme="majorEastAsia" w:eastAsiaTheme="majorEastAsia" w:hAnsiTheme="majorEastAsia" w:hint="eastAsia"/>
                      <w:bCs/>
                      <w:color w:val="000000" w:themeColor="text1"/>
                      <w:sz w:val="18"/>
                      <w:szCs w:val="20"/>
                    </w:rPr>
                    <w:t>事業所</w:t>
                  </w:r>
                  <w:r>
                    <w:rPr>
                      <w:rFonts w:asciiTheme="majorEastAsia" w:eastAsiaTheme="majorEastAsia" w:hAnsiTheme="majorEastAsia" w:hint="eastAsia"/>
                      <w:bCs/>
                      <w:color w:val="000000" w:themeColor="text1"/>
                      <w:sz w:val="18"/>
                      <w:szCs w:val="20"/>
                    </w:rPr>
                    <w:t>を</w:t>
                  </w:r>
                  <w:r w:rsidRPr="007B603E">
                    <w:rPr>
                      <w:rFonts w:asciiTheme="majorEastAsia" w:eastAsiaTheme="majorEastAsia" w:hAnsiTheme="majorEastAsia" w:hint="eastAsia"/>
                      <w:bCs/>
                      <w:color w:val="000000" w:themeColor="text1"/>
                      <w:sz w:val="18"/>
                      <w:szCs w:val="20"/>
                    </w:rPr>
                    <w:t>構成する共同生活住居の数が</w:t>
                  </w:r>
                  <w:r>
                    <w:rPr>
                      <w:rFonts w:asciiTheme="majorEastAsia" w:eastAsiaTheme="majorEastAsia" w:hAnsiTheme="majorEastAsia" w:hint="eastAsia"/>
                      <w:bCs/>
                      <w:color w:val="000000" w:themeColor="text1"/>
                      <w:sz w:val="18"/>
                      <w:szCs w:val="20"/>
                    </w:rPr>
                    <w:t>１</w:t>
                  </w:r>
                  <w:r w:rsidRPr="007B603E">
                    <w:rPr>
                      <w:rFonts w:asciiTheme="majorEastAsia" w:eastAsiaTheme="majorEastAsia" w:hAnsiTheme="majorEastAsia" w:hint="eastAsia"/>
                      <w:bCs/>
                      <w:color w:val="000000" w:themeColor="text1"/>
                      <w:sz w:val="18"/>
                      <w:szCs w:val="20"/>
                    </w:rPr>
                    <w:t>である</w:t>
                  </w:r>
                </w:p>
              </w:tc>
            </w:tr>
            <w:tr w:rsidR="00375854" w:rsidRPr="00B103DF" w14:paraId="48F677E2" w14:textId="77777777" w:rsidTr="00375854">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3449C2" w14:textId="7486E87C"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69518236"/>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bottom w:val="single" w:sz="4" w:space="0" w:color="auto"/>
                    <w:right w:val="single" w:sz="4" w:space="0" w:color="auto"/>
                  </w:tcBorders>
                  <w:shd w:val="clear" w:color="auto" w:fill="auto"/>
                </w:tcPr>
                <w:p w14:paraId="505ADDA9" w14:textId="52936DE4" w:rsidR="00375854" w:rsidRPr="00B103DF"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人員</w:t>
                  </w:r>
                  <w:r w:rsidRPr="00F16284">
                    <w:rPr>
                      <w:rFonts w:asciiTheme="majorEastAsia" w:eastAsiaTheme="majorEastAsia" w:hAnsiTheme="majorEastAsia" w:hint="eastAsia"/>
                      <w:bCs/>
                      <w:color w:val="000000" w:themeColor="text1"/>
                      <w:sz w:val="18"/>
                      <w:szCs w:val="20"/>
                    </w:rPr>
                    <w:t>基準に定める</w:t>
                  </w:r>
                  <w:r w:rsidRPr="007B603E">
                    <w:rPr>
                      <w:rFonts w:asciiTheme="majorEastAsia" w:eastAsiaTheme="majorEastAsia" w:hAnsiTheme="majorEastAsia" w:hint="eastAsia"/>
                      <w:bCs/>
                      <w:color w:val="000000" w:themeColor="text1"/>
                      <w:sz w:val="18"/>
                      <w:szCs w:val="20"/>
                    </w:rPr>
                    <w:t>従業者の員数を置いている</w:t>
                  </w:r>
                </w:p>
              </w:tc>
            </w:tr>
            <w:tr w:rsidR="00B57E27" w:rsidRPr="00B103DF" w14:paraId="58701EC0" w14:textId="77777777" w:rsidTr="00446964">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CE9C0" w14:textId="481F1992" w:rsidR="00B57E27" w:rsidRPr="0030017D" w:rsidRDefault="00375854" w:rsidP="00B57E27">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別に厚生労働大臣が定める施設基準</w:t>
                  </w:r>
                  <w:r>
                    <w:rPr>
                      <w:rFonts w:asciiTheme="majorEastAsia" w:eastAsiaTheme="majorEastAsia" w:hAnsiTheme="majorEastAsia" w:hint="eastAsia"/>
                      <w:bCs/>
                      <w:color w:val="000000" w:themeColor="text1"/>
                      <w:sz w:val="18"/>
                      <w:szCs w:val="20"/>
                    </w:rPr>
                    <w:t>（</w:t>
                  </w:r>
                  <w:r w:rsidR="00B57E27">
                    <w:rPr>
                      <w:rFonts w:asciiTheme="majorEastAsia" w:eastAsiaTheme="majorEastAsia" w:hAnsiTheme="majorEastAsia" w:hint="eastAsia"/>
                      <w:bCs/>
                      <w:color w:val="000000" w:themeColor="text1"/>
                      <w:sz w:val="18"/>
                      <w:szCs w:val="20"/>
                    </w:rPr>
                    <w:t>認知症対応型共同生活介護費（Ⅱ）</w:t>
                  </w:r>
                  <w:r>
                    <w:rPr>
                      <w:rFonts w:asciiTheme="majorEastAsia" w:eastAsiaTheme="majorEastAsia" w:hAnsiTheme="majorEastAsia" w:hint="eastAsia"/>
                      <w:bCs/>
                      <w:color w:val="000000" w:themeColor="text1"/>
                      <w:sz w:val="18"/>
                      <w:szCs w:val="20"/>
                    </w:rPr>
                    <w:t>）</w:t>
                  </w:r>
                </w:p>
              </w:tc>
            </w:tr>
            <w:tr w:rsidR="00375854" w:rsidRPr="00B103DF" w14:paraId="60DF5427" w14:textId="77777777" w:rsidTr="0037585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5887D6" w14:textId="3285EDB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129510"/>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tcBorders>
                    <w:top w:val="nil"/>
                    <w:left w:val="single" w:sz="12" w:space="0" w:color="auto"/>
                    <w:bottom w:val="single" w:sz="4" w:space="0" w:color="auto"/>
                    <w:right w:val="single" w:sz="4" w:space="0" w:color="auto"/>
                  </w:tcBorders>
                  <w:shd w:val="clear" w:color="auto" w:fill="auto"/>
                </w:tcPr>
                <w:p w14:paraId="3F5FFFA6" w14:textId="443DF734" w:rsidR="00375854" w:rsidRPr="00B103DF"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w:t>
                  </w:r>
                  <w:r w:rsidRPr="007B603E">
                    <w:rPr>
                      <w:rFonts w:asciiTheme="majorEastAsia" w:eastAsiaTheme="majorEastAsia" w:hAnsiTheme="majorEastAsia" w:hint="eastAsia"/>
                      <w:bCs/>
                      <w:color w:val="000000" w:themeColor="text1"/>
                      <w:sz w:val="18"/>
                      <w:szCs w:val="20"/>
                    </w:rPr>
                    <w:t>事業所</w:t>
                  </w:r>
                  <w:r>
                    <w:rPr>
                      <w:rFonts w:asciiTheme="majorEastAsia" w:eastAsiaTheme="majorEastAsia" w:hAnsiTheme="majorEastAsia" w:hint="eastAsia"/>
                      <w:bCs/>
                      <w:color w:val="000000" w:themeColor="text1"/>
                      <w:sz w:val="18"/>
                      <w:szCs w:val="20"/>
                    </w:rPr>
                    <w:t>を</w:t>
                  </w:r>
                  <w:r w:rsidRPr="007B603E">
                    <w:rPr>
                      <w:rFonts w:asciiTheme="majorEastAsia" w:eastAsiaTheme="majorEastAsia" w:hAnsiTheme="majorEastAsia" w:hint="eastAsia"/>
                      <w:bCs/>
                      <w:color w:val="000000" w:themeColor="text1"/>
                      <w:sz w:val="18"/>
                      <w:szCs w:val="20"/>
                    </w:rPr>
                    <w:t>構成する共同生活住居の数が</w:t>
                  </w:r>
                  <w:r>
                    <w:rPr>
                      <w:rFonts w:asciiTheme="majorEastAsia" w:eastAsiaTheme="majorEastAsia" w:hAnsiTheme="majorEastAsia" w:hint="eastAsia"/>
                      <w:bCs/>
                      <w:color w:val="000000" w:themeColor="text1"/>
                      <w:sz w:val="18"/>
                      <w:szCs w:val="20"/>
                    </w:rPr>
                    <w:t>２以上</w:t>
                  </w:r>
                  <w:r w:rsidRPr="007B603E">
                    <w:rPr>
                      <w:rFonts w:asciiTheme="majorEastAsia" w:eastAsiaTheme="majorEastAsia" w:hAnsiTheme="majorEastAsia" w:hint="eastAsia"/>
                      <w:bCs/>
                      <w:color w:val="000000" w:themeColor="text1"/>
                      <w:sz w:val="18"/>
                      <w:szCs w:val="20"/>
                    </w:rPr>
                    <w:t>である</w:t>
                  </w:r>
                </w:p>
              </w:tc>
            </w:tr>
            <w:tr w:rsidR="00375854" w:rsidRPr="00B103DF" w14:paraId="31085D11" w14:textId="77777777" w:rsidTr="00375854">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AC35A1" w14:textId="5CA45A7D"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6083660"/>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bottom w:val="single" w:sz="4" w:space="0" w:color="auto"/>
                    <w:right w:val="single" w:sz="4" w:space="0" w:color="auto"/>
                  </w:tcBorders>
                  <w:shd w:val="clear" w:color="auto" w:fill="auto"/>
                </w:tcPr>
                <w:p w14:paraId="53925D0B" w14:textId="792D5FA8" w:rsidR="00375854" w:rsidRPr="00B103DF"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人員</w:t>
                  </w:r>
                  <w:r w:rsidRPr="00F16284">
                    <w:rPr>
                      <w:rFonts w:asciiTheme="majorEastAsia" w:eastAsiaTheme="majorEastAsia" w:hAnsiTheme="majorEastAsia" w:hint="eastAsia"/>
                      <w:bCs/>
                      <w:color w:val="000000" w:themeColor="text1"/>
                      <w:sz w:val="18"/>
                      <w:szCs w:val="20"/>
                    </w:rPr>
                    <w:t>基準に定める</w:t>
                  </w:r>
                  <w:r w:rsidRPr="007B603E">
                    <w:rPr>
                      <w:rFonts w:asciiTheme="majorEastAsia" w:eastAsiaTheme="majorEastAsia" w:hAnsiTheme="majorEastAsia" w:hint="eastAsia"/>
                      <w:bCs/>
                      <w:color w:val="000000" w:themeColor="text1"/>
                      <w:sz w:val="18"/>
                      <w:szCs w:val="20"/>
                    </w:rPr>
                    <w:t>従業者の員数を置いている</w:t>
                  </w:r>
                </w:p>
              </w:tc>
            </w:tr>
            <w:tr w:rsidR="00B57E27" w:rsidRPr="0030017D" w14:paraId="63F589D8" w14:textId="77777777" w:rsidTr="005216F1">
              <w:trPr>
                <w:trHeight w:val="260"/>
              </w:trPr>
              <w:tc>
                <w:tcPr>
                  <w:tcW w:w="5574"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86D4B7C" w14:textId="048E8AAE" w:rsidR="00B57E27" w:rsidRPr="0030017D" w:rsidRDefault="00B57E27" w:rsidP="00375854">
                  <w:pPr>
                    <w:spacing w:line="240" w:lineRule="exact"/>
                    <w:rPr>
                      <w:rFonts w:asciiTheme="majorEastAsia" w:eastAsiaTheme="majorEastAsia" w:hAnsiTheme="majorEastAsia"/>
                      <w:bCs/>
                      <w:color w:val="000000" w:themeColor="text1"/>
                      <w:sz w:val="18"/>
                      <w:szCs w:val="20"/>
                    </w:rPr>
                  </w:pPr>
                  <w:r w:rsidRPr="007B603E">
                    <w:rPr>
                      <w:rFonts w:asciiTheme="majorEastAsia" w:eastAsiaTheme="majorEastAsia" w:hAnsiTheme="majorEastAsia" w:hint="eastAsia"/>
                      <w:bCs/>
                      <w:color w:val="000000" w:themeColor="text1"/>
                      <w:sz w:val="18"/>
                      <w:szCs w:val="20"/>
                    </w:rPr>
                    <w:t>別に厚生労働大臣が定める夜勤を行う職員の勤務条件に関する基準</w:t>
                  </w:r>
                </w:p>
              </w:tc>
            </w:tr>
            <w:tr w:rsidR="00375854" w:rsidRPr="00B103DF" w14:paraId="7D894780" w14:textId="77777777" w:rsidTr="0037585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B60D57" w14:textId="39C89FE7" w:rsidR="00375854"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97492499"/>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bottom w:val="single" w:sz="4" w:space="0" w:color="auto"/>
                    <w:right w:val="single" w:sz="4" w:space="0" w:color="auto"/>
                  </w:tcBorders>
                  <w:shd w:val="clear" w:color="auto" w:fill="auto"/>
                </w:tcPr>
                <w:p w14:paraId="2C2AB5B2" w14:textId="392CD1FA" w:rsidR="00375854" w:rsidRPr="00B103DF" w:rsidRDefault="00375854" w:rsidP="00B57E27">
                  <w:pPr>
                    <w:spacing w:line="240" w:lineRule="exact"/>
                    <w:rPr>
                      <w:rFonts w:asciiTheme="majorEastAsia" w:eastAsiaTheme="majorEastAsia" w:hAnsiTheme="majorEastAsia"/>
                      <w:bCs/>
                      <w:color w:val="000000" w:themeColor="text1"/>
                      <w:sz w:val="18"/>
                      <w:szCs w:val="20"/>
                    </w:rPr>
                  </w:pPr>
                  <w:r w:rsidRPr="00954891">
                    <w:rPr>
                      <w:rFonts w:asciiTheme="majorEastAsia" w:eastAsiaTheme="majorEastAsia" w:hAnsiTheme="majorEastAsia" w:hint="eastAsia"/>
                      <w:bCs/>
                      <w:color w:val="000000" w:themeColor="text1"/>
                      <w:sz w:val="18"/>
                      <w:szCs w:val="20"/>
                    </w:rPr>
                    <w:t>事業所ごとに夜勤を行う介護従業者の数が、当該事業所を構成する共同生活住居</w:t>
                  </w:r>
                  <w:r>
                    <w:rPr>
                      <w:rFonts w:asciiTheme="majorEastAsia" w:eastAsiaTheme="majorEastAsia" w:hAnsiTheme="majorEastAsia" w:hint="eastAsia"/>
                      <w:bCs/>
                      <w:color w:val="000000" w:themeColor="text1"/>
                      <w:sz w:val="18"/>
                      <w:szCs w:val="20"/>
                    </w:rPr>
                    <w:t>ごとに１</w:t>
                  </w:r>
                  <w:r w:rsidRPr="00954891">
                    <w:rPr>
                      <w:rFonts w:asciiTheme="majorEastAsia" w:eastAsiaTheme="majorEastAsia" w:hAnsiTheme="majorEastAsia" w:hint="eastAsia"/>
                      <w:bCs/>
                      <w:color w:val="000000" w:themeColor="text1"/>
                      <w:sz w:val="18"/>
                      <w:szCs w:val="20"/>
                    </w:rPr>
                    <w:t>以上である</w:t>
                  </w:r>
                </w:p>
              </w:tc>
            </w:tr>
          </w:tbl>
          <w:p w14:paraId="0256CBCD" w14:textId="77777777" w:rsidR="00B57E27" w:rsidRPr="00743C32" w:rsidRDefault="00B57E27" w:rsidP="00B57E27">
            <w:pPr>
              <w:spacing w:line="240" w:lineRule="exact"/>
              <w:ind w:firstLineChars="500" w:firstLine="790"/>
              <w:rPr>
                <w:rFonts w:asciiTheme="majorEastAsia" w:eastAsiaTheme="majorEastAsia" w:hAnsiTheme="majorEastAsia"/>
                <w:bCs/>
                <w:color w:val="000000" w:themeColor="text1"/>
                <w:sz w:val="18"/>
                <w:szCs w:val="20"/>
                <w:u w:val="single"/>
              </w:rPr>
            </w:pPr>
          </w:p>
        </w:tc>
        <w:tc>
          <w:tcPr>
            <w:tcW w:w="1276" w:type="dxa"/>
            <w:tcBorders>
              <w:top w:val="single" w:sz="4" w:space="0" w:color="auto"/>
              <w:bottom w:val="single" w:sz="4" w:space="0" w:color="auto"/>
            </w:tcBorders>
            <w:shd w:val="clear" w:color="auto" w:fill="FFF2CC" w:themeFill="accent4" w:themeFillTint="33"/>
          </w:tcPr>
          <w:p w14:paraId="56D5181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836687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8091E8B" w14:textId="77777777" w:rsidR="00B57E27" w:rsidRPr="007B603E"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6415409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0E5873A"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平18厚告126</w:t>
            </w:r>
          </w:p>
          <w:p w14:paraId="20816F8C" w14:textId="77777777" w:rsidR="00B57E27"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別表5イ</w:t>
            </w:r>
            <w:r w:rsidRPr="005F7827">
              <w:rPr>
                <w:rFonts w:asciiTheme="majorEastAsia" w:eastAsiaTheme="majorEastAsia" w:hAnsiTheme="majorEastAsia"/>
                <w:bCs/>
                <w:color w:val="000000" w:themeColor="text1"/>
                <w:sz w:val="18"/>
                <w:szCs w:val="18"/>
              </w:rPr>
              <w:t>注1</w:t>
            </w:r>
          </w:p>
          <w:p w14:paraId="20A11F89"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60437DCB" w14:textId="77777777" w:rsidR="00B57E27"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7B603E">
              <w:rPr>
                <w:rFonts w:asciiTheme="majorEastAsia" w:eastAsiaTheme="majorEastAsia" w:hAnsiTheme="majorEastAsia" w:cs="ＭＳ Ｐゴシック" w:hint="eastAsia"/>
                <w:color w:val="000000" w:themeColor="text1"/>
                <w:kern w:val="0"/>
                <w:sz w:val="18"/>
                <w:szCs w:val="28"/>
              </w:rPr>
              <w:t>イ</w:t>
            </w:r>
            <w:r w:rsidRPr="005F7827">
              <w:rPr>
                <w:rFonts w:asciiTheme="majorEastAsia" w:eastAsiaTheme="majorEastAsia" w:hAnsiTheme="majorEastAsia"/>
                <w:bCs/>
                <w:color w:val="000000" w:themeColor="text1"/>
                <w:sz w:val="18"/>
                <w:szCs w:val="18"/>
              </w:rPr>
              <w:t>注1</w:t>
            </w:r>
          </w:p>
          <w:p w14:paraId="183DC956"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平27厚告96</w:t>
            </w:r>
          </w:p>
          <w:p w14:paraId="6043099D" w14:textId="43AC02A2"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第31号</w:t>
            </w:r>
            <w:r w:rsidR="00BA0DF1">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color w:val="000000" w:themeColor="text1"/>
                <w:kern w:val="0"/>
                <w:sz w:val="18"/>
                <w:szCs w:val="28"/>
              </w:rPr>
              <w:t>第85号</w:t>
            </w:r>
          </w:p>
          <w:p w14:paraId="06D4ACEC"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w:t>
            </w:r>
            <w:r>
              <w:rPr>
                <w:rFonts w:asciiTheme="majorEastAsia" w:eastAsiaTheme="majorEastAsia" w:hAnsiTheme="majorEastAsia" w:cs="ＭＳ Ｐゴシック" w:hint="eastAsia"/>
                <w:color w:val="000000" w:themeColor="text1"/>
                <w:kern w:val="0"/>
                <w:sz w:val="18"/>
                <w:szCs w:val="28"/>
              </w:rPr>
              <w:t>12</w:t>
            </w:r>
            <w:r w:rsidRPr="007B603E">
              <w:rPr>
                <w:rFonts w:asciiTheme="majorEastAsia" w:eastAsiaTheme="majorEastAsia" w:hAnsiTheme="majorEastAsia" w:cs="ＭＳ Ｐゴシック" w:hint="eastAsia"/>
                <w:color w:val="000000" w:themeColor="text1"/>
                <w:kern w:val="0"/>
                <w:sz w:val="18"/>
                <w:szCs w:val="28"/>
              </w:rPr>
              <w:t>厚告</w:t>
            </w:r>
            <w:r>
              <w:rPr>
                <w:rFonts w:asciiTheme="majorEastAsia" w:eastAsiaTheme="majorEastAsia" w:hAnsiTheme="majorEastAsia" w:cs="ＭＳ Ｐゴシック" w:hint="eastAsia"/>
                <w:color w:val="000000" w:themeColor="text1"/>
                <w:kern w:val="0"/>
                <w:sz w:val="18"/>
                <w:szCs w:val="28"/>
              </w:rPr>
              <w:t>29</w:t>
            </w:r>
          </w:p>
          <w:p w14:paraId="513C0B78" w14:textId="2DAB33A9" w:rsidR="00B57E27" w:rsidRPr="00B103DF" w:rsidRDefault="00B57E27" w:rsidP="00BA0DF1">
            <w:pPr>
              <w:spacing w:line="240" w:lineRule="exact"/>
              <w:jc w:val="left"/>
              <w:rPr>
                <w:rFonts w:asciiTheme="majorEastAsia" w:eastAsiaTheme="majorEastAsia" w:hAnsiTheme="majorEastAsia"/>
                <w:bCs/>
                <w:color w:val="000000" w:themeColor="text1"/>
                <w:sz w:val="18"/>
                <w:szCs w:val="18"/>
                <w:highlight w:val="yellow"/>
              </w:rPr>
            </w:pPr>
            <w:r>
              <w:rPr>
                <w:rFonts w:asciiTheme="majorEastAsia" w:eastAsiaTheme="majorEastAsia" w:hAnsiTheme="majorEastAsia" w:cs="ＭＳ Ｐゴシック" w:hint="eastAsia"/>
                <w:color w:val="000000" w:themeColor="text1"/>
                <w:kern w:val="0"/>
                <w:sz w:val="18"/>
                <w:szCs w:val="28"/>
              </w:rPr>
              <w:t>第3号</w:t>
            </w:r>
            <w:r w:rsidR="00BA0DF1">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color w:val="000000" w:themeColor="text1"/>
                <w:kern w:val="0"/>
                <w:sz w:val="18"/>
                <w:szCs w:val="28"/>
              </w:rPr>
              <w:t>第10号</w:t>
            </w:r>
          </w:p>
        </w:tc>
      </w:tr>
      <w:tr w:rsidR="00B57E27" w:rsidRPr="00B103DF" w14:paraId="2EEF49EE" w14:textId="77777777" w:rsidTr="00F85490">
        <w:trPr>
          <w:trHeight w:val="892"/>
        </w:trPr>
        <w:tc>
          <w:tcPr>
            <w:tcW w:w="1413" w:type="dxa"/>
            <w:tcBorders>
              <w:top w:val="single" w:sz="4" w:space="0" w:color="auto"/>
              <w:bottom w:val="nil"/>
            </w:tcBorders>
          </w:tcPr>
          <w:p w14:paraId="5DBBEF42"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B103DF">
              <w:rPr>
                <w:rFonts w:asciiTheme="majorEastAsia" w:eastAsiaTheme="majorEastAsia" w:hAnsiTheme="majorEastAsia" w:hint="eastAsia"/>
                <w:bCs/>
                <w:color w:val="000000" w:themeColor="text1"/>
                <w:sz w:val="18"/>
                <w:szCs w:val="20"/>
              </w:rPr>
              <w:t xml:space="preserve">　短期利用認知症対応型共同生活介護費</w:t>
            </w:r>
          </w:p>
        </w:tc>
        <w:tc>
          <w:tcPr>
            <w:tcW w:w="5953" w:type="dxa"/>
            <w:tcBorders>
              <w:top w:val="single" w:sz="4" w:space="0" w:color="auto"/>
              <w:bottom w:val="single" w:sz="4" w:space="0" w:color="auto"/>
            </w:tcBorders>
            <w:shd w:val="clear" w:color="auto" w:fill="auto"/>
          </w:tcPr>
          <w:p w14:paraId="0DD69697"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D042C9">
              <w:rPr>
                <w:rFonts w:asciiTheme="majorEastAsia" w:eastAsiaTheme="majorEastAsia" w:hAnsiTheme="majorEastAsia" w:hint="eastAsia"/>
                <w:bCs/>
                <w:color w:val="000000" w:themeColor="text1"/>
                <w:sz w:val="18"/>
                <w:szCs w:val="20"/>
              </w:rPr>
              <w:t>別に厚生労働大臣が定める施設基準に適合し、かつ、別に厚生労働大臣が定める夜勤を行う職員の勤務条件に関する基準を満たすものとして、市長に対し、</w:t>
            </w:r>
            <w:r w:rsidRPr="007B603E">
              <w:rPr>
                <w:rFonts w:asciiTheme="majorEastAsia" w:eastAsiaTheme="majorEastAsia" w:hAnsiTheme="majorEastAsia" w:hint="eastAsia"/>
                <w:bCs/>
                <w:color w:val="000000" w:themeColor="text1"/>
                <w:sz w:val="18"/>
                <w:szCs w:val="20"/>
              </w:rPr>
              <w:t>届出を行った</w:t>
            </w:r>
            <w:r w:rsidRPr="00D042C9">
              <w:rPr>
                <w:rFonts w:asciiTheme="majorEastAsia" w:eastAsiaTheme="majorEastAsia" w:hAnsiTheme="majorEastAsia" w:hint="eastAsia"/>
                <w:bCs/>
                <w:color w:val="000000" w:themeColor="text1"/>
                <w:sz w:val="18"/>
                <w:szCs w:val="20"/>
              </w:rPr>
              <w:t>指定認知症対応型共同生活介護事業所において、指定認知症対応型共同生活介護を行った場合に、当該施設基準に掲げる区分に従</w:t>
            </w:r>
            <w:r>
              <w:rPr>
                <w:rFonts w:asciiTheme="majorEastAsia" w:eastAsiaTheme="majorEastAsia" w:hAnsiTheme="majorEastAsia" w:hint="eastAsia"/>
                <w:bCs/>
                <w:color w:val="000000" w:themeColor="text1"/>
                <w:sz w:val="18"/>
                <w:szCs w:val="20"/>
              </w:rPr>
              <w:t>い、利用者の要介護状態区分に応じて、それぞれ所定単位数を算定していますか</w:t>
            </w:r>
            <w:r w:rsidRPr="00D042C9">
              <w:rPr>
                <w:rFonts w:asciiTheme="majorEastAsia" w:eastAsiaTheme="majorEastAsia" w:hAnsiTheme="majorEastAsia" w:hint="eastAsia"/>
                <w:bCs/>
                <w:color w:val="000000" w:themeColor="text1"/>
                <w:sz w:val="18"/>
                <w:szCs w:val="20"/>
              </w:rPr>
              <w:t>。</w:t>
            </w:r>
          </w:p>
          <w:tbl>
            <w:tblPr>
              <w:tblStyle w:val="a3"/>
              <w:tblW w:w="5560" w:type="dxa"/>
              <w:tblInd w:w="172" w:type="dxa"/>
              <w:tblLayout w:type="fixed"/>
              <w:tblLook w:val="04A0" w:firstRow="1" w:lastRow="0" w:firstColumn="1" w:lastColumn="0" w:noHBand="0" w:noVBand="1"/>
            </w:tblPr>
            <w:tblGrid>
              <w:gridCol w:w="426"/>
              <w:gridCol w:w="425"/>
              <w:gridCol w:w="4709"/>
            </w:tblGrid>
            <w:tr w:rsidR="00375854" w:rsidRPr="00375854" w14:paraId="381EC28C" w14:textId="77777777" w:rsidTr="00E2677B">
              <w:trPr>
                <w:trHeight w:val="260"/>
              </w:trPr>
              <w:tc>
                <w:tcPr>
                  <w:tcW w:w="5560"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29DDAC11" w14:textId="77777777" w:rsidR="00375854" w:rsidRPr="00375854" w:rsidRDefault="00375854" w:rsidP="00375854">
                  <w:pPr>
                    <w:spacing w:line="240" w:lineRule="exact"/>
                    <w:rPr>
                      <w:rFonts w:asciiTheme="majorEastAsia" w:eastAsiaTheme="majorEastAsia" w:hAnsiTheme="majorEastAsia"/>
                      <w:bCs/>
                      <w:color w:val="000000" w:themeColor="text1"/>
                      <w:sz w:val="17"/>
                      <w:szCs w:val="17"/>
                    </w:rPr>
                  </w:pPr>
                  <w:r w:rsidRPr="00375854">
                    <w:rPr>
                      <w:rFonts w:asciiTheme="majorEastAsia" w:eastAsiaTheme="majorEastAsia" w:hAnsiTheme="majorEastAsia" w:hint="eastAsia"/>
                      <w:bCs/>
                      <w:color w:val="000000" w:themeColor="text1"/>
                      <w:sz w:val="17"/>
                      <w:szCs w:val="17"/>
                    </w:rPr>
                    <w:t>別に厚生労働大臣が定める施設基準（短期利用認知症対応型共同生活介護費（Ⅰ））</w:t>
                  </w:r>
                </w:p>
              </w:tc>
            </w:tr>
            <w:tr w:rsidR="00375854" w:rsidRPr="00B103DF" w14:paraId="1F733085" w14:textId="77777777" w:rsidTr="00E2677B">
              <w:trPr>
                <w:trHeight w:val="26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1A3B72" w14:textId="7777777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54985278"/>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7C673BEF" w14:textId="77777777" w:rsidR="00375854" w:rsidRPr="00B103DF"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w:t>
                  </w:r>
                  <w:r w:rsidRPr="007B603E">
                    <w:rPr>
                      <w:rFonts w:asciiTheme="majorEastAsia" w:eastAsiaTheme="majorEastAsia" w:hAnsiTheme="majorEastAsia" w:hint="eastAsia"/>
                      <w:bCs/>
                      <w:color w:val="000000" w:themeColor="text1"/>
                      <w:sz w:val="18"/>
                      <w:szCs w:val="20"/>
                    </w:rPr>
                    <w:t>事業所</w:t>
                  </w:r>
                  <w:r>
                    <w:rPr>
                      <w:rFonts w:asciiTheme="majorEastAsia" w:eastAsiaTheme="majorEastAsia" w:hAnsiTheme="majorEastAsia" w:hint="eastAsia"/>
                      <w:bCs/>
                      <w:color w:val="000000" w:themeColor="text1"/>
                      <w:sz w:val="18"/>
                      <w:szCs w:val="20"/>
                    </w:rPr>
                    <w:t>を</w:t>
                  </w:r>
                  <w:r w:rsidRPr="007B603E">
                    <w:rPr>
                      <w:rFonts w:asciiTheme="majorEastAsia" w:eastAsiaTheme="majorEastAsia" w:hAnsiTheme="majorEastAsia" w:hint="eastAsia"/>
                      <w:bCs/>
                      <w:color w:val="000000" w:themeColor="text1"/>
                      <w:sz w:val="18"/>
                      <w:szCs w:val="20"/>
                    </w:rPr>
                    <w:t>構成する共同生活住居の数が</w:t>
                  </w:r>
                  <w:r>
                    <w:rPr>
                      <w:rFonts w:asciiTheme="majorEastAsia" w:eastAsiaTheme="majorEastAsia" w:hAnsiTheme="majorEastAsia" w:hint="eastAsia"/>
                      <w:bCs/>
                      <w:color w:val="000000" w:themeColor="text1"/>
                      <w:sz w:val="18"/>
                      <w:szCs w:val="20"/>
                    </w:rPr>
                    <w:t>１</w:t>
                  </w:r>
                  <w:r w:rsidRPr="007B603E">
                    <w:rPr>
                      <w:rFonts w:asciiTheme="majorEastAsia" w:eastAsiaTheme="majorEastAsia" w:hAnsiTheme="majorEastAsia" w:hint="eastAsia"/>
                      <w:bCs/>
                      <w:color w:val="000000" w:themeColor="text1"/>
                      <w:sz w:val="18"/>
                      <w:szCs w:val="20"/>
                    </w:rPr>
                    <w:t>である</w:t>
                  </w:r>
                </w:p>
              </w:tc>
            </w:tr>
            <w:tr w:rsidR="00375854" w:rsidRPr="00B103DF" w14:paraId="6C8319C3" w14:textId="77777777" w:rsidTr="00E2677B">
              <w:trPr>
                <w:trHeight w:val="27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1918FD" w14:textId="7777777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36008504"/>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5AE05E00" w14:textId="77777777" w:rsidR="00375854" w:rsidRPr="00B103DF" w:rsidRDefault="00375854" w:rsidP="00375854">
                  <w:pPr>
                    <w:spacing w:line="240" w:lineRule="exact"/>
                    <w:rPr>
                      <w:rFonts w:asciiTheme="majorEastAsia" w:eastAsiaTheme="majorEastAsia" w:hAnsiTheme="majorEastAsia"/>
                      <w:bCs/>
                      <w:color w:val="000000" w:themeColor="text1"/>
                      <w:sz w:val="18"/>
                      <w:szCs w:val="20"/>
                    </w:rPr>
                  </w:pPr>
                  <w:r w:rsidRPr="00F85490">
                    <w:rPr>
                      <w:rFonts w:asciiTheme="majorEastAsia" w:eastAsiaTheme="majorEastAsia" w:hAnsiTheme="majorEastAsia" w:hint="eastAsia"/>
                      <w:bCs/>
                      <w:color w:val="000000" w:themeColor="text1"/>
                      <w:sz w:val="18"/>
                      <w:szCs w:val="20"/>
                    </w:rPr>
                    <w:t>当該指定認知症対応型共同生活介護の事業を行う者が、指定居宅サービス、指定地域密着型サービス、指定居宅介護支援、指定介護予防サービス、指定地域密着型介護予防サービス若しくは指定介護予防支援の事業又は介護保険施設若しくは指定介護療養型医療施設の運営について３年以上の経験を有する</w:t>
                  </w:r>
                </w:p>
              </w:tc>
            </w:tr>
            <w:tr w:rsidR="00375854" w:rsidRPr="00F85490" w14:paraId="6FFCA3C4" w14:textId="77777777" w:rsidTr="00E2677B">
              <w:trPr>
                <w:trHeight w:val="27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804007" w14:textId="7777777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9270579"/>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5F2545DA" w14:textId="77777777" w:rsidR="00375854"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次のいずれにも適合する</w:t>
                  </w:r>
                </w:p>
                <w:p w14:paraId="33F59908" w14:textId="77777777" w:rsidR="00375854" w:rsidRPr="00F85490" w:rsidRDefault="00375854" w:rsidP="0037585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E6172">
                    <w:rPr>
                      <w:rFonts w:asciiTheme="majorEastAsia" w:eastAsiaTheme="majorEastAsia" w:hAnsiTheme="majorEastAsia" w:hint="eastAsia"/>
                      <w:bCs/>
                      <w:color w:val="000000" w:themeColor="text1"/>
                      <w:sz w:val="18"/>
                      <w:szCs w:val="20"/>
                    </w:rPr>
                    <w:t>利用者の状況や利用者の家族等の事情により、指定居宅介護支援事業所の介護支援専門員が、緊急に短期利用認</w:t>
                  </w:r>
                  <w:r>
                    <w:rPr>
                      <w:rFonts w:asciiTheme="majorEastAsia" w:eastAsiaTheme="majorEastAsia" w:hAnsiTheme="majorEastAsia" w:hint="eastAsia"/>
                      <w:bCs/>
                      <w:color w:val="000000" w:themeColor="text1"/>
                      <w:sz w:val="18"/>
                      <w:szCs w:val="20"/>
                    </w:rPr>
                    <w:t>知症対応型共同生活介護</w:t>
                  </w:r>
                  <w:r w:rsidRPr="007E6172">
                    <w:rPr>
                      <w:rFonts w:asciiTheme="majorEastAsia" w:eastAsiaTheme="majorEastAsia" w:hAnsiTheme="majorEastAsia" w:hint="eastAsia"/>
                      <w:bCs/>
                      <w:color w:val="000000" w:themeColor="text1"/>
                      <w:sz w:val="18"/>
                      <w:szCs w:val="20"/>
                    </w:rPr>
                    <w:t>を受けることが必要と認めた者に対し、居宅サービス計画</w:t>
                  </w:r>
                  <w:r>
                    <w:rPr>
                      <w:rFonts w:asciiTheme="majorEastAsia" w:eastAsiaTheme="majorEastAsia" w:hAnsiTheme="majorEastAsia" w:hint="eastAsia"/>
                      <w:bCs/>
                      <w:color w:val="000000" w:themeColor="text1"/>
                      <w:sz w:val="18"/>
                      <w:szCs w:val="20"/>
                    </w:rPr>
                    <w:t>に</w:t>
                  </w:r>
                  <w:r w:rsidRPr="007E6172">
                    <w:rPr>
                      <w:rFonts w:asciiTheme="majorEastAsia" w:eastAsiaTheme="majorEastAsia" w:hAnsiTheme="majorEastAsia" w:hint="eastAsia"/>
                      <w:bCs/>
                      <w:color w:val="000000" w:themeColor="text1"/>
                      <w:sz w:val="18"/>
                      <w:szCs w:val="20"/>
                    </w:rPr>
                    <w:t>おいて位置付けられていない短期利用認知症対応型共同生活介護を提供する場合であって、</w:t>
                  </w:r>
                  <w:r>
                    <w:rPr>
                      <w:rFonts w:asciiTheme="majorEastAsia" w:eastAsiaTheme="majorEastAsia" w:hAnsiTheme="majorEastAsia" w:hint="eastAsia"/>
                      <w:bCs/>
                      <w:color w:val="000000" w:themeColor="text1"/>
                      <w:sz w:val="18"/>
                      <w:szCs w:val="20"/>
                    </w:rPr>
                    <w:t>当該利用者及び他の利用者の処遇に支障がない場合にあっては、次</w:t>
                  </w:r>
                  <w:r w:rsidRPr="007E6172">
                    <w:rPr>
                      <w:rFonts w:asciiTheme="majorEastAsia" w:eastAsiaTheme="majorEastAsia" w:hAnsiTheme="majorEastAsia" w:hint="eastAsia"/>
                      <w:bCs/>
                      <w:color w:val="000000" w:themeColor="text1"/>
                      <w:sz w:val="18"/>
                      <w:szCs w:val="20"/>
                    </w:rPr>
                    <w:t>の規定にかかわらず、当該事業所を構成する共同生活住居ごとに定員を超え</w:t>
                  </w:r>
                  <w:r>
                    <w:rPr>
                      <w:rFonts w:asciiTheme="majorEastAsia" w:eastAsiaTheme="majorEastAsia" w:hAnsiTheme="majorEastAsia" w:hint="eastAsia"/>
                      <w:bCs/>
                      <w:color w:val="000000" w:themeColor="text1"/>
                      <w:sz w:val="18"/>
                      <w:szCs w:val="20"/>
                    </w:rPr>
                    <w:t>て、短期利用認知症対応型共同生活介護を行うことができるものとする</w:t>
                  </w:r>
                  <w:r w:rsidRPr="007E6172">
                    <w:rPr>
                      <w:rFonts w:asciiTheme="majorEastAsia" w:eastAsiaTheme="majorEastAsia" w:hAnsiTheme="majorEastAsia" w:hint="eastAsia"/>
                      <w:bCs/>
                      <w:color w:val="000000" w:themeColor="text1"/>
                      <w:sz w:val="18"/>
                      <w:szCs w:val="20"/>
                    </w:rPr>
                    <w:t>。</w:t>
                  </w:r>
                </w:p>
              </w:tc>
            </w:tr>
            <w:tr w:rsidR="00375854" w14:paraId="5345557C" w14:textId="77777777" w:rsidTr="00E2677B">
              <w:trPr>
                <w:trHeight w:val="270"/>
              </w:trPr>
              <w:tc>
                <w:tcPr>
                  <w:tcW w:w="426" w:type="dxa"/>
                  <w:tcBorders>
                    <w:top w:val="single" w:sz="12" w:space="0" w:color="auto"/>
                    <w:left w:val="nil"/>
                    <w:bottom w:val="nil"/>
                    <w:right w:val="single" w:sz="12" w:space="0" w:color="auto"/>
                  </w:tcBorders>
                  <w:shd w:val="clear" w:color="auto" w:fill="auto"/>
                </w:tcPr>
                <w:p w14:paraId="4A238A91" w14:textId="77777777" w:rsidR="00375854" w:rsidRDefault="00375854"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87B9F6" w14:textId="7777777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76055132"/>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01F5F1AE" w14:textId="77777777" w:rsidR="00375854"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当該事業</w:t>
                  </w:r>
                  <w:r w:rsidRPr="005E7E8E">
                    <w:rPr>
                      <w:rFonts w:asciiTheme="majorEastAsia" w:eastAsiaTheme="majorEastAsia" w:hAnsiTheme="majorEastAsia" w:hint="eastAsia"/>
                      <w:bCs/>
                      <w:color w:val="000000" w:themeColor="text1"/>
                      <w:sz w:val="18"/>
                      <w:szCs w:val="20"/>
                    </w:rPr>
                    <w:t>所の共同生活住居</w:t>
                  </w:r>
                  <w:r>
                    <w:rPr>
                      <w:rFonts w:asciiTheme="majorEastAsia" w:eastAsiaTheme="majorEastAsia" w:hAnsiTheme="majorEastAsia" w:hint="eastAsia"/>
                      <w:bCs/>
                      <w:color w:val="000000" w:themeColor="text1"/>
                      <w:sz w:val="18"/>
                      <w:szCs w:val="20"/>
                    </w:rPr>
                    <w:t>の定員の範囲内で、空いている居室等を利用する</w:t>
                  </w:r>
                </w:p>
              </w:tc>
            </w:tr>
            <w:tr w:rsidR="00375854" w:rsidRPr="00375854" w14:paraId="2C1E9EAD" w14:textId="77777777" w:rsidTr="00E2677B">
              <w:trPr>
                <w:trHeight w:val="270"/>
              </w:trPr>
              <w:tc>
                <w:tcPr>
                  <w:tcW w:w="426" w:type="dxa"/>
                  <w:tcBorders>
                    <w:top w:val="nil"/>
                    <w:left w:val="nil"/>
                    <w:bottom w:val="single" w:sz="12" w:space="0" w:color="auto"/>
                    <w:right w:val="single" w:sz="12" w:space="0" w:color="auto"/>
                  </w:tcBorders>
                  <w:shd w:val="clear" w:color="auto" w:fill="auto"/>
                </w:tcPr>
                <w:p w14:paraId="25ED5583" w14:textId="77777777" w:rsidR="00375854" w:rsidRDefault="00375854"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F63671" w14:textId="7777777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93876146"/>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2C935B34" w14:textId="77777777" w:rsidR="00375854" w:rsidRPr="00375854" w:rsidRDefault="00375854" w:rsidP="0037585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１</w:t>
                  </w:r>
                  <w:r w:rsidRPr="005E7E8E">
                    <w:rPr>
                      <w:rFonts w:asciiTheme="majorEastAsia" w:eastAsiaTheme="majorEastAsia" w:hAnsiTheme="majorEastAsia" w:hint="eastAsia"/>
                      <w:bCs/>
                      <w:color w:val="000000" w:themeColor="text1"/>
                      <w:sz w:val="18"/>
                      <w:szCs w:val="20"/>
                    </w:rPr>
                    <w:t>の共同生活住居において、短期利用認知症対応型共同生活</w:t>
                  </w:r>
                  <w:r>
                    <w:rPr>
                      <w:rFonts w:asciiTheme="majorEastAsia" w:eastAsiaTheme="majorEastAsia" w:hAnsiTheme="majorEastAsia" w:hint="eastAsia"/>
                      <w:bCs/>
                      <w:color w:val="000000" w:themeColor="text1"/>
                      <w:sz w:val="18"/>
                      <w:szCs w:val="20"/>
                    </w:rPr>
                    <w:t>介護を受ける利用者の数は１</w:t>
                  </w:r>
                  <w:r w:rsidRPr="005E7E8E">
                    <w:rPr>
                      <w:rFonts w:asciiTheme="majorEastAsia" w:eastAsiaTheme="majorEastAsia" w:hAnsiTheme="majorEastAsia" w:hint="eastAsia"/>
                      <w:bCs/>
                      <w:color w:val="000000" w:themeColor="text1"/>
                      <w:sz w:val="18"/>
                      <w:szCs w:val="20"/>
                    </w:rPr>
                    <w:t>名とする</w:t>
                  </w:r>
                </w:p>
              </w:tc>
            </w:tr>
            <w:tr w:rsidR="00375854" w:rsidRPr="00375854" w14:paraId="778DCD46" w14:textId="77777777" w:rsidTr="00E2677B">
              <w:trPr>
                <w:trHeight w:val="27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BA22F3" w14:textId="7777777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08945017"/>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58DB7E6C" w14:textId="1F414F62" w:rsidR="00375854" w:rsidRPr="00375854" w:rsidRDefault="00375854" w:rsidP="0037585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利用の開始に当たって、あらかじめ３０</w:t>
                  </w:r>
                  <w:r w:rsidRPr="005E7E8E">
                    <w:rPr>
                      <w:rFonts w:asciiTheme="majorEastAsia" w:eastAsiaTheme="majorEastAsia" w:hAnsiTheme="majorEastAsia" w:hint="eastAsia"/>
                      <w:bCs/>
                      <w:color w:val="000000" w:themeColor="text1"/>
                      <w:sz w:val="18"/>
                      <w:szCs w:val="20"/>
                    </w:rPr>
                    <w:t>日以内の利用期間を定める</w:t>
                  </w:r>
                </w:p>
              </w:tc>
            </w:tr>
            <w:tr w:rsidR="00375854" w14:paraId="6DFA9489" w14:textId="77777777" w:rsidTr="009D0C7D">
              <w:trPr>
                <w:trHeight w:val="270"/>
              </w:trPr>
              <w:tc>
                <w:tcPr>
                  <w:tcW w:w="426" w:type="dxa"/>
                  <w:tcBorders>
                    <w:top w:val="single" w:sz="12" w:space="0" w:color="auto"/>
                    <w:left w:val="single" w:sz="12" w:space="0" w:color="auto"/>
                    <w:bottom w:val="nil"/>
                    <w:right w:val="single" w:sz="12" w:space="0" w:color="auto"/>
                  </w:tcBorders>
                  <w:shd w:val="clear" w:color="auto" w:fill="FFF2CC" w:themeFill="accent4" w:themeFillTint="33"/>
                </w:tcPr>
                <w:p w14:paraId="1608E0AE" w14:textId="7777777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8824711"/>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503DCD52" w14:textId="2F308FB7" w:rsidR="00375854" w:rsidRPr="009D0C7D" w:rsidRDefault="00375854" w:rsidP="00375854">
                  <w:pPr>
                    <w:spacing w:line="240" w:lineRule="exact"/>
                    <w:rPr>
                      <w:rFonts w:asciiTheme="majorEastAsia" w:eastAsiaTheme="majorEastAsia" w:hAnsiTheme="majorEastAsia"/>
                      <w:bCs/>
                      <w:color w:val="000000" w:themeColor="text1"/>
                      <w:sz w:val="18"/>
                      <w:szCs w:val="18"/>
                    </w:rPr>
                  </w:pPr>
                  <w:r w:rsidRPr="005E7E8E">
                    <w:rPr>
                      <w:rFonts w:asciiTheme="majorEastAsia" w:eastAsiaTheme="majorEastAsia" w:hAnsiTheme="majorEastAsia" w:hint="eastAsia"/>
                      <w:bCs/>
                      <w:color w:val="000000" w:themeColor="text1"/>
                      <w:sz w:val="18"/>
                      <w:szCs w:val="20"/>
                    </w:rPr>
                    <w:t>短期利用認知症対応型共同生活介護を行うに当たって、</w:t>
                  </w:r>
                  <w:r>
                    <w:rPr>
                      <w:rFonts w:asciiTheme="majorEastAsia" w:eastAsiaTheme="majorEastAsia" w:hAnsiTheme="majorEastAsia" w:hint="eastAsia"/>
                      <w:bCs/>
                      <w:color w:val="000000" w:themeColor="text1"/>
                      <w:sz w:val="18"/>
                      <w:szCs w:val="20"/>
                    </w:rPr>
                    <w:t>次に掲げる</w:t>
                  </w:r>
                  <w:r w:rsidRPr="005E7E8E">
                    <w:rPr>
                      <w:rFonts w:asciiTheme="majorEastAsia" w:eastAsiaTheme="majorEastAsia" w:hAnsiTheme="majorEastAsia" w:hint="eastAsia"/>
                      <w:bCs/>
                      <w:color w:val="000000" w:themeColor="text1"/>
                      <w:sz w:val="18"/>
                      <w:szCs w:val="20"/>
                    </w:rPr>
                    <w:t>十分な知識を有する従業者が確保されている</w:t>
                  </w:r>
                </w:p>
              </w:tc>
            </w:tr>
            <w:tr w:rsidR="009D0C7D" w14:paraId="4ECC39E3" w14:textId="77777777" w:rsidTr="009D0C7D">
              <w:trPr>
                <w:trHeight w:val="270"/>
              </w:trPr>
              <w:tc>
                <w:tcPr>
                  <w:tcW w:w="426" w:type="dxa"/>
                  <w:tcBorders>
                    <w:top w:val="nil"/>
                    <w:left w:val="nil"/>
                    <w:bottom w:val="nil"/>
                    <w:right w:val="single" w:sz="12" w:space="0" w:color="auto"/>
                  </w:tcBorders>
                  <w:shd w:val="clear" w:color="auto" w:fill="auto"/>
                </w:tcPr>
                <w:p w14:paraId="335CA897" w14:textId="77777777" w:rsidR="009D0C7D" w:rsidRDefault="009D0C7D"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06660CC" w14:textId="4B21617B" w:rsidR="009D0C7D" w:rsidRPr="005E7E8E" w:rsidRDefault="00260890" w:rsidP="00375854">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573586763"/>
                      <w14:checkbox>
                        <w14:checked w14:val="0"/>
                        <w14:checkedState w14:val="0052" w14:font="Wingdings 2"/>
                        <w14:uncheckedState w14:val="2610" w14:font="ＭＳ ゴシック"/>
                      </w14:checkbox>
                    </w:sdtPr>
                    <w:sdtEndPr/>
                    <w:sdtContent>
                      <w:r w:rsidR="009D0C7D">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04BC81CD" w14:textId="443E07AD" w:rsidR="009D0C7D" w:rsidRPr="005E7E8E" w:rsidRDefault="009D0C7D" w:rsidP="00375854">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認知症介護実務者研修のうち「専門課程」を修了している者</w:t>
                  </w:r>
                </w:p>
              </w:tc>
            </w:tr>
            <w:tr w:rsidR="009D0C7D" w14:paraId="61DC1F20" w14:textId="77777777" w:rsidTr="009D0C7D">
              <w:trPr>
                <w:trHeight w:val="270"/>
              </w:trPr>
              <w:tc>
                <w:tcPr>
                  <w:tcW w:w="426" w:type="dxa"/>
                  <w:tcBorders>
                    <w:top w:val="nil"/>
                    <w:left w:val="nil"/>
                    <w:bottom w:val="nil"/>
                    <w:right w:val="single" w:sz="12" w:space="0" w:color="auto"/>
                  </w:tcBorders>
                  <w:shd w:val="clear" w:color="auto" w:fill="auto"/>
                </w:tcPr>
                <w:p w14:paraId="6DEC24B7" w14:textId="77777777" w:rsidR="009D0C7D" w:rsidRDefault="009D0C7D"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749809C" w14:textId="08893EE4" w:rsidR="009D0C7D"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95317868"/>
                      <w14:checkbox>
                        <w14:checked w14:val="0"/>
                        <w14:checkedState w14:val="0052" w14:font="Wingdings 2"/>
                        <w14:uncheckedState w14:val="2610" w14:font="ＭＳ ゴシック"/>
                      </w14:checkbox>
                    </w:sdtPr>
                    <w:sdtEndPr/>
                    <w:sdtContent>
                      <w:r w:rsidR="009D0C7D">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79D7AB86" w14:textId="4BA2BE08" w:rsidR="009D0C7D" w:rsidRPr="005E7E8E" w:rsidRDefault="009D0C7D" w:rsidP="00375854">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認知症介護実践研修のうち「実践リーダー研修」若しくは「認知症介護実践リーダー研修」を修了している者</w:t>
                  </w:r>
                </w:p>
              </w:tc>
            </w:tr>
            <w:tr w:rsidR="009D0C7D" w14:paraId="6833BD22" w14:textId="77777777" w:rsidTr="009D0C7D">
              <w:trPr>
                <w:trHeight w:val="270"/>
              </w:trPr>
              <w:tc>
                <w:tcPr>
                  <w:tcW w:w="426" w:type="dxa"/>
                  <w:tcBorders>
                    <w:top w:val="nil"/>
                    <w:left w:val="nil"/>
                    <w:bottom w:val="single" w:sz="12" w:space="0" w:color="auto"/>
                    <w:right w:val="single" w:sz="12" w:space="0" w:color="auto"/>
                  </w:tcBorders>
                  <w:shd w:val="clear" w:color="auto" w:fill="auto"/>
                </w:tcPr>
                <w:p w14:paraId="049E13B3" w14:textId="77777777" w:rsidR="009D0C7D" w:rsidRDefault="009D0C7D"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F667A8A" w14:textId="667AC967" w:rsidR="009D0C7D"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79242860"/>
                      <w14:checkbox>
                        <w14:checked w14:val="0"/>
                        <w14:checkedState w14:val="0052" w14:font="Wingdings 2"/>
                        <w14:uncheckedState w14:val="2610" w14:font="ＭＳ ゴシック"/>
                      </w14:checkbox>
                    </w:sdtPr>
                    <w:sdtEndPr/>
                    <w:sdtContent>
                      <w:r w:rsidR="009D0C7D">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5977E908" w14:textId="3F07D0E5" w:rsidR="009D0C7D" w:rsidRPr="005E7E8E" w:rsidRDefault="009D0C7D" w:rsidP="00375854">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認知症介護指導者養成研修を修了している者</w:t>
                  </w:r>
                </w:p>
              </w:tc>
            </w:tr>
            <w:tr w:rsidR="00375854" w:rsidRPr="005E7E8E" w14:paraId="06F6FC97" w14:textId="77777777" w:rsidTr="009D0C7D">
              <w:trPr>
                <w:trHeight w:val="27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212C21" w14:textId="7777777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07606454"/>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12" w:space="0" w:color="auto"/>
                    <w:right w:val="single" w:sz="4" w:space="0" w:color="auto"/>
                  </w:tcBorders>
                  <w:shd w:val="clear" w:color="auto" w:fill="auto"/>
                </w:tcPr>
                <w:p w14:paraId="30A6B83E" w14:textId="77777777" w:rsidR="00375854" w:rsidRPr="005E7E8E"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人員</w:t>
                  </w:r>
                  <w:r w:rsidRPr="00F16284">
                    <w:rPr>
                      <w:rFonts w:asciiTheme="majorEastAsia" w:eastAsiaTheme="majorEastAsia" w:hAnsiTheme="majorEastAsia" w:hint="eastAsia"/>
                      <w:bCs/>
                      <w:color w:val="000000" w:themeColor="text1"/>
                      <w:sz w:val="18"/>
                      <w:szCs w:val="20"/>
                    </w:rPr>
                    <w:t>基準に定める</w:t>
                  </w:r>
                  <w:r w:rsidRPr="007B603E">
                    <w:rPr>
                      <w:rFonts w:asciiTheme="majorEastAsia" w:eastAsiaTheme="majorEastAsia" w:hAnsiTheme="majorEastAsia" w:hint="eastAsia"/>
                      <w:bCs/>
                      <w:color w:val="000000" w:themeColor="text1"/>
                      <w:sz w:val="18"/>
                      <w:szCs w:val="20"/>
                    </w:rPr>
                    <w:t>従業者の員数を置いている</w:t>
                  </w:r>
                </w:p>
              </w:tc>
            </w:tr>
            <w:tr w:rsidR="00B57E27" w:rsidRPr="00333ACF" w14:paraId="557012C9" w14:textId="77777777" w:rsidTr="00375854">
              <w:trPr>
                <w:trHeight w:val="260"/>
              </w:trPr>
              <w:tc>
                <w:tcPr>
                  <w:tcW w:w="5560"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6A017846" w14:textId="308C7DCB" w:rsidR="00B57E27" w:rsidRPr="00375854" w:rsidRDefault="00B57E27" w:rsidP="00375854">
                  <w:pPr>
                    <w:spacing w:line="240" w:lineRule="exact"/>
                    <w:rPr>
                      <w:rFonts w:asciiTheme="majorEastAsia" w:eastAsiaTheme="majorEastAsia" w:hAnsiTheme="majorEastAsia"/>
                      <w:bCs/>
                      <w:color w:val="000000" w:themeColor="text1"/>
                      <w:sz w:val="17"/>
                      <w:szCs w:val="17"/>
                    </w:rPr>
                  </w:pPr>
                  <w:r w:rsidRPr="00375854">
                    <w:rPr>
                      <w:rFonts w:asciiTheme="majorEastAsia" w:eastAsiaTheme="majorEastAsia" w:hAnsiTheme="majorEastAsia" w:hint="eastAsia"/>
                      <w:bCs/>
                      <w:color w:val="000000" w:themeColor="text1"/>
                      <w:sz w:val="17"/>
                      <w:szCs w:val="17"/>
                    </w:rPr>
                    <w:t>別に厚生労働大臣が定める施設基準</w:t>
                  </w:r>
                  <w:r w:rsidR="00375854" w:rsidRPr="00375854">
                    <w:rPr>
                      <w:rFonts w:asciiTheme="majorEastAsia" w:eastAsiaTheme="majorEastAsia" w:hAnsiTheme="majorEastAsia" w:hint="eastAsia"/>
                      <w:bCs/>
                      <w:color w:val="000000" w:themeColor="text1"/>
                      <w:sz w:val="17"/>
                      <w:szCs w:val="17"/>
                    </w:rPr>
                    <w:t>（短期利用認知症対応型共同生活介護費（</w:t>
                  </w:r>
                  <w:r w:rsidR="00375854">
                    <w:rPr>
                      <w:rFonts w:asciiTheme="majorEastAsia" w:eastAsiaTheme="majorEastAsia" w:hAnsiTheme="majorEastAsia" w:hint="eastAsia"/>
                      <w:bCs/>
                      <w:color w:val="000000" w:themeColor="text1"/>
                      <w:sz w:val="17"/>
                      <w:szCs w:val="17"/>
                    </w:rPr>
                    <w:t>Ⅱ</w:t>
                  </w:r>
                  <w:r w:rsidR="00375854" w:rsidRPr="00375854">
                    <w:rPr>
                      <w:rFonts w:asciiTheme="majorEastAsia" w:eastAsiaTheme="majorEastAsia" w:hAnsiTheme="majorEastAsia" w:hint="eastAsia"/>
                      <w:bCs/>
                      <w:color w:val="000000" w:themeColor="text1"/>
                      <w:sz w:val="17"/>
                      <w:szCs w:val="17"/>
                    </w:rPr>
                    <w:t>））</w:t>
                  </w:r>
                </w:p>
              </w:tc>
            </w:tr>
            <w:tr w:rsidR="00375854" w:rsidRPr="00B103DF" w14:paraId="32EA2DEF" w14:textId="77777777" w:rsidTr="00375854">
              <w:trPr>
                <w:trHeight w:val="26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8D7E70" w14:textId="62229E1A"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20183533"/>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01765010" w14:textId="714F1F12" w:rsidR="00375854" w:rsidRPr="00B103DF"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w:t>
                  </w:r>
                  <w:r w:rsidRPr="007B603E">
                    <w:rPr>
                      <w:rFonts w:asciiTheme="majorEastAsia" w:eastAsiaTheme="majorEastAsia" w:hAnsiTheme="majorEastAsia" w:hint="eastAsia"/>
                      <w:bCs/>
                      <w:color w:val="000000" w:themeColor="text1"/>
                      <w:sz w:val="18"/>
                      <w:szCs w:val="20"/>
                    </w:rPr>
                    <w:t>事業所</w:t>
                  </w:r>
                  <w:r>
                    <w:rPr>
                      <w:rFonts w:asciiTheme="majorEastAsia" w:eastAsiaTheme="majorEastAsia" w:hAnsiTheme="majorEastAsia" w:hint="eastAsia"/>
                      <w:bCs/>
                      <w:color w:val="000000" w:themeColor="text1"/>
                      <w:sz w:val="18"/>
                      <w:szCs w:val="20"/>
                    </w:rPr>
                    <w:t>を</w:t>
                  </w:r>
                  <w:r w:rsidRPr="007B603E">
                    <w:rPr>
                      <w:rFonts w:asciiTheme="majorEastAsia" w:eastAsiaTheme="majorEastAsia" w:hAnsiTheme="majorEastAsia" w:hint="eastAsia"/>
                      <w:bCs/>
                      <w:color w:val="000000" w:themeColor="text1"/>
                      <w:sz w:val="18"/>
                      <w:szCs w:val="20"/>
                    </w:rPr>
                    <w:t>構成する共同生活住居の数が</w:t>
                  </w:r>
                  <w:r>
                    <w:rPr>
                      <w:rFonts w:asciiTheme="majorEastAsia" w:eastAsiaTheme="majorEastAsia" w:hAnsiTheme="majorEastAsia" w:hint="eastAsia"/>
                      <w:bCs/>
                      <w:color w:val="000000" w:themeColor="text1"/>
                      <w:sz w:val="18"/>
                      <w:szCs w:val="20"/>
                    </w:rPr>
                    <w:t>２以上</w:t>
                  </w:r>
                  <w:r w:rsidRPr="007B603E">
                    <w:rPr>
                      <w:rFonts w:asciiTheme="majorEastAsia" w:eastAsiaTheme="majorEastAsia" w:hAnsiTheme="majorEastAsia" w:hint="eastAsia"/>
                      <w:bCs/>
                      <w:color w:val="000000" w:themeColor="text1"/>
                      <w:sz w:val="18"/>
                      <w:szCs w:val="20"/>
                    </w:rPr>
                    <w:t>である</w:t>
                  </w:r>
                </w:p>
              </w:tc>
            </w:tr>
            <w:tr w:rsidR="00375854" w:rsidRPr="00B103DF" w14:paraId="608AE124" w14:textId="77777777" w:rsidTr="00375854">
              <w:trPr>
                <w:trHeight w:val="27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F10589" w14:textId="758F4F75"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7033790"/>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133482CE" w14:textId="530064F7" w:rsidR="00375854" w:rsidRPr="00B103DF" w:rsidRDefault="00375854" w:rsidP="00375854">
                  <w:pPr>
                    <w:spacing w:line="240" w:lineRule="exact"/>
                    <w:rPr>
                      <w:rFonts w:asciiTheme="majorEastAsia" w:eastAsiaTheme="majorEastAsia" w:hAnsiTheme="majorEastAsia"/>
                      <w:bCs/>
                      <w:color w:val="000000" w:themeColor="text1"/>
                      <w:sz w:val="18"/>
                      <w:szCs w:val="20"/>
                    </w:rPr>
                  </w:pPr>
                  <w:r w:rsidRPr="00F85490">
                    <w:rPr>
                      <w:rFonts w:asciiTheme="majorEastAsia" w:eastAsiaTheme="majorEastAsia" w:hAnsiTheme="majorEastAsia" w:hint="eastAsia"/>
                      <w:bCs/>
                      <w:color w:val="000000" w:themeColor="text1"/>
                      <w:sz w:val="18"/>
                      <w:szCs w:val="20"/>
                    </w:rPr>
                    <w:t>当該指定認知症対応型共同生活介護の事業を行う者が、指定居宅サービス、指定地域密着型サービス、指定居宅介護支援、指定介護予防サービス、指定地域密着型介護予防サービス若しくは指定介護予防支援の事業又は介護保険施設若しくは指定介護療養型医療施設の運営について３年以上の経験を有する</w:t>
                  </w:r>
                </w:p>
              </w:tc>
            </w:tr>
            <w:tr w:rsidR="00375854" w:rsidRPr="00F85490" w14:paraId="7952830E" w14:textId="77777777" w:rsidTr="00375854">
              <w:trPr>
                <w:trHeight w:val="27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EC06C8" w14:textId="0E8026BC"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5056112"/>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6350D188" w14:textId="42DBB3DC" w:rsidR="00375854"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次のいずれにも適合する</w:t>
                  </w:r>
                </w:p>
                <w:p w14:paraId="2E832C98" w14:textId="77777777" w:rsidR="00375854" w:rsidRPr="00F85490" w:rsidRDefault="00375854" w:rsidP="0037585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E6172">
                    <w:rPr>
                      <w:rFonts w:asciiTheme="majorEastAsia" w:eastAsiaTheme="majorEastAsia" w:hAnsiTheme="majorEastAsia" w:hint="eastAsia"/>
                      <w:bCs/>
                      <w:color w:val="000000" w:themeColor="text1"/>
                      <w:sz w:val="18"/>
                      <w:szCs w:val="20"/>
                    </w:rPr>
                    <w:t>利用者の状況や利用者の家族等の事情により、指定居宅介護支援事業所の介護支援専門員が、緊急に短期利用認</w:t>
                  </w:r>
                  <w:r>
                    <w:rPr>
                      <w:rFonts w:asciiTheme="majorEastAsia" w:eastAsiaTheme="majorEastAsia" w:hAnsiTheme="majorEastAsia" w:hint="eastAsia"/>
                      <w:bCs/>
                      <w:color w:val="000000" w:themeColor="text1"/>
                      <w:sz w:val="18"/>
                      <w:szCs w:val="20"/>
                    </w:rPr>
                    <w:t>知症対応型共同生活介護</w:t>
                  </w:r>
                  <w:r w:rsidRPr="007E6172">
                    <w:rPr>
                      <w:rFonts w:asciiTheme="majorEastAsia" w:eastAsiaTheme="majorEastAsia" w:hAnsiTheme="majorEastAsia" w:hint="eastAsia"/>
                      <w:bCs/>
                      <w:color w:val="000000" w:themeColor="text1"/>
                      <w:sz w:val="18"/>
                      <w:szCs w:val="20"/>
                    </w:rPr>
                    <w:t>を受けることが必要と認めた者に対し、居宅サービス計画</w:t>
                  </w:r>
                  <w:r>
                    <w:rPr>
                      <w:rFonts w:asciiTheme="majorEastAsia" w:eastAsiaTheme="majorEastAsia" w:hAnsiTheme="majorEastAsia" w:hint="eastAsia"/>
                      <w:bCs/>
                      <w:color w:val="000000" w:themeColor="text1"/>
                      <w:sz w:val="18"/>
                      <w:szCs w:val="20"/>
                    </w:rPr>
                    <w:t>に</w:t>
                  </w:r>
                  <w:r w:rsidRPr="007E6172">
                    <w:rPr>
                      <w:rFonts w:asciiTheme="majorEastAsia" w:eastAsiaTheme="majorEastAsia" w:hAnsiTheme="majorEastAsia" w:hint="eastAsia"/>
                      <w:bCs/>
                      <w:color w:val="000000" w:themeColor="text1"/>
                      <w:sz w:val="18"/>
                      <w:szCs w:val="20"/>
                    </w:rPr>
                    <w:t>おいて位置付けられていない短期利用認知症対応型共同生活介護を提供する場合であって、</w:t>
                  </w:r>
                  <w:r>
                    <w:rPr>
                      <w:rFonts w:asciiTheme="majorEastAsia" w:eastAsiaTheme="majorEastAsia" w:hAnsiTheme="majorEastAsia" w:hint="eastAsia"/>
                      <w:bCs/>
                      <w:color w:val="000000" w:themeColor="text1"/>
                      <w:sz w:val="18"/>
                      <w:szCs w:val="20"/>
                    </w:rPr>
                    <w:t>当該利用者及び他の利用者の処遇に支障がない場合にあっては、次</w:t>
                  </w:r>
                  <w:r w:rsidRPr="007E6172">
                    <w:rPr>
                      <w:rFonts w:asciiTheme="majorEastAsia" w:eastAsiaTheme="majorEastAsia" w:hAnsiTheme="majorEastAsia" w:hint="eastAsia"/>
                      <w:bCs/>
                      <w:color w:val="000000" w:themeColor="text1"/>
                      <w:sz w:val="18"/>
                      <w:szCs w:val="20"/>
                    </w:rPr>
                    <w:t>の規定にかかわらず、当該事業所を構成する共同生活住居ごとに定員を超え</w:t>
                  </w:r>
                  <w:r>
                    <w:rPr>
                      <w:rFonts w:asciiTheme="majorEastAsia" w:eastAsiaTheme="majorEastAsia" w:hAnsiTheme="majorEastAsia" w:hint="eastAsia"/>
                      <w:bCs/>
                      <w:color w:val="000000" w:themeColor="text1"/>
                      <w:sz w:val="18"/>
                      <w:szCs w:val="20"/>
                    </w:rPr>
                    <w:t>て、短期利用認知症対応型共同生活介護を行うことができるものとする</w:t>
                  </w:r>
                  <w:r w:rsidRPr="007E6172">
                    <w:rPr>
                      <w:rFonts w:asciiTheme="majorEastAsia" w:eastAsiaTheme="majorEastAsia" w:hAnsiTheme="majorEastAsia" w:hint="eastAsia"/>
                      <w:bCs/>
                      <w:color w:val="000000" w:themeColor="text1"/>
                      <w:sz w:val="18"/>
                      <w:szCs w:val="20"/>
                    </w:rPr>
                    <w:t>。</w:t>
                  </w:r>
                </w:p>
              </w:tc>
            </w:tr>
            <w:tr w:rsidR="00375854" w14:paraId="3856699A" w14:textId="77777777" w:rsidTr="00375854">
              <w:trPr>
                <w:trHeight w:val="270"/>
              </w:trPr>
              <w:tc>
                <w:tcPr>
                  <w:tcW w:w="426" w:type="dxa"/>
                  <w:tcBorders>
                    <w:top w:val="single" w:sz="12" w:space="0" w:color="auto"/>
                    <w:left w:val="nil"/>
                    <w:bottom w:val="nil"/>
                    <w:right w:val="single" w:sz="12" w:space="0" w:color="auto"/>
                  </w:tcBorders>
                  <w:shd w:val="clear" w:color="auto" w:fill="auto"/>
                </w:tcPr>
                <w:p w14:paraId="6D7AA6FF" w14:textId="77777777" w:rsidR="00375854" w:rsidRDefault="00375854"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6568AB" w14:textId="1D991F99"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9722145"/>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6D9CEDA9" w14:textId="670DBA5D" w:rsidR="00375854"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当該事業</w:t>
                  </w:r>
                  <w:r w:rsidRPr="005E7E8E">
                    <w:rPr>
                      <w:rFonts w:asciiTheme="majorEastAsia" w:eastAsiaTheme="majorEastAsia" w:hAnsiTheme="majorEastAsia" w:hint="eastAsia"/>
                      <w:bCs/>
                      <w:color w:val="000000" w:themeColor="text1"/>
                      <w:sz w:val="18"/>
                      <w:szCs w:val="20"/>
                    </w:rPr>
                    <w:t>所の共同生活住居</w:t>
                  </w:r>
                  <w:r>
                    <w:rPr>
                      <w:rFonts w:asciiTheme="majorEastAsia" w:eastAsiaTheme="majorEastAsia" w:hAnsiTheme="majorEastAsia" w:hint="eastAsia"/>
                      <w:bCs/>
                      <w:color w:val="000000" w:themeColor="text1"/>
                      <w:sz w:val="18"/>
                      <w:szCs w:val="20"/>
                    </w:rPr>
                    <w:t>の定員の範囲内で、空いている居室等を利用する</w:t>
                  </w:r>
                </w:p>
              </w:tc>
            </w:tr>
            <w:tr w:rsidR="00375854" w14:paraId="5CC33DC2" w14:textId="77777777" w:rsidTr="00375854">
              <w:trPr>
                <w:trHeight w:val="270"/>
              </w:trPr>
              <w:tc>
                <w:tcPr>
                  <w:tcW w:w="426" w:type="dxa"/>
                  <w:tcBorders>
                    <w:top w:val="nil"/>
                    <w:left w:val="nil"/>
                    <w:bottom w:val="single" w:sz="12" w:space="0" w:color="auto"/>
                    <w:right w:val="single" w:sz="12" w:space="0" w:color="auto"/>
                  </w:tcBorders>
                  <w:shd w:val="clear" w:color="auto" w:fill="auto"/>
                </w:tcPr>
                <w:p w14:paraId="661E0080" w14:textId="77777777" w:rsidR="00375854" w:rsidRDefault="00375854"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061A40" w14:textId="77FBEFA9"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50474441"/>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165F300E" w14:textId="0102FBBA" w:rsidR="00375854" w:rsidRPr="00375854" w:rsidRDefault="00375854" w:rsidP="0037585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１</w:t>
                  </w:r>
                  <w:r w:rsidRPr="005E7E8E">
                    <w:rPr>
                      <w:rFonts w:asciiTheme="majorEastAsia" w:eastAsiaTheme="majorEastAsia" w:hAnsiTheme="majorEastAsia" w:hint="eastAsia"/>
                      <w:bCs/>
                      <w:color w:val="000000" w:themeColor="text1"/>
                      <w:sz w:val="18"/>
                      <w:szCs w:val="20"/>
                    </w:rPr>
                    <w:t>の共同生活住居において、短期利用認知症対応型共同生活</w:t>
                  </w:r>
                  <w:r>
                    <w:rPr>
                      <w:rFonts w:asciiTheme="majorEastAsia" w:eastAsiaTheme="majorEastAsia" w:hAnsiTheme="majorEastAsia" w:hint="eastAsia"/>
                      <w:bCs/>
                      <w:color w:val="000000" w:themeColor="text1"/>
                      <w:sz w:val="18"/>
                      <w:szCs w:val="20"/>
                    </w:rPr>
                    <w:t>介護を受ける利用者の数は１</w:t>
                  </w:r>
                  <w:r w:rsidRPr="005E7E8E">
                    <w:rPr>
                      <w:rFonts w:asciiTheme="majorEastAsia" w:eastAsiaTheme="majorEastAsia" w:hAnsiTheme="majorEastAsia" w:hint="eastAsia"/>
                      <w:bCs/>
                      <w:color w:val="000000" w:themeColor="text1"/>
                      <w:sz w:val="18"/>
                      <w:szCs w:val="20"/>
                    </w:rPr>
                    <w:t>名とする</w:t>
                  </w:r>
                </w:p>
              </w:tc>
            </w:tr>
            <w:tr w:rsidR="00375854" w14:paraId="2D24262A" w14:textId="77777777" w:rsidTr="009D0C7D">
              <w:trPr>
                <w:trHeight w:val="27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252FEA" w14:textId="37034A2C"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1372374"/>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0CC2EDA9" w14:textId="65E42D21" w:rsidR="00375854" w:rsidRPr="00375854" w:rsidRDefault="00375854" w:rsidP="0037585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短期利用の開始に当たって、あらかじめ３０</w:t>
                  </w:r>
                  <w:r w:rsidRPr="005E7E8E">
                    <w:rPr>
                      <w:rFonts w:asciiTheme="majorEastAsia" w:eastAsiaTheme="majorEastAsia" w:hAnsiTheme="majorEastAsia" w:hint="eastAsia"/>
                      <w:bCs/>
                      <w:color w:val="000000" w:themeColor="text1"/>
                      <w:sz w:val="18"/>
                      <w:szCs w:val="20"/>
                    </w:rPr>
                    <w:t>日以内の利用期間を定める</w:t>
                  </w:r>
                </w:p>
              </w:tc>
            </w:tr>
            <w:tr w:rsidR="00375854" w14:paraId="03CBB7C2" w14:textId="77777777" w:rsidTr="009D0C7D">
              <w:trPr>
                <w:trHeight w:val="27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D8F4D2" w14:textId="28FAB4BE"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8301948"/>
                      <w14:checkbox>
                        <w14:checked w14:val="0"/>
                        <w14:checkedState w14:val="0052" w14:font="Wingdings 2"/>
                        <w14:uncheckedState w14:val="2610" w14:font="ＭＳ ゴシック"/>
                      </w14:checkbox>
                    </w:sdtPr>
                    <w:sdtEndPr/>
                    <w:sdtContent>
                      <w:r w:rsidR="009D0C7D">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3E9F63FD" w14:textId="3E39C93C" w:rsidR="00375854" w:rsidRPr="009D0C7D" w:rsidRDefault="00375854" w:rsidP="00375854">
                  <w:pPr>
                    <w:spacing w:line="240" w:lineRule="exact"/>
                    <w:rPr>
                      <w:rFonts w:asciiTheme="majorEastAsia" w:eastAsiaTheme="majorEastAsia" w:hAnsiTheme="majorEastAsia"/>
                      <w:bCs/>
                      <w:color w:val="000000" w:themeColor="text1"/>
                      <w:sz w:val="18"/>
                      <w:szCs w:val="18"/>
                    </w:rPr>
                  </w:pPr>
                  <w:r w:rsidRPr="005E7E8E">
                    <w:rPr>
                      <w:rFonts w:asciiTheme="majorEastAsia" w:eastAsiaTheme="majorEastAsia" w:hAnsiTheme="majorEastAsia" w:hint="eastAsia"/>
                      <w:bCs/>
                      <w:color w:val="000000" w:themeColor="text1"/>
                      <w:sz w:val="18"/>
                      <w:szCs w:val="20"/>
                    </w:rPr>
                    <w:t>短期利用認知症対応型共同生活介護を行うに当たって、</w:t>
                  </w:r>
                  <w:r>
                    <w:rPr>
                      <w:rFonts w:asciiTheme="majorEastAsia" w:eastAsiaTheme="majorEastAsia" w:hAnsiTheme="majorEastAsia" w:hint="eastAsia"/>
                      <w:bCs/>
                      <w:color w:val="000000" w:themeColor="text1"/>
                      <w:sz w:val="18"/>
                      <w:szCs w:val="20"/>
                    </w:rPr>
                    <w:t>次に掲げる</w:t>
                  </w:r>
                  <w:r w:rsidRPr="005E7E8E">
                    <w:rPr>
                      <w:rFonts w:asciiTheme="majorEastAsia" w:eastAsiaTheme="majorEastAsia" w:hAnsiTheme="majorEastAsia" w:hint="eastAsia"/>
                      <w:bCs/>
                      <w:color w:val="000000" w:themeColor="text1"/>
                      <w:sz w:val="18"/>
                      <w:szCs w:val="20"/>
                    </w:rPr>
                    <w:t>十分な知識を有する従業者が確保されている</w:t>
                  </w:r>
                </w:p>
              </w:tc>
            </w:tr>
            <w:tr w:rsidR="009D0C7D" w14:paraId="484FD64E" w14:textId="77777777" w:rsidTr="009D0C7D">
              <w:trPr>
                <w:trHeight w:val="270"/>
              </w:trPr>
              <w:tc>
                <w:tcPr>
                  <w:tcW w:w="426" w:type="dxa"/>
                  <w:tcBorders>
                    <w:top w:val="single" w:sz="12" w:space="0" w:color="auto"/>
                    <w:left w:val="nil"/>
                    <w:bottom w:val="nil"/>
                    <w:right w:val="single" w:sz="12" w:space="0" w:color="auto"/>
                  </w:tcBorders>
                  <w:shd w:val="clear" w:color="auto" w:fill="auto"/>
                </w:tcPr>
                <w:p w14:paraId="4E780DF5" w14:textId="77777777" w:rsidR="009D0C7D" w:rsidRDefault="009D0C7D"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67F87171" w14:textId="43E81F84" w:rsidR="009D0C7D" w:rsidRPr="005E7E8E" w:rsidRDefault="00260890" w:rsidP="00375854">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71719235"/>
                      <w14:checkbox>
                        <w14:checked w14:val="0"/>
                        <w14:checkedState w14:val="0052" w14:font="Wingdings 2"/>
                        <w14:uncheckedState w14:val="2610" w14:font="ＭＳ ゴシック"/>
                      </w14:checkbox>
                    </w:sdtPr>
                    <w:sdtEndPr/>
                    <w:sdtContent>
                      <w:r w:rsidR="009D0C7D">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6EBC492B" w14:textId="5DDE8093" w:rsidR="009D0C7D" w:rsidRPr="005E7E8E" w:rsidRDefault="009D0C7D" w:rsidP="00375854">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認知症介護実務者研修のうち「専門課程」を修了している者</w:t>
                  </w:r>
                </w:p>
              </w:tc>
            </w:tr>
            <w:tr w:rsidR="009D0C7D" w14:paraId="1660C129" w14:textId="77777777" w:rsidTr="009D0C7D">
              <w:trPr>
                <w:trHeight w:val="270"/>
              </w:trPr>
              <w:tc>
                <w:tcPr>
                  <w:tcW w:w="426" w:type="dxa"/>
                  <w:tcBorders>
                    <w:top w:val="nil"/>
                    <w:left w:val="nil"/>
                    <w:bottom w:val="nil"/>
                    <w:right w:val="single" w:sz="12" w:space="0" w:color="auto"/>
                  </w:tcBorders>
                  <w:shd w:val="clear" w:color="auto" w:fill="auto"/>
                </w:tcPr>
                <w:p w14:paraId="48DA9DC0" w14:textId="77777777" w:rsidR="009D0C7D" w:rsidRDefault="009D0C7D"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5E2B46E" w14:textId="0DD09EAC" w:rsidR="009D0C7D"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90818085"/>
                      <w14:checkbox>
                        <w14:checked w14:val="0"/>
                        <w14:checkedState w14:val="0052" w14:font="Wingdings 2"/>
                        <w14:uncheckedState w14:val="2610" w14:font="ＭＳ ゴシック"/>
                      </w14:checkbox>
                    </w:sdtPr>
                    <w:sdtEndPr/>
                    <w:sdtContent>
                      <w:r w:rsidR="009D0C7D">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6530A618" w14:textId="0797B15D" w:rsidR="009D0C7D" w:rsidRPr="005E7E8E" w:rsidRDefault="009D0C7D" w:rsidP="00375854">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認知症介護実践研修のうち「実践リーダー研修」若しくは「認知症介護実践リーダー研修」を修了している者</w:t>
                  </w:r>
                </w:p>
              </w:tc>
            </w:tr>
            <w:tr w:rsidR="009D0C7D" w14:paraId="1B0CF762" w14:textId="77777777" w:rsidTr="009D0C7D">
              <w:trPr>
                <w:trHeight w:val="270"/>
              </w:trPr>
              <w:tc>
                <w:tcPr>
                  <w:tcW w:w="426" w:type="dxa"/>
                  <w:tcBorders>
                    <w:top w:val="nil"/>
                    <w:left w:val="nil"/>
                    <w:bottom w:val="single" w:sz="12" w:space="0" w:color="auto"/>
                    <w:right w:val="single" w:sz="12" w:space="0" w:color="auto"/>
                  </w:tcBorders>
                  <w:shd w:val="clear" w:color="auto" w:fill="auto"/>
                </w:tcPr>
                <w:p w14:paraId="274853EA" w14:textId="77777777" w:rsidR="009D0C7D" w:rsidRDefault="009D0C7D" w:rsidP="00375854">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CC7F65A" w14:textId="3EB3C0B9" w:rsidR="009D0C7D"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4849087"/>
                      <w14:checkbox>
                        <w14:checked w14:val="0"/>
                        <w14:checkedState w14:val="0052" w14:font="Wingdings 2"/>
                        <w14:uncheckedState w14:val="2610" w14:font="ＭＳ ゴシック"/>
                      </w14:checkbox>
                    </w:sdtPr>
                    <w:sdtEndPr/>
                    <w:sdtContent>
                      <w:r w:rsidR="009D0C7D">
                        <w:rPr>
                          <w:rFonts w:hAnsi="ＭＳ ゴシック" w:hint="eastAsia"/>
                          <w:bCs/>
                          <w:color w:val="000000" w:themeColor="text1"/>
                          <w:sz w:val="18"/>
                          <w:szCs w:val="18"/>
                        </w:rPr>
                        <w:t>☐</w:t>
                      </w:r>
                    </w:sdtContent>
                  </w:sdt>
                </w:p>
              </w:tc>
              <w:tc>
                <w:tcPr>
                  <w:tcW w:w="4709" w:type="dxa"/>
                  <w:tcBorders>
                    <w:top w:val="single" w:sz="4" w:space="0" w:color="auto"/>
                    <w:left w:val="single" w:sz="12" w:space="0" w:color="auto"/>
                    <w:bottom w:val="single" w:sz="4" w:space="0" w:color="auto"/>
                    <w:right w:val="single" w:sz="4" w:space="0" w:color="auto"/>
                  </w:tcBorders>
                  <w:shd w:val="clear" w:color="auto" w:fill="auto"/>
                </w:tcPr>
                <w:p w14:paraId="3E4292F8" w14:textId="1336E90A" w:rsidR="009D0C7D" w:rsidRPr="005E7E8E" w:rsidRDefault="009D0C7D" w:rsidP="00375854">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認知症介護指導者養成研修を修了している者</w:t>
                  </w:r>
                </w:p>
              </w:tc>
            </w:tr>
            <w:tr w:rsidR="00375854" w:rsidRPr="005E7E8E" w14:paraId="60A95EB0" w14:textId="77777777" w:rsidTr="009D0C7D">
              <w:trPr>
                <w:trHeight w:val="27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552E98" w14:textId="5A37F9B7"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1627620"/>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12" w:space="0" w:color="auto"/>
                    <w:right w:val="single" w:sz="4" w:space="0" w:color="auto"/>
                  </w:tcBorders>
                  <w:shd w:val="clear" w:color="auto" w:fill="auto"/>
                </w:tcPr>
                <w:p w14:paraId="7B61593C" w14:textId="77777777" w:rsidR="00375854" w:rsidRPr="005E7E8E" w:rsidRDefault="00375854" w:rsidP="0037585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人員</w:t>
                  </w:r>
                  <w:r w:rsidRPr="00F16284">
                    <w:rPr>
                      <w:rFonts w:asciiTheme="majorEastAsia" w:eastAsiaTheme="majorEastAsia" w:hAnsiTheme="majorEastAsia" w:hint="eastAsia"/>
                      <w:bCs/>
                      <w:color w:val="000000" w:themeColor="text1"/>
                      <w:sz w:val="18"/>
                      <w:szCs w:val="20"/>
                    </w:rPr>
                    <w:t>基準に定める</w:t>
                  </w:r>
                  <w:r w:rsidRPr="007B603E">
                    <w:rPr>
                      <w:rFonts w:asciiTheme="majorEastAsia" w:eastAsiaTheme="majorEastAsia" w:hAnsiTheme="majorEastAsia" w:hint="eastAsia"/>
                      <w:bCs/>
                      <w:color w:val="000000" w:themeColor="text1"/>
                      <w:sz w:val="18"/>
                      <w:szCs w:val="20"/>
                    </w:rPr>
                    <w:t>従業者の員数を置いている</w:t>
                  </w:r>
                </w:p>
              </w:tc>
            </w:tr>
            <w:tr w:rsidR="00375854" w:rsidRPr="0030017D" w14:paraId="1A63B15C" w14:textId="77777777" w:rsidTr="00375854">
              <w:trPr>
                <w:trHeight w:val="260"/>
              </w:trPr>
              <w:tc>
                <w:tcPr>
                  <w:tcW w:w="5560"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42213F0" w14:textId="77777777" w:rsidR="00375854" w:rsidRPr="0030017D" w:rsidRDefault="00375854" w:rsidP="00375854">
                  <w:pPr>
                    <w:spacing w:line="240" w:lineRule="exact"/>
                    <w:rPr>
                      <w:rFonts w:asciiTheme="majorEastAsia" w:eastAsiaTheme="majorEastAsia" w:hAnsiTheme="majorEastAsia"/>
                      <w:bCs/>
                      <w:color w:val="000000" w:themeColor="text1"/>
                      <w:sz w:val="18"/>
                      <w:szCs w:val="20"/>
                    </w:rPr>
                  </w:pPr>
                  <w:r w:rsidRPr="007B603E">
                    <w:rPr>
                      <w:rFonts w:asciiTheme="majorEastAsia" w:eastAsiaTheme="majorEastAsia" w:hAnsiTheme="majorEastAsia" w:hint="eastAsia"/>
                      <w:bCs/>
                      <w:color w:val="000000" w:themeColor="text1"/>
                      <w:sz w:val="18"/>
                      <w:szCs w:val="20"/>
                    </w:rPr>
                    <w:t>別に厚生労働大臣が定める夜勤を行う職員の勤務条件に関する基準</w:t>
                  </w:r>
                </w:p>
              </w:tc>
            </w:tr>
            <w:tr w:rsidR="00375854" w:rsidRPr="00B103DF" w14:paraId="293D7D93" w14:textId="77777777" w:rsidTr="00375854">
              <w:trPr>
                <w:trHeight w:val="260"/>
              </w:trPr>
              <w:tc>
                <w:tcPr>
                  <w:tcW w:w="4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97E1B9" w14:textId="443536DA" w:rsidR="00375854" w:rsidRDefault="00260890" w:rsidP="003758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58073131"/>
                      <w14:checkbox>
                        <w14:checked w14:val="0"/>
                        <w14:checkedState w14:val="0052" w14:font="Wingdings 2"/>
                        <w14:uncheckedState w14:val="2610" w14:font="ＭＳ ゴシック"/>
                      </w14:checkbox>
                    </w:sdtPr>
                    <w:sdtEndPr/>
                    <w:sdtContent>
                      <w:r w:rsidR="00375854">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bottom w:val="single" w:sz="4" w:space="0" w:color="auto"/>
                    <w:right w:val="single" w:sz="4" w:space="0" w:color="auto"/>
                  </w:tcBorders>
                  <w:shd w:val="clear" w:color="auto" w:fill="auto"/>
                </w:tcPr>
                <w:p w14:paraId="1E2269B1" w14:textId="5226C431" w:rsidR="00375854" w:rsidRPr="00B103DF" w:rsidRDefault="00375854" w:rsidP="00375854">
                  <w:pPr>
                    <w:spacing w:line="240" w:lineRule="exact"/>
                    <w:rPr>
                      <w:rFonts w:asciiTheme="majorEastAsia" w:eastAsiaTheme="majorEastAsia" w:hAnsiTheme="majorEastAsia"/>
                      <w:bCs/>
                      <w:color w:val="000000" w:themeColor="text1"/>
                      <w:sz w:val="18"/>
                      <w:szCs w:val="20"/>
                    </w:rPr>
                  </w:pPr>
                  <w:r w:rsidRPr="00954891">
                    <w:rPr>
                      <w:rFonts w:asciiTheme="majorEastAsia" w:eastAsiaTheme="majorEastAsia" w:hAnsiTheme="majorEastAsia" w:hint="eastAsia"/>
                      <w:bCs/>
                      <w:color w:val="000000" w:themeColor="text1"/>
                      <w:sz w:val="18"/>
                      <w:szCs w:val="20"/>
                    </w:rPr>
                    <w:t>事業所ごとに夜勤を行う介護従業者の数が、当該事業所を構成する共同生活住居</w:t>
                  </w:r>
                  <w:r>
                    <w:rPr>
                      <w:rFonts w:asciiTheme="majorEastAsia" w:eastAsiaTheme="majorEastAsia" w:hAnsiTheme="majorEastAsia" w:hint="eastAsia"/>
                      <w:bCs/>
                      <w:color w:val="000000" w:themeColor="text1"/>
                      <w:sz w:val="18"/>
                      <w:szCs w:val="20"/>
                    </w:rPr>
                    <w:t>ごとに１</w:t>
                  </w:r>
                  <w:r w:rsidRPr="00954891">
                    <w:rPr>
                      <w:rFonts w:asciiTheme="majorEastAsia" w:eastAsiaTheme="majorEastAsia" w:hAnsiTheme="majorEastAsia" w:hint="eastAsia"/>
                      <w:bCs/>
                      <w:color w:val="000000" w:themeColor="text1"/>
                      <w:sz w:val="18"/>
                      <w:szCs w:val="20"/>
                    </w:rPr>
                    <w:t>以上である</w:t>
                  </w:r>
                </w:p>
              </w:tc>
            </w:tr>
          </w:tbl>
          <w:p w14:paraId="68C2A246" w14:textId="52DE932C"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DD8458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683766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CEF29D3"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043738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E2453D3" w14:textId="77777777" w:rsidR="00B57E27" w:rsidRPr="00D042C9"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59435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2B0AD22" w14:textId="77777777" w:rsidR="00B57E27" w:rsidRPr="001C3539"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1C3539">
              <w:rPr>
                <w:rFonts w:asciiTheme="majorEastAsia" w:eastAsiaTheme="majorEastAsia" w:hAnsiTheme="majorEastAsia" w:cs="ＭＳ Ｐゴシック" w:hint="eastAsia"/>
                <w:color w:val="000000" w:themeColor="text1"/>
                <w:kern w:val="0"/>
                <w:sz w:val="18"/>
                <w:szCs w:val="28"/>
              </w:rPr>
              <w:t>平18厚告126</w:t>
            </w:r>
          </w:p>
          <w:p w14:paraId="1EEE9EE9" w14:textId="77777777" w:rsidR="00B57E27" w:rsidRDefault="00B57E27" w:rsidP="00B57E27">
            <w:pPr>
              <w:spacing w:line="240" w:lineRule="exact"/>
              <w:jc w:val="left"/>
              <w:rPr>
                <w:rFonts w:asciiTheme="majorEastAsia" w:eastAsiaTheme="majorEastAsia" w:hAnsiTheme="majorEastAsia"/>
                <w:bCs/>
                <w:color w:val="000000" w:themeColor="text1"/>
                <w:sz w:val="18"/>
                <w:szCs w:val="18"/>
              </w:rPr>
            </w:pPr>
            <w:r w:rsidRPr="001C3539">
              <w:rPr>
                <w:rFonts w:asciiTheme="majorEastAsia" w:eastAsiaTheme="majorEastAsia" w:hAnsiTheme="majorEastAsia" w:cs="ＭＳ Ｐゴシック" w:hint="eastAsia"/>
                <w:color w:val="000000" w:themeColor="text1"/>
                <w:kern w:val="0"/>
                <w:sz w:val="18"/>
                <w:szCs w:val="28"/>
              </w:rPr>
              <w:t>別表5ロ</w:t>
            </w:r>
            <w:r w:rsidRPr="005F7827">
              <w:rPr>
                <w:rFonts w:asciiTheme="majorEastAsia" w:eastAsiaTheme="majorEastAsia" w:hAnsiTheme="majorEastAsia"/>
                <w:bCs/>
                <w:color w:val="000000" w:themeColor="text1"/>
                <w:sz w:val="18"/>
                <w:szCs w:val="18"/>
              </w:rPr>
              <w:t>注1</w:t>
            </w:r>
          </w:p>
          <w:p w14:paraId="435314E8"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6555CDF6" w14:textId="77777777" w:rsidR="00B57E27" w:rsidRPr="00203BE5"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3ロ</w:t>
            </w:r>
            <w:r w:rsidRPr="005F7827">
              <w:rPr>
                <w:rFonts w:asciiTheme="majorEastAsia" w:eastAsiaTheme="majorEastAsia" w:hAnsiTheme="majorEastAsia"/>
                <w:bCs/>
                <w:color w:val="000000" w:themeColor="text1"/>
                <w:sz w:val="18"/>
                <w:szCs w:val="18"/>
              </w:rPr>
              <w:t>注1</w:t>
            </w:r>
          </w:p>
          <w:p w14:paraId="27CB53B9" w14:textId="77777777" w:rsidR="00B57E27" w:rsidRPr="001C3539"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1C3539">
              <w:rPr>
                <w:rFonts w:asciiTheme="majorEastAsia" w:eastAsiaTheme="majorEastAsia" w:hAnsiTheme="majorEastAsia" w:cs="ＭＳ Ｐゴシック" w:hint="eastAsia"/>
                <w:color w:val="000000" w:themeColor="text1"/>
                <w:kern w:val="0"/>
                <w:sz w:val="18"/>
                <w:szCs w:val="28"/>
              </w:rPr>
              <w:t>平27厚告96</w:t>
            </w:r>
          </w:p>
          <w:p w14:paraId="45DF97A9" w14:textId="6A453BB5"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1C3539">
              <w:rPr>
                <w:rFonts w:asciiTheme="majorEastAsia" w:eastAsiaTheme="majorEastAsia" w:hAnsiTheme="majorEastAsia" w:cs="ＭＳ Ｐゴシック" w:hint="eastAsia"/>
                <w:color w:val="000000" w:themeColor="text1"/>
                <w:kern w:val="0"/>
                <w:sz w:val="18"/>
                <w:szCs w:val="28"/>
              </w:rPr>
              <w:t>第31号</w:t>
            </w:r>
            <w:r w:rsidR="00B039FE">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color w:val="000000" w:themeColor="text1"/>
                <w:kern w:val="0"/>
                <w:sz w:val="18"/>
                <w:szCs w:val="28"/>
              </w:rPr>
              <w:t>第85号</w:t>
            </w:r>
          </w:p>
          <w:p w14:paraId="2DCA14BF"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w:t>
            </w:r>
            <w:r>
              <w:rPr>
                <w:rFonts w:asciiTheme="majorEastAsia" w:eastAsiaTheme="majorEastAsia" w:hAnsiTheme="majorEastAsia" w:cs="ＭＳ Ｐゴシック" w:hint="eastAsia"/>
                <w:color w:val="000000" w:themeColor="text1"/>
                <w:kern w:val="0"/>
                <w:sz w:val="18"/>
                <w:szCs w:val="28"/>
              </w:rPr>
              <w:t>12</w:t>
            </w:r>
            <w:r w:rsidRPr="007B603E">
              <w:rPr>
                <w:rFonts w:asciiTheme="majorEastAsia" w:eastAsiaTheme="majorEastAsia" w:hAnsiTheme="majorEastAsia" w:cs="ＭＳ Ｐゴシック" w:hint="eastAsia"/>
                <w:color w:val="000000" w:themeColor="text1"/>
                <w:kern w:val="0"/>
                <w:sz w:val="18"/>
                <w:szCs w:val="28"/>
              </w:rPr>
              <w:t>厚告</w:t>
            </w:r>
            <w:r>
              <w:rPr>
                <w:rFonts w:asciiTheme="majorEastAsia" w:eastAsiaTheme="majorEastAsia" w:hAnsiTheme="majorEastAsia" w:cs="ＭＳ Ｐゴシック" w:hint="eastAsia"/>
                <w:color w:val="000000" w:themeColor="text1"/>
                <w:kern w:val="0"/>
                <w:sz w:val="18"/>
                <w:szCs w:val="28"/>
              </w:rPr>
              <w:t>29</w:t>
            </w:r>
          </w:p>
          <w:p w14:paraId="323C63BA" w14:textId="15FBB1A1"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第3号</w:t>
            </w:r>
            <w:r w:rsidR="00B039FE">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color w:val="000000" w:themeColor="text1"/>
                <w:kern w:val="0"/>
                <w:sz w:val="18"/>
                <w:szCs w:val="28"/>
              </w:rPr>
              <w:t>第10号</w:t>
            </w:r>
          </w:p>
          <w:p w14:paraId="51CA96A2" w14:textId="77777777" w:rsidR="00B57E27" w:rsidRPr="005C6AFD"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5C6AFD">
              <w:rPr>
                <w:rFonts w:asciiTheme="majorEastAsia" w:eastAsiaTheme="majorEastAsia" w:hAnsiTheme="majorEastAsia" w:cs="ＭＳ Ｐゴシック" w:hint="eastAsia"/>
                <w:color w:val="000000" w:themeColor="text1"/>
                <w:kern w:val="0"/>
                <w:sz w:val="18"/>
                <w:szCs w:val="28"/>
              </w:rPr>
              <w:t>平18-0331005</w:t>
            </w:r>
          </w:p>
          <w:p w14:paraId="6401AA4D" w14:textId="27BE8523" w:rsidR="00B57E27" w:rsidRPr="00B103DF" w:rsidRDefault="00B57E27" w:rsidP="00B57E27">
            <w:pPr>
              <w:spacing w:line="240" w:lineRule="exact"/>
              <w:jc w:val="left"/>
              <w:rPr>
                <w:rFonts w:asciiTheme="majorEastAsia" w:eastAsiaTheme="majorEastAsia" w:hAnsiTheme="majorEastAsia"/>
                <w:bCs/>
                <w:color w:val="000000" w:themeColor="text1"/>
                <w:sz w:val="18"/>
                <w:szCs w:val="18"/>
              </w:rPr>
            </w:pPr>
            <w:r w:rsidRPr="005C6AFD">
              <w:rPr>
                <w:rFonts w:asciiTheme="majorEastAsia" w:eastAsiaTheme="majorEastAsia" w:hAnsiTheme="majorEastAsia" w:cs="ＭＳ Ｐゴシック" w:hint="eastAsia"/>
                <w:color w:val="000000" w:themeColor="text1"/>
                <w:kern w:val="0"/>
                <w:sz w:val="18"/>
                <w:szCs w:val="28"/>
              </w:rPr>
              <w:t>第</w:t>
            </w:r>
            <w:r w:rsidRPr="005C6AFD">
              <w:rPr>
                <w:rFonts w:asciiTheme="majorEastAsia" w:eastAsiaTheme="majorEastAsia" w:hAnsiTheme="majorEastAsia" w:cs="ＭＳ Ｐゴシック"/>
                <w:color w:val="000000" w:themeColor="text1"/>
                <w:kern w:val="0"/>
                <w:sz w:val="18"/>
                <w:szCs w:val="28"/>
              </w:rPr>
              <w:t>2</w:t>
            </w:r>
            <w:r w:rsidRPr="005C6AFD">
              <w:rPr>
                <w:rFonts w:asciiTheme="majorEastAsia" w:eastAsiaTheme="majorEastAsia" w:hAnsiTheme="majorEastAsia" w:cs="ＭＳ Ｐゴシック" w:hint="eastAsia"/>
                <w:color w:val="000000" w:themeColor="text1"/>
                <w:kern w:val="0"/>
                <w:sz w:val="18"/>
                <w:szCs w:val="28"/>
              </w:rPr>
              <w:t>の</w:t>
            </w:r>
            <w:r w:rsidRPr="005C6AFD">
              <w:rPr>
                <w:rFonts w:asciiTheme="majorEastAsia" w:eastAsiaTheme="majorEastAsia" w:hAnsiTheme="majorEastAsia" w:cs="ＭＳ Ｐゴシック"/>
                <w:color w:val="000000" w:themeColor="text1"/>
                <w:kern w:val="0"/>
                <w:sz w:val="18"/>
                <w:szCs w:val="28"/>
              </w:rPr>
              <w:t>6</w:t>
            </w:r>
            <w:r w:rsidRPr="005C6AFD">
              <w:rPr>
                <w:rFonts w:asciiTheme="majorEastAsia" w:eastAsiaTheme="majorEastAsia" w:hAnsiTheme="majorEastAsia" w:cs="ＭＳ Ｐゴシック" w:hint="eastAsia"/>
                <w:color w:val="000000" w:themeColor="text1"/>
                <w:kern w:val="0"/>
                <w:sz w:val="18"/>
                <w:szCs w:val="28"/>
              </w:rPr>
              <w:t>(1)②</w:t>
            </w:r>
            <w:r w:rsidR="00553AD6">
              <w:rPr>
                <w:rFonts w:asciiTheme="majorEastAsia" w:eastAsiaTheme="majorEastAsia" w:hAnsiTheme="majorEastAsia" w:cs="ＭＳ Ｐゴシック" w:hint="eastAsia"/>
                <w:color w:val="000000" w:themeColor="text1"/>
                <w:kern w:val="0"/>
                <w:sz w:val="18"/>
                <w:szCs w:val="28"/>
              </w:rPr>
              <w:t>、第3</w:t>
            </w:r>
          </w:p>
        </w:tc>
      </w:tr>
      <w:tr w:rsidR="00B57E27" w:rsidRPr="00B103DF" w14:paraId="6E91B6CA" w14:textId="77777777" w:rsidTr="004E0B4F">
        <w:trPr>
          <w:trHeight w:val="727"/>
        </w:trPr>
        <w:tc>
          <w:tcPr>
            <w:tcW w:w="1413" w:type="dxa"/>
            <w:tcBorders>
              <w:top w:val="nil"/>
              <w:bottom w:val="nil"/>
            </w:tcBorders>
          </w:tcPr>
          <w:p w14:paraId="2CF3EFE7" w14:textId="77777777" w:rsidR="00B57E27" w:rsidRPr="00B103DF" w:rsidRDefault="00B57E27" w:rsidP="00B57E27">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5472C7D"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103DF">
              <w:rPr>
                <w:rFonts w:asciiTheme="majorEastAsia" w:eastAsiaTheme="majorEastAsia" w:hAnsiTheme="majorEastAsia" w:hint="eastAsia"/>
                <w:bCs/>
                <w:color w:val="000000" w:themeColor="text1"/>
                <w:sz w:val="18"/>
                <w:szCs w:val="20"/>
              </w:rPr>
              <w:t>共同生活住居の定員の合計数を超えて行う短期利用認知症対応型共同生活介護は、あくまでも、緊急に短期利用認知症対応型共同生活介護を受ける必要がある者にのみ提供が認められるものであり、当該利用者に対する短期利用認知症対応型共同生活介護の提供は、７日（利用者の日常生活上の世話を行う家族の疾病等やむを得ない事情がある場合は、１４日）を限度に行</w:t>
            </w:r>
            <w:r>
              <w:rPr>
                <w:rFonts w:asciiTheme="majorEastAsia" w:eastAsiaTheme="majorEastAsia" w:hAnsiTheme="majorEastAsia" w:hint="eastAsia"/>
                <w:bCs/>
                <w:color w:val="000000" w:themeColor="text1"/>
                <w:sz w:val="18"/>
                <w:szCs w:val="20"/>
              </w:rPr>
              <w:t>っていますか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36827A6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594304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69E5D5E"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464632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470AF79"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718669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2088402" w14:textId="77777777" w:rsidR="00B57E27" w:rsidRPr="005C6AFD"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5C6AFD">
              <w:rPr>
                <w:rFonts w:asciiTheme="majorEastAsia" w:eastAsiaTheme="majorEastAsia" w:hAnsiTheme="majorEastAsia" w:cs="ＭＳ Ｐゴシック" w:hint="eastAsia"/>
                <w:color w:val="000000" w:themeColor="text1"/>
                <w:kern w:val="0"/>
                <w:sz w:val="18"/>
                <w:szCs w:val="28"/>
              </w:rPr>
              <w:t>平18-0331005</w:t>
            </w:r>
          </w:p>
          <w:p w14:paraId="0BBD0C68" w14:textId="02CF8926"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sidRPr="005C6AFD">
              <w:rPr>
                <w:rFonts w:asciiTheme="majorEastAsia" w:eastAsiaTheme="majorEastAsia" w:hAnsiTheme="majorEastAsia" w:cs="ＭＳ Ｐゴシック" w:hint="eastAsia"/>
                <w:color w:val="000000" w:themeColor="text1"/>
                <w:kern w:val="0"/>
                <w:sz w:val="18"/>
                <w:szCs w:val="28"/>
              </w:rPr>
              <w:t>第</w:t>
            </w:r>
            <w:r w:rsidRPr="005C6AFD">
              <w:rPr>
                <w:rFonts w:asciiTheme="majorEastAsia" w:eastAsiaTheme="majorEastAsia" w:hAnsiTheme="majorEastAsia" w:cs="ＭＳ Ｐゴシック"/>
                <w:color w:val="000000" w:themeColor="text1"/>
                <w:kern w:val="0"/>
                <w:sz w:val="18"/>
                <w:szCs w:val="28"/>
              </w:rPr>
              <w:t>2</w:t>
            </w:r>
            <w:r w:rsidRPr="005C6AFD">
              <w:rPr>
                <w:rFonts w:asciiTheme="majorEastAsia" w:eastAsiaTheme="majorEastAsia" w:hAnsiTheme="majorEastAsia" w:cs="ＭＳ Ｐゴシック" w:hint="eastAsia"/>
                <w:color w:val="000000" w:themeColor="text1"/>
                <w:kern w:val="0"/>
                <w:sz w:val="18"/>
                <w:szCs w:val="28"/>
              </w:rPr>
              <w:t>の</w:t>
            </w:r>
            <w:r w:rsidRPr="005C6AFD">
              <w:rPr>
                <w:rFonts w:asciiTheme="majorEastAsia" w:eastAsiaTheme="majorEastAsia" w:hAnsiTheme="majorEastAsia" w:cs="ＭＳ Ｐゴシック"/>
                <w:color w:val="000000" w:themeColor="text1"/>
                <w:kern w:val="0"/>
                <w:sz w:val="18"/>
                <w:szCs w:val="28"/>
              </w:rPr>
              <w:t>6</w:t>
            </w:r>
            <w:r w:rsidRPr="005C6AFD">
              <w:rPr>
                <w:rFonts w:asciiTheme="majorEastAsia" w:eastAsiaTheme="majorEastAsia" w:hAnsiTheme="majorEastAsia" w:cs="ＭＳ Ｐゴシック" w:hint="eastAsia"/>
                <w:color w:val="000000" w:themeColor="text1"/>
                <w:kern w:val="0"/>
                <w:sz w:val="18"/>
                <w:szCs w:val="28"/>
              </w:rPr>
              <w:t>(</w:t>
            </w:r>
            <w:r w:rsidRPr="005C6AFD">
              <w:rPr>
                <w:rFonts w:asciiTheme="majorEastAsia" w:eastAsiaTheme="majorEastAsia" w:hAnsiTheme="majorEastAsia" w:cs="ＭＳ Ｐゴシック"/>
                <w:color w:val="000000" w:themeColor="text1"/>
                <w:kern w:val="0"/>
                <w:sz w:val="18"/>
                <w:szCs w:val="28"/>
              </w:rPr>
              <w:t>1)</w:t>
            </w:r>
            <w:r w:rsidRPr="005C6AFD">
              <w:rPr>
                <w:rFonts w:asciiTheme="majorEastAsia" w:eastAsiaTheme="majorEastAsia" w:hAnsiTheme="majorEastAsia" w:cs="ＭＳ Ｐゴシック" w:hint="eastAsia"/>
                <w:color w:val="000000" w:themeColor="text1"/>
                <w:kern w:val="0"/>
                <w:sz w:val="18"/>
                <w:szCs w:val="28"/>
              </w:rPr>
              <w:t>①</w:t>
            </w:r>
            <w:r w:rsidR="00553AD6">
              <w:rPr>
                <w:rFonts w:asciiTheme="majorEastAsia" w:eastAsiaTheme="majorEastAsia" w:hAnsiTheme="majorEastAsia" w:cs="ＭＳ Ｐゴシック" w:hint="eastAsia"/>
                <w:color w:val="000000" w:themeColor="text1"/>
                <w:kern w:val="0"/>
                <w:sz w:val="18"/>
                <w:szCs w:val="28"/>
              </w:rPr>
              <w:t>、第3</w:t>
            </w:r>
          </w:p>
        </w:tc>
      </w:tr>
      <w:tr w:rsidR="00B57E27" w:rsidRPr="00B103DF" w14:paraId="42936FD6" w14:textId="77777777" w:rsidTr="009A4133">
        <w:trPr>
          <w:trHeight w:val="869"/>
        </w:trPr>
        <w:tc>
          <w:tcPr>
            <w:tcW w:w="1413" w:type="dxa"/>
            <w:tcBorders>
              <w:top w:val="nil"/>
            </w:tcBorders>
          </w:tcPr>
          <w:p w14:paraId="671E4862" w14:textId="77777777" w:rsidR="00B57E27" w:rsidRPr="00B103DF" w:rsidRDefault="00B57E27" w:rsidP="00B57E27">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FCBD21D"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指定認知症対応型共同生活介護事業所の共同生活住居の定員の合計数を超えて受け入れることができる利用者数は、指定認知症対応型共同生活介護事業所の共同生活住居ごとに１人まで認められるものであり、この場合、定員超過利用による減算の対象とはなりません。</w:t>
            </w:r>
          </w:p>
        </w:tc>
        <w:tc>
          <w:tcPr>
            <w:tcW w:w="1276" w:type="dxa"/>
            <w:tcBorders>
              <w:top w:val="dotted" w:sz="4" w:space="0" w:color="auto"/>
              <w:bottom w:val="single" w:sz="4" w:space="0" w:color="auto"/>
            </w:tcBorders>
          </w:tcPr>
          <w:p w14:paraId="19485557"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6FEA3EE" w14:textId="77777777" w:rsidR="00B57E27" w:rsidRPr="005C6AFD"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5C6AFD">
              <w:rPr>
                <w:rFonts w:asciiTheme="majorEastAsia" w:eastAsiaTheme="majorEastAsia" w:hAnsiTheme="majorEastAsia" w:cs="ＭＳ Ｐゴシック" w:hint="eastAsia"/>
                <w:color w:val="000000" w:themeColor="text1"/>
                <w:kern w:val="0"/>
                <w:sz w:val="18"/>
                <w:szCs w:val="28"/>
              </w:rPr>
              <w:t>平18-0331005</w:t>
            </w:r>
          </w:p>
          <w:p w14:paraId="71E39336" w14:textId="6ECD3B49" w:rsidR="00B57E27" w:rsidRPr="00B103DF" w:rsidRDefault="00B57E27" w:rsidP="00B57E27">
            <w:pPr>
              <w:spacing w:line="200" w:lineRule="exact"/>
              <w:jc w:val="left"/>
              <w:rPr>
                <w:rFonts w:asciiTheme="majorEastAsia" w:eastAsiaTheme="majorEastAsia" w:hAnsiTheme="majorEastAsia"/>
                <w:bCs/>
                <w:color w:val="000000" w:themeColor="text1"/>
                <w:sz w:val="18"/>
                <w:szCs w:val="18"/>
                <w:highlight w:val="yellow"/>
              </w:rPr>
            </w:pPr>
            <w:r w:rsidRPr="005C6AFD">
              <w:rPr>
                <w:rFonts w:asciiTheme="majorEastAsia" w:eastAsiaTheme="majorEastAsia" w:hAnsiTheme="majorEastAsia" w:cs="ＭＳ Ｐゴシック" w:hint="eastAsia"/>
                <w:color w:val="000000" w:themeColor="text1"/>
                <w:kern w:val="0"/>
                <w:sz w:val="18"/>
                <w:szCs w:val="28"/>
              </w:rPr>
              <w:t>第</w:t>
            </w:r>
            <w:r w:rsidRPr="005C6AFD">
              <w:rPr>
                <w:rFonts w:asciiTheme="majorEastAsia" w:eastAsiaTheme="majorEastAsia" w:hAnsiTheme="majorEastAsia" w:cs="ＭＳ Ｐゴシック"/>
                <w:color w:val="000000" w:themeColor="text1"/>
                <w:kern w:val="0"/>
                <w:sz w:val="18"/>
                <w:szCs w:val="28"/>
              </w:rPr>
              <w:t>2</w:t>
            </w:r>
            <w:r w:rsidRPr="005C6AFD">
              <w:rPr>
                <w:rFonts w:asciiTheme="majorEastAsia" w:eastAsiaTheme="majorEastAsia" w:hAnsiTheme="majorEastAsia" w:cs="ＭＳ Ｐゴシック" w:hint="eastAsia"/>
                <w:color w:val="000000" w:themeColor="text1"/>
                <w:kern w:val="0"/>
                <w:sz w:val="18"/>
                <w:szCs w:val="28"/>
              </w:rPr>
              <w:t>の</w:t>
            </w:r>
            <w:r w:rsidRPr="005C6AFD">
              <w:rPr>
                <w:rFonts w:asciiTheme="majorEastAsia" w:eastAsiaTheme="majorEastAsia" w:hAnsiTheme="majorEastAsia" w:cs="ＭＳ Ｐゴシック"/>
                <w:color w:val="000000" w:themeColor="text1"/>
                <w:kern w:val="0"/>
                <w:sz w:val="18"/>
                <w:szCs w:val="28"/>
              </w:rPr>
              <w:t>6</w:t>
            </w:r>
            <w:r w:rsidRPr="005C6AFD">
              <w:rPr>
                <w:rFonts w:asciiTheme="majorEastAsia" w:eastAsiaTheme="majorEastAsia" w:hAnsiTheme="majorEastAsia" w:cs="ＭＳ Ｐゴシック" w:hint="eastAsia"/>
                <w:color w:val="000000" w:themeColor="text1"/>
                <w:kern w:val="0"/>
                <w:sz w:val="18"/>
                <w:szCs w:val="28"/>
              </w:rPr>
              <w:t>(</w:t>
            </w:r>
            <w:r w:rsidRPr="005C6AFD">
              <w:rPr>
                <w:rFonts w:asciiTheme="majorEastAsia" w:eastAsiaTheme="majorEastAsia" w:hAnsiTheme="majorEastAsia" w:cs="ＭＳ Ｐゴシック"/>
                <w:color w:val="000000" w:themeColor="text1"/>
                <w:kern w:val="0"/>
                <w:sz w:val="18"/>
                <w:szCs w:val="28"/>
              </w:rPr>
              <w:t>1)</w:t>
            </w:r>
            <w:r w:rsidRPr="005C6AFD">
              <w:rPr>
                <w:rFonts w:asciiTheme="majorEastAsia" w:eastAsiaTheme="majorEastAsia" w:hAnsiTheme="majorEastAsia" w:cs="ＭＳ Ｐゴシック" w:hint="eastAsia"/>
                <w:color w:val="000000" w:themeColor="text1"/>
                <w:kern w:val="0"/>
                <w:sz w:val="18"/>
                <w:szCs w:val="28"/>
              </w:rPr>
              <w:t>①</w:t>
            </w:r>
            <w:r w:rsidR="00553AD6">
              <w:rPr>
                <w:rFonts w:asciiTheme="majorEastAsia" w:eastAsiaTheme="majorEastAsia" w:hAnsiTheme="majorEastAsia" w:cs="ＭＳ Ｐゴシック" w:hint="eastAsia"/>
                <w:color w:val="000000" w:themeColor="text1"/>
                <w:kern w:val="0"/>
                <w:sz w:val="18"/>
                <w:szCs w:val="28"/>
              </w:rPr>
              <w:t>、第3</w:t>
            </w:r>
          </w:p>
        </w:tc>
      </w:tr>
      <w:tr w:rsidR="00B57E27" w:rsidRPr="00CA6264" w14:paraId="16C5F3C7" w14:textId="77777777" w:rsidTr="0093165D">
        <w:trPr>
          <w:trHeight w:val="689"/>
        </w:trPr>
        <w:tc>
          <w:tcPr>
            <w:tcW w:w="1413" w:type="dxa"/>
            <w:tcBorders>
              <w:top w:val="single" w:sz="4" w:space="0" w:color="auto"/>
              <w:bottom w:val="nil"/>
            </w:tcBorders>
          </w:tcPr>
          <w:p w14:paraId="2D3629E7"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w:t>
            </w:r>
            <w:r w:rsidRPr="00B103DF">
              <w:rPr>
                <w:rFonts w:asciiTheme="majorEastAsia" w:eastAsiaTheme="majorEastAsia" w:hAnsiTheme="majorEastAsia" w:hint="eastAsia"/>
                <w:bCs/>
                <w:color w:val="000000" w:themeColor="text1"/>
                <w:sz w:val="18"/>
                <w:szCs w:val="20"/>
              </w:rPr>
              <w:t xml:space="preserve">　定員超過利用</w:t>
            </w:r>
            <w:r>
              <w:rPr>
                <w:rFonts w:asciiTheme="majorEastAsia" w:eastAsiaTheme="majorEastAsia" w:hAnsiTheme="majorEastAsia" w:hint="eastAsia"/>
                <w:bCs/>
                <w:color w:val="000000" w:themeColor="text1"/>
                <w:sz w:val="18"/>
                <w:szCs w:val="20"/>
              </w:rPr>
              <w:t>による減算</w:t>
            </w:r>
          </w:p>
        </w:tc>
        <w:tc>
          <w:tcPr>
            <w:tcW w:w="5953" w:type="dxa"/>
            <w:tcBorders>
              <w:top w:val="single" w:sz="4" w:space="0" w:color="auto"/>
              <w:bottom w:val="single" w:sz="4" w:space="0" w:color="auto"/>
            </w:tcBorders>
          </w:tcPr>
          <w:p w14:paraId="33DE38AB"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CA6264">
              <w:rPr>
                <w:rFonts w:asciiTheme="majorEastAsia" w:eastAsiaTheme="majorEastAsia" w:hAnsiTheme="majorEastAsia" w:hint="eastAsia"/>
                <w:bCs/>
                <w:color w:val="000000" w:themeColor="text1"/>
                <w:sz w:val="18"/>
                <w:szCs w:val="20"/>
              </w:rPr>
              <w:t>利用者の数が別に厚生労働大臣が定める基準に該当する場合は、</w:t>
            </w:r>
            <w:r>
              <w:rPr>
                <w:rFonts w:asciiTheme="majorEastAsia" w:eastAsiaTheme="majorEastAsia" w:hAnsiTheme="majorEastAsia" w:hint="eastAsia"/>
                <w:bCs/>
                <w:color w:val="000000" w:themeColor="text1"/>
                <w:sz w:val="18"/>
                <w:szCs w:val="20"/>
              </w:rPr>
              <w:t>定員超過利用減算を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5574"/>
            </w:tblGrid>
            <w:tr w:rsidR="00B57E27" w:rsidRPr="0030017D" w14:paraId="3E5B42E5" w14:textId="77777777" w:rsidTr="00C60238">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0CDFD" w14:textId="77777777"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B57E27" w:rsidRPr="00B103DF" w14:paraId="0D21CA88" w14:textId="77777777" w:rsidTr="00C60238">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auto"/>
                </w:tcPr>
                <w:p w14:paraId="4E2218E4" w14:textId="77777777" w:rsidR="00B57E27" w:rsidRPr="00C27EFD" w:rsidRDefault="00B57E27" w:rsidP="00B57E27">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hint="eastAsia"/>
                      <w:bCs/>
                      <w:color w:val="000000" w:themeColor="text1"/>
                      <w:sz w:val="18"/>
                      <w:szCs w:val="20"/>
                    </w:rPr>
                    <w:t>利用者の数が運営規程に定められている利用定員を超え</w:t>
                  </w:r>
                  <w:r>
                    <w:rPr>
                      <w:rFonts w:asciiTheme="majorEastAsia" w:eastAsiaTheme="majorEastAsia" w:hAnsiTheme="majorEastAsia" w:hint="eastAsia"/>
                      <w:bCs/>
                      <w:color w:val="000000" w:themeColor="text1"/>
                      <w:sz w:val="18"/>
                      <w:szCs w:val="20"/>
                    </w:rPr>
                    <w:t>ている</w:t>
                  </w:r>
                </w:p>
              </w:tc>
            </w:tr>
          </w:tbl>
          <w:p w14:paraId="074CDBDB"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91373E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699679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A527873"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495580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D666F41" w14:textId="28E3C692"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4743399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DC6F251" w14:textId="77777777"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平18厚告第126</w:t>
            </w:r>
          </w:p>
          <w:p w14:paraId="044B083D"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別表5注1</w:t>
            </w:r>
          </w:p>
          <w:p w14:paraId="4D87B48C"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56CD2309" w14:textId="076BE4F2"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注1</w:t>
            </w:r>
          </w:p>
        </w:tc>
      </w:tr>
      <w:tr w:rsidR="00B57E27" w:rsidRPr="00CA6264" w14:paraId="4C967774" w14:textId="77777777" w:rsidTr="008E421A">
        <w:trPr>
          <w:trHeight w:val="58"/>
        </w:trPr>
        <w:tc>
          <w:tcPr>
            <w:tcW w:w="1413" w:type="dxa"/>
            <w:tcBorders>
              <w:top w:val="nil"/>
              <w:bottom w:val="nil"/>
            </w:tcBorders>
          </w:tcPr>
          <w:p w14:paraId="4325D529" w14:textId="77777777" w:rsidR="00B57E27" w:rsidRPr="00B103DF" w:rsidRDefault="00B57E27" w:rsidP="00B57E27">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D6F64C2" w14:textId="28306B84"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CA6264">
              <w:rPr>
                <w:rFonts w:asciiTheme="majorEastAsia" w:eastAsiaTheme="majorEastAsia" w:hAnsiTheme="majorEastAsia" w:hint="eastAsia"/>
                <w:bCs/>
                <w:color w:val="000000" w:themeColor="text1"/>
                <w:sz w:val="18"/>
                <w:szCs w:val="20"/>
              </w:rPr>
              <w:t>利用者の数は、１月間（暦月）の利用者の数の平均</w:t>
            </w:r>
            <w:r>
              <w:rPr>
                <w:rFonts w:asciiTheme="majorEastAsia" w:eastAsiaTheme="majorEastAsia" w:hAnsiTheme="majorEastAsia" w:hint="eastAsia"/>
                <w:bCs/>
                <w:color w:val="000000" w:themeColor="text1"/>
                <w:sz w:val="18"/>
                <w:szCs w:val="20"/>
              </w:rPr>
              <w:t>（</w:t>
            </w:r>
            <w:r w:rsidR="008E421A" w:rsidRPr="008E421A">
              <w:rPr>
                <w:rFonts w:asciiTheme="majorEastAsia" w:eastAsiaTheme="majorEastAsia" w:hAnsiTheme="majorEastAsia" w:hint="eastAsia"/>
                <w:bCs/>
                <w:color w:val="000000" w:themeColor="text1"/>
                <w:sz w:val="18"/>
                <w:szCs w:val="20"/>
              </w:rPr>
              <w:t>当該月の全利用者等の延数を当該月の日数で除して得た数</w:t>
            </w:r>
            <w:r>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小数点以下切上げ</w:t>
            </w:r>
            <w:r>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r w:rsidRPr="00CA62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1DFEBD0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438244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111F7DD" w14:textId="513ADDBF" w:rsidR="00B57E27" w:rsidRPr="00B039FE" w:rsidRDefault="00260890" w:rsidP="00B039F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235553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95E78E8" w14:textId="77777777"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85128C9" w14:textId="492B371B"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sidRPr="00CA6264">
              <w:rPr>
                <w:rFonts w:asciiTheme="majorEastAsia" w:eastAsiaTheme="majorEastAsia" w:hAnsiTheme="majorEastAsia" w:cs="ＭＳ Ｐゴシック"/>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(6)②</w:t>
            </w:r>
            <w:r w:rsidR="00B039FE">
              <w:rPr>
                <w:rFonts w:asciiTheme="majorEastAsia" w:eastAsiaTheme="majorEastAsia" w:hAnsiTheme="majorEastAsia" w:cs="ＭＳ Ｐゴシック" w:hint="eastAsia"/>
                <w:color w:val="000000" w:themeColor="text1"/>
                <w:kern w:val="0"/>
                <w:sz w:val="18"/>
                <w:szCs w:val="28"/>
              </w:rPr>
              <w:t>、第3</w:t>
            </w:r>
          </w:p>
        </w:tc>
      </w:tr>
      <w:tr w:rsidR="00B57E27" w:rsidRPr="00CA6264" w14:paraId="4C6EFFEC" w14:textId="77777777" w:rsidTr="009A4133">
        <w:trPr>
          <w:trHeight w:val="1030"/>
        </w:trPr>
        <w:tc>
          <w:tcPr>
            <w:tcW w:w="1413" w:type="dxa"/>
            <w:tcBorders>
              <w:top w:val="nil"/>
              <w:bottom w:val="nil"/>
            </w:tcBorders>
          </w:tcPr>
          <w:p w14:paraId="437189D3" w14:textId="77777777" w:rsidR="00B57E27" w:rsidRPr="00B103DF" w:rsidRDefault="00B57E27" w:rsidP="00B57E27">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5C13C5D" w14:textId="2F9691DA"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CA6264">
              <w:rPr>
                <w:rFonts w:asciiTheme="majorEastAsia" w:eastAsiaTheme="majorEastAsia" w:hAnsiTheme="majorEastAsia" w:hint="eastAsia"/>
                <w:bCs/>
                <w:color w:val="000000" w:themeColor="text1"/>
                <w:sz w:val="18"/>
                <w:szCs w:val="20"/>
              </w:rPr>
              <w:t>利用者の数が、定員超過利用の基準に該当することとなった事業所について</w:t>
            </w:r>
            <w:r>
              <w:rPr>
                <w:rFonts w:asciiTheme="majorEastAsia" w:eastAsiaTheme="majorEastAsia" w:hAnsiTheme="majorEastAsia" w:hint="eastAsia"/>
                <w:bCs/>
                <w:color w:val="000000" w:themeColor="text1"/>
                <w:sz w:val="18"/>
                <w:szCs w:val="20"/>
              </w:rPr>
              <w:t>は、その翌月から定員超過利用が解消されるに至った月まで、利用者</w:t>
            </w:r>
            <w:r w:rsidRPr="00CA6264">
              <w:rPr>
                <w:rFonts w:asciiTheme="majorEastAsia" w:eastAsiaTheme="majorEastAsia" w:hAnsiTheme="majorEastAsia" w:hint="eastAsia"/>
                <w:bCs/>
                <w:color w:val="000000" w:themeColor="text1"/>
                <w:sz w:val="18"/>
                <w:szCs w:val="20"/>
              </w:rPr>
              <w:t>の全員について、所定単位数が通所介護費等の算定方法に規定する算定方法に従って減算され、定員超過利用が解消されるに至った月の翌月から通常の所定単位数が算定され</w:t>
            </w:r>
            <w:r>
              <w:rPr>
                <w:rFonts w:asciiTheme="majorEastAsia" w:eastAsiaTheme="majorEastAsia" w:hAnsiTheme="majorEastAsia" w:hint="eastAsia"/>
                <w:bCs/>
                <w:color w:val="000000" w:themeColor="text1"/>
                <w:sz w:val="18"/>
                <w:szCs w:val="20"/>
              </w:rPr>
              <w:t>ます</w:t>
            </w:r>
            <w:r w:rsidRPr="00CA6264">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1135BE63" w14:textId="1B7B5B0C" w:rsidR="00B57E27" w:rsidRPr="00B103DF" w:rsidRDefault="00B57E27" w:rsidP="00B57E2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5D5A684" w14:textId="77777777"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C59733B" w14:textId="4F64121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sidRPr="00CA6264">
              <w:rPr>
                <w:rFonts w:asciiTheme="majorEastAsia" w:eastAsiaTheme="majorEastAsia" w:hAnsiTheme="majorEastAsia" w:cs="ＭＳ Ｐゴシック"/>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(6)③</w:t>
            </w:r>
            <w:r w:rsidR="00777DB2">
              <w:rPr>
                <w:rFonts w:asciiTheme="majorEastAsia" w:eastAsiaTheme="majorEastAsia" w:hAnsiTheme="majorEastAsia" w:cs="ＭＳ Ｐゴシック" w:hint="eastAsia"/>
                <w:color w:val="000000" w:themeColor="text1"/>
                <w:kern w:val="0"/>
                <w:sz w:val="18"/>
                <w:szCs w:val="28"/>
              </w:rPr>
              <w:t>、第3</w:t>
            </w:r>
          </w:p>
          <w:p w14:paraId="00620BE5" w14:textId="50E0F0FD"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p>
        </w:tc>
      </w:tr>
      <w:tr w:rsidR="00B57E27" w:rsidRPr="00CA6264" w14:paraId="70133303" w14:textId="77777777" w:rsidTr="001833F8">
        <w:trPr>
          <w:cantSplit/>
          <w:trHeight w:val="58"/>
        </w:trPr>
        <w:tc>
          <w:tcPr>
            <w:tcW w:w="1413" w:type="dxa"/>
            <w:tcBorders>
              <w:top w:val="nil"/>
              <w:bottom w:val="nil"/>
            </w:tcBorders>
          </w:tcPr>
          <w:p w14:paraId="595CCF42"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8880CFD"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定員超過利用が行われている事業所に対しては、その解消を行うよう指導します。当該指導に従わず、定員超過利用が２月以上継続する場合には、特別な事情がある場合を除き、指定の取消しを検討するものとします。</w:t>
            </w:r>
          </w:p>
        </w:tc>
        <w:tc>
          <w:tcPr>
            <w:tcW w:w="1276" w:type="dxa"/>
            <w:tcBorders>
              <w:top w:val="dotted" w:sz="4" w:space="0" w:color="auto"/>
              <w:bottom w:val="dotted" w:sz="4" w:space="0" w:color="auto"/>
            </w:tcBorders>
          </w:tcPr>
          <w:p w14:paraId="766722F8" w14:textId="77777777" w:rsidR="00B57E27" w:rsidRPr="00B103DF" w:rsidRDefault="00B57E27" w:rsidP="00B57E27">
            <w:pPr>
              <w:spacing w:line="240" w:lineRule="exact"/>
              <w:ind w:left="420" w:hanging="420"/>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DB574DC" w14:textId="77777777"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55103FF" w14:textId="4D16DB84"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sidRPr="00CA6264">
              <w:rPr>
                <w:rFonts w:asciiTheme="majorEastAsia" w:eastAsiaTheme="majorEastAsia" w:hAnsiTheme="majorEastAsia" w:cs="ＭＳ Ｐゴシック"/>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(6)④</w:t>
            </w:r>
            <w:r w:rsidR="00777DB2">
              <w:rPr>
                <w:rFonts w:asciiTheme="majorEastAsia" w:eastAsiaTheme="majorEastAsia" w:hAnsiTheme="majorEastAsia" w:cs="ＭＳ Ｐゴシック" w:hint="eastAsia"/>
                <w:color w:val="000000" w:themeColor="text1"/>
                <w:kern w:val="0"/>
                <w:sz w:val="18"/>
                <w:szCs w:val="28"/>
              </w:rPr>
              <w:t>、第3</w:t>
            </w:r>
          </w:p>
        </w:tc>
      </w:tr>
      <w:tr w:rsidR="00B57E27" w:rsidRPr="00CA6264" w14:paraId="72A29AF1" w14:textId="77777777" w:rsidTr="009A4133">
        <w:trPr>
          <w:trHeight w:val="58"/>
        </w:trPr>
        <w:tc>
          <w:tcPr>
            <w:tcW w:w="1413" w:type="dxa"/>
            <w:tcBorders>
              <w:top w:val="nil"/>
              <w:bottom w:val="nil"/>
            </w:tcBorders>
          </w:tcPr>
          <w:p w14:paraId="2B98F114"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56550D4"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135D1">
              <w:rPr>
                <w:rFonts w:asciiTheme="majorEastAsia" w:eastAsiaTheme="majorEastAsia" w:hAnsiTheme="majorEastAsia" w:hint="eastAsia"/>
                <w:bCs/>
                <w:color w:val="000000" w:themeColor="text1"/>
                <w:sz w:val="18"/>
                <w:szCs w:val="20"/>
              </w:rPr>
              <w:t>災害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w:t>
            </w:r>
            <w:r>
              <w:rPr>
                <w:rFonts w:asciiTheme="majorEastAsia" w:eastAsiaTheme="majorEastAsia" w:hAnsiTheme="majorEastAsia" w:hint="eastAsia"/>
                <w:bCs/>
                <w:color w:val="000000" w:themeColor="text1"/>
                <w:sz w:val="18"/>
                <w:szCs w:val="20"/>
              </w:rPr>
              <w:t>に、災害等が生じた月の翌々月から所定単位数の減算を行うものとします</w:t>
            </w:r>
            <w:r w:rsidRPr="002135D1">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3ADA9036" w14:textId="77777777" w:rsidR="00B57E27" w:rsidRPr="00B103DF" w:rsidRDefault="00B57E27" w:rsidP="00B57E27">
            <w:pPr>
              <w:spacing w:line="240" w:lineRule="exact"/>
              <w:ind w:left="420" w:hanging="420"/>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DDB2E1F" w14:textId="77777777"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C85588C" w14:textId="00F024A8"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sidRPr="00CA6264">
              <w:rPr>
                <w:rFonts w:asciiTheme="majorEastAsia" w:eastAsiaTheme="majorEastAsia" w:hAnsiTheme="majorEastAsia" w:cs="ＭＳ Ｐゴシック"/>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(6)</w:t>
            </w:r>
            <w:r>
              <w:rPr>
                <w:rFonts w:asciiTheme="majorEastAsia" w:eastAsiaTheme="majorEastAsia" w:hAnsiTheme="majorEastAsia" w:cs="ＭＳ Ｐゴシック" w:hint="eastAsia"/>
                <w:color w:val="000000" w:themeColor="text1"/>
                <w:kern w:val="0"/>
                <w:sz w:val="18"/>
                <w:szCs w:val="28"/>
              </w:rPr>
              <w:t>⑤</w:t>
            </w:r>
            <w:r w:rsidR="00777DB2">
              <w:rPr>
                <w:rFonts w:asciiTheme="majorEastAsia" w:eastAsiaTheme="majorEastAsia" w:hAnsiTheme="majorEastAsia" w:cs="ＭＳ Ｐゴシック" w:hint="eastAsia"/>
                <w:color w:val="000000" w:themeColor="text1"/>
                <w:kern w:val="0"/>
                <w:sz w:val="18"/>
                <w:szCs w:val="28"/>
              </w:rPr>
              <w:t>、第3</w:t>
            </w:r>
          </w:p>
        </w:tc>
      </w:tr>
      <w:tr w:rsidR="00B57E27" w:rsidRPr="00471177" w14:paraId="2442F7AF" w14:textId="77777777" w:rsidTr="00A94308">
        <w:trPr>
          <w:trHeight w:val="311"/>
        </w:trPr>
        <w:tc>
          <w:tcPr>
            <w:tcW w:w="1413" w:type="dxa"/>
            <w:tcBorders>
              <w:top w:val="single" w:sz="4" w:space="0" w:color="auto"/>
              <w:bottom w:val="nil"/>
            </w:tcBorders>
          </w:tcPr>
          <w:p w14:paraId="631F1692"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B103DF">
              <w:rPr>
                <w:rFonts w:asciiTheme="majorEastAsia" w:eastAsiaTheme="majorEastAsia" w:hAnsiTheme="majorEastAsia" w:hint="eastAsia"/>
                <w:bCs/>
                <w:color w:val="000000" w:themeColor="text1"/>
                <w:sz w:val="18"/>
                <w:szCs w:val="20"/>
              </w:rPr>
              <w:t xml:space="preserve">　人員基準欠如による減算</w:t>
            </w:r>
          </w:p>
        </w:tc>
        <w:tc>
          <w:tcPr>
            <w:tcW w:w="5953" w:type="dxa"/>
            <w:tcBorders>
              <w:top w:val="single" w:sz="4" w:space="0" w:color="auto"/>
              <w:bottom w:val="single" w:sz="4" w:space="0" w:color="auto"/>
            </w:tcBorders>
          </w:tcPr>
          <w:p w14:paraId="3AB1C52B" w14:textId="7CD41A09"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471177">
              <w:rPr>
                <w:rFonts w:asciiTheme="majorEastAsia" w:eastAsiaTheme="majorEastAsia" w:hAnsiTheme="majorEastAsia" w:hint="eastAsia"/>
                <w:bCs/>
                <w:color w:val="000000" w:themeColor="text1"/>
                <w:sz w:val="18"/>
                <w:szCs w:val="20"/>
              </w:rPr>
              <w:t>従業者の員数が別に厚生労働大臣が定め</w:t>
            </w:r>
            <w:r>
              <w:rPr>
                <w:rFonts w:asciiTheme="majorEastAsia" w:eastAsiaTheme="majorEastAsia" w:hAnsiTheme="majorEastAsia" w:hint="eastAsia"/>
                <w:bCs/>
                <w:color w:val="000000" w:themeColor="text1"/>
                <w:sz w:val="18"/>
                <w:szCs w:val="20"/>
              </w:rPr>
              <w:t>る基準に該当する場合は、人員基準欠如減算を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CA6264" w14:paraId="1AD7A89B" w14:textId="77777777" w:rsidTr="006967FC">
              <w:trPr>
                <w:trHeight w:val="260"/>
              </w:trPr>
              <w:tc>
                <w:tcPr>
                  <w:tcW w:w="5574" w:type="dxa"/>
                  <w:gridSpan w:val="2"/>
                  <w:shd w:val="clear" w:color="auto" w:fill="D0CECE" w:themeFill="background2" w:themeFillShade="E6"/>
                </w:tcPr>
                <w:p w14:paraId="50E5CC33" w14:textId="7BDE0E3D" w:rsidR="00B57E27" w:rsidRDefault="0078412E" w:rsidP="00B57E27">
                  <w:pPr>
                    <w:spacing w:line="240" w:lineRule="exact"/>
                    <w:jc w:val="left"/>
                    <w:rPr>
                      <w:rFonts w:asciiTheme="majorEastAsia" w:eastAsiaTheme="majorEastAsia" w:hAnsiTheme="majorEastAsia"/>
                      <w:color w:val="000000" w:themeColor="text1"/>
                      <w:sz w:val="18"/>
                      <w:szCs w:val="18"/>
                    </w:rPr>
                  </w:pPr>
                  <w:r w:rsidRPr="0078412E">
                    <w:rPr>
                      <w:rFonts w:asciiTheme="majorEastAsia" w:eastAsiaTheme="majorEastAsia" w:hAnsiTheme="majorEastAsia" w:hint="eastAsia"/>
                      <w:bCs/>
                      <w:color w:val="000000" w:themeColor="text1"/>
                      <w:sz w:val="18"/>
                      <w:szCs w:val="20"/>
                    </w:rPr>
                    <w:t>認知症対応型共同生活介護従業者</w:t>
                  </w:r>
                </w:p>
              </w:tc>
            </w:tr>
            <w:tr w:rsidR="0078412E" w:rsidRPr="004F697F" w14:paraId="631A35F6" w14:textId="77777777" w:rsidTr="0078412E">
              <w:trPr>
                <w:trHeight w:val="260"/>
              </w:trPr>
              <w:tc>
                <w:tcPr>
                  <w:tcW w:w="440" w:type="dxa"/>
                  <w:shd w:val="clear" w:color="auto" w:fill="D0CECE" w:themeFill="background2" w:themeFillShade="E6"/>
                </w:tcPr>
                <w:p w14:paraId="2F716A08" w14:textId="337230F5" w:rsidR="0078412E" w:rsidRDefault="0078412E" w:rsidP="007841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shd w:val="clear" w:color="auto" w:fill="auto"/>
                </w:tcPr>
                <w:p w14:paraId="7078BDE7" w14:textId="2B39E9F1" w:rsidR="0078412E" w:rsidRDefault="0078412E" w:rsidP="0078412E">
                  <w:pPr>
                    <w:spacing w:line="240" w:lineRule="exact"/>
                    <w:jc w:val="left"/>
                    <w:rPr>
                      <w:rFonts w:asciiTheme="majorEastAsia" w:eastAsiaTheme="majorEastAsia" w:hAnsiTheme="majorEastAsia"/>
                      <w:color w:val="000000" w:themeColor="text1"/>
                      <w:sz w:val="18"/>
                      <w:szCs w:val="18"/>
                    </w:rPr>
                  </w:pPr>
                  <w:r w:rsidRPr="00630864">
                    <w:rPr>
                      <w:rFonts w:asciiTheme="majorEastAsia" w:eastAsiaTheme="majorEastAsia" w:hAnsiTheme="majorEastAsia" w:hint="eastAsia"/>
                      <w:bCs/>
                      <w:color w:val="000000" w:themeColor="text1"/>
                      <w:sz w:val="18"/>
                      <w:szCs w:val="20"/>
                    </w:rPr>
                    <w:t>人員基準上必要とされる員数から１割を超えて減少</w:t>
                  </w:r>
                </w:p>
              </w:tc>
            </w:tr>
            <w:tr w:rsidR="0078412E" w:rsidRPr="004F697F" w14:paraId="2198AC6B" w14:textId="77777777" w:rsidTr="0078412E">
              <w:trPr>
                <w:trHeight w:val="260"/>
              </w:trPr>
              <w:tc>
                <w:tcPr>
                  <w:tcW w:w="440" w:type="dxa"/>
                  <w:shd w:val="clear" w:color="auto" w:fill="D0CECE" w:themeFill="background2" w:themeFillShade="E6"/>
                </w:tcPr>
                <w:p w14:paraId="1A736B9C" w14:textId="5952D3E4" w:rsidR="0078412E" w:rsidRDefault="0078412E" w:rsidP="0078412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shd w:val="clear" w:color="auto" w:fill="auto"/>
                </w:tcPr>
                <w:p w14:paraId="58F3F206" w14:textId="1443175D" w:rsidR="0078412E" w:rsidRDefault="0078412E" w:rsidP="0078412E">
                  <w:pPr>
                    <w:spacing w:line="240" w:lineRule="exact"/>
                    <w:jc w:val="left"/>
                    <w:rPr>
                      <w:rFonts w:asciiTheme="majorEastAsia" w:eastAsiaTheme="majorEastAsia" w:hAnsiTheme="majorEastAsia"/>
                      <w:color w:val="000000" w:themeColor="text1"/>
                      <w:sz w:val="18"/>
                      <w:szCs w:val="18"/>
                    </w:rPr>
                  </w:pPr>
                  <w:r w:rsidRPr="00630864">
                    <w:rPr>
                      <w:rFonts w:asciiTheme="majorEastAsia" w:eastAsiaTheme="majorEastAsia" w:hAnsiTheme="majorEastAsia" w:hint="eastAsia"/>
                      <w:bCs/>
                      <w:color w:val="000000" w:themeColor="text1"/>
                      <w:sz w:val="18"/>
                      <w:szCs w:val="20"/>
                    </w:rPr>
                    <w:t>人員基準上必要とされる員数から１割の範囲内で減少</w:t>
                  </w:r>
                </w:p>
              </w:tc>
            </w:tr>
            <w:tr w:rsidR="0078412E" w:rsidRPr="004F697F" w14:paraId="4697DBD4" w14:textId="77777777" w:rsidTr="0078412E">
              <w:trPr>
                <w:trHeight w:val="260"/>
              </w:trPr>
              <w:tc>
                <w:tcPr>
                  <w:tcW w:w="5574" w:type="dxa"/>
                  <w:gridSpan w:val="2"/>
                  <w:shd w:val="clear" w:color="auto" w:fill="D0CECE" w:themeFill="background2" w:themeFillShade="E6"/>
                </w:tcPr>
                <w:p w14:paraId="2C6C0210" w14:textId="35460079" w:rsidR="0078412E" w:rsidRPr="00630864" w:rsidRDefault="0078412E" w:rsidP="0078412E">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計画作成担当者</w:t>
                  </w:r>
                </w:p>
              </w:tc>
            </w:tr>
            <w:tr w:rsidR="0078412E" w:rsidRPr="004F697F" w14:paraId="6811530F" w14:textId="77777777" w:rsidTr="0078412E">
              <w:trPr>
                <w:trHeight w:val="260"/>
              </w:trPr>
              <w:tc>
                <w:tcPr>
                  <w:tcW w:w="440" w:type="dxa"/>
                  <w:shd w:val="clear" w:color="auto" w:fill="D0CECE" w:themeFill="background2" w:themeFillShade="E6"/>
                </w:tcPr>
                <w:p w14:paraId="1015154D" w14:textId="1CAA6637" w:rsidR="0078412E" w:rsidRDefault="0078412E" w:rsidP="0078412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shd w:val="clear" w:color="auto" w:fill="auto"/>
                </w:tcPr>
                <w:p w14:paraId="13DEDEAD" w14:textId="5020206D" w:rsidR="0078412E" w:rsidRPr="00630864" w:rsidRDefault="0078412E" w:rsidP="0078412E">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計画作成担当者を配置していない</w:t>
                  </w:r>
                </w:p>
              </w:tc>
            </w:tr>
            <w:tr w:rsidR="0078412E" w:rsidRPr="004F697F" w14:paraId="00B298CB" w14:textId="77777777" w:rsidTr="0078412E">
              <w:trPr>
                <w:trHeight w:val="260"/>
              </w:trPr>
              <w:tc>
                <w:tcPr>
                  <w:tcW w:w="440" w:type="dxa"/>
                  <w:shd w:val="clear" w:color="auto" w:fill="D0CECE" w:themeFill="background2" w:themeFillShade="E6"/>
                </w:tcPr>
                <w:p w14:paraId="629649AA" w14:textId="7B88C445" w:rsidR="0078412E" w:rsidRDefault="0078412E" w:rsidP="0078412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shd w:val="clear" w:color="auto" w:fill="auto"/>
                </w:tcPr>
                <w:p w14:paraId="3A94FCCA" w14:textId="48DE80A1" w:rsidR="0078412E" w:rsidRPr="00630864" w:rsidRDefault="0078412E" w:rsidP="0078412E">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計画作成担当者が必要な研修を修了していない</w:t>
                  </w:r>
                </w:p>
              </w:tc>
            </w:tr>
            <w:tr w:rsidR="0078412E" w:rsidRPr="004F697F" w14:paraId="441CB43A" w14:textId="77777777" w:rsidTr="0078412E">
              <w:trPr>
                <w:trHeight w:val="260"/>
              </w:trPr>
              <w:tc>
                <w:tcPr>
                  <w:tcW w:w="440" w:type="dxa"/>
                  <w:shd w:val="clear" w:color="auto" w:fill="D0CECE" w:themeFill="background2" w:themeFillShade="E6"/>
                </w:tcPr>
                <w:p w14:paraId="473D505B" w14:textId="1AF97A2E" w:rsidR="0078412E" w:rsidRDefault="0078412E" w:rsidP="0078412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shd w:val="clear" w:color="auto" w:fill="auto"/>
                </w:tcPr>
                <w:p w14:paraId="16408435" w14:textId="6FD0FA72" w:rsidR="0078412E" w:rsidRPr="00630864" w:rsidRDefault="0078412E" w:rsidP="0078412E">
                  <w:pPr>
                    <w:spacing w:line="240" w:lineRule="exact"/>
                    <w:jc w:val="left"/>
                    <w:rPr>
                      <w:rFonts w:asciiTheme="majorEastAsia" w:eastAsiaTheme="majorEastAsia" w:hAnsiTheme="majorEastAsia"/>
                      <w:bCs/>
                      <w:color w:val="000000" w:themeColor="text1"/>
                      <w:sz w:val="18"/>
                      <w:szCs w:val="20"/>
                    </w:rPr>
                  </w:pPr>
                  <w:r w:rsidRPr="00630864">
                    <w:rPr>
                      <w:rFonts w:asciiTheme="majorEastAsia" w:eastAsiaTheme="majorEastAsia" w:hAnsiTheme="majorEastAsia" w:hint="eastAsia"/>
                      <w:bCs/>
                      <w:color w:val="000000" w:themeColor="text1"/>
                      <w:sz w:val="18"/>
                      <w:szCs w:val="20"/>
                    </w:rPr>
                    <w:t>介護支援専門員</w:t>
                  </w:r>
                  <w:r>
                    <w:rPr>
                      <w:rFonts w:asciiTheme="majorEastAsia" w:eastAsiaTheme="majorEastAsia" w:hAnsiTheme="majorEastAsia" w:hint="eastAsia"/>
                      <w:bCs/>
                      <w:color w:val="000000" w:themeColor="text1"/>
                      <w:sz w:val="18"/>
                      <w:szCs w:val="20"/>
                    </w:rPr>
                    <w:t>の資格がある計画作成担当者</w:t>
                  </w:r>
                  <w:r w:rsidRPr="00630864">
                    <w:rPr>
                      <w:rFonts w:asciiTheme="majorEastAsia" w:eastAsiaTheme="majorEastAsia" w:hAnsiTheme="majorEastAsia" w:hint="eastAsia"/>
                      <w:bCs/>
                      <w:color w:val="000000" w:themeColor="text1"/>
                      <w:sz w:val="18"/>
                      <w:szCs w:val="20"/>
                    </w:rPr>
                    <w:t>を配置していない</w:t>
                  </w:r>
                </w:p>
              </w:tc>
            </w:tr>
          </w:tbl>
          <w:p w14:paraId="7F94FFB2" w14:textId="77777777" w:rsidR="00B57E27" w:rsidRPr="00471177"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2224DF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93459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916ECB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90969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F8390A8"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8501741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55139A6" w14:textId="77777777" w:rsidR="00B57E27" w:rsidRPr="0047117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471177">
              <w:rPr>
                <w:rFonts w:asciiTheme="majorEastAsia" w:eastAsiaTheme="majorEastAsia" w:hAnsiTheme="majorEastAsia" w:cs="ＭＳ Ｐゴシック" w:hint="eastAsia"/>
                <w:color w:val="000000" w:themeColor="text1"/>
                <w:kern w:val="0"/>
                <w:sz w:val="18"/>
                <w:szCs w:val="28"/>
              </w:rPr>
              <w:t>平18厚告126</w:t>
            </w:r>
          </w:p>
          <w:p w14:paraId="581D6D1F"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471177">
              <w:rPr>
                <w:rFonts w:asciiTheme="majorEastAsia" w:eastAsiaTheme="majorEastAsia" w:hAnsiTheme="majorEastAsia" w:cs="ＭＳ Ｐゴシック" w:hint="eastAsia"/>
                <w:color w:val="000000" w:themeColor="text1"/>
                <w:kern w:val="0"/>
                <w:sz w:val="18"/>
                <w:szCs w:val="28"/>
              </w:rPr>
              <w:t>別表5注1</w:t>
            </w:r>
          </w:p>
          <w:p w14:paraId="7BF0139A"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42CF6E0" w14:textId="77777777" w:rsidR="00B57E27" w:rsidRPr="00203BE5"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注1</w:t>
            </w:r>
          </w:p>
          <w:p w14:paraId="14CA37AF"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471177">
              <w:rPr>
                <w:rFonts w:asciiTheme="majorEastAsia" w:eastAsiaTheme="majorEastAsia" w:hAnsiTheme="majorEastAsia" w:cs="ＭＳ Ｐゴシック" w:hint="eastAsia"/>
                <w:color w:val="000000" w:themeColor="text1"/>
                <w:kern w:val="0"/>
                <w:sz w:val="18"/>
                <w:szCs w:val="28"/>
              </w:rPr>
              <w:t>平12厚告27</w:t>
            </w:r>
          </w:p>
          <w:p w14:paraId="11FB4A71" w14:textId="77777777" w:rsidR="0078412E" w:rsidRPr="00CA6264" w:rsidRDefault="00B039FE" w:rsidP="0078412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第8号</w:t>
            </w:r>
            <w:r w:rsidR="005020C7">
              <w:rPr>
                <w:rFonts w:asciiTheme="majorEastAsia" w:eastAsiaTheme="majorEastAsia" w:hAnsiTheme="majorEastAsia" w:cs="ＭＳ Ｐゴシック" w:hint="eastAsia"/>
                <w:color w:val="000000" w:themeColor="text1"/>
                <w:kern w:val="0"/>
                <w:sz w:val="18"/>
                <w:szCs w:val="28"/>
              </w:rPr>
              <w:t>、第22号</w:t>
            </w:r>
            <w:r w:rsidR="0078412E" w:rsidRPr="00B103DF">
              <w:rPr>
                <w:rFonts w:asciiTheme="majorEastAsia" w:eastAsiaTheme="majorEastAsia" w:hAnsiTheme="majorEastAsia" w:cs="ＭＳ Ｐゴシック" w:hint="eastAsia"/>
                <w:color w:val="000000" w:themeColor="text1"/>
                <w:kern w:val="0"/>
                <w:sz w:val="18"/>
                <w:szCs w:val="28"/>
              </w:rPr>
              <w:t>平18-0331005</w:t>
            </w:r>
          </w:p>
          <w:p w14:paraId="0C07DA00" w14:textId="19F18003" w:rsidR="00B039FE" w:rsidRPr="00471177" w:rsidRDefault="0078412E" w:rsidP="0078412E">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sidRPr="00CA6264">
              <w:rPr>
                <w:rFonts w:asciiTheme="majorEastAsia" w:eastAsiaTheme="majorEastAsia" w:hAnsiTheme="majorEastAsia" w:cs="ＭＳ Ｐゴシック"/>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8</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③④、第3</w:t>
            </w:r>
          </w:p>
        </w:tc>
      </w:tr>
      <w:tr w:rsidR="00B57E27" w:rsidRPr="00471177" w14:paraId="61F4FE64" w14:textId="77777777" w:rsidTr="0078412E">
        <w:trPr>
          <w:cantSplit/>
          <w:trHeight w:val="311"/>
        </w:trPr>
        <w:tc>
          <w:tcPr>
            <w:tcW w:w="1413" w:type="dxa"/>
            <w:tcBorders>
              <w:top w:val="nil"/>
              <w:bottom w:val="nil"/>
            </w:tcBorders>
          </w:tcPr>
          <w:p w14:paraId="3824CB91" w14:textId="77777777" w:rsidR="00B57E27" w:rsidRDefault="00B57E27" w:rsidP="00B57E27">
            <w:pPr>
              <w:autoSpaceDE w:val="0"/>
              <w:autoSpaceDN w:val="0"/>
              <w:adjustRightInd w:val="0"/>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6A24F17" w14:textId="12AC0ACC"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66F1A">
              <w:rPr>
                <w:rFonts w:asciiTheme="majorEastAsia" w:eastAsiaTheme="majorEastAsia" w:hAnsiTheme="majorEastAsia" w:hint="eastAsia"/>
                <w:bCs/>
                <w:color w:val="000000" w:themeColor="text1"/>
                <w:sz w:val="18"/>
                <w:szCs w:val="20"/>
              </w:rPr>
              <w:t>人員基準上満たすべき職員の員数を算定する際の利用者数等は、当該年度の前年度（毎年４月１日に始まり翌年３月</w:t>
            </w:r>
            <w:r>
              <w:rPr>
                <w:rFonts w:asciiTheme="majorEastAsia" w:eastAsiaTheme="majorEastAsia" w:hAnsiTheme="majorEastAsia" w:hint="eastAsia"/>
                <w:bCs/>
                <w:color w:val="000000" w:themeColor="text1"/>
                <w:sz w:val="18"/>
                <w:szCs w:val="20"/>
              </w:rPr>
              <w:t>３１日をもって終わる年度とする。</w:t>
            </w:r>
            <w:r w:rsidRPr="00B66F1A">
              <w:rPr>
                <w:rFonts w:asciiTheme="majorEastAsia" w:eastAsiaTheme="majorEastAsia" w:hAnsiTheme="majorEastAsia" w:hint="eastAsia"/>
                <w:bCs/>
                <w:color w:val="000000" w:themeColor="text1"/>
                <w:sz w:val="18"/>
                <w:szCs w:val="20"/>
              </w:rPr>
              <w:t>）の平均</w:t>
            </w:r>
            <w:r>
              <w:rPr>
                <w:rFonts w:asciiTheme="majorEastAsia" w:eastAsiaTheme="majorEastAsia" w:hAnsiTheme="majorEastAsia" w:hint="eastAsia"/>
                <w:bCs/>
                <w:color w:val="000000" w:themeColor="text1"/>
                <w:sz w:val="18"/>
                <w:szCs w:val="20"/>
              </w:rPr>
              <w:t>（前年度の全利用者等の延数</w:t>
            </w:r>
            <w:r w:rsidRPr="00B66F1A">
              <w:rPr>
                <w:rFonts w:asciiTheme="majorEastAsia" w:eastAsiaTheme="majorEastAsia" w:hAnsiTheme="majorEastAsia" w:hint="eastAsia"/>
                <w:bCs/>
                <w:color w:val="000000" w:themeColor="text1"/>
                <w:sz w:val="18"/>
                <w:szCs w:val="20"/>
              </w:rPr>
              <w:t>を当該前年度の日数で除して得た数</w:t>
            </w:r>
            <w:r>
              <w:rPr>
                <w:rFonts w:asciiTheme="majorEastAsia" w:eastAsiaTheme="majorEastAsia" w:hAnsiTheme="majorEastAsia" w:hint="eastAsia"/>
                <w:bCs/>
                <w:color w:val="000000" w:themeColor="text1"/>
                <w:sz w:val="18"/>
                <w:szCs w:val="20"/>
              </w:rPr>
              <w:t>（小数点第２位以下切上げ））</w:t>
            </w:r>
            <w:r w:rsidRPr="00B66F1A">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4BC1284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047272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BD06116" w14:textId="6D26F49F" w:rsidR="00B57E27" w:rsidRPr="00CF0832"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338383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4296095" w14:textId="77777777"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26B1AEF" w14:textId="77777777"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sidRPr="00CA6264">
              <w:rPr>
                <w:rFonts w:asciiTheme="majorEastAsia" w:eastAsiaTheme="majorEastAsia" w:hAnsiTheme="majorEastAsia" w:cs="ＭＳ Ｐゴシック"/>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8</w:t>
            </w:r>
            <w:r w:rsidRPr="00CA6264">
              <w:rPr>
                <w:rFonts w:asciiTheme="majorEastAsia" w:eastAsiaTheme="majorEastAsia" w:hAnsiTheme="majorEastAsia" w:cs="ＭＳ Ｐゴシック" w:hint="eastAsia"/>
                <w:color w:val="000000" w:themeColor="text1"/>
                <w:kern w:val="0"/>
                <w:sz w:val="18"/>
                <w:szCs w:val="28"/>
              </w:rPr>
              <w:t>)②</w:t>
            </w:r>
          </w:p>
        </w:tc>
      </w:tr>
      <w:tr w:rsidR="0078412E" w:rsidRPr="00471177" w14:paraId="1ADF6F2B" w14:textId="77777777" w:rsidTr="0078412E">
        <w:trPr>
          <w:trHeight w:val="311"/>
        </w:trPr>
        <w:tc>
          <w:tcPr>
            <w:tcW w:w="1413" w:type="dxa"/>
            <w:tcBorders>
              <w:top w:val="nil"/>
              <w:bottom w:val="nil"/>
            </w:tcBorders>
          </w:tcPr>
          <w:p w14:paraId="0ED02BAF" w14:textId="77777777" w:rsidR="0078412E" w:rsidRDefault="0078412E" w:rsidP="0078412E">
            <w:pPr>
              <w:autoSpaceDE w:val="0"/>
              <w:autoSpaceDN w:val="0"/>
              <w:adjustRightInd w:val="0"/>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D90D2F6" w14:textId="441CCA92" w:rsidR="0078412E" w:rsidRDefault="0078412E" w:rsidP="0078412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8412E">
              <w:rPr>
                <w:rFonts w:asciiTheme="majorEastAsia" w:eastAsiaTheme="majorEastAsia" w:hAnsiTheme="majorEastAsia" w:hint="eastAsia"/>
                <w:bCs/>
                <w:color w:val="000000" w:themeColor="text1"/>
                <w:sz w:val="18"/>
                <w:szCs w:val="20"/>
              </w:rPr>
              <w:t>看護・介護職員の人員基準欠如については</w:t>
            </w:r>
            <w:r>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人員基準上必要とされる員数から１割を超えて減少した場合には</w:t>
            </w:r>
            <w:r>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その翌月から人員基準欠如が解消されるに至った月まで、利用者</w:t>
            </w:r>
            <w:r>
              <w:rPr>
                <w:rFonts w:asciiTheme="majorEastAsia" w:eastAsiaTheme="majorEastAsia" w:hAnsiTheme="majorEastAsia" w:hint="eastAsia"/>
                <w:bCs/>
                <w:color w:val="000000" w:themeColor="text1"/>
                <w:sz w:val="18"/>
                <w:szCs w:val="20"/>
              </w:rPr>
              <w:t>の</w:t>
            </w:r>
            <w:r w:rsidRPr="006C4CAC">
              <w:rPr>
                <w:rFonts w:asciiTheme="majorEastAsia" w:eastAsiaTheme="majorEastAsia" w:hAnsiTheme="majorEastAsia" w:hint="eastAsia"/>
                <w:bCs/>
                <w:color w:val="000000" w:themeColor="text1"/>
                <w:sz w:val="18"/>
                <w:szCs w:val="20"/>
              </w:rPr>
              <w:t>全員について所定</w:t>
            </w:r>
            <w:r>
              <w:rPr>
                <w:rFonts w:asciiTheme="majorEastAsia" w:eastAsiaTheme="majorEastAsia" w:hAnsiTheme="majorEastAsia" w:hint="eastAsia"/>
                <w:bCs/>
                <w:color w:val="000000" w:themeColor="text1"/>
                <w:sz w:val="18"/>
                <w:szCs w:val="20"/>
              </w:rPr>
              <w:t>単位数が通所介護費等の算定方法に規定する算定方法に従って減算されます</w:t>
            </w:r>
            <w:r w:rsidRPr="006C4CAC">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sidRPr="006C4CAC">
              <w:rPr>
                <w:rFonts w:asciiTheme="majorEastAsia" w:eastAsiaTheme="majorEastAsia" w:hAnsiTheme="majorEastAsia" w:hint="eastAsia"/>
                <w:bCs/>
                <w:color w:val="000000" w:themeColor="text1"/>
                <w:sz w:val="18"/>
                <w:szCs w:val="20"/>
              </w:rPr>
              <w:t xml:space="preserve">　１割の範囲内で減少した場合には、その翌々月から人員基準欠如が解消されるに至った月まで、利用者の全員について所定単</w:t>
            </w:r>
            <w:r>
              <w:rPr>
                <w:rFonts w:asciiTheme="majorEastAsia" w:eastAsiaTheme="majorEastAsia" w:hAnsiTheme="majorEastAsia" w:hint="eastAsia"/>
                <w:bCs/>
                <w:color w:val="000000" w:themeColor="text1"/>
                <w:sz w:val="18"/>
                <w:szCs w:val="20"/>
              </w:rPr>
              <w:t>位数が通所介護費等の算定方法に規定する算定方法に従って減算されます</w:t>
            </w:r>
            <w:r w:rsidRPr="006C4CAC">
              <w:rPr>
                <w:rFonts w:asciiTheme="majorEastAsia" w:eastAsiaTheme="majorEastAsia" w:hAnsiTheme="majorEastAsia" w:hint="eastAsia"/>
                <w:bCs/>
                <w:color w:val="000000" w:themeColor="text1"/>
                <w:sz w:val="18"/>
                <w:szCs w:val="20"/>
              </w:rPr>
              <w:t>（ただし、翌月の末日において人員基準を満たすに至っている場合を除く。）。</w:t>
            </w:r>
          </w:p>
        </w:tc>
        <w:tc>
          <w:tcPr>
            <w:tcW w:w="1276" w:type="dxa"/>
            <w:tcBorders>
              <w:top w:val="dotted" w:sz="4" w:space="0" w:color="auto"/>
              <w:bottom w:val="dotted" w:sz="4" w:space="0" w:color="auto"/>
            </w:tcBorders>
            <w:shd w:val="clear" w:color="auto" w:fill="auto"/>
          </w:tcPr>
          <w:p w14:paraId="6F72CBB2" w14:textId="1A29C5E4" w:rsidR="0078412E" w:rsidRPr="00B103DF" w:rsidRDefault="0078412E" w:rsidP="0078412E">
            <w:pPr>
              <w:spacing w:line="240" w:lineRule="exact"/>
              <w:ind w:left="420" w:hanging="420"/>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F997C7E" w14:textId="77777777" w:rsidR="0078412E" w:rsidRPr="001E2E1B" w:rsidRDefault="0078412E" w:rsidP="0078412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E49BE3F" w14:textId="77777777" w:rsidR="0078412E" w:rsidRDefault="0078412E" w:rsidP="0078412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p>
          <w:p w14:paraId="0F571579" w14:textId="29B14D9D" w:rsidR="0078412E" w:rsidRPr="00CA6264" w:rsidRDefault="0078412E" w:rsidP="0078412E">
            <w:pPr>
              <w:spacing w:line="240" w:lineRule="exact"/>
              <w:jc w:val="left"/>
              <w:rPr>
                <w:rFonts w:asciiTheme="majorEastAsia" w:eastAsiaTheme="majorEastAsia" w:hAnsiTheme="majorEastAsia" w:cs="ＭＳ Ｐゴシック"/>
                <w:color w:val="000000" w:themeColor="text1"/>
                <w:kern w:val="0"/>
                <w:sz w:val="18"/>
                <w:szCs w:val="28"/>
              </w:rPr>
            </w:pPr>
          </w:p>
        </w:tc>
      </w:tr>
      <w:tr w:rsidR="00B57E27" w:rsidRPr="00471177" w14:paraId="01C218C2" w14:textId="77777777" w:rsidTr="0078412E">
        <w:trPr>
          <w:trHeight w:val="687"/>
        </w:trPr>
        <w:tc>
          <w:tcPr>
            <w:tcW w:w="1413" w:type="dxa"/>
            <w:tcBorders>
              <w:top w:val="nil"/>
              <w:bottom w:val="nil"/>
            </w:tcBorders>
          </w:tcPr>
          <w:p w14:paraId="7F8B2317" w14:textId="77777777" w:rsidR="00B57E27" w:rsidRPr="00B103DF" w:rsidRDefault="00B57E27" w:rsidP="00B57E27">
            <w:pPr>
              <w:autoSpaceDE w:val="0"/>
              <w:autoSpaceDN w:val="0"/>
              <w:adjustRightInd w:val="0"/>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B40FB4A" w14:textId="74A51A58" w:rsidR="00B57E27" w:rsidRPr="001E0E47" w:rsidRDefault="0078412E"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8412E">
              <w:rPr>
                <w:rFonts w:asciiTheme="majorEastAsia" w:eastAsiaTheme="majorEastAsia" w:hAnsiTheme="majorEastAsia" w:hint="eastAsia"/>
                <w:bCs/>
                <w:color w:val="000000" w:themeColor="text1"/>
                <w:sz w:val="18"/>
                <w:szCs w:val="20"/>
              </w:rPr>
              <w:t>看護・介護職員以外の人員基準欠如については、その翌々月から人員基準欠如が解消されるに至った月まで、利用者等の全員について所定単位数が通所介護費等の算定方法に規定する算定方法に従って減算され</w:t>
            </w:r>
            <w:r w:rsidR="001E1961">
              <w:rPr>
                <w:rFonts w:asciiTheme="majorEastAsia" w:eastAsiaTheme="majorEastAsia" w:hAnsiTheme="majorEastAsia" w:hint="eastAsia"/>
                <w:bCs/>
                <w:color w:val="000000" w:themeColor="text1"/>
                <w:sz w:val="18"/>
                <w:szCs w:val="20"/>
              </w:rPr>
              <w:t>ます</w:t>
            </w:r>
            <w:r w:rsidRPr="0078412E">
              <w:rPr>
                <w:rFonts w:asciiTheme="majorEastAsia" w:eastAsiaTheme="majorEastAsia" w:hAnsiTheme="majorEastAsia" w:hint="eastAsia"/>
                <w:bCs/>
                <w:color w:val="000000" w:themeColor="text1"/>
                <w:sz w:val="18"/>
                <w:szCs w:val="20"/>
              </w:rPr>
              <w:t>（ただし、翌月の末日において人員基準を満たすに至っている場合を除く。）</w:t>
            </w:r>
          </w:p>
        </w:tc>
        <w:tc>
          <w:tcPr>
            <w:tcW w:w="1276" w:type="dxa"/>
            <w:tcBorders>
              <w:top w:val="dotted" w:sz="4" w:space="0" w:color="auto"/>
              <w:bottom w:val="dotted" w:sz="4" w:space="0" w:color="auto"/>
            </w:tcBorders>
            <w:shd w:val="clear" w:color="auto" w:fill="auto"/>
          </w:tcPr>
          <w:p w14:paraId="6FAB07E4" w14:textId="0AFF768E" w:rsidR="00B57E27" w:rsidRPr="00B103DF" w:rsidRDefault="00B57E27" w:rsidP="00B57E27">
            <w:pPr>
              <w:spacing w:line="240" w:lineRule="exact"/>
              <w:ind w:left="420" w:hanging="420"/>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F5AB4C3" w14:textId="77777777"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5D544EE" w14:textId="36175472" w:rsidR="00B57E27" w:rsidRPr="00CA62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sidRPr="00CA6264">
              <w:rPr>
                <w:rFonts w:asciiTheme="majorEastAsia" w:eastAsiaTheme="majorEastAsia" w:hAnsiTheme="majorEastAsia" w:cs="ＭＳ Ｐゴシック"/>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8</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r w:rsidR="001E1961">
              <w:rPr>
                <w:rFonts w:asciiTheme="majorEastAsia" w:eastAsiaTheme="majorEastAsia" w:hAnsiTheme="majorEastAsia" w:hint="eastAsia"/>
                <w:bCs/>
                <w:color w:val="000000" w:themeColor="text1"/>
                <w:sz w:val="18"/>
                <w:szCs w:val="18"/>
              </w:rPr>
              <w:t>、</w:t>
            </w:r>
            <w:r w:rsidR="001E1961" w:rsidRPr="001E2E1B">
              <w:rPr>
                <w:rFonts w:asciiTheme="majorEastAsia" w:eastAsiaTheme="majorEastAsia" w:hAnsiTheme="majorEastAsia" w:hint="eastAsia"/>
                <w:bCs/>
                <w:color w:val="000000" w:themeColor="text1"/>
                <w:sz w:val="18"/>
                <w:szCs w:val="18"/>
              </w:rPr>
              <w:t>第</w:t>
            </w:r>
            <w:r w:rsidR="001E1961">
              <w:rPr>
                <w:rFonts w:asciiTheme="majorEastAsia" w:eastAsiaTheme="majorEastAsia" w:hAnsiTheme="majorEastAsia" w:hint="eastAsia"/>
                <w:bCs/>
                <w:color w:val="000000" w:themeColor="text1"/>
                <w:sz w:val="18"/>
                <w:szCs w:val="18"/>
              </w:rPr>
              <w:t>3</w:t>
            </w:r>
          </w:p>
        </w:tc>
      </w:tr>
      <w:tr w:rsidR="00B57E27" w:rsidRPr="00B103DF" w14:paraId="4CEE44FD" w14:textId="77777777" w:rsidTr="00B039FE">
        <w:trPr>
          <w:trHeight w:val="2629"/>
        </w:trPr>
        <w:tc>
          <w:tcPr>
            <w:tcW w:w="1413" w:type="dxa"/>
            <w:tcBorders>
              <w:top w:val="nil"/>
              <w:bottom w:val="nil"/>
            </w:tcBorders>
          </w:tcPr>
          <w:p w14:paraId="0E3C8A18" w14:textId="77777777" w:rsidR="00B57E27" w:rsidRPr="00B103DF" w:rsidRDefault="00B57E27" w:rsidP="00B57E27">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8A765D" w14:textId="02E4733D" w:rsidR="00B57E27" w:rsidRDefault="00B57E27" w:rsidP="001E19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1E1961" w:rsidRPr="001E1961">
              <w:rPr>
                <w:rFonts w:asciiTheme="majorEastAsia" w:eastAsiaTheme="majorEastAsia" w:hAnsiTheme="majorEastAsia" w:hint="eastAsia"/>
                <w:bCs/>
                <w:color w:val="000000" w:themeColor="text1"/>
                <w:sz w:val="18"/>
                <w:szCs w:val="20"/>
              </w:rPr>
              <w:t>ただし、</w:t>
            </w:r>
            <w:r w:rsidR="001E1961">
              <w:rPr>
                <w:rFonts w:asciiTheme="majorEastAsia" w:eastAsiaTheme="majorEastAsia" w:hAnsiTheme="majorEastAsia" w:hint="eastAsia"/>
                <w:bCs/>
                <w:color w:val="000000" w:themeColor="text1"/>
                <w:sz w:val="18"/>
                <w:szCs w:val="20"/>
              </w:rPr>
              <w:t>埼玉</w:t>
            </w:r>
            <w:r w:rsidR="001E1961" w:rsidRPr="001E1961">
              <w:rPr>
                <w:rFonts w:asciiTheme="majorEastAsia" w:eastAsiaTheme="majorEastAsia" w:hAnsiTheme="majorEastAsia" w:hint="eastAsia"/>
                <w:bCs/>
                <w:color w:val="000000" w:themeColor="text1"/>
                <w:sz w:val="18"/>
                <w:szCs w:val="20"/>
              </w:rPr>
              <w:t>県における研修の開催状況を踏まえ、研修を修了した職員の離職等により人員基準欠如となった場合に、市からの推薦を受けて</w:t>
            </w:r>
            <w:r w:rsidR="001E1961">
              <w:rPr>
                <w:rFonts w:asciiTheme="majorEastAsia" w:eastAsiaTheme="majorEastAsia" w:hAnsiTheme="majorEastAsia" w:hint="eastAsia"/>
                <w:bCs/>
                <w:color w:val="000000" w:themeColor="text1"/>
                <w:sz w:val="18"/>
                <w:szCs w:val="20"/>
              </w:rPr>
              <w:t>埼玉</w:t>
            </w:r>
            <w:r w:rsidR="001E1961" w:rsidRPr="001E1961">
              <w:rPr>
                <w:rFonts w:asciiTheme="majorEastAsia" w:eastAsiaTheme="majorEastAsia" w:hAnsiTheme="majorEastAsia" w:hint="eastAsia"/>
                <w:bCs/>
                <w:color w:val="000000" w:themeColor="text1"/>
                <w:sz w:val="18"/>
                <w:szCs w:val="20"/>
              </w:rPr>
              <w:t>県に研修の申込を行い、研修を修了することが確実に見込まれる職員（以下「研修未修了職員」という。認知症対応型共同生活介護事業所にあっては計画作成担当者を指す。）を新たに配置した場合は、当該配置の翌月から、当該研修未修了職員が研修を修了するまでの間は減算対象としない取扱いと</w:t>
            </w:r>
            <w:r w:rsidR="001E1961">
              <w:rPr>
                <w:rFonts w:asciiTheme="majorEastAsia" w:eastAsiaTheme="majorEastAsia" w:hAnsiTheme="majorEastAsia" w:hint="eastAsia"/>
                <w:bCs/>
                <w:color w:val="000000" w:themeColor="text1"/>
                <w:sz w:val="18"/>
                <w:szCs w:val="20"/>
              </w:rPr>
              <w:t>します</w:t>
            </w:r>
            <w:r w:rsidR="001E1961" w:rsidRPr="001E1961">
              <w:rPr>
                <w:rFonts w:asciiTheme="majorEastAsia" w:eastAsiaTheme="majorEastAsia" w:hAnsiTheme="majorEastAsia" w:hint="eastAsia"/>
                <w:bCs/>
                <w:color w:val="000000" w:themeColor="text1"/>
                <w:sz w:val="18"/>
                <w:szCs w:val="20"/>
              </w:rPr>
              <w:t>。なお、当該研修未修了職員が研修を修了しなかった場合は、通常の減算の算定方法に従って、人員基準欠如が発生した翌々月（</w:t>
            </w:r>
            <w:r w:rsidR="001E1961">
              <w:rPr>
                <w:rFonts w:asciiTheme="majorEastAsia" w:eastAsiaTheme="majorEastAsia" w:hAnsiTheme="majorEastAsia" w:hint="eastAsia"/>
                <w:bCs/>
                <w:color w:val="000000" w:themeColor="text1"/>
                <w:sz w:val="18"/>
                <w:szCs w:val="20"/>
              </w:rPr>
              <w:t>③</w:t>
            </w:r>
            <w:r w:rsidR="001E1961" w:rsidRPr="001E1961">
              <w:rPr>
                <w:rFonts w:asciiTheme="majorEastAsia" w:eastAsiaTheme="majorEastAsia" w:hAnsiTheme="majorEastAsia" w:hint="eastAsia"/>
                <w:bCs/>
                <w:color w:val="000000" w:themeColor="text1"/>
                <w:sz w:val="18"/>
                <w:szCs w:val="20"/>
              </w:rPr>
              <w:t>が適用されている場合は人員欠如が発生した月から起算して第</w:t>
            </w:r>
            <w:r w:rsidR="001E1961">
              <w:rPr>
                <w:rFonts w:asciiTheme="majorEastAsia" w:eastAsiaTheme="majorEastAsia" w:hAnsiTheme="majorEastAsia" w:hint="eastAsia"/>
                <w:bCs/>
                <w:color w:val="000000" w:themeColor="text1"/>
                <w:sz w:val="18"/>
                <w:szCs w:val="20"/>
              </w:rPr>
              <w:t>４</w:t>
            </w:r>
            <w:r w:rsidR="001E1961" w:rsidRPr="001E1961">
              <w:rPr>
                <w:rFonts w:asciiTheme="majorEastAsia" w:eastAsiaTheme="majorEastAsia" w:hAnsiTheme="majorEastAsia" w:hint="eastAsia"/>
                <w:bCs/>
                <w:color w:val="000000" w:themeColor="text1"/>
                <w:sz w:val="18"/>
                <w:szCs w:val="20"/>
              </w:rPr>
              <w:t>月目に当たる月）に遡って減算を行うことと</w:t>
            </w:r>
            <w:r w:rsidR="001E1961">
              <w:rPr>
                <w:rFonts w:asciiTheme="majorEastAsia" w:eastAsiaTheme="majorEastAsia" w:hAnsiTheme="majorEastAsia" w:hint="eastAsia"/>
                <w:bCs/>
                <w:color w:val="000000" w:themeColor="text1"/>
                <w:sz w:val="18"/>
                <w:szCs w:val="20"/>
              </w:rPr>
              <w:t>します</w:t>
            </w:r>
            <w:r w:rsidR="001E1961" w:rsidRPr="001E1961">
              <w:rPr>
                <w:rFonts w:asciiTheme="majorEastAsia" w:eastAsiaTheme="majorEastAsia" w:hAnsiTheme="majorEastAsia" w:hint="eastAsia"/>
                <w:bCs/>
                <w:color w:val="000000" w:themeColor="text1"/>
                <w:sz w:val="18"/>
                <w:szCs w:val="20"/>
              </w:rPr>
              <w:t>。ただし、当該研修未修了職員が研修を修了しなかった理由が、当該研修未修了職員の急な離職等、事業所の責に帰すべき事由以外のやむを得ないものである場合、当該離職等の翌々月までに、研修未修了職員を新たに配置したときは、当該配置を行った月から、当該研修未修了職員が研修を修了するまでの間は、引き続き減算対象としない取扱いとすることで差し支え</w:t>
            </w:r>
            <w:r w:rsidR="001E1961">
              <w:rPr>
                <w:rFonts w:asciiTheme="majorEastAsia" w:eastAsiaTheme="majorEastAsia" w:hAnsiTheme="majorEastAsia" w:hint="eastAsia"/>
                <w:bCs/>
                <w:color w:val="000000" w:themeColor="text1"/>
                <w:sz w:val="18"/>
                <w:szCs w:val="20"/>
              </w:rPr>
              <w:t>ありません</w:t>
            </w:r>
            <w:r w:rsidR="001E1961" w:rsidRPr="001E1961">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31EBAEB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99B8A83" w14:textId="77777777" w:rsidR="00B57E27" w:rsidRPr="006308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F1D951D" w14:textId="380F5DD3"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630864">
              <w:rPr>
                <w:rFonts w:asciiTheme="majorEastAsia" w:eastAsiaTheme="majorEastAsia" w:hAnsiTheme="majorEastAsia" w:cs="ＭＳ Ｐゴシック" w:hint="eastAsia"/>
                <w:color w:val="000000" w:themeColor="text1"/>
                <w:kern w:val="0"/>
                <w:sz w:val="18"/>
                <w:szCs w:val="28"/>
              </w:rPr>
              <w:t>第</w:t>
            </w:r>
            <w:r w:rsidRPr="00630864">
              <w:rPr>
                <w:rFonts w:asciiTheme="majorEastAsia" w:eastAsiaTheme="majorEastAsia" w:hAnsiTheme="majorEastAsia" w:cs="ＭＳ Ｐゴシック"/>
                <w:color w:val="000000" w:themeColor="text1"/>
                <w:kern w:val="0"/>
                <w:sz w:val="18"/>
                <w:szCs w:val="28"/>
              </w:rPr>
              <w:t>2</w:t>
            </w:r>
            <w:r w:rsidRPr="00630864">
              <w:rPr>
                <w:rFonts w:asciiTheme="majorEastAsia" w:eastAsiaTheme="majorEastAsia" w:hAnsiTheme="majorEastAsia" w:cs="ＭＳ Ｐゴシック" w:hint="eastAsia"/>
                <w:color w:val="000000" w:themeColor="text1"/>
                <w:kern w:val="0"/>
                <w:sz w:val="18"/>
                <w:szCs w:val="28"/>
              </w:rPr>
              <w:t>の</w:t>
            </w:r>
            <w:r w:rsidRPr="00630864">
              <w:rPr>
                <w:rFonts w:asciiTheme="majorEastAsia" w:eastAsiaTheme="majorEastAsia" w:hAnsiTheme="majorEastAsia" w:cs="ＭＳ Ｐゴシック"/>
                <w:color w:val="000000" w:themeColor="text1"/>
                <w:kern w:val="0"/>
                <w:sz w:val="18"/>
                <w:szCs w:val="28"/>
              </w:rPr>
              <w:t>1</w:t>
            </w:r>
            <w:r w:rsidRPr="00630864">
              <w:rPr>
                <w:rFonts w:asciiTheme="majorEastAsia" w:eastAsiaTheme="majorEastAsia" w:hAnsiTheme="majorEastAsia" w:cs="ＭＳ Ｐゴシック" w:hint="eastAsia"/>
                <w:color w:val="000000" w:themeColor="text1"/>
                <w:kern w:val="0"/>
                <w:sz w:val="18"/>
                <w:szCs w:val="28"/>
              </w:rPr>
              <w:t>(8)④</w:t>
            </w:r>
            <w:r w:rsidR="001E1961">
              <w:rPr>
                <w:rFonts w:asciiTheme="majorEastAsia" w:eastAsiaTheme="majorEastAsia" w:hAnsiTheme="majorEastAsia" w:hint="eastAsia"/>
                <w:bCs/>
                <w:color w:val="000000" w:themeColor="text1"/>
                <w:sz w:val="18"/>
                <w:szCs w:val="18"/>
              </w:rPr>
              <w:t>、</w:t>
            </w:r>
            <w:r w:rsidR="001E1961" w:rsidRPr="001E2E1B">
              <w:rPr>
                <w:rFonts w:asciiTheme="majorEastAsia" w:eastAsiaTheme="majorEastAsia" w:hAnsiTheme="majorEastAsia" w:hint="eastAsia"/>
                <w:bCs/>
                <w:color w:val="000000" w:themeColor="text1"/>
                <w:sz w:val="18"/>
                <w:szCs w:val="18"/>
              </w:rPr>
              <w:t>第</w:t>
            </w:r>
            <w:r w:rsidR="001E1961">
              <w:rPr>
                <w:rFonts w:asciiTheme="majorEastAsia" w:eastAsiaTheme="majorEastAsia" w:hAnsiTheme="majorEastAsia" w:hint="eastAsia"/>
                <w:bCs/>
                <w:color w:val="000000" w:themeColor="text1"/>
                <w:sz w:val="18"/>
                <w:szCs w:val="18"/>
              </w:rPr>
              <w:t>3</w:t>
            </w:r>
          </w:p>
        </w:tc>
      </w:tr>
      <w:tr w:rsidR="00B039FE" w:rsidRPr="00B103DF" w14:paraId="2D2B8466" w14:textId="77777777" w:rsidTr="00B039FE">
        <w:trPr>
          <w:trHeight w:val="2629"/>
        </w:trPr>
        <w:tc>
          <w:tcPr>
            <w:tcW w:w="1413" w:type="dxa"/>
            <w:tcBorders>
              <w:top w:val="nil"/>
              <w:bottom w:val="nil"/>
            </w:tcBorders>
          </w:tcPr>
          <w:p w14:paraId="3D0308B2" w14:textId="77777777" w:rsidR="00B039FE" w:rsidRPr="00B103DF" w:rsidRDefault="00B039FE" w:rsidP="00B039FE">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D8455BC" w14:textId="72C94238" w:rsidR="00B039FE" w:rsidRDefault="002B7251" w:rsidP="00B039F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00B039FE">
              <w:rPr>
                <w:rFonts w:asciiTheme="majorEastAsia" w:eastAsiaTheme="majorEastAsia" w:hAnsiTheme="majorEastAsia" w:hint="eastAsia"/>
                <w:bCs/>
                <w:color w:val="000000" w:themeColor="text1"/>
                <w:sz w:val="18"/>
                <w:szCs w:val="20"/>
              </w:rPr>
              <w:t xml:space="preserve">　</w:t>
            </w:r>
            <w:r w:rsidR="00B039FE" w:rsidRPr="00B7549A">
              <w:rPr>
                <w:rFonts w:asciiTheme="majorEastAsia" w:eastAsiaTheme="majorEastAsia" w:hAnsiTheme="majorEastAsia" w:hint="eastAsia"/>
                <w:bCs/>
                <w:color w:val="000000" w:themeColor="text1"/>
                <w:sz w:val="18"/>
                <w:szCs w:val="20"/>
              </w:rPr>
              <w:t>突発的で想定が困難な事象によりやむを得ない事情が生じ、人員基準上必要とされる員数から１割の範囲内で減少した場合であって、１年に１回に限り、人員欠如の発生が生じた日の属する月の翌々月までの間、通所介護費等の算定方法に規定する算定方法に基づく減算の適用を猶予</w:t>
            </w:r>
            <w:r w:rsidR="00B039FE">
              <w:rPr>
                <w:rFonts w:asciiTheme="majorEastAsia" w:eastAsiaTheme="majorEastAsia" w:hAnsiTheme="majorEastAsia" w:hint="eastAsia"/>
                <w:bCs/>
                <w:color w:val="000000" w:themeColor="text1"/>
                <w:sz w:val="18"/>
                <w:szCs w:val="20"/>
              </w:rPr>
              <w:t>する場合、次の全てに該当していますか。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B039FE" w:rsidRPr="0030017D" w14:paraId="0CB0241E" w14:textId="77777777" w:rsidTr="00E2677B">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D9F91E" w14:textId="77777777" w:rsidR="00B039FE" w:rsidRDefault="00260890" w:rsidP="00B039F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0536307"/>
                      <w14:checkbox>
                        <w14:checked w14:val="0"/>
                        <w14:checkedState w14:val="0052" w14:font="Wingdings 2"/>
                        <w14:uncheckedState w14:val="2610" w14:font="ＭＳ ゴシック"/>
                      </w14:checkbox>
                    </w:sdtPr>
                    <w:sdtEndPr/>
                    <w:sdtContent>
                      <w:r w:rsidR="00B039FE">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0D36DC5A" w14:textId="77777777" w:rsidR="00B039FE" w:rsidRPr="0030017D" w:rsidRDefault="00B039FE" w:rsidP="00B039FE">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tc>
            </w:tr>
            <w:tr w:rsidR="00B039FE" w:rsidRPr="00F16284" w14:paraId="517D5DF4" w14:textId="77777777" w:rsidTr="00E2677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6647F2" w14:textId="77777777" w:rsidR="00B039FE" w:rsidRDefault="00260890" w:rsidP="00B039F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731165"/>
                      <w14:checkbox>
                        <w14:checked w14:val="0"/>
                        <w14:checkedState w14:val="0052" w14:font="Wingdings 2"/>
                        <w14:uncheckedState w14:val="2610" w14:font="ＭＳ ゴシック"/>
                      </w14:checkbox>
                    </w:sdtPr>
                    <w:sdtEndPr/>
                    <w:sdtContent>
                      <w:r w:rsidR="00B039F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E2FFD4" w14:textId="77777777" w:rsidR="00B039FE" w:rsidRPr="00F16284" w:rsidRDefault="00B039FE" w:rsidP="00B039FE">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職員の確保に係る取組に当たって民間職業紹介事業者を利用する場合においては、医療・介護・保育分野における適正な有料職業紹介事業者認定制度による適正認定事業者を含むこと。</w:t>
                  </w:r>
                </w:p>
              </w:tc>
            </w:tr>
            <w:tr w:rsidR="00B039FE" w:rsidRPr="0030017D" w14:paraId="295D18EB" w14:textId="77777777" w:rsidTr="00E2677B">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8A2FBC" w14:textId="77777777" w:rsidR="00B039FE" w:rsidRDefault="00260890" w:rsidP="00B039F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1355010"/>
                      <w14:checkbox>
                        <w14:checked w14:val="0"/>
                        <w14:checkedState w14:val="0052" w14:font="Wingdings 2"/>
                        <w14:uncheckedState w14:val="2610" w14:font="ＭＳ ゴシック"/>
                      </w14:checkbox>
                    </w:sdtPr>
                    <w:sdtEndPr/>
                    <w:sdtContent>
                      <w:r w:rsidR="00B039FE">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3D560DD2" w14:textId="77777777" w:rsidR="00B039FE" w:rsidRPr="0030017D" w:rsidRDefault="00B039FE" w:rsidP="00B039FE">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tc>
            </w:tr>
            <w:tr w:rsidR="00B039FE" w:rsidRPr="00F16284" w14:paraId="6CBCE0A0" w14:textId="77777777" w:rsidTr="00E2677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91AADD" w14:textId="77777777" w:rsidR="00B039FE" w:rsidRDefault="00260890" w:rsidP="00B039F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4049185"/>
                      <w14:checkbox>
                        <w14:checked w14:val="0"/>
                        <w14:checkedState w14:val="0052" w14:font="Wingdings 2"/>
                        <w14:uncheckedState w14:val="2610" w14:font="ＭＳ ゴシック"/>
                      </w14:checkbox>
                    </w:sdtPr>
                    <w:sdtEndPr/>
                    <w:sdtContent>
                      <w:r w:rsidR="00B039F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654C2AB" w14:textId="77777777" w:rsidR="00B039FE" w:rsidRPr="00F16284" w:rsidRDefault="00B039FE" w:rsidP="00B039FE">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r>
          </w:tbl>
          <w:p w14:paraId="387165BD" w14:textId="77777777" w:rsidR="00B039FE" w:rsidRDefault="00B039FE" w:rsidP="00B039F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5025768" w14:textId="77777777" w:rsidR="00B039FE" w:rsidRDefault="00260890" w:rsidP="00B039F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386838"/>
                <w14:checkbox>
                  <w14:checked w14:val="0"/>
                  <w14:checkedState w14:val="0052" w14:font="Wingdings 2"/>
                  <w14:uncheckedState w14:val="2610" w14:font="ＭＳ ゴシック"/>
                </w14:checkbox>
              </w:sdtPr>
              <w:sdtEndPr/>
              <w:sdtContent>
                <w:r w:rsidR="00B039FE">
                  <w:rPr>
                    <w:rFonts w:hAnsi="ＭＳ ゴシック" w:hint="eastAsia"/>
                    <w:color w:val="000000" w:themeColor="text1"/>
                    <w:sz w:val="18"/>
                    <w:szCs w:val="18"/>
                  </w:rPr>
                  <w:t>☐</w:t>
                </w:r>
              </w:sdtContent>
            </w:sdt>
            <w:r w:rsidR="00B039FE">
              <w:rPr>
                <w:rFonts w:asciiTheme="majorEastAsia" w:eastAsiaTheme="majorEastAsia" w:hAnsiTheme="majorEastAsia" w:hint="eastAsia"/>
                <w:color w:val="000000" w:themeColor="text1"/>
                <w:sz w:val="18"/>
                <w:szCs w:val="18"/>
              </w:rPr>
              <w:t xml:space="preserve">　</w:t>
            </w:r>
            <w:r w:rsidR="00B039FE">
              <w:rPr>
                <w:rFonts w:asciiTheme="majorEastAsia" w:eastAsiaTheme="majorEastAsia" w:hAnsiTheme="majorEastAsia" w:hint="eastAsia"/>
                <w:bCs/>
                <w:color w:val="000000" w:themeColor="text1"/>
                <w:sz w:val="18"/>
                <w:szCs w:val="18"/>
              </w:rPr>
              <w:t>いる</w:t>
            </w:r>
            <w:r w:rsidR="00B039FE" w:rsidRPr="00B103DF">
              <w:rPr>
                <w:rFonts w:asciiTheme="majorEastAsia" w:eastAsiaTheme="majorEastAsia" w:hAnsiTheme="majorEastAsia" w:hint="eastAsia"/>
                <w:bCs/>
                <w:color w:val="000000" w:themeColor="text1"/>
                <w:sz w:val="18"/>
                <w:szCs w:val="18"/>
              </w:rPr>
              <w:t xml:space="preserve">　</w:t>
            </w:r>
          </w:p>
          <w:p w14:paraId="65DFFF3B" w14:textId="77777777" w:rsidR="00B039FE" w:rsidRDefault="00260890" w:rsidP="00B039F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9540124"/>
                <w14:checkbox>
                  <w14:checked w14:val="0"/>
                  <w14:checkedState w14:val="0052" w14:font="Wingdings 2"/>
                  <w14:uncheckedState w14:val="2610" w14:font="ＭＳ ゴシック"/>
                </w14:checkbox>
              </w:sdtPr>
              <w:sdtEndPr/>
              <w:sdtContent>
                <w:r w:rsidR="00B039FE">
                  <w:rPr>
                    <w:rFonts w:hAnsi="ＭＳ ゴシック" w:hint="eastAsia"/>
                    <w:color w:val="000000" w:themeColor="text1"/>
                    <w:sz w:val="18"/>
                    <w:szCs w:val="18"/>
                  </w:rPr>
                  <w:t>☐</w:t>
                </w:r>
              </w:sdtContent>
            </w:sdt>
            <w:r w:rsidR="00B039FE">
              <w:rPr>
                <w:rFonts w:asciiTheme="majorEastAsia" w:eastAsiaTheme="majorEastAsia" w:hAnsiTheme="majorEastAsia" w:hint="eastAsia"/>
                <w:color w:val="000000" w:themeColor="text1"/>
                <w:sz w:val="18"/>
                <w:szCs w:val="18"/>
              </w:rPr>
              <w:t xml:space="preserve">　</w:t>
            </w:r>
            <w:r w:rsidR="00B039FE">
              <w:rPr>
                <w:rFonts w:asciiTheme="majorEastAsia" w:eastAsiaTheme="majorEastAsia" w:hAnsiTheme="majorEastAsia" w:hint="eastAsia"/>
                <w:bCs/>
                <w:color w:val="000000" w:themeColor="text1"/>
                <w:sz w:val="18"/>
                <w:szCs w:val="18"/>
              </w:rPr>
              <w:t>いない</w:t>
            </w:r>
          </w:p>
          <w:p w14:paraId="7158CBAA" w14:textId="5D4F5B17" w:rsidR="00B039FE" w:rsidRPr="00B103DF" w:rsidRDefault="00260890" w:rsidP="00B039F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52020781"/>
                <w14:checkbox>
                  <w14:checked w14:val="0"/>
                  <w14:checkedState w14:val="0052" w14:font="Wingdings 2"/>
                  <w14:uncheckedState w14:val="2610" w14:font="ＭＳ ゴシック"/>
                </w14:checkbox>
              </w:sdtPr>
              <w:sdtEndPr/>
              <w:sdtContent>
                <w:r w:rsidR="00B039FE">
                  <w:rPr>
                    <w:rFonts w:hAnsi="ＭＳ ゴシック" w:hint="eastAsia"/>
                    <w:color w:val="000000" w:themeColor="text1"/>
                    <w:sz w:val="18"/>
                    <w:szCs w:val="18"/>
                  </w:rPr>
                  <w:t>☐</w:t>
                </w:r>
              </w:sdtContent>
            </w:sdt>
            <w:r w:rsidR="00B039FE">
              <w:rPr>
                <w:rFonts w:asciiTheme="majorEastAsia" w:eastAsiaTheme="majorEastAsia" w:hAnsiTheme="majorEastAsia" w:hint="eastAsia"/>
                <w:color w:val="000000" w:themeColor="text1"/>
                <w:sz w:val="18"/>
                <w:szCs w:val="18"/>
              </w:rPr>
              <w:t xml:space="preserve">　</w:t>
            </w:r>
            <w:r w:rsidR="00B039F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8666755" w14:textId="77777777" w:rsidR="00B039FE" w:rsidRPr="001E2E1B" w:rsidRDefault="00B039FE" w:rsidP="00B039F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B9709E3" w14:textId="77777777" w:rsidR="00B039FE" w:rsidRDefault="00B039FE" w:rsidP="00B039F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p>
          <w:p w14:paraId="768A27F3" w14:textId="77777777" w:rsidR="00B039FE" w:rsidRPr="00B103DF" w:rsidRDefault="00B039FE" w:rsidP="00B039FE">
            <w:pPr>
              <w:spacing w:line="240" w:lineRule="exact"/>
              <w:jc w:val="left"/>
              <w:rPr>
                <w:rFonts w:asciiTheme="majorEastAsia" w:eastAsiaTheme="majorEastAsia" w:hAnsiTheme="majorEastAsia" w:cs="ＭＳ Ｐゴシック"/>
                <w:color w:val="000000" w:themeColor="text1"/>
                <w:kern w:val="0"/>
                <w:sz w:val="18"/>
                <w:szCs w:val="28"/>
              </w:rPr>
            </w:pPr>
          </w:p>
        </w:tc>
      </w:tr>
      <w:tr w:rsidR="00B039FE" w:rsidRPr="00B103DF" w14:paraId="7905856F" w14:textId="77777777" w:rsidTr="00B039FE">
        <w:trPr>
          <w:trHeight w:val="383"/>
        </w:trPr>
        <w:tc>
          <w:tcPr>
            <w:tcW w:w="1413" w:type="dxa"/>
            <w:tcBorders>
              <w:top w:val="nil"/>
              <w:bottom w:val="nil"/>
            </w:tcBorders>
          </w:tcPr>
          <w:p w14:paraId="7E6D2FF4" w14:textId="77777777" w:rsidR="00B039FE" w:rsidRPr="00B103DF" w:rsidRDefault="00B039FE" w:rsidP="00B039FE">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DD58EA4" w14:textId="455142E1" w:rsidR="00B039FE" w:rsidRDefault="002B7251" w:rsidP="00B039F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B039FE">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③</w:t>
            </w:r>
            <w:r w:rsidR="00B039FE" w:rsidRPr="00B7549A">
              <w:rPr>
                <w:rFonts w:asciiTheme="majorEastAsia" w:eastAsiaTheme="majorEastAsia" w:hAnsiTheme="majorEastAsia" w:hint="eastAsia"/>
                <w:bCs/>
                <w:color w:val="000000" w:themeColor="text1"/>
                <w:sz w:val="18"/>
                <w:szCs w:val="20"/>
              </w:rPr>
              <w:t>の場合、職員の確保に係る取組及び一時的に職員を確保できないやむを得ない事情であること</w:t>
            </w:r>
            <w:r w:rsidR="00B039FE">
              <w:rPr>
                <w:rFonts w:asciiTheme="majorEastAsia" w:eastAsiaTheme="majorEastAsia" w:hAnsiTheme="majorEastAsia" w:hint="eastAsia"/>
                <w:bCs/>
                <w:color w:val="000000" w:themeColor="text1"/>
                <w:sz w:val="18"/>
                <w:szCs w:val="20"/>
              </w:rPr>
              <w:t>を「やむを得ない事情における人員欠如に関する特例的な取扱いに係る届出書添付書類」</w:t>
            </w:r>
            <w:r w:rsidR="00B039FE" w:rsidRPr="00B7549A">
              <w:rPr>
                <w:rFonts w:asciiTheme="majorEastAsia" w:eastAsiaTheme="majorEastAsia" w:hAnsiTheme="majorEastAsia" w:hint="eastAsia"/>
                <w:bCs/>
                <w:color w:val="000000" w:themeColor="text1"/>
                <w:sz w:val="18"/>
                <w:szCs w:val="20"/>
              </w:rPr>
              <w:t>に記載し、人員欠如の発生が生じた日の属する月の翌月までに速やかに市長に報告</w:t>
            </w:r>
            <w:r w:rsidR="00B039FE">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4FECD46D" w14:textId="77777777" w:rsidR="00B039FE" w:rsidRDefault="00260890" w:rsidP="00B039F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1172247"/>
                <w14:checkbox>
                  <w14:checked w14:val="0"/>
                  <w14:checkedState w14:val="0052" w14:font="Wingdings 2"/>
                  <w14:uncheckedState w14:val="2610" w14:font="ＭＳ ゴシック"/>
                </w14:checkbox>
              </w:sdtPr>
              <w:sdtEndPr/>
              <w:sdtContent>
                <w:r w:rsidR="00B039FE">
                  <w:rPr>
                    <w:rFonts w:hAnsi="ＭＳ ゴシック" w:hint="eastAsia"/>
                    <w:color w:val="000000" w:themeColor="text1"/>
                    <w:sz w:val="18"/>
                    <w:szCs w:val="18"/>
                  </w:rPr>
                  <w:t>☐</w:t>
                </w:r>
              </w:sdtContent>
            </w:sdt>
            <w:r w:rsidR="00B039FE">
              <w:rPr>
                <w:rFonts w:asciiTheme="majorEastAsia" w:eastAsiaTheme="majorEastAsia" w:hAnsiTheme="majorEastAsia" w:hint="eastAsia"/>
                <w:color w:val="000000" w:themeColor="text1"/>
                <w:sz w:val="18"/>
                <w:szCs w:val="18"/>
              </w:rPr>
              <w:t xml:space="preserve">　</w:t>
            </w:r>
            <w:r w:rsidR="00B039FE">
              <w:rPr>
                <w:rFonts w:asciiTheme="majorEastAsia" w:eastAsiaTheme="majorEastAsia" w:hAnsiTheme="majorEastAsia" w:hint="eastAsia"/>
                <w:bCs/>
                <w:color w:val="000000" w:themeColor="text1"/>
                <w:sz w:val="18"/>
                <w:szCs w:val="18"/>
              </w:rPr>
              <w:t>いる</w:t>
            </w:r>
            <w:r w:rsidR="00B039FE" w:rsidRPr="00B103DF">
              <w:rPr>
                <w:rFonts w:asciiTheme="majorEastAsia" w:eastAsiaTheme="majorEastAsia" w:hAnsiTheme="majorEastAsia" w:hint="eastAsia"/>
                <w:bCs/>
                <w:color w:val="000000" w:themeColor="text1"/>
                <w:sz w:val="18"/>
                <w:szCs w:val="18"/>
              </w:rPr>
              <w:t xml:space="preserve">　</w:t>
            </w:r>
          </w:p>
          <w:p w14:paraId="4B9E2A4C" w14:textId="77777777" w:rsidR="00B039FE" w:rsidRDefault="00260890" w:rsidP="00B039F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7713373"/>
                <w14:checkbox>
                  <w14:checked w14:val="0"/>
                  <w14:checkedState w14:val="0052" w14:font="Wingdings 2"/>
                  <w14:uncheckedState w14:val="2610" w14:font="ＭＳ ゴシック"/>
                </w14:checkbox>
              </w:sdtPr>
              <w:sdtEndPr/>
              <w:sdtContent>
                <w:r w:rsidR="00B039FE">
                  <w:rPr>
                    <w:rFonts w:hAnsi="ＭＳ ゴシック" w:hint="eastAsia"/>
                    <w:color w:val="000000" w:themeColor="text1"/>
                    <w:sz w:val="18"/>
                    <w:szCs w:val="18"/>
                  </w:rPr>
                  <w:t>☐</w:t>
                </w:r>
              </w:sdtContent>
            </w:sdt>
            <w:r w:rsidR="00B039FE">
              <w:rPr>
                <w:rFonts w:asciiTheme="majorEastAsia" w:eastAsiaTheme="majorEastAsia" w:hAnsiTheme="majorEastAsia" w:hint="eastAsia"/>
                <w:color w:val="000000" w:themeColor="text1"/>
                <w:sz w:val="18"/>
                <w:szCs w:val="18"/>
              </w:rPr>
              <w:t xml:space="preserve">　</w:t>
            </w:r>
            <w:r w:rsidR="00B039FE">
              <w:rPr>
                <w:rFonts w:asciiTheme="majorEastAsia" w:eastAsiaTheme="majorEastAsia" w:hAnsiTheme="majorEastAsia" w:hint="eastAsia"/>
                <w:bCs/>
                <w:color w:val="000000" w:themeColor="text1"/>
                <w:sz w:val="18"/>
                <w:szCs w:val="18"/>
              </w:rPr>
              <w:t>いない</w:t>
            </w:r>
          </w:p>
          <w:p w14:paraId="44CDEBBD" w14:textId="0DC97124" w:rsidR="00B039FE" w:rsidRPr="00B103DF" w:rsidRDefault="00260890" w:rsidP="00B039F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4792818"/>
                <w14:checkbox>
                  <w14:checked w14:val="0"/>
                  <w14:checkedState w14:val="0052" w14:font="Wingdings 2"/>
                  <w14:uncheckedState w14:val="2610" w14:font="ＭＳ ゴシック"/>
                </w14:checkbox>
              </w:sdtPr>
              <w:sdtEndPr/>
              <w:sdtContent>
                <w:r w:rsidR="00B039FE">
                  <w:rPr>
                    <w:rFonts w:hAnsi="ＭＳ ゴシック" w:hint="eastAsia"/>
                    <w:color w:val="000000" w:themeColor="text1"/>
                    <w:sz w:val="18"/>
                    <w:szCs w:val="18"/>
                  </w:rPr>
                  <w:t>☐</w:t>
                </w:r>
              </w:sdtContent>
            </w:sdt>
            <w:r w:rsidR="00B039FE">
              <w:rPr>
                <w:rFonts w:asciiTheme="majorEastAsia" w:eastAsiaTheme="majorEastAsia" w:hAnsiTheme="majorEastAsia" w:hint="eastAsia"/>
                <w:color w:val="000000" w:themeColor="text1"/>
                <w:sz w:val="18"/>
                <w:szCs w:val="18"/>
              </w:rPr>
              <w:t xml:space="preserve">　</w:t>
            </w:r>
            <w:r w:rsidR="00B039F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4062928" w14:textId="77777777" w:rsidR="00B039FE" w:rsidRPr="001E2E1B" w:rsidRDefault="00B039FE" w:rsidP="00B039F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B65840C" w14:textId="77777777" w:rsidR="00B039FE" w:rsidRDefault="00B039FE" w:rsidP="00B039F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p>
          <w:p w14:paraId="2AD99A69" w14:textId="77777777" w:rsidR="00B039FE" w:rsidRPr="00B103DF" w:rsidRDefault="00B039FE" w:rsidP="00B039FE">
            <w:pPr>
              <w:spacing w:line="240" w:lineRule="exact"/>
              <w:jc w:val="left"/>
              <w:rPr>
                <w:rFonts w:asciiTheme="majorEastAsia" w:eastAsiaTheme="majorEastAsia" w:hAnsiTheme="majorEastAsia" w:cs="ＭＳ Ｐゴシック"/>
                <w:color w:val="000000" w:themeColor="text1"/>
                <w:kern w:val="0"/>
                <w:sz w:val="18"/>
                <w:szCs w:val="28"/>
              </w:rPr>
            </w:pPr>
          </w:p>
        </w:tc>
      </w:tr>
      <w:tr w:rsidR="00B039FE" w:rsidRPr="00B103DF" w14:paraId="2774A373" w14:textId="77777777" w:rsidTr="00B039FE">
        <w:trPr>
          <w:trHeight w:val="58"/>
        </w:trPr>
        <w:tc>
          <w:tcPr>
            <w:tcW w:w="1413" w:type="dxa"/>
            <w:tcBorders>
              <w:top w:val="nil"/>
              <w:bottom w:val="nil"/>
            </w:tcBorders>
          </w:tcPr>
          <w:p w14:paraId="6D2FC05B" w14:textId="77777777" w:rsidR="00B039FE" w:rsidRPr="00B103DF" w:rsidRDefault="00B039FE" w:rsidP="00B039FE">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BF3515A" w14:textId="0087BA1F" w:rsidR="00B039FE" w:rsidRDefault="00B039FE" w:rsidP="00B039F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には、報告する時点で有効な求人票の写しを添付</w:t>
            </w:r>
            <w:r>
              <w:rPr>
                <w:rFonts w:asciiTheme="majorEastAsia" w:eastAsiaTheme="majorEastAsia" w:hAnsiTheme="majorEastAsia" w:hint="eastAsia"/>
                <w:bCs/>
                <w:color w:val="000000" w:themeColor="text1"/>
                <w:sz w:val="18"/>
                <w:szCs w:val="20"/>
              </w:rPr>
              <w:t>してください</w:t>
            </w:r>
            <w:r w:rsidRPr="00B7549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2084D1EC" w14:textId="77777777" w:rsidR="00B039FE" w:rsidRPr="00B103DF" w:rsidRDefault="00B039FE" w:rsidP="00B039F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1FBF12E" w14:textId="77777777" w:rsidR="00B039FE" w:rsidRPr="001E2E1B" w:rsidRDefault="00B039FE" w:rsidP="00B039F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276179D" w14:textId="69605B35" w:rsidR="00B039FE" w:rsidRPr="00B103DF" w:rsidRDefault="00B039FE" w:rsidP="00B039FE">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p>
        </w:tc>
      </w:tr>
      <w:tr w:rsidR="00B57E27" w:rsidRPr="00630864" w14:paraId="57735F3E" w14:textId="77777777" w:rsidTr="009A4133">
        <w:trPr>
          <w:trHeight w:val="467"/>
        </w:trPr>
        <w:tc>
          <w:tcPr>
            <w:tcW w:w="1413" w:type="dxa"/>
            <w:tcBorders>
              <w:top w:val="nil"/>
              <w:bottom w:val="single" w:sz="4" w:space="0" w:color="auto"/>
            </w:tcBorders>
          </w:tcPr>
          <w:p w14:paraId="6BD97460" w14:textId="77777777" w:rsidR="00B57E27" w:rsidRPr="00B103DF" w:rsidRDefault="00B57E27" w:rsidP="00B57E27">
            <w:pPr>
              <w:autoSpaceDE w:val="0"/>
              <w:autoSpaceDN w:val="0"/>
              <w:adjustRightInd w:val="0"/>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52783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著しい人員基準欠如が継続する場合には</w:t>
            </w:r>
            <w:r>
              <w:rPr>
                <w:rFonts w:asciiTheme="majorEastAsia" w:eastAsiaTheme="majorEastAsia" w:hAnsiTheme="majorEastAsia" w:hint="eastAsia"/>
                <w:bCs/>
                <w:color w:val="000000" w:themeColor="text1"/>
                <w:sz w:val="18"/>
                <w:szCs w:val="20"/>
              </w:rPr>
              <w:t>、職員の増員、利用定員等の見直し、事業の休止等を指導します。</w:t>
            </w:r>
            <w:r w:rsidRPr="00B103DF">
              <w:rPr>
                <w:rFonts w:asciiTheme="majorEastAsia" w:eastAsiaTheme="majorEastAsia" w:hAnsiTheme="majorEastAsia" w:hint="eastAsia"/>
                <w:bCs/>
                <w:color w:val="000000" w:themeColor="text1"/>
                <w:sz w:val="18"/>
                <w:szCs w:val="20"/>
              </w:rPr>
              <w:t>当該指導に従わない場合には、特別な事情がある場合を除き、指定取消しを検討するものとします。</w:t>
            </w:r>
          </w:p>
        </w:tc>
        <w:tc>
          <w:tcPr>
            <w:tcW w:w="1276" w:type="dxa"/>
            <w:tcBorders>
              <w:top w:val="nil"/>
              <w:bottom w:val="single" w:sz="4" w:space="0" w:color="auto"/>
            </w:tcBorders>
          </w:tcPr>
          <w:p w14:paraId="46DBB59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75D35918" w14:textId="77777777" w:rsidR="00B57E27" w:rsidRPr="006308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80DE0BC" w14:textId="7DA0733E" w:rsidR="00B57E27" w:rsidRPr="0063086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630864">
              <w:rPr>
                <w:rFonts w:asciiTheme="majorEastAsia" w:eastAsiaTheme="majorEastAsia" w:hAnsiTheme="majorEastAsia" w:cs="ＭＳ Ｐゴシック" w:hint="eastAsia"/>
                <w:color w:val="000000" w:themeColor="text1"/>
                <w:kern w:val="0"/>
                <w:sz w:val="18"/>
                <w:szCs w:val="28"/>
              </w:rPr>
              <w:t>第</w:t>
            </w:r>
            <w:r w:rsidRPr="00630864">
              <w:rPr>
                <w:rFonts w:asciiTheme="majorEastAsia" w:eastAsiaTheme="majorEastAsia" w:hAnsiTheme="majorEastAsia" w:cs="ＭＳ Ｐゴシック"/>
                <w:color w:val="000000" w:themeColor="text1"/>
                <w:kern w:val="0"/>
                <w:sz w:val="18"/>
                <w:szCs w:val="28"/>
              </w:rPr>
              <w:t>2</w:t>
            </w:r>
            <w:r w:rsidRPr="00630864">
              <w:rPr>
                <w:rFonts w:asciiTheme="majorEastAsia" w:eastAsiaTheme="majorEastAsia" w:hAnsiTheme="majorEastAsia" w:cs="ＭＳ Ｐゴシック" w:hint="eastAsia"/>
                <w:color w:val="000000" w:themeColor="text1"/>
                <w:kern w:val="0"/>
                <w:sz w:val="18"/>
                <w:szCs w:val="28"/>
              </w:rPr>
              <w:t>の</w:t>
            </w:r>
            <w:r w:rsidRPr="00630864">
              <w:rPr>
                <w:rFonts w:asciiTheme="majorEastAsia" w:eastAsiaTheme="majorEastAsia" w:hAnsiTheme="majorEastAsia" w:cs="ＭＳ Ｐゴシック"/>
                <w:color w:val="000000" w:themeColor="text1"/>
                <w:kern w:val="0"/>
                <w:sz w:val="18"/>
                <w:szCs w:val="28"/>
              </w:rPr>
              <w:t>1</w:t>
            </w:r>
            <w:r w:rsidRPr="00630864">
              <w:rPr>
                <w:rFonts w:asciiTheme="majorEastAsia" w:eastAsiaTheme="majorEastAsia" w:hAnsiTheme="majorEastAsia" w:cs="ＭＳ Ｐゴシック" w:hint="eastAsia"/>
                <w:color w:val="000000" w:themeColor="text1"/>
                <w:kern w:val="0"/>
                <w:sz w:val="18"/>
                <w:szCs w:val="28"/>
              </w:rPr>
              <w:t>(8)⑥</w:t>
            </w:r>
            <w:r w:rsidR="00DE49AD">
              <w:rPr>
                <w:rFonts w:asciiTheme="majorEastAsia" w:eastAsiaTheme="majorEastAsia" w:hAnsiTheme="majorEastAsia" w:hint="eastAsia"/>
                <w:bCs/>
                <w:color w:val="000000" w:themeColor="text1"/>
                <w:sz w:val="18"/>
                <w:szCs w:val="18"/>
              </w:rPr>
              <w:t>、</w:t>
            </w:r>
            <w:r w:rsidR="00DE49AD" w:rsidRPr="001E2E1B">
              <w:rPr>
                <w:rFonts w:asciiTheme="majorEastAsia" w:eastAsiaTheme="majorEastAsia" w:hAnsiTheme="majorEastAsia" w:hint="eastAsia"/>
                <w:bCs/>
                <w:color w:val="000000" w:themeColor="text1"/>
                <w:sz w:val="18"/>
                <w:szCs w:val="18"/>
              </w:rPr>
              <w:t>第</w:t>
            </w:r>
            <w:r w:rsidR="00DE49AD">
              <w:rPr>
                <w:rFonts w:asciiTheme="majorEastAsia" w:eastAsiaTheme="majorEastAsia" w:hAnsiTheme="majorEastAsia" w:hint="eastAsia"/>
                <w:bCs/>
                <w:color w:val="000000" w:themeColor="text1"/>
                <w:sz w:val="18"/>
                <w:szCs w:val="18"/>
              </w:rPr>
              <w:t>3</w:t>
            </w:r>
          </w:p>
        </w:tc>
      </w:tr>
      <w:tr w:rsidR="00B57E27" w:rsidRPr="009964BC" w14:paraId="524C37E8" w14:textId="77777777" w:rsidTr="00D92D74">
        <w:trPr>
          <w:trHeight w:val="510"/>
        </w:trPr>
        <w:tc>
          <w:tcPr>
            <w:tcW w:w="1413" w:type="dxa"/>
            <w:tcBorders>
              <w:top w:val="single" w:sz="4" w:space="0" w:color="auto"/>
              <w:bottom w:val="nil"/>
            </w:tcBorders>
          </w:tcPr>
          <w:p w14:paraId="0019AA4A"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　夜勤体制による減算</w:t>
            </w:r>
          </w:p>
        </w:tc>
        <w:tc>
          <w:tcPr>
            <w:tcW w:w="5953" w:type="dxa"/>
            <w:tcBorders>
              <w:top w:val="single" w:sz="4" w:space="0" w:color="auto"/>
              <w:bottom w:val="dotted" w:sz="4" w:space="0" w:color="auto"/>
            </w:tcBorders>
          </w:tcPr>
          <w:p w14:paraId="73A68769" w14:textId="0A5E2A38" w:rsidR="00B57E27"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9964BC">
              <w:rPr>
                <w:rFonts w:asciiTheme="majorEastAsia" w:eastAsiaTheme="majorEastAsia" w:hAnsiTheme="majorEastAsia" w:hint="eastAsia"/>
                <w:bCs/>
                <w:color w:val="000000" w:themeColor="text1"/>
                <w:sz w:val="18"/>
                <w:szCs w:val="20"/>
              </w:rPr>
              <w:t>夜勤を行う職員の</w:t>
            </w:r>
            <w:r>
              <w:rPr>
                <w:rFonts w:asciiTheme="majorEastAsia" w:eastAsiaTheme="majorEastAsia" w:hAnsiTheme="majorEastAsia" w:hint="eastAsia"/>
                <w:bCs/>
                <w:color w:val="000000" w:themeColor="text1"/>
                <w:sz w:val="18"/>
                <w:szCs w:val="20"/>
              </w:rPr>
              <w:t>員数が</w:t>
            </w:r>
            <w:r w:rsidRPr="009964BC">
              <w:rPr>
                <w:rFonts w:asciiTheme="majorEastAsia" w:eastAsiaTheme="majorEastAsia" w:hAnsiTheme="majorEastAsia" w:hint="eastAsia"/>
                <w:bCs/>
                <w:color w:val="000000" w:themeColor="text1"/>
                <w:sz w:val="18"/>
                <w:szCs w:val="20"/>
              </w:rPr>
              <w:t>基準</w:t>
            </w:r>
            <w:r w:rsidR="002D4E2D">
              <w:rPr>
                <w:rFonts w:asciiTheme="majorEastAsia" w:eastAsiaTheme="majorEastAsia" w:hAnsiTheme="majorEastAsia" w:hint="eastAsia"/>
                <w:bCs/>
                <w:color w:val="000000" w:themeColor="text1"/>
                <w:sz w:val="18"/>
                <w:szCs w:val="20"/>
              </w:rPr>
              <w:t>に</w:t>
            </w:r>
            <w:r w:rsidRPr="009964BC">
              <w:rPr>
                <w:rFonts w:asciiTheme="majorEastAsia" w:eastAsiaTheme="majorEastAsia" w:hAnsiTheme="majorEastAsia" w:hint="eastAsia"/>
                <w:bCs/>
                <w:color w:val="000000" w:themeColor="text1"/>
                <w:sz w:val="18"/>
                <w:szCs w:val="20"/>
              </w:rPr>
              <w:t>満たない場合</w:t>
            </w:r>
            <w:r>
              <w:rPr>
                <w:rFonts w:asciiTheme="majorEastAsia" w:eastAsiaTheme="majorEastAsia" w:hAnsiTheme="majorEastAsia" w:hint="eastAsia"/>
                <w:bCs/>
                <w:color w:val="000000" w:themeColor="text1"/>
                <w:sz w:val="18"/>
                <w:szCs w:val="20"/>
              </w:rPr>
              <w:t>の減算については</w:t>
            </w:r>
            <w:r w:rsidRPr="009964B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ある月において以下のいずれかの事態が発生した場合に、その翌月において利用者等の全員について、</w:t>
            </w:r>
            <w:r w:rsidRPr="00D92D74">
              <w:rPr>
                <w:rFonts w:asciiTheme="majorEastAsia" w:eastAsiaTheme="majorEastAsia" w:hAnsiTheme="majorEastAsia" w:hint="eastAsia"/>
                <w:bCs/>
                <w:color w:val="000000" w:themeColor="text1"/>
                <w:sz w:val="18"/>
                <w:szCs w:val="20"/>
              </w:rPr>
              <w:t>夜勤体制による減算</w:t>
            </w:r>
            <w:r w:rsidRPr="009964BC">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14:paraId="34A3DBA9" w14:textId="77777777" w:rsidTr="0015620F">
              <w:trPr>
                <w:trHeight w:val="260"/>
              </w:trPr>
              <w:tc>
                <w:tcPr>
                  <w:tcW w:w="440" w:type="dxa"/>
                  <w:shd w:val="clear" w:color="auto" w:fill="D0CECE" w:themeFill="background2" w:themeFillShade="E6"/>
                </w:tcPr>
                <w:p w14:paraId="5E4E1438"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shd w:val="clear" w:color="auto" w:fill="auto"/>
                </w:tcPr>
                <w:p w14:paraId="746A7F55" w14:textId="1F3E3984" w:rsidR="00B57E27" w:rsidRPr="00E853A6" w:rsidRDefault="00B57E27" w:rsidP="00B57E27">
                  <w:pPr>
                    <w:spacing w:line="240" w:lineRule="exact"/>
                    <w:rPr>
                      <w:rFonts w:asciiTheme="majorEastAsia" w:eastAsiaTheme="majorEastAsia" w:hAnsiTheme="majorEastAsia"/>
                      <w:bCs/>
                      <w:color w:val="000000" w:themeColor="text1"/>
                      <w:sz w:val="18"/>
                      <w:szCs w:val="18"/>
                    </w:rPr>
                  </w:pPr>
                  <w:r w:rsidRPr="00E853A6">
                    <w:rPr>
                      <w:rFonts w:asciiTheme="majorEastAsia" w:eastAsiaTheme="majorEastAsia" w:hAnsiTheme="majorEastAsia" w:hint="eastAsia"/>
                      <w:bCs/>
                      <w:color w:val="000000" w:themeColor="text1"/>
                      <w:sz w:val="18"/>
                      <w:szCs w:val="20"/>
                    </w:rPr>
                    <w:t>夜勤時間帯（午後１０時から翌日の午前５時までの時間を含めた連続する１６時間をいい、原則として事業所ごとに設定するものとする）において夜勤を行う職員数が夜勤職員基準に定める員数に満たない事態が２日以上連続して発生した</w:t>
                  </w:r>
                </w:p>
              </w:tc>
            </w:tr>
            <w:tr w:rsidR="00B57E27" w14:paraId="4F29880C" w14:textId="77777777" w:rsidTr="0015620F">
              <w:trPr>
                <w:trHeight w:val="260"/>
              </w:trPr>
              <w:tc>
                <w:tcPr>
                  <w:tcW w:w="440" w:type="dxa"/>
                  <w:shd w:val="clear" w:color="auto" w:fill="D0CECE" w:themeFill="background2" w:themeFillShade="E6"/>
                </w:tcPr>
                <w:p w14:paraId="0D2EBEEF"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shd w:val="clear" w:color="auto" w:fill="auto"/>
                </w:tcPr>
                <w:p w14:paraId="555F96D0" w14:textId="313131EE" w:rsidR="00B57E27" w:rsidRPr="00E853A6" w:rsidRDefault="00B57E27" w:rsidP="00B57E27">
                  <w:pPr>
                    <w:spacing w:line="240" w:lineRule="exact"/>
                    <w:rPr>
                      <w:rFonts w:asciiTheme="majorEastAsia" w:eastAsiaTheme="majorEastAsia" w:hAnsiTheme="majorEastAsia"/>
                      <w:bCs/>
                      <w:color w:val="000000" w:themeColor="text1"/>
                      <w:sz w:val="18"/>
                      <w:szCs w:val="18"/>
                    </w:rPr>
                  </w:pPr>
                  <w:r w:rsidRPr="00E853A6">
                    <w:rPr>
                      <w:rFonts w:asciiTheme="majorEastAsia" w:eastAsiaTheme="majorEastAsia" w:hAnsiTheme="majorEastAsia" w:hint="eastAsia"/>
                      <w:bCs/>
                      <w:color w:val="000000" w:themeColor="text1"/>
                      <w:sz w:val="18"/>
                      <w:szCs w:val="20"/>
                    </w:rPr>
                    <w:t>夜勤時間帯において夜勤を行う職員数が夜勤職員基準に定める員数に満たない事態が４日以上発生した</w:t>
                  </w:r>
                </w:p>
              </w:tc>
            </w:tr>
          </w:tbl>
          <w:p w14:paraId="07551013"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55668F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668937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F05B12F"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8138536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86B2FA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739922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3107390" w14:textId="77777777" w:rsidR="00B57E27" w:rsidRPr="009964B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9964BC">
              <w:rPr>
                <w:rFonts w:asciiTheme="majorEastAsia" w:eastAsiaTheme="majorEastAsia" w:hAnsiTheme="majorEastAsia" w:cs="ＭＳ Ｐゴシック" w:hint="eastAsia"/>
                <w:color w:val="000000" w:themeColor="text1"/>
                <w:kern w:val="0"/>
                <w:sz w:val="18"/>
                <w:szCs w:val="28"/>
              </w:rPr>
              <w:t>平18厚告126</w:t>
            </w:r>
          </w:p>
          <w:p w14:paraId="492E16E1"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9964BC">
              <w:rPr>
                <w:rFonts w:asciiTheme="majorEastAsia" w:eastAsiaTheme="majorEastAsia" w:hAnsiTheme="majorEastAsia" w:cs="ＭＳ Ｐゴシック" w:hint="eastAsia"/>
                <w:color w:val="000000" w:themeColor="text1"/>
                <w:kern w:val="0"/>
                <w:sz w:val="18"/>
                <w:szCs w:val="28"/>
              </w:rPr>
              <w:t>別表5注1</w:t>
            </w:r>
          </w:p>
          <w:p w14:paraId="08309F17"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C53F7AB" w14:textId="77777777" w:rsidR="00B57E27"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注1</w:t>
            </w:r>
          </w:p>
          <w:p w14:paraId="4C512B72" w14:textId="77777777" w:rsidR="00B57E27" w:rsidRPr="009964B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0FC8376" w14:textId="0F721A6C" w:rsidR="00B57E27" w:rsidRPr="009964B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9964BC">
              <w:rPr>
                <w:rFonts w:asciiTheme="majorEastAsia" w:eastAsiaTheme="majorEastAsia" w:hAnsiTheme="majorEastAsia" w:cs="ＭＳ Ｐゴシック" w:hint="eastAsia"/>
                <w:color w:val="000000" w:themeColor="text1"/>
                <w:kern w:val="0"/>
                <w:sz w:val="18"/>
                <w:szCs w:val="28"/>
              </w:rPr>
              <w:t>第</w:t>
            </w:r>
            <w:r w:rsidRPr="009964BC">
              <w:rPr>
                <w:rFonts w:asciiTheme="majorEastAsia" w:eastAsiaTheme="majorEastAsia" w:hAnsiTheme="majorEastAsia" w:cs="ＭＳ Ｐゴシック"/>
                <w:color w:val="000000" w:themeColor="text1"/>
                <w:kern w:val="0"/>
                <w:sz w:val="18"/>
                <w:szCs w:val="28"/>
              </w:rPr>
              <w:t>2</w:t>
            </w:r>
            <w:r w:rsidRPr="009964BC">
              <w:rPr>
                <w:rFonts w:asciiTheme="majorEastAsia" w:eastAsiaTheme="majorEastAsia" w:hAnsiTheme="majorEastAsia" w:cs="ＭＳ Ｐゴシック" w:hint="eastAsia"/>
                <w:color w:val="000000" w:themeColor="text1"/>
                <w:kern w:val="0"/>
                <w:sz w:val="18"/>
                <w:szCs w:val="28"/>
              </w:rPr>
              <w:t>の</w:t>
            </w:r>
            <w:r w:rsidRPr="009964BC">
              <w:rPr>
                <w:rFonts w:asciiTheme="majorEastAsia" w:eastAsiaTheme="majorEastAsia" w:hAnsiTheme="majorEastAsia" w:cs="ＭＳ Ｐゴシック"/>
                <w:color w:val="000000" w:themeColor="text1"/>
                <w:kern w:val="0"/>
                <w:sz w:val="18"/>
                <w:szCs w:val="28"/>
              </w:rPr>
              <w:t>1</w:t>
            </w:r>
            <w:r w:rsidRPr="009964BC">
              <w:rPr>
                <w:rFonts w:asciiTheme="majorEastAsia" w:eastAsiaTheme="majorEastAsia" w:hAnsiTheme="majorEastAsia" w:cs="ＭＳ Ｐゴシック" w:hint="eastAsia"/>
                <w:color w:val="000000" w:themeColor="text1"/>
                <w:kern w:val="0"/>
                <w:sz w:val="18"/>
                <w:szCs w:val="28"/>
              </w:rPr>
              <w:t>(9)②</w:t>
            </w:r>
            <w:r w:rsidR="00DE49AD">
              <w:rPr>
                <w:rFonts w:asciiTheme="majorEastAsia" w:eastAsiaTheme="majorEastAsia" w:hAnsiTheme="majorEastAsia" w:hint="eastAsia"/>
                <w:bCs/>
                <w:color w:val="000000" w:themeColor="text1"/>
                <w:sz w:val="18"/>
                <w:szCs w:val="18"/>
              </w:rPr>
              <w:t>、</w:t>
            </w:r>
            <w:r w:rsidR="00DE49AD" w:rsidRPr="001E2E1B">
              <w:rPr>
                <w:rFonts w:asciiTheme="majorEastAsia" w:eastAsiaTheme="majorEastAsia" w:hAnsiTheme="majorEastAsia" w:hint="eastAsia"/>
                <w:bCs/>
                <w:color w:val="000000" w:themeColor="text1"/>
                <w:sz w:val="18"/>
                <w:szCs w:val="18"/>
              </w:rPr>
              <w:t>第</w:t>
            </w:r>
            <w:r w:rsidR="00DE49AD">
              <w:rPr>
                <w:rFonts w:asciiTheme="majorEastAsia" w:eastAsiaTheme="majorEastAsia" w:hAnsiTheme="majorEastAsia" w:hint="eastAsia"/>
                <w:bCs/>
                <w:color w:val="000000" w:themeColor="text1"/>
                <w:sz w:val="18"/>
                <w:szCs w:val="18"/>
              </w:rPr>
              <w:t>3</w:t>
            </w:r>
          </w:p>
        </w:tc>
      </w:tr>
      <w:tr w:rsidR="00B57E27" w:rsidRPr="009964BC" w14:paraId="1F1B0BDF" w14:textId="77777777" w:rsidTr="009A4133">
        <w:trPr>
          <w:trHeight w:val="185"/>
        </w:trPr>
        <w:tc>
          <w:tcPr>
            <w:tcW w:w="1413" w:type="dxa"/>
            <w:tcBorders>
              <w:top w:val="nil"/>
              <w:bottom w:val="single" w:sz="4" w:space="0" w:color="auto"/>
            </w:tcBorders>
          </w:tcPr>
          <w:p w14:paraId="278B209F" w14:textId="77777777" w:rsidR="00B57E27" w:rsidRPr="00B103DF" w:rsidRDefault="00B57E27" w:rsidP="00B57E27">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F6F3554"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夜勤を行う職員の不足状態が続く場合には、夜勤を行う職員の確保を指導し、当該指導に従わない場合は、指定の取消しを検討します。</w:t>
            </w:r>
          </w:p>
        </w:tc>
        <w:tc>
          <w:tcPr>
            <w:tcW w:w="1276" w:type="dxa"/>
            <w:tcBorders>
              <w:top w:val="dotted" w:sz="4" w:space="0" w:color="auto"/>
              <w:bottom w:val="single" w:sz="4" w:space="0" w:color="auto"/>
            </w:tcBorders>
          </w:tcPr>
          <w:p w14:paraId="085D8886"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74B2838" w14:textId="77777777" w:rsidR="00B57E27" w:rsidRPr="009964B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9528DE9" w14:textId="276C4F51" w:rsidR="00B57E27" w:rsidRPr="009964B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9964BC">
              <w:rPr>
                <w:rFonts w:asciiTheme="majorEastAsia" w:eastAsiaTheme="majorEastAsia" w:hAnsiTheme="majorEastAsia" w:cs="ＭＳ Ｐゴシック" w:hint="eastAsia"/>
                <w:color w:val="000000" w:themeColor="text1"/>
                <w:kern w:val="0"/>
                <w:sz w:val="18"/>
                <w:szCs w:val="28"/>
              </w:rPr>
              <w:t>第</w:t>
            </w:r>
            <w:r w:rsidRPr="009964BC">
              <w:rPr>
                <w:rFonts w:asciiTheme="majorEastAsia" w:eastAsiaTheme="majorEastAsia" w:hAnsiTheme="majorEastAsia" w:cs="ＭＳ Ｐゴシック"/>
                <w:color w:val="000000" w:themeColor="text1"/>
                <w:kern w:val="0"/>
                <w:sz w:val="18"/>
                <w:szCs w:val="28"/>
              </w:rPr>
              <w:t>2</w:t>
            </w:r>
            <w:r w:rsidRPr="009964BC">
              <w:rPr>
                <w:rFonts w:asciiTheme="majorEastAsia" w:eastAsiaTheme="majorEastAsia" w:hAnsiTheme="majorEastAsia" w:cs="ＭＳ Ｐゴシック" w:hint="eastAsia"/>
                <w:color w:val="000000" w:themeColor="text1"/>
                <w:kern w:val="0"/>
                <w:sz w:val="18"/>
                <w:szCs w:val="28"/>
              </w:rPr>
              <w:t>の</w:t>
            </w:r>
            <w:r w:rsidRPr="009964BC">
              <w:rPr>
                <w:rFonts w:asciiTheme="majorEastAsia" w:eastAsiaTheme="majorEastAsia" w:hAnsiTheme="majorEastAsia" w:cs="ＭＳ Ｐゴシック"/>
                <w:color w:val="000000" w:themeColor="text1"/>
                <w:kern w:val="0"/>
                <w:sz w:val="18"/>
                <w:szCs w:val="28"/>
              </w:rPr>
              <w:t>1</w:t>
            </w:r>
            <w:r w:rsidRPr="009964BC">
              <w:rPr>
                <w:rFonts w:asciiTheme="majorEastAsia" w:eastAsiaTheme="majorEastAsia" w:hAnsiTheme="majorEastAsia" w:cs="ＭＳ Ｐゴシック" w:hint="eastAsia"/>
                <w:color w:val="000000" w:themeColor="text1"/>
                <w:kern w:val="0"/>
                <w:sz w:val="18"/>
                <w:szCs w:val="28"/>
              </w:rPr>
              <w:t>(9)⑤</w:t>
            </w:r>
            <w:r w:rsidR="00DE49AD">
              <w:rPr>
                <w:rFonts w:asciiTheme="majorEastAsia" w:eastAsiaTheme="majorEastAsia" w:hAnsiTheme="majorEastAsia" w:hint="eastAsia"/>
                <w:bCs/>
                <w:color w:val="000000" w:themeColor="text1"/>
                <w:sz w:val="18"/>
                <w:szCs w:val="18"/>
              </w:rPr>
              <w:t>、</w:t>
            </w:r>
            <w:r w:rsidR="00DE49AD" w:rsidRPr="001E2E1B">
              <w:rPr>
                <w:rFonts w:asciiTheme="majorEastAsia" w:eastAsiaTheme="majorEastAsia" w:hAnsiTheme="majorEastAsia" w:hint="eastAsia"/>
                <w:bCs/>
                <w:color w:val="000000" w:themeColor="text1"/>
                <w:sz w:val="18"/>
                <w:szCs w:val="18"/>
              </w:rPr>
              <w:t>第</w:t>
            </w:r>
            <w:r w:rsidR="00DE49AD">
              <w:rPr>
                <w:rFonts w:asciiTheme="majorEastAsia" w:eastAsiaTheme="majorEastAsia" w:hAnsiTheme="majorEastAsia" w:hint="eastAsia"/>
                <w:bCs/>
                <w:color w:val="000000" w:themeColor="text1"/>
                <w:sz w:val="18"/>
                <w:szCs w:val="18"/>
              </w:rPr>
              <w:t>3</w:t>
            </w:r>
          </w:p>
        </w:tc>
      </w:tr>
      <w:tr w:rsidR="00B57E27" w:rsidRPr="00097584" w14:paraId="5E0FBBD9" w14:textId="77777777" w:rsidTr="00ED36B7">
        <w:trPr>
          <w:cantSplit/>
          <w:trHeight w:val="794"/>
        </w:trPr>
        <w:tc>
          <w:tcPr>
            <w:tcW w:w="1413" w:type="dxa"/>
            <w:tcBorders>
              <w:top w:val="single" w:sz="4" w:space="0" w:color="auto"/>
              <w:bottom w:val="nil"/>
            </w:tcBorders>
          </w:tcPr>
          <w:p w14:paraId="6BA336E3"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B103DF">
              <w:rPr>
                <w:rFonts w:asciiTheme="majorEastAsia" w:eastAsiaTheme="majorEastAsia" w:hAnsiTheme="majorEastAsia" w:hint="eastAsia"/>
                <w:bCs/>
                <w:color w:val="000000" w:themeColor="text1"/>
                <w:sz w:val="18"/>
                <w:szCs w:val="20"/>
              </w:rPr>
              <w:t xml:space="preserve">　身体拘束廃止未実施減算</w:t>
            </w:r>
          </w:p>
          <w:p w14:paraId="6F7D8A3D"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E2D3607" w14:textId="776F99D0" w:rsidR="00B57E27"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別に厚生労働大臣が定める基準を満たさない場合は、身体拘束廃止未実施減算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rsidRPr="00B103DF" w14:paraId="15B49F6E"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EA59F" w14:textId="77777777"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B57E27" w:rsidRPr="00B103DF" w14:paraId="73D216D6"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54EA3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4109644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4DA95296" w14:textId="687EA573"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097584">
                    <w:rPr>
                      <w:rFonts w:asciiTheme="majorEastAsia" w:eastAsiaTheme="majorEastAsia" w:hAnsiTheme="majorEastAsia" w:hint="eastAsia"/>
                      <w:bCs/>
                      <w:color w:val="000000" w:themeColor="text1"/>
                      <w:sz w:val="18"/>
                      <w:szCs w:val="20"/>
                    </w:rPr>
                    <w:t>身体的拘束等を行う場合には、その態様及び時間、その際の利用者の心身の状況並びに緊急やむを得ない理由を記録する</w:t>
                  </w:r>
                </w:p>
              </w:tc>
            </w:tr>
            <w:tr w:rsidR="00B57E27" w:rsidRPr="00B103DF" w14:paraId="733FA6B9"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C3017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0843015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D1CC1B3" w14:textId="6A7F26A9"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097584">
                    <w:rPr>
                      <w:rFonts w:asciiTheme="majorEastAsia" w:eastAsiaTheme="majorEastAsia" w:hAnsiTheme="majorEastAsia" w:hint="eastAsia"/>
                      <w:bCs/>
                      <w:color w:val="000000" w:themeColor="text1"/>
                      <w:sz w:val="18"/>
                      <w:szCs w:val="20"/>
                    </w:rPr>
                    <w:t>身体的拘束等の適正化のための対策を検討する委員会を３月に１回以上開催するとともに、その結果について、介護従事者その他の従業</w:t>
                  </w:r>
                  <w:r>
                    <w:rPr>
                      <w:rFonts w:asciiTheme="majorEastAsia" w:eastAsiaTheme="majorEastAsia" w:hAnsiTheme="majorEastAsia" w:hint="eastAsia"/>
                      <w:bCs/>
                      <w:color w:val="000000" w:themeColor="text1"/>
                      <w:sz w:val="18"/>
                      <w:szCs w:val="20"/>
                    </w:rPr>
                    <w:t>者</w:t>
                  </w:r>
                  <w:r w:rsidRPr="00097584">
                    <w:rPr>
                      <w:rFonts w:asciiTheme="majorEastAsia" w:eastAsiaTheme="majorEastAsia" w:hAnsiTheme="majorEastAsia" w:hint="eastAsia"/>
                      <w:bCs/>
                      <w:color w:val="000000" w:themeColor="text1"/>
                      <w:sz w:val="18"/>
                      <w:szCs w:val="20"/>
                    </w:rPr>
                    <w:t>に周知徹底を図る</w:t>
                  </w:r>
                </w:p>
              </w:tc>
            </w:tr>
            <w:tr w:rsidR="00B57E27" w:rsidRPr="00B103DF" w14:paraId="2B4F8DC9"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EBF7F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768208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694F388" w14:textId="1FD3B1B7"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身体的拘束等の適正化のための指針を整備する</w:t>
                  </w:r>
                </w:p>
              </w:tc>
            </w:tr>
            <w:tr w:rsidR="00B57E27" w:rsidRPr="00B103DF" w14:paraId="16513E0F"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FF28A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547022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8C70680" w14:textId="0661688B"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介護従業者その他の従業者に対し、身体的拘束等の適正化のための研修を定期的に</w:t>
                  </w:r>
                  <w:r w:rsidRPr="00ED36B7">
                    <w:rPr>
                      <w:rFonts w:asciiTheme="majorEastAsia" w:eastAsiaTheme="majorEastAsia" w:hAnsiTheme="majorEastAsia" w:hint="eastAsia"/>
                      <w:b/>
                      <w:color w:val="000000" w:themeColor="text1"/>
                      <w:sz w:val="18"/>
                      <w:szCs w:val="20"/>
                    </w:rPr>
                    <w:t>（年２回以上）</w:t>
                  </w:r>
                  <w:r w:rsidRPr="00B103DF">
                    <w:rPr>
                      <w:rFonts w:asciiTheme="majorEastAsia" w:eastAsiaTheme="majorEastAsia" w:hAnsiTheme="majorEastAsia" w:hint="eastAsia"/>
                      <w:bCs/>
                      <w:color w:val="000000" w:themeColor="text1"/>
                      <w:sz w:val="18"/>
                      <w:szCs w:val="20"/>
                    </w:rPr>
                    <w:t>実施する</w:t>
                  </w:r>
                </w:p>
              </w:tc>
            </w:tr>
          </w:tbl>
          <w:p w14:paraId="4807D030"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ECA96C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41430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D074C39"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008170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C041154" w14:textId="77777777" w:rsidR="00B57E27" w:rsidRPr="00097584"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987188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319AFA3"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平18厚告126</w:t>
            </w:r>
          </w:p>
          <w:p w14:paraId="1B73DE2D"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別表5注2</w:t>
            </w:r>
          </w:p>
          <w:p w14:paraId="471F35A5"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1359D7DB" w14:textId="77777777" w:rsidR="00B57E27" w:rsidRPr="00F7460D"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2</w:t>
            </w:r>
          </w:p>
          <w:p w14:paraId="78BAA906"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平27厚告95</w:t>
            </w:r>
          </w:p>
          <w:p w14:paraId="2BF33B6D"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第58号の4</w:t>
            </w:r>
            <w:r w:rsidRPr="00097584">
              <w:rPr>
                <w:rFonts w:asciiTheme="majorEastAsia" w:eastAsiaTheme="majorEastAsia" w:hAnsiTheme="majorEastAsia" w:cs="ＭＳ Ｐゴシック"/>
                <w:color w:val="000000" w:themeColor="text1"/>
                <w:kern w:val="0"/>
                <w:sz w:val="18"/>
                <w:szCs w:val="28"/>
              </w:rPr>
              <w:t xml:space="preserve"> </w:t>
            </w:r>
          </w:p>
          <w:p w14:paraId="2D3B7BF9"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127</w:t>
            </w:r>
            <w:r w:rsidRPr="00097584">
              <w:rPr>
                <w:rFonts w:asciiTheme="majorEastAsia" w:eastAsiaTheme="majorEastAsia" w:hAnsiTheme="majorEastAsia" w:cs="ＭＳ Ｐゴシック" w:hint="eastAsia"/>
                <w:color w:val="000000" w:themeColor="text1"/>
                <w:kern w:val="0"/>
                <w:sz w:val="18"/>
                <w:szCs w:val="28"/>
              </w:rPr>
              <w:t>号の4</w:t>
            </w:r>
          </w:p>
        </w:tc>
      </w:tr>
      <w:tr w:rsidR="00B57E27" w:rsidRPr="00097584" w14:paraId="4E29C6AD" w14:textId="77777777" w:rsidTr="00333C44">
        <w:trPr>
          <w:cantSplit/>
          <w:trHeight w:val="1096"/>
        </w:trPr>
        <w:tc>
          <w:tcPr>
            <w:tcW w:w="1413" w:type="dxa"/>
            <w:tcBorders>
              <w:top w:val="nil"/>
              <w:bottom w:val="nil"/>
            </w:tcBorders>
          </w:tcPr>
          <w:p w14:paraId="1CA65D1C"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54EB684" w14:textId="3DF92871"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身体拘束廃止未実施減算については、事業所において身体的拘束等が行われていた場合ではなく、具体的には、上記</w:t>
            </w:r>
            <w:r>
              <w:rPr>
                <w:rFonts w:asciiTheme="majorEastAsia" w:eastAsiaTheme="majorEastAsia" w:hAnsiTheme="majorEastAsia" w:hint="eastAsia"/>
                <w:bCs/>
                <w:color w:val="000000" w:themeColor="text1"/>
                <w:sz w:val="18"/>
                <w:szCs w:val="20"/>
              </w:rPr>
              <w:t>基準</w:t>
            </w:r>
            <w:r w:rsidRPr="00B103DF">
              <w:rPr>
                <w:rFonts w:asciiTheme="majorEastAsia" w:eastAsiaTheme="majorEastAsia" w:hAnsiTheme="majorEastAsia" w:hint="eastAsia"/>
                <w:bCs/>
                <w:color w:val="000000" w:themeColor="text1"/>
                <w:sz w:val="18"/>
                <w:szCs w:val="20"/>
              </w:rPr>
              <w:t>を実施していない事実が生じた場合</w:t>
            </w:r>
            <w:r>
              <w:rPr>
                <w:rFonts w:asciiTheme="majorEastAsia" w:eastAsiaTheme="majorEastAsia" w:hAnsiTheme="majorEastAsia" w:hint="eastAsia"/>
                <w:bCs/>
                <w:color w:val="000000" w:themeColor="text1"/>
                <w:sz w:val="18"/>
                <w:szCs w:val="20"/>
              </w:rPr>
              <w:t>で</w:t>
            </w:r>
            <w:r w:rsidRPr="00B103DF">
              <w:rPr>
                <w:rFonts w:asciiTheme="majorEastAsia" w:eastAsiaTheme="majorEastAsia" w:hAnsiTheme="majorEastAsia" w:hint="eastAsia"/>
                <w:bCs/>
                <w:color w:val="000000" w:themeColor="text1"/>
                <w:sz w:val="18"/>
                <w:szCs w:val="20"/>
              </w:rPr>
              <w:t>、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tcPr>
          <w:p w14:paraId="27BCBA66"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E47A9BC"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平18-0331005</w:t>
            </w:r>
          </w:p>
          <w:p w14:paraId="3D8E03F7" w14:textId="7C62DE78"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w:t>
            </w:r>
            <w:r w:rsidRPr="00097584">
              <w:rPr>
                <w:rFonts w:asciiTheme="majorEastAsia" w:eastAsiaTheme="majorEastAsia" w:hAnsiTheme="majorEastAsia" w:cs="ＭＳ Ｐゴシック"/>
                <w:color w:val="000000" w:themeColor="text1"/>
                <w:kern w:val="0"/>
                <w:sz w:val="18"/>
                <w:szCs w:val="28"/>
              </w:rPr>
              <w:t>2</w:t>
            </w:r>
            <w:r w:rsidRPr="00097584">
              <w:rPr>
                <w:rFonts w:asciiTheme="majorEastAsia" w:eastAsiaTheme="majorEastAsia" w:hAnsiTheme="majorEastAsia" w:cs="ＭＳ Ｐゴシック" w:hint="eastAsia"/>
                <w:color w:val="000000" w:themeColor="text1"/>
                <w:kern w:val="0"/>
                <w:sz w:val="18"/>
                <w:szCs w:val="28"/>
              </w:rPr>
              <w:t>の</w:t>
            </w:r>
            <w:r w:rsidRPr="00097584">
              <w:rPr>
                <w:rFonts w:asciiTheme="majorEastAsia" w:eastAsiaTheme="majorEastAsia" w:hAnsiTheme="majorEastAsia" w:cs="ＭＳ Ｐゴシック"/>
                <w:color w:val="000000" w:themeColor="text1"/>
                <w:kern w:val="0"/>
                <w:sz w:val="18"/>
                <w:szCs w:val="28"/>
              </w:rPr>
              <w:t>6</w:t>
            </w:r>
            <w:r w:rsidRPr="00097584">
              <w:rPr>
                <w:rFonts w:asciiTheme="majorEastAsia" w:eastAsiaTheme="majorEastAsia" w:hAnsiTheme="majorEastAsia" w:cs="ＭＳ Ｐゴシック" w:hint="eastAsia"/>
                <w:color w:val="000000" w:themeColor="text1"/>
                <w:kern w:val="0"/>
                <w:sz w:val="18"/>
                <w:szCs w:val="28"/>
              </w:rPr>
              <w:t>(2)(第</w:t>
            </w:r>
            <w:r w:rsidRPr="00097584">
              <w:rPr>
                <w:rFonts w:asciiTheme="majorEastAsia" w:eastAsiaTheme="majorEastAsia" w:hAnsiTheme="majorEastAsia" w:cs="ＭＳ Ｐゴシック"/>
                <w:color w:val="000000" w:themeColor="text1"/>
                <w:kern w:val="0"/>
                <w:sz w:val="18"/>
                <w:szCs w:val="28"/>
              </w:rPr>
              <w:t>2</w:t>
            </w:r>
            <w:r w:rsidRPr="00097584">
              <w:rPr>
                <w:rFonts w:asciiTheme="majorEastAsia" w:eastAsiaTheme="majorEastAsia" w:hAnsiTheme="majorEastAsia" w:cs="ＭＳ Ｐゴシック" w:hint="eastAsia"/>
                <w:color w:val="000000" w:themeColor="text1"/>
                <w:kern w:val="0"/>
                <w:sz w:val="18"/>
                <w:szCs w:val="28"/>
              </w:rPr>
              <w:t>の5(3)準用)</w:t>
            </w:r>
            <w:r w:rsidR="00333C44">
              <w:rPr>
                <w:rFonts w:asciiTheme="majorEastAsia" w:eastAsiaTheme="majorEastAsia" w:hAnsiTheme="majorEastAsia" w:hint="eastAsia"/>
                <w:bCs/>
                <w:color w:val="000000" w:themeColor="text1"/>
                <w:sz w:val="18"/>
                <w:szCs w:val="18"/>
              </w:rPr>
              <w:t>、</w:t>
            </w:r>
            <w:r w:rsidR="00333C44" w:rsidRPr="001E2E1B">
              <w:rPr>
                <w:rFonts w:asciiTheme="majorEastAsia" w:eastAsiaTheme="majorEastAsia" w:hAnsiTheme="majorEastAsia" w:hint="eastAsia"/>
                <w:bCs/>
                <w:color w:val="000000" w:themeColor="text1"/>
                <w:sz w:val="18"/>
                <w:szCs w:val="18"/>
              </w:rPr>
              <w:t>第</w:t>
            </w:r>
            <w:r w:rsidR="00333C44">
              <w:rPr>
                <w:rFonts w:asciiTheme="majorEastAsia" w:eastAsiaTheme="majorEastAsia" w:hAnsiTheme="majorEastAsia" w:hint="eastAsia"/>
                <w:bCs/>
                <w:color w:val="000000" w:themeColor="text1"/>
                <w:sz w:val="18"/>
                <w:szCs w:val="18"/>
              </w:rPr>
              <w:t>3</w:t>
            </w:r>
          </w:p>
          <w:p w14:paraId="0C3AFDDD"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p>
        </w:tc>
      </w:tr>
      <w:tr w:rsidR="00333C44" w:rsidRPr="00097584" w14:paraId="3207DF4C" w14:textId="77777777" w:rsidTr="00333C44">
        <w:trPr>
          <w:cantSplit/>
          <w:trHeight w:val="713"/>
        </w:trPr>
        <w:tc>
          <w:tcPr>
            <w:tcW w:w="1413" w:type="dxa"/>
            <w:tcBorders>
              <w:top w:val="nil"/>
              <w:bottom w:val="single" w:sz="4" w:space="0" w:color="auto"/>
            </w:tcBorders>
          </w:tcPr>
          <w:p w14:paraId="7A5E93C1" w14:textId="77777777" w:rsidR="00333C44" w:rsidRPr="00B103DF" w:rsidRDefault="00333C44" w:rsidP="00333C44">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9574B9A" w14:textId="45112AEA" w:rsidR="00333C44" w:rsidRPr="00B103DF" w:rsidRDefault="00333C44" w:rsidP="00333C4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33C44">
              <w:rPr>
                <w:rFonts w:asciiTheme="majorEastAsia" w:eastAsiaTheme="majorEastAsia" w:hAnsiTheme="majorEastAsia" w:hint="eastAsia"/>
                <w:bCs/>
                <w:color w:val="000000" w:themeColor="text1"/>
                <w:sz w:val="18"/>
                <w:szCs w:val="20"/>
              </w:rPr>
              <w:t>改善計画の提出の有無に関わらず、事実が生じた月の翌月から減算の措置を行って差し支え</w:t>
            </w:r>
            <w:r>
              <w:rPr>
                <w:rFonts w:asciiTheme="majorEastAsia" w:eastAsiaTheme="majorEastAsia" w:hAnsiTheme="majorEastAsia" w:hint="eastAsia"/>
                <w:bCs/>
                <w:color w:val="000000" w:themeColor="text1"/>
                <w:sz w:val="18"/>
                <w:szCs w:val="20"/>
              </w:rPr>
              <w:t>ありません</w:t>
            </w:r>
            <w:r w:rsidRPr="00333C44">
              <w:rPr>
                <w:rFonts w:asciiTheme="majorEastAsia" w:eastAsiaTheme="majorEastAsia" w:hAnsiTheme="majorEastAsia" w:hint="eastAsia"/>
                <w:bCs/>
                <w:color w:val="000000" w:themeColor="text1"/>
                <w:sz w:val="18"/>
                <w:szCs w:val="20"/>
              </w:rPr>
              <w:t>。当該減算は、施設から改善計画が提出され、事実が生じた月から３か月以降に当該計画に基づく改善が認められた月まで継続</w:t>
            </w:r>
            <w:r>
              <w:rPr>
                <w:rFonts w:asciiTheme="majorEastAsia" w:eastAsiaTheme="majorEastAsia" w:hAnsiTheme="majorEastAsia" w:hint="eastAsia"/>
                <w:bCs/>
                <w:color w:val="000000" w:themeColor="text1"/>
                <w:sz w:val="18"/>
                <w:szCs w:val="20"/>
              </w:rPr>
              <w:t>します。</w:t>
            </w:r>
          </w:p>
        </w:tc>
        <w:tc>
          <w:tcPr>
            <w:tcW w:w="1276" w:type="dxa"/>
            <w:tcBorders>
              <w:top w:val="dotted" w:sz="4" w:space="0" w:color="auto"/>
              <w:bottom w:val="single" w:sz="4" w:space="0" w:color="auto"/>
            </w:tcBorders>
          </w:tcPr>
          <w:p w14:paraId="44FC096B" w14:textId="77777777" w:rsidR="00333C44" w:rsidRPr="00B103DF" w:rsidRDefault="00333C44" w:rsidP="00333C4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40229BC" w14:textId="23C84CF7" w:rsidR="00333C44" w:rsidRPr="00097584" w:rsidRDefault="00333C44" w:rsidP="00333C4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.3)問88</w:t>
            </w:r>
          </w:p>
        </w:tc>
      </w:tr>
      <w:tr w:rsidR="00B57E27" w:rsidRPr="00097584" w14:paraId="37560AFB" w14:textId="77777777" w:rsidTr="00ED36B7">
        <w:trPr>
          <w:trHeight w:val="503"/>
        </w:trPr>
        <w:tc>
          <w:tcPr>
            <w:tcW w:w="1413" w:type="dxa"/>
            <w:tcBorders>
              <w:top w:val="single" w:sz="4" w:space="0" w:color="auto"/>
              <w:bottom w:val="nil"/>
            </w:tcBorders>
          </w:tcPr>
          <w:p w14:paraId="33B7A7F3"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９</w:t>
            </w:r>
            <w:r w:rsidRPr="00B103DF">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single" w:sz="4" w:space="0" w:color="auto"/>
              <w:bottom w:val="dotted" w:sz="4" w:space="0" w:color="auto"/>
            </w:tcBorders>
          </w:tcPr>
          <w:p w14:paraId="7AD48717" w14:textId="77777777" w:rsidR="00B57E27"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rsidRPr="00B103DF" w14:paraId="717135A0"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F7611" w14:textId="77777777"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B57E27" w:rsidRPr="00B103DF" w14:paraId="509C487D"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2337F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25267D29"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虐待の防止のための対策を検討する委員会を定期的に開催するとともに、その結果について、従業者に周知徹底を図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B57E27" w:rsidRPr="00B103DF" w14:paraId="0AEB7DB9"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95BEE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9C94F15"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B57E27" w:rsidRPr="00B103DF" w14:paraId="5740E932"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42D25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98B1211" w14:textId="77777777"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従業者に対し、虐待の防止のための研修を定期的</w:t>
                  </w:r>
                  <w:r w:rsidRPr="00E826C5">
                    <w:rPr>
                      <w:rFonts w:asciiTheme="majorEastAsia" w:eastAsiaTheme="majorEastAsia" w:hAnsiTheme="majorEastAsia" w:hint="eastAsia"/>
                      <w:b/>
                      <w:color w:val="000000" w:themeColor="text1"/>
                      <w:sz w:val="18"/>
                      <w:szCs w:val="20"/>
                    </w:rPr>
                    <w:t>（年１回以上）</w:t>
                  </w:r>
                  <w:r w:rsidRPr="00D1113C">
                    <w:rPr>
                      <w:rFonts w:asciiTheme="majorEastAsia" w:eastAsiaTheme="majorEastAsia" w:hAnsiTheme="majorEastAsia" w:hint="eastAsia"/>
                      <w:bCs/>
                      <w:color w:val="000000" w:themeColor="text1"/>
                      <w:sz w:val="18"/>
                      <w:szCs w:val="20"/>
                    </w:rPr>
                    <w:t>に実施する</w:t>
                  </w:r>
                </w:p>
              </w:tc>
            </w:tr>
            <w:tr w:rsidR="00B57E27" w:rsidRPr="00B103DF" w14:paraId="1D208961"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3F06E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CF84FF7" w14:textId="77777777" w:rsidR="00B57E27" w:rsidRPr="00D1113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734E068B"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BA8240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152066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C7A0AF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58090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5084435" w14:textId="11045079" w:rsidR="00B57E27" w:rsidRPr="00436D0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4660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92D5D60"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平18厚告126</w:t>
            </w:r>
          </w:p>
          <w:p w14:paraId="4C640796"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別表5注3</w:t>
            </w:r>
          </w:p>
          <w:p w14:paraId="3483EBEC"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3FE7BD3" w14:textId="77777777" w:rsidR="00B57E27" w:rsidRPr="001E6BD2"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3</w:t>
            </w:r>
          </w:p>
          <w:p w14:paraId="14E1253F"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平27厚告95</w:t>
            </w:r>
          </w:p>
          <w:p w14:paraId="1C5EA254"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第58</w:t>
            </w:r>
            <w:r>
              <w:rPr>
                <w:rFonts w:asciiTheme="majorEastAsia" w:eastAsiaTheme="majorEastAsia" w:hAnsiTheme="majorEastAsia" w:cs="ＭＳ Ｐゴシック" w:hint="eastAsia"/>
                <w:color w:val="000000" w:themeColor="text1"/>
                <w:kern w:val="0"/>
                <w:sz w:val="18"/>
                <w:szCs w:val="28"/>
              </w:rPr>
              <w:t>号</w:t>
            </w:r>
            <w:r w:rsidRPr="00097584">
              <w:rPr>
                <w:rFonts w:asciiTheme="majorEastAsia" w:eastAsiaTheme="majorEastAsia" w:hAnsiTheme="majorEastAsia" w:cs="ＭＳ Ｐゴシック" w:hint="eastAsia"/>
                <w:color w:val="000000" w:themeColor="text1"/>
                <w:kern w:val="0"/>
                <w:sz w:val="18"/>
                <w:szCs w:val="28"/>
              </w:rPr>
              <w:t>の4の2</w:t>
            </w:r>
          </w:p>
          <w:p w14:paraId="75862C15"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127号</w:t>
            </w:r>
            <w:r w:rsidRPr="00097584">
              <w:rPr>
                <w:rFonts w:asciiTheme="majorEastAsia" w:eastAsiaTheme="majorEastAsia" w:hAnsiTheme="majorEastAsia" w:cs="ＭＳ Ｐゴシック" w:hint="eastAsia"/>
                <w:color w:val="000000" w:themeColor="text1"/>
                <w:kern w:val="0"/>
                <w:sz w:val="18"/>
                <w:szCs w:val="28"/>
              </w:rPr>
              <w:t>の4の</w:t>
            </w:r>
            <w:r>
              <w:rPr>
                <w:rFonts w:asciiTheme="majorEastAsia" w:eastAsiaTheme="majorEastAsia" w:hAnsiTheme="majorEastAsia" w:cs="ＭＳ Ｐゴシック" w:hint="eastAsia"/>
                <w:color w:val="000000" w:themeColor="text1"/>
                <w:kern w:val="0"/>
                <w:sz w:val="18"/>
                <w:szCs w:val="28"/>
              </w:rPr>
              <w:t>2</w:t>
            </w:r>
          </w:p>
        </w:tc>
      </w:tr>
      <w:tr w:rsidR="00B57E27" w:rsidRPr="00097584" w14:paraId="547DD723" w14:textId="77777777" w:rsidTr="009A4133">
        <w:trPr>
          <w:trHeight w:val="426"/>
        </w:trPr>
        <w:tc>
          <w:tcPr>
            <w:tcW w:w="1413" w:type="dxa"/>
            <w:tcBorders>
              <w:top w:val="nil"/>
              <w:bottom w:val="nil"/>
            </w:tcBorders>
          </w:tcPr>
          <w:p w14:paraId="7AF001A4"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47BF533" w14:textId="523124F3"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上記基準を実施して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tcPr>
          <w:p w14:paraId="3360693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4B07F42"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平18-0331005</w:t>
            </w:r>
          </w:p>
          <w:p w14:paraId="192250AE" w14:textId="2197652F" w:rsidR="00B57E27" w:rsidRPr="00097584"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w:t>
            </w:r>
            <w:r w:rsidRPr="00097584">
              <w:rPr>
                <w:rFonts w:asciiTheme="majorEastAsia" w:eastAsiaTheme="majorEastAsia" w:hAnsiTheme="majorEastAsia" w:cs="ＭＳ Ｐゴシック"/>
                <w:color w:val="000000" w:themeColor="text1"/>
                <w:kern w:val="0"/>
                <w:sz w:val="18"/>
                <w:szCs w:val="28"/>
              </w:rPr>
              <w:t>2</w:t>
            </w:r>
            <w:r w:rsidRPr="00097584">
              <w:rPr>
                <w:rFonts w:asciiTheme="majorEastAsia" w:eastAsiaTheme="majorEastAsia" w:hAnsiTheme="majorEastAsia" w:cs="ＭＳ Ｐゴシック" w:hint="eastAsia"/>
                <w:color w:val="000000" w:themeColor="text1"/>
                <w:kern w:val="0"/>
                <w:sz w:val="18"/>
                <w:szCs w:val="28"/>
              </w:rPr>
              <w:t>の</w:t>
            </w:r>
            <w:r w:rsidRPr="00097584">
              <w:rPr>
                <w:rFonts w:asciiTheme="majorEastAsia" w:eastAsiaTheme="majorEastAsia" w:hAnsiTheme="majorEastAsia" w:cs="ＭＳ Ｐゴシック"/>
                <w:color w:val="000000" w:themeColor="text1"/>
                <w:kern w:val="0"/>
                <w:sz w:val="18"/>
                <w:szCs w:val="28"/>
              </w:rPr>
              <w:t>6</w:t>
            </w:r>
            <w:r w:rsidRPr="00097584">
              <w:rPr>
                <w:rFonts w:asciiTheme="majorEastAsia" w:eastAsiaTheme="majorEastAsia" w:hAnsiTheme="majorEastAsia" w:cs="ＭＳ Ｐゴシック" w:hint="eastAsia"/>
                <w:color w:val="000000" w:themeColor="text1"/>
                <w:kern w:val="0"/>
                <w:sz w:val="18"/>
                <w:szCs w:val="28"/>
              </w:rPr>
              <w:t>(3)(第</w:t>
            </w:r>
            <w:r w:rsidRPr="00097584">
              <w:rPr>
                <w:rFonts w:asciiTheme="majorEastAsia" w:eastAsiaTheme="majorEastAsia" w:hAnsiTheme="majorEastAsia" w:cs="ＭＳ Ｐゴシック"/>
                <w:color w:val="000000" w:themeColor="text1"/>
                <w:kern w:val="0"/>
                <w:sz w:val="18"/>
                <w:szCs w:val="28"/>
              </w:rPr>
              <w:t>2</w:t>
            </w:r>
            <w:r w:rsidRPr="00097584">
              <w:rPr>
                <w:rFonts w:asciiTheme="majorEastAsia" w:eastAsiaTheme="majorEastAsia" w:hAnsiTheme="majorEastAsia" w:cs="ＭＳ Ｐゴシック" w:hint="eastAsia"/>
                <w:color w:val="000000" w:themeColor="text1"/>
                <w:kern w:val="0"/>
                <w:sz w:val="18"/>
                <w:szCs w:val="28"/>
              </w:rPr>
              <w:t>の2(5)準用)</w:t>
            </w:r>
            <w:r w:rsidR="00336AB9">
              <w:rPr>
                <w:rFonts w:asciiTheme="majorEastAsia" w:eastAsiaTheme="majorEastAsia" w:hAnsiTheme="majorEastAsia" w:hint="eastAsia"/>
                <w:bCs/>
                <w:color w:val="000000" w:themeColor="text1"/>
                <w:sz w:val="18"/>
                <w:szCs w:val="18"/>
              </w:rPr>
              <w:t>、</w:t>
            </w:r>
            <w:r w:rsidR="00336AB9" w:rsidRPr="001E2E1B">
              <w:rPr>
                <w:rFonts w:asciiTheme="majorEastAsia" w:eastAsiaTheme="majorEastAsia" w:hAnsiTheme="majorEastAsia" w:hint="eastAsia"/>
                <w:bCs/>
                <w:color w:val="000000" w:themeColor="text1"/>
                <w:sz w:val="18"/>
                <w:szCs w:val="18"/>
              </w:rPr>
              <w:t>第</w:t>
            </w:r>
            <w:r w:rsidR="00336AB9">
              <w:rPr>
                <w:rFonts w:asciiTheme="majorEastAsia" w:eastAsiaTheme="majorEastAsia" w:hAnsiTheme="majorEastAsia" w:hint="eastAsia"/>
                <w:bCs/>
                <w:color w:val="000000" w:themeColor="text1"/>
                <w:sz w:val="18"/>
                <w:szCs w:val="18"/>
              </w:rPr>
              <w:t>3</w:t>
            </w:r>
          </w:p>
        </w:tc>
      </w:tr>
      <w:tr w:rsidR="00B57E27" w:rsidRPr="00097584" w14:paraId="3BD0F146" w14:textId="77777777" w:rsidTr="009A4133">
        <w:trPr>
          <w:trHeight w:val="426"/>
        </w:trPr>
        <w:tc>
          <w:tcPr>
            <w:tcW w:w="1413" w:type="dxa"/>
            <w:tcBorders>
              <w:top w:val="nil"/>
              <w:bottom w:val="nil"/>
            </w:tcBorders>
          </w:tcPr>
          <w:p w14:paraId="7AB32ED5"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7188868" w14:textId="5322DAF8"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FFD">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tcPr>
          <w:p w14:paraId="1335CE55"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395079"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.1)問167</w:t>
            </w:r>
          </w:p>
        </w:tc>
      </w:tr>
      <w:tr w:rsidR="00B57E27" w:rsidRPr="00097584" w14:paraId="75D2EBB9" w14:textId="77777777" w:rsidTr="009A4133">
        <w:trPr>
          <w:trHeight w:val="426"/>
        </w:trPr>
        <w:tc>
          <w:tcPr>
            <w:tcW w:w="1413" w:type="dxa"/>
            <w:tcBorders>
              <w:top w:val="nil"/>
              <w:bottom w:val="nil"/>
            </w:tcBorders>
          </w:tcPr>
          <w:p w14:paraId="59C4D090"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E81FEC0"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D749B">
              <w:rPr>
                <w:rFonts w:asciiTheme="majorEastAsia" w:eastAsiaTheme="majorEastAsia" w:hAnsiTheme="majorEastAsia" w:hint="eastAsia"/>
                <w:bCs/>
                <w:color w:val="000000" w:themeColor="text1"/>
                <w:sz w:val="18"/>
                <w:szCs w:val="20"/>
              </w:rPr>
              <w:t>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w:t>
            </w:r>
            <w:r>
              <w:rPr>
                <w:rFonts w:asciiTheme="majorEastAsia" w:eastAsiaTheme="majorEastAsia" w:hAnsiTheme="majorEastAsia" w:hint="eastAsia"/>
                <w:bCs/>
                <w:color w:val="000000" w:themeColor="text1"/>
                <w:sz w:val="18"/>
                <w:szCs w:val="20"/>
              </w:rPr>
              <w:t>ります。</w:t>
            </w:r>
          </w:p>
        </w:tc>
        <w:tc>
          <w:tcPr>
            <w:tcW w:w="1276" w:type="dxa"/>
            <w:tcBorders>
              <w:top w:val="dotted" w:sz="4" w:space="0" w:color="auto"/>
              <w:bottom w:val="dotted" w:sz="4" w:space="0" w:color="auto"/>
            </w:tcBorders>
          </w:tcPr>
          <w:p w14:paraId="0C16EECF"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6D433C5"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.1)問168</w:t>
            </w:r>
          </w:p>
        </w:tc>
      </w:tr>
      <w:tr w:rsidR="00B57E27" w:rsidRPr="00097584" w14:paraId="6D2881D8" w14:textId="77777777" w:rsidTr="009A4133">
        <w:trPr>
          <w:trHeight w:val="503"/>
        </w:trPr>
        <w:tc>
          <w:tcPr>
            <w:tcW w:w="1413" w:type="dxa"/>
            <w:tcBorders>
              <w:top w:val="nil"/>
              <w:bottom w:val="single" w:sz="4" w:space="0" w:color="auto"/>
            </w:tcBorders>
          </w:tcPr>
          <w:p w14:paraId="37AA0C46"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1A59AD8"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36D0E">
              <w:rPr>
                <w:rFonts w:asciiTheme="majorEastAsia" w:eastAsiaTheme="majorEastAsia" w:hAnsiTheme="majorEastAsia" w:hint="eastAsia"/>
                <w:bCs/>
                <w:color w:val="000000" w:themeColor="text1"/>
                <w:sz w:val="18"/>
                <w:szCs w:val="20"/>
              </w:rPr>
              <w:t>改善計画の提出の有無に関わらず、事実が生じた月の翌月から減算の措置を行って差し支え</w:t>
            </w:r>
            <w:r>
              <w:rPr>
                <w:rFonts w:asciiTheme="majorEastAsia" w:eastAsiaTheme="majorEastAsia" w:hAnsiTheme="majorEastAsia" w:hint="eastAsia"/>
                <w:bCs/>
                <w:color w:val="000000" w:themeColor="text1"/>
                <w:sz w:val="18"/>
                <w:szCs w:val="20"/>
              </w:rPr>
              <w:t>ありません</w:t>
            </w:r>
            <w:r w:rsidRPr="00436D0E">
              <w:rPr>
                <w:rFonts w:asciiTheme="majorEastAsia" w:eastAsiaTheme="majorEastAsia" w:hAnsiTheme="majorEastAsia" w:hint="eastAsia"/>
                <w:bCs/>
                <w:color w:val="000000" w:themeColor="text1"/>
                <w:sz w:val="18"/>
                <w:szCs w:val="20"/>
              </w:rPr>
              <w:t>。当該減算は、</w:t>
            </w:r>
            <w:r>
              <w:rPr>
                <w:rFonts w:asciiTheme="majorEastAsia" w:eastAsiaTheme="majorEastAsia" w:hAnsiTheme="majorEastAsia" w:hint="eastAsia"/>
                <w:bCs/>
                <w:color w:val="000000" w:themeColor="text1"/>
                <w:sz w:val="18"/>
                <w:szCs w:val="20"/>
              </w:rPr>
              <w:t>事業所</w:t>
            </w:r>
            <w:r w:rsidRPr="00436D0E">
              <w:rPr>
                <w:rFonts w:asciiTheme="majorEastAsia" w:eastAsiaTheme="majorEastAsia" w:hAnsiTheme="majorEastAsia" w:hint="eastAsia"/>
                <w:bCs/>
                <w:color w:val="000000" w:themeColor="text1"/>
                <w:sz w:val="18"/>
                <w:szCs w:val="20"/>
              </w:rPr>
              <w:t>から改善計画が提出され、事実が生じた月</w:t>
            </w:r>
            <w:r>
              <w:rPr>
                <w:rFonts w:asciiTheme="majorEastAsia" w:eastAsiaTheme="majorEastAsia" w:hAnsiTheme="majorEastAsia" w:hint="eastAsia"/>
                <w:bCs/>
                <w:color w:val="000000" w:themeColor="text1"/>
                <w:sz w:val="18"/>
                <w:szCs w:val="20"/>
              </w:rPr>
              <w:t>から３か月以降に当該計画に基づく改善が認められた月まで継続します。</w:t>
            </w:r>
          </w:p>
        </w:tc>
        <w:tc>
          <w:tcPr>
            <w:tcW w:w="1276" w:type="dxa"/>
            <w:tcBorders>
              <w:top w:val="dotted" w:sz="4" w:space="0" w:color="auto"/>
              <w:bottom w:val="single" w:sz="4" w:space="0" w:color="auto"/>
            </w:tcBorders>
          </w:tcPr>
          <w:p w14:paraId="193219E7"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21866B2"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.1)問169</w:t>
            </w:r>
          </w:p>
        </w:tc>
      </w:tr>
      <w:tr w:rsidR="00B57E27" w:rsidRPr="00097584" w14:paraId="698DC75E" w14:textId="77777777" w:rsidTr="00ED36B7">
        <w:trPr>
          <w:trHeight w:val="549"/>
        </w:trPr>
        <w:tc>
          <w:tcPr>
            <w:tcW w:w="1413" w:type="dxa"/>
            <w:tcBorders>
              <w:top w:val="single" w:sz="4" w:space="0" w:color="auto"/>
              <w:bottom w:val="nil"/>
            </w:tcBorders>
          </w:tcPr>
          <w:p w14:paraId="460A2ABD"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w:t>
            </w:r>
            <w:r w:rsidRPr="00B103DF">
              <w:rPr>
                <w:rFonts w:asciiTheme="majorEastAsia" w:eastAsiaTheme="majorEastAsia" w:hAnsiTheme="majorEastAsia" w:hint="eastAsia"/>
                <w:bCs/>
                <w:color w:val="000000" w:themeColor="text1"/>
                <w:sz w:val="18"/>
                <w:szCs w:val="20"/>
              </w:rPr>
              <w:t xml:space="preserve">　業務継続計画未策定減算</w:t>
            </w:r>
          </w:p>
        </w:tc>
        <w:tc>
          <w:tcPr>
            <w:tcW w:w="5953" w:type="dxa"/>
            <w:tcBorders>
              <w:top w:val="dotted" w:sz="4" w:space="0" w:color="auto"/>
              <w:bottom w:val="dotted" w:sz="4" w:space="0" w:color="auto"/>
            </w:tcBorders>
          </w:tcPr>
          <w:p w14:paraId="0F166476" w14:textId="46DE8998"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9F3BD3">
              <w:rPr>
                <w:rFonts w:asciiTheme="majorEastAsia" w:eastAsiaTheme="majorEastAsia" w:hAnsiTheme="majorEastAsia" w:hint="eastAsia"/>
                <w:bCs/>
                <w:color w:val="000000" w:themeColor="text1"/>
                <w:sz w:val="18"/>
                <w:szCs w:val="20"/>
              </w:rPr>
              <w:t>感染症や非常災害の発生時において、利用者に対する指定</w:t>
            </w:r>
            <w:r>
              <w:rPr>
                <w:rFonts w:asciiTheme="majorEastAsia" w:eastAsiaTheme="majorEastAsia" w:hAnsiTheme="majorEastAsia" w:hint="eastAsia"/>
                <w:bCs/>
                <w:color w:val="000000" w:themeColor="text1"/>
                <w:sz w:val="18"/>
                <w:szCs w:val="20"/>
              </w:rPr>
              <w:t>認知症対応型共同生活介護</w:t>
            </w:r>
            <w:r w:rsidRPr="009F3BD3">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w:t>
            </w:r>
            <w:r>
              <w:rPr>
                <w:rFonts w:asciiTheme="majorEastAsia" w:eastAsiaTheme="majorEastAsia" w:hAnsiTheme="majorEastAsia" w:hint="eastAsia"/>
                <w:bCs/>
                <w:color w:val="000000" w:themeColor="text1"/>
                <w:sz w:val="18"/>
                <w:szCs w:val="20"/>
              </w:rPr>
              <w:t>ていない</w:t>
            </w:r>
            <w:r w:rsidRPr="00B103DF">
              <w:rPr>
                <w:rFonts w:asciiTheme="majorEastAsia" w:eastAsiaTheme="majorEastAsia" w:hAnsiTheme="majorEastAsia" w:hint="eastAsia"/>
                <w:bCs/>
                <w:color w:val="000000" w:themeColor="text1"/>
                <w:sz w:val="18"/>
                <w:szCs w:val="20"/>
              </w:rPr>
              <w:t>場合は、業務継続計画未策定減算を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6918C78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4982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6AA620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4314326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17F68EF"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848314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0FE949E8"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平18厚告126</w:t>
            </w:r>
          </w:p>
          <w:p w14:paraId="03C4FBCA"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別表5注4</w:t>
            </w:r>
          </w:p>
          <w:p w14:paraId="36FC1D55"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00FE16C5" w14:textId="77777777" w:rsidR="00B57E27" w:rsidRPr="0072151D"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4</w:t>
            </w:r>
          </w:p>
          <w:p w14:paraId="2EBC26EF"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平27厚告95</w:t>
            </w:r>
          </w:p>
          <w:p w14:paraId="032E6E7A"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第58</w:t>
            </w:r>
            <w:r>
              <w:rPr>
                <w:rFonts w:asciiTheme="majorEastAsia" w:eastAsiaTheme="majorEastAsia" w:hAnsiTheme="majorEastAsia" w:cs="ＭＳ Ｐゴシック" w:hint="eastAsia"/>
                <w:color w:val="000000" w:themeColor="text1"/>
                <w:kern w:val="0"/>
                <w:sz w:val="18"/>
                <w:szCs w:val="28"/>
              </w:rPr>
              <w:t>号</w:t>
            </w:r>
            <w:r w:rsidRPr="00097584">
              <w:rPr>
                <w:rFonts w:asciiTheme="majorEastAsia" w:eastAsiaTheme="majorEastAsia" w:hAnsiTheme="majorEastAsia" w:cs="ＭＳ Ｐゴシック" w:hint="eastAsia"/>
                <w:color w:val="000000" w:themeColor="text1"/>
                <w:kern w:val="0"/>
                <w:sz w:val="18"/>
                <w:szCs w:val="28"/>
              </w:rPr>
              <w:t>の4の3</w:t>
            </w:r>
          </w:p>
          <w:p w14:paraId="27510085"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127号</w:t>
            </w:r>
            <w:r w:rsidRPr="00097584">
              <w:rPr>
                <w:rFonts w:asciiTheme="majorEastAsia" w:eastAsiaTheme="majorEastAsia" w:hAnsiTheme="majorEastAsia" w:cs="ＭＳ Ｐゴシック" w:hint="eastAsia"/>
                <w:color w:val="000000" w:themeColor="text1"/>
                <w:kern w:val="0"/>
                <w:sz w:val="18"/>
                <w:szCs w:val="28"/>
              </w:rPr>
              <w:t>の4の</w:t>
            </w:r>
            <w:r>
              <w:rPr>
                <w:rFonts w:asciiTheme="majorEastAsia" w:eastAsiaTheme="majorEastAsia" w:hAnsiTheme="majorEastAsia" w:cs="ＭＳ Ｐゴシック" w:hint="eastAsia"/>
                <w:color w:val="000000" w:themeColor="text1"/>
                <w:kern w:val="0"/>
                <w:sz w:val="18"/>
                <w:szCs w:val="28"/>
              </w:rPr>
              <w:t>3</w:t>
            </w:r>
          </w:p>
        </w:tc>
      </w:tr>
      <w:tr w:rsidR="00B57E27" w:rsidRPr="00097584" w14:paraId="39D4E8CF" w14:textId="77777777" w:rsidTr="001833F8">
        <w:trPr>
          <w:cantSplit/>
          <w:trHeight w:val="608"/>
        </w:trPr>
        <w:tc>
          <w:tcPr>
            <w:tcW w:w="1413" w:type="dxa"/>
            <w:tcBorders>
              <w:top w:val="nil"/>
              <w:bottom w:val="nil"/>
            </w:tcBorders>
          </w:tcPr>
          <w:p w14:paraId="7F26608F" w14:textId="77777777" w:rsidR="00B57E27" w:rsidRPr="00B103DF" w:rsidRDefault="00B57E27" w:rsidP="00B57E27">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7E535CC2" w14:textId="77777777" w:rsidR="00B57E27" w:rsidRPr="00B103DF" w:rsidRDefault="00B57E27" w:rsidP="00B57E27">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業務継続計画未策定減算については、</w:t>
            </w:r>
            <w:r w:rsidRPr="00B103DF">
              <w:rPr>
                <w:rFonts w:asciiTheme="majorEastAsia" w:eastAsiaTheme="majorEastAsia" w:hAnsiTheme="majorEastAsia" w:hint="eastAsia"/>
                <w:bCs/>
                <w:color w:val="000000" w:themeColor="text1"/>
                <w:sz w:val="18"/>
                <w:szCs w:val="20"/>
              </w:rPr>
              <w:t>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76" w:type="dxa"/>
            <w:tcBorders>
              <w:top w:val="dotted" w:sz="4" w:space="0" w:color="auto"/>
              <w:left w:val="single" w:sz="4" w:space="0" w:color="auto"/>
              <w:bottom w:val="dotted" w:sz="4" w:space="0" w:color="auto"/>
              <w:right w:val="single" w:sz="4" w:space="0" w:color="auto"/>
            </w:tcBorders>
          </w:tcPr>
          <w:p w14:paraId="5F1A86C5"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17B11CFE"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平18-0331005</w:t>
            </w:r>
          </w:p>
          <w:p w14:paraId="488BE4CA" w14:textId="73663370" w:rsidR="00B57E27" w:rsidRPr="00097584"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w:t>
            </w:r>
            <w:r w:rsidRPr="00097584">
              <w:rPr>
                <w:rFonts w:asciiTheme="majorEastAsia" w:eastAsiaTheme="majorEastAsia" w:hAnsiTheme="majorEastAsia" w:cs="ＭＳ Ｐゴシック"/>
                <w:color w:val="000000" w:themeColor="text1"/>
                <w:kern w:val="0"/>
                <w:sz w:val="18"/>
                <w:szCs w:val="28"/>
              </w:rPr>
              <w:t>2</w:t>
            </w:r>
            <w:r w:rsidRPr="00097584">
              <w:rPr>
                <w:rFonts w:asciiTheme="majorEastAsia" w:eastAsiaTheme="majorEastAsia" w:hAnsiTheme="majorEastAsia" w:cs="ＭＳ Ｐゴシック" w:hint="eastAsia"/>
                <w:color w:val="000000" w:themeColor="text1"/>
                <w:kern w:val="0"/>
                <w:sz w:val="18"/>
                <w:szCs w:val="28"/>
              </w:rPr>
              <w:t>の</w:t>
            </w:r>
            <w:r w:rsidRPr="00097584">
              <w:rPr>
                <w:rFonts w:asciiTheme="majorEastAsia" w:eastAsiaTheme="majorEastAsia" w:hAnsiTheme="majorEastAsia" w:cs="ＭＳ Ｐゴシック"/>
                <w:color w:val="000000" w:themeColor="text1"/>
                <w:kern w:val="0"/>
                <w:sz w:val="18"/>
                <w:szCs w:val="28"/>
              </w:rPr>
              <w:t>6</w:t>
            </w:r>
            <w:r w:rsidRPr="00097584">
              <w:rPr>
                <w:rFonts w:asciiTheme="majorEastAsia" w:eastAsiaTheme="majorEastAsia" w:hAnsiTheme="majorEastAsia" w:cs="ＭＳ Ｐゴシック" w:hint="eastAsia"/>
                <w:color w:val="000000" w:themeColor="text1"/>
                <w:kern w:val="0"/>
                <w:sz w:val="18"/>
                <w:szCs w:val="28"/>
              </w:rPr>
              <w:t>(4)(第</w:t>
            </w:r>
            <w:r w:rsidRPr="00097584">
              <w:rPr>
                <w:rFonts w:asciiTheme="majorEastAsia" w:eastAsiaTheme="majorEastAsia" w:hAnsiTheme="majorEastAsia" w:cs="ＭＳ Ｐゴシック"/>
                <w:color w:val="000000" w:themeColor="text1"/>
                <w:kern w:val="0"/>
                <w:sz w:val="18"/>
                <w:szCs w:val="28"/>
              </w:rPr>
              <w:t>2</w:t>
            </w:r>
            <w:r w:rsidRPr="0009758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09758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3</w:t>
            </w:r>
            <w:r w:rsidRPr="00097584">
              <w:rPr>
                <w:rFonts w:asciiTheme="majorEastAsia" w:eastAsiaTheme="majorEastAsia" w:hAnsiTheme="majorEastAsia" w:cs="ＭＳ Ｐゴシック" w:hint="eastAsia"/>
                <w:color w:val="000000" w:themeColor="text1"/>
                <w:kern w:val="0"/>
                <w:sz w:val="18"/>
                <w:szCs w:val="28"/>
              </w:rPr>
              <w:t>)準用)</w:t>
            </w:r>
            <w:r w:rsidR="00336AB9">
              <w:rPr>
                <w:rFonts w:asciiTheme="majorEastAsia" w:eastAsiaTheme="majorEastAsia" w:hAnsiTheme="majorEastAsia" w:hint="eastAsia"/>
                <w:bCs/>
                <w:color w:val="000000" w:themeColor="text1"/>
                <w:sz w:val="18"/>
                <w:szCs w:val="18"/>
              </w:rPr>
              <w:t>、</w:t>
            </w:r>
            <w:r w:rsidR="00336AB9" w:rsidRPr="001E2E1B">
              <w:rPr>
                <w:rFonts w:asciiTheme="majorEastAsia" w:eastAsiaTheme="majorEastAsia" w:hAnsiTheme="majorEastAsia" w:hint="eastAsia"/>
                <w:bCs/>
                <w:color w:val="000000" w:themeColor="text1"/>
                <w:sz w:val="18"/>
                <w:szCs w:val="18"/>
              </w:rPr>
              <w:t>第</w:t>
            </w:r>
            <w:r w:rsidR="00336AB9">
              <w:rPr>
                <w:rFonts w:asciiTheme="majorEastAsia" w:eastAsiaTheme="majorEastAsia" w:hAnsiTheme="majorEastAsia" w:hint="eastAsia"/>
                <w:bCs/>
                <w:color w:val="000000" w:themeColor="text1"/>
                <w:sz w:val="18"/>
                <w:szCs w:val="18"/>
              </w:rPr>
              <w:t>3</w:t>
            </w:r>
          </w:p>
        </w:tc>
      </w:tr>
      <w:tr w:rsidR="00B57E27" w:rsidRPr="00097584" w14:paraId="3A77603C" w14:textId="77777777" w:rsidTr="009A4133">
        <w:trPr>
          <w:trHeight w:val="58"/>
        </w:trPr>
        <w:tc>
          <w:tcPr>
            <w:tcW w:w="1413" w:type="dxa"/>
            <w:tcBorders>
              <w:top w:val="nil"/>
              <w:bottom w:val="nil"/>
            </w:tcBorders>
          </w:tcPr>
          <w:p w14:paraId="37F420D2" w14:textId="77777777" w:rsidR="00B57E27" w:rsidRPr="00B103DF" w:rsidRDefault="00B57E27" w:rsidP="00B57E27">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2B9BE70A"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業務継続計画の周知、研修、訓練及び定期的な業務継続計画の見直しの実施の有無は、業務継続計画未策定減算の算定要件ではな</w:t>
            </w:r>
            <w:r>
              <w:rPr>
                <w:rFonts w:asciiTheme="majorEastAsia" w:eastAsiaTheme="majorEastAsia" w:hAnsiTheme="majorEastAsia" w:hint="eastAsia"/>
                <w:bCs/>
                <w:color w:val="000000" w:themeColor="text1"/>
                <w:sz w:val="18"/>
                <w:szCs w:val="20"/>
              </w:rPr>
              <w:t>く、</w:t>
            </w:r>
            <w:r w:rsidRPr="00D66929">
              <w:rPr>
                <w:rFonts w:asciiTheme="majorEastAsia" w:eastAsiaTheme="majorEastAsia" w:hAnsiTheme="majorEastAsia" w:hint="eastAsia"/>
                <w:bCs/>
                <w:color w:val="000000" w:themeColor="text1"/>
                <w:sz w:val="18"/>
                <w:szCs w:val="20"/>
              </w:rPr>
              <w:t>感染症若しくは災害のいずれか又は両方の業務継続計画が未策定の場合や、当該業務継続計画に従い必要な措置が講じられていない場合に減算の対象とな</w:t>
            </w:r>
            <w:r>
              <w:rPr>
                <w:rFonts w:asciiTheme="majorEastAsia" w:eastAsiaTheme="majorEastAsia" w:hAnsiTheme="majorEastAsia" w:hint="eastAsia"/>
                <w:bCs/>
                <w:color w:val="000000" w:themeColor="text1"/>
                <w:sz w:val="18"/>
                <w:szCs w:val="20"/>
              </w:rPr>
              <w:t>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dotted" w:sz="4" w:space="0" w:color="auto"/>
              <w:right w:val="single" w:sz="4" w:space="0" w:color="auto"/>
            </w:tcBorders>
          </w:tcPr>
          <w:p w14:paraId="16FB40C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3FF1CDF7"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.1)問164</w:t>
            </w:r>
          </w:p>
        </w:tc>
      </w:tr>
      <w:tr w:rsidR="00B57E27" w:rsidRPr="00097584" w14:paraId="062E091A" w14:textId="77777777" w:rsidTr="009A4133">
        <w:trPr>
          <w:trHeight w:val="608"/>
        </w:trPr>
        <w:tc>
          <w:tcPr>
            <w:tcW w:w="1413" w:type="dxa"/>
            <w:tcBorders>
              <w:top w:val="nil"/>
              <w:bottom w:val="single" w:sz="4" w:space="0" w:color="auto"/>
            </w:tcBorders>
          </w:tcPr>
          <w:p w14:paraId="10B3C008" w14:textId="77777777" w:rsidR="00B57E27" w:rsidRPr="00B103DF" w:rsidRDefault="00B57E27" w:rsidP="00B57E27">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5ADAAB67" w14:textId="6665D938"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A03864">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11EE669D"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01E3407F"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.1)問166</w:t>
            </w:r>
          </w:p>
        </w:tc>
      </w:tr>
      <w:tr w:rsidR="00B57E27" w:rsidRPr="00B103DF" w14:paraId="55F78D04" w14:textId="77777777" w:rsidTr="005E7810">
        <w:trPr>
          <w:cantSplit/>
          <w:trHeight w:val="608"/>
        </w:trPr>
        <w:tc>
          <w:tcPr>
            <w:tcW w:w="1413" w:type="dxa"/>
            <w:tcBorders>
              <w:bottom w:val="nil"/>
            </w:tcBorders>
          </w:tcPr>
          <w:p w14:paraId="2F1FF06F"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１１　３ユニットで</w:t>
            </w:r>
            <w:r w:rsidRPr="00B103DF">
              <w:rPr>
                <w:rFonts w:asciiTheme="majorEastAsia" w:eastAsiaTheme="majorEastAsia" w:hAnsiTheme="majorEastAsia" w:hint="eastAsia"/>
                <w:bCs/>
                <w:color w:val="000000" w:themeColor="text1"/>
                <w:sz w:val="18"/>
                <w:szCs w:val="20"/>
              </w:rPr>
              <w:t>夜勤</w:t>
            </w:r>
            <w:r>
              <w:rPr>
                <w:rFonts w:asciiTheme="majorEastAsia" w:eastAsiaTheme="majorEastAsia" w:hAnsiTheme="majorEastAsia" w:hint="eastAsia"/>
                <w:bCs/>
                <w:color w:val="000000" w:themeColor="text1"/>
                <w:sz w:val="18"/>
                <w:szCs w:val="20"/>
              </w:rPr>
              <w:t>職員が２人以上の場合の</w:t>
            </w:r>
            <w:r w:rsidRPr="00B103DF">
              <w:rPr>
                <w:rFonts w:asciiTheme="majorEastAsia" w:eastAsiaTheme="majorEastAsia" w:hAnsiTheme="majorEastAsia" w:hint="eastAsia"/>
                <w:bCs/>
                <w:color w:val="000000" w:themeColor="text1"/>
                <w:sz w:val="18"/>
                <w:szCs w:val="20"/>
              </w:rPr>
              <w:t>減算</w:t>
            </w:r>
          </w:p>
        </w:tc>
        <w:tc>
          <w:tcPr>
            <w:tcW w:w="5953" w:type="dxa"/>
            <w:tcBorders>
              <w:top w:val="single" w:sz="4" w:space="0" w:color="auto"/>
              <w:bottom w:val="dotted" w:sz="4" w:space="0" w:color="auto"/>
              <w:right w:val="single" w:sz="4" w:space="0" w:color="auto"/>
            </w:tcBorders>
          </w:tcPr>
          <w:p w14:paraId="77578F74" w14:textId="70F1E8F8"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共同生活住居の数が３である事業所が、夜勤を行う職員の員数を２人以上とする場合（条例第１１０条１項ただし書に規定する場合に限る。）に、利用者に対して、</w:t>
            </w:r>
            <w:r w:rsidRPr="00264F60">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を行った場合は、所定単位数から１日につき</w:t>
            </w:r>
            <w:r w:rsidRPr="00B41063">
              <w:rPr>
                <w:rFonts w:asciiTheme="majorEastAsia" w:eastAsiaTheme="majorEastAsia" w:hAnsiTheme="majorEastAsia" w:hint="eastAsia"/>
                <w:bCs/>
                <w:color w:val="000000" w:themeColor="text1"/>
                <w:sz w:val="18"/>
                <w:szCs w:val="20"/>
              </w:rPr>
              <w:t>３ユニットで夜勤職員が２人以上の場合の減算</w:t>
            </w:r>
            <w:r>
              <w:rPr>
                <w:rFonts w:asciiTheme="majorEastAsia" w:eastAsiaTheme="majorEastAsia" w:hAnsiTheme="majorEastAsia" w:hint="eastAsia"/>
                <w:bCs/>
                <w:color w:val="000000" w:themeColor="text1"/>
                <w:sz w:val="18"/>
                <w:szCs w:val="20"/>
              </w:rPr>
              <w:t>の単位</w:t>
            </w:r>
            <w:r w:rsidRPr="00B103DF">
              <w:rPr>
                <w:rFonts w:asciiTheme="majorEastAsia" w:eastAsiaTheme="majorEastAsia" w:hAnsiTheme="majorEastAsia" w:hint="eastAsia"/>
                <w:bCs/>
                <w:color w:val="000000" w:themeColor="text1"/>
                <w:sz w:val="18"/>
                <w:szCs w:val="20"/>
              </w:rPr>
              <w:t>を差し引いて得た単位数を算定していますか。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75274E7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426402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FFADE82"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9564449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6371DF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3026645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1B8610A9"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平18厚告126</w:t>
            </w:r>
          </w:p>
          <w:p w14:paraId="0139DB25" w14:textId="77777777" w:rsidR="00B57E27"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別表5注5</w:t>
            </w:r>
          </w:p>
          <w:p w14:paraId="2398D350"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38EF78BC" w14:textId="77777777" w:rsidR="00B57E27" w:rsidRPr="00EF348F" w:rsidRDefault="00B57E27" w:rsidP="00B57E27">
            <w:pPr>
              <w:spacing w:line="240" w:lineRule="exact"/>
              <w:jc w:val="left"/>
              <w:rPr>
                <w:rFonts w:asciiTheme="majorEastAsia" w:eastAsiaTheme="majorEastAsia" w:hAnsiTheme="majorEastAsia"/>
                <w:bCs/>
                <w:color w:val="000000" w:themeColor="text1"/>
                <w:sz w:val="18"/>
                <w:szCs w:val="1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5</w:t>
            </w:r>
          </w:p>
        </w:tc>
      </w:tr>
      <w:tr w:rsidR="00B57E27" w:rsidRPr="00B103DF" w14:paraId="15DD67B2" w14:textId="77777777" w:rsidTr="000546E5">
        <w:trPr>
          <w:cantSplit/>
          <w:trHeight w:val="608"/>
        </w:trPr>
        <w:tc>
          <w:tcPr>
            <w:tcW w:w="1413" w:type="dxa"/>
            <w:tcBorders>
              <w:top w:val="nil"/>
              <w:bottom w:val="single" w:sz="4" w:space="0" w:color="auto"/>
            </w:tcBorders>
          </w:tcPr>
          <w:p w14:paraId="14E9A3FA" w14:textId="77777777" w:rsidR="00B57E27"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62447945" w14:textId="26319A42"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A72D58">
              <w:rPr>
                <w:rFonts w:asciiTheme="majorEastAsia" w:eastAsiaTheme="majorEastAsia" w:hAnsiTheme="majorEastAsia" w:hint="eastAsia"/>
                <w:bCs/>
                <w:color w:val="000000" w:themeColor="text1"/>
                <w:sz w:val="18"/>
                <w:szCs w:val="20"/>
              </w:rPr>
              <w:t>ただし、当該指定認知症対応型共同生活介護事業所の有する共同生活住居の数が</w:t>
            </w:r>
            <w:r>
              <w:rPr>
                <w:rFonts w:asciiTheme="majorEastAsia" w:eastAsiaTheme="majorEastAsia" w:hAnsiTheme="majorEastAsia" w:hint="eastAsia"/>
                <w:bCs/>
                <w:color w:val="000000" w:themeColor="text1"/>
                <w:sz w:val="18"/>
                <w:szCs w:val="20"/>
              </w:rPr>
              <w:t>３</w:t>
            </w:r>
            <w:r w:rsidRPr="00A72D58">
              <w:rPr>
                <w:rFonts w:asciiTheme="majorEastAsia" w:eastAsiaTheme="majorEastAsia" w:hAnsiTheme="majorEastAsia" w:hint="eastAsia"/>
                <w:bCs/>
                <w:color w:val="000000" w:themeColor="text1"/>
                <w:sz w:val="18"/>
                <w:szCs w:val="20"/>
              </w:rPr>
              <w:t>である場合であり、かつ、当該共同生活住居が全て同一の階において隣接し、介護従業者が円滑な利用者の状況把握及び速やかな対応を行うことが可能な構造である場合であって、当該指定認知症対応型共同生活介護事業者による安全対策が講じられ、利用者の安全性が確保されていると認められるときは、夜間及び深夜の時間帯に指定認知症対応型共同生活介護事業所ごとに置くべき介護従業者の員数は、夜間及び深夜の時間帯を通じて</w:t>
            </w:r>
            <w:r>
              <w:rPr>
                <w:rFonts w:asciiTheme="majorEastAsia" w:eastAsiaTheme="majorEastAsia" w:hAnsiTheme="majorEastAsia" w:hint="eastAsia"/>
                <w:bCs/>
                <w:color w:val="000000" w:themeColor="text1"/>
                <w:sz w:val="18"/>
                <w:szCs w:val="20"/>
              </w:rPr>
              <w:t>２</w:t>
            </w:r>
            <w:r w:rsidRPr="00A72D58">
              <w:rPr>
                <w:rFonts w:asciiTheme="majorEastAsia" w:eastAsiaTheme="majorEastAsia" w:hAnsiTheme="majorEastAsia" w:hint="eastAsia"/>
                <w:bCs/>
                <w:color w:val="000000" w:themeColor="text1"/>
                <w:sz w:val="18"/>
                <w:szCs w:val="20"/>
              </w:rPr>
              <w:t>以上の介護従業者に夜間及び深夜の勤務を行わせるために必要な数以上とすることができ</w:t>
            </w:r>
            <w:r>
              <w:rPr>
                <w:rFonts w:asciiTheme="majorEastAsia" w:eastAsiaTheme="majorEastAsia" w:hAnsiTheme="majorEastAsia" w:hint="eastAsia"/>
                <w:bCs/>
                <w:color w:val="000000" w:themeColor="text1"/>
                <w:sz w:val="18"/>
                <w:szCs w:val="20"/>
              </w:rPr>
              <w:t>ます</w:t>
            </w:r>
            <w:r w:rsidRPr="00A72D58">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77ED48E5"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65126A8E"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条例第110条第1項</w:t>
            </w:r>
          </w:p>
          <w:p w14:paraId="0E8EC30C"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ただし書</w:t>
            </w:r>
          </w:p>
        </w:tc>
      </w:tr>
      <w:tr w:rsidR="00B57E27" w:rsidRPr="00B103DF" w14:paraId="6B1D6C97" w14:textId="77777777" w:rsidTr="00F3618E">
        <w:trPr>
          <w:trHeight w:val="1258"/>
        </w:trPr>
        <w:tc>
          <w:tcPr>
            <w:tcW w:w="1413" w:type="dxa"/>
            <w:tcBorders>
              <w:top w:val="single" w:sz="4" w:space="0" w:color="auto"/>
              <w:bottom w:val="nil"/>
            </w:tcBorders>
          </w:tcPr>
          <w:p w14:paraId="69DFE450"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191538">
              <w:rPr>
                <w:rFonts w:asciiTheme="majorEastAsia" w:eastAsiaTheme="majorEastAsia" w:hAnsiTheme="majorEastAsia" w:hint="eastAsia"/>
                <w:bCs/>
                <w:color w:val="000000" w:themeColor="text1"/>
                <w:sz w:val="18"/>
                <w:szCs w:val="20"/>
              </w:rPr>
              <w:t>１２　夜間支援体制加算</w:t>
            </w:r>
          </w:p>
        </w:tc>
        <w:tc>
          <w:tcPr>
            <w:tcW w:w="5953" w:type="dxa"/>
            <w:tcBorders>
              <w:top w:val="single" w:sz="4" w:space="0" w:color="auto"/>
              <w:bottom w:val="dotted" w:sz="4" w:space="0" w:color="auto"/>
            </w:tcBorders>
          </w:tcPr>
          <w:p w14:paraId="7F590E24" w14:textId="41049C22"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D042C9">
              <w:rPr>
                <w:rFonts w:asciiTheme="majorEastAsia" w:eastAsiaTheme="majorEastAsia" w:hAnsiTheme="majorEastAsia" w:hint="eastAsia"/>
                <w:bCs/>
                <w:color w:val="000000" w:themeColor="text1"/>
                <w:sz w:val="18"/>
                <w:szCs w:val="20"/>
              </w:rPr>
              <w:t>別に厚生労働大臣が定める施設基準に適合し</w:t>
            </w:r>
            <w:r>
              <w:rPr>
                <w:rFonts w:asciiTheme="majorEastAsia" w:eastAsiaTheme="majorEastAsia" w:hAnsiTheme="majorEastAsia" w:hint="eastAsia"/>
                <w:bCs/>
                <w:color w:val="000000" w:themeColor="text1"/>
                <w:sz w:val="18"/>
                <w:szCs w:val="20"/>
              </w:rPr>
              <w:t>ている</w:t>
            </w:r>
            <w:r w:rsidRPr="00D042C9">
              <w:rPr>
                <w:rFonts w:asciiTheme="majorEastAsia" w:eastAsiaTheme="majorEastAsia" w:hAnsiTheme="majorEastAsia" w:hint="eastAsia"/>
                <w:bCs/>
                <w:color w:val="000000" w:themeColor="text1"/>
                <w:sz w:val="18"/>
                <w:szCs w:val="20"/>
              </w:rPr>
              <w:t>ものとして、市長に対し、</w:t>
            </w:r>
            <w:r>
              <w:rPr>
                <w:rFonts w:asciiTheme="majorEastAsia" w:eastAsiaTheme="majorEastAsia" w:hAnsiTheme="majorEastAsia" w:hint="eastAsia"/>
                <w:bCs/>
                <w:color w:val="000000" w:themeColor="text1"/>
                <w:sz w:val="18"/>
                <w:szCs w:val="20"/>
              </w:rPr>
              <w:t>届出を行った</w:t>
            </w:r>
            <w:r w:rsidRPr="00D042C9">
              <w:rPr>
                <w:rFonts w:asciiTheme="majorEastAsia" w:eastAsiaTheme="majorEastAsia" w:hAnsiTheme="majorEastAsia" w:hint="eastAsia"/>
                <w:bCs/>
                <w:color w:val="000000" w:themeColor="text1"/>
                <w:sz w:val="18"/>
                <w:szCs w:val="20"/>
              </w:rPr>
              <w:t>指定認知症対応型共同生活介護事業所に</w:t>
            </w:r>
            <w:r>
              <w:rPr>
                <w:rFonts w:asciiTheme="majorEastAsia" w:eastAsiaTheme="majorEastAsia" w:hAnsiTheme="majorEastAsia" w:hint="eastAsia"/>
                <w:bCs/>
                <w:color w:val="000000" w:themeColor="text1"/>
                <w:sz w:val="18"/>
                <w:szCs w:val="20"/>
              </w:rPr>
              <w:t>ついては</w:t>
            </w:r>
            <w:r w:rsidRPr="00D042C9">
              <w:rPr>
                <w:rFonts w:asciiTheme="majorEastAsia" w:eastAsiaTheme="majorEastAsia" w:hAnsiTheme="majorEastAsia" w:hint="eastAsia"/>
                <w:bCs/>
                <w:color w:val="000000" w:themeColor="text1"/>
                <w:sz w:val="18"/>
                <w:szCs w:val="20"/>
              </w:rPr>
              <w:t>、当該施設基準に掲げる区分に従</w:t>
            </w:r>
            <w:r>
              <w:rPr>
                <w:rFonts w:asciiTheme="majorEastAsia" w:eastAsiaTheme="majorEastAsia" w:hAnsiTheme="majorEastAsia" w:hint="eastAsia"/>
                <w:bCs/>
                <w:color w:val="000000" w:themeColor="text1"/>
                <w:sz w:val="18"/>
                <w:szCs w:val="20"/>
              </w:rPr>
              <w:t>い、</w:t>
            </w:r>
            <w:r w:rsidRPr="00A94308">
              <w:rPr>
                <w:rFonts w:asciiTheme="majorEastAsia" w:eastAsiaTheme="majorEastAsia" w:hAnsiTheme="majorEastAsia" w:hint="eastAsia"/>
                <w:bCs/>
                <w:color w:val="000000" w:themeColor="text1"/>
                <w:sz w:val="18"/>
                <w:szCs w:val="20"/>
              </w:rPr>
              <w:t>夜間支援体制加算</w:t>
            </w:r>
            <w:r>
              <w:rPr>
                <w:rFonts w:asciiTheme="majorEastAsia" w:eastAsiaTheme="majorEastAsia" w:hAnsiTheme="majorEastAsia" w:hint="eastAsia"/>
                <w:bCs/>
                <w:color w:val="000000" w:themeColor="text1"/>
                <w:sz w:val="18"/>
                <w:szCs w:val="20"/>
              </w:rPr>
              <w:t>を算定していますか</w:t>
            </w:r>
            <w:r w:rsidRPr="00D042C9">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25"/>
              <w:gridCol w:w="4284"/>
            </w:tblGrid>
            <w:tr w:rsidR="00B57E27" w:rsidRPr="0030017D" w14:paraId="721D9CCA" w14:textId="77777777" w:rsidTr="00C60238">
              <w:trPr>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88406" w14:textId="77777777"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w:t>
                  </w:r>
                  <w:r>
                    <w:rPr>
                      <w:rFonts w:asciiTheme="majorEastAsia" w:eastAsiaTheme="majorEastAsia" w:hAnsiTheme="majorEastAsia" w:hint="eastAsia"/>
                      <w:bCs/>
                      <w:color w:val="000000" w:themeColor="text1"/>
                      <w:sz w:val="18"/>
                      <w:szCs w:val="20"/>
                    </w:rPr>
                    <w:t>施設</w:t>
                  </w:r>
                  <w:r w:rsidRPr="00333ACF">
                    <w:rPr>
                      <w:rFonts w:asciiTheme="majorEastAsia" w:eastAsiaTheme="majorEastAsia" w:hAnsiTheme="majorEastAsia" w:hint="eastAsia"/>
                      <w:bCs/>
                      <w:color w:val="000000" w:themeColor="text1"/>
                      <w:sz w:val="18"/>
                      <w:szCs w:val="20"/>
                    </w:rPr>
                    <w:t>基準</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18"/>
                    </w:rPr>
                    <w:t>夜間支援体制加算（Ⅰ）</w:t>
                  </w:r>
                  <w:r>
                    <w:rPr>
                      <w:rFonts w:asciiTheme="majorEastAsia" w:eastAsiaTheme="majorEastAsia" w:hAnsiTheme="majorEastAsia" w:hint="eastAsia"/>
                      <w:bCs/>
                      <w:color w:val="000000" w:themeColor="text1"/>
                      <w:sz w:val="18"/>
                      <w:szCs w:val="20"/>
                    </w:rPr>
                    <w:t>）</w:t>
                  </w:r>
                </w:p>
              </w:tc>
            </w:tr>
            <w:tr w:rsidR="00B57E27" w:rsidRPr="00B103DF" w14:paraId="631B88EA"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14DD9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852632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top w:val="single" w:sz="4" w:space="0" w:color="auto"/>
                    <w:left w:val="single" w:sz="12" w:space="0" w:color="auto"/>
                    <w:right w:val="single" w:sz="4" w:space="0" w:color="auto"/>
                  </w:tcBorders>
                </w:tcPr>
                <w:p w14:paraId="3C855BB2"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定員超過利用・人員基準欠如に該当していない</w:t>
                  </w:r>
                </w:p>
              </w:tc>
            </w:tr>
            <w:tr w:rsidR="00B57E27" w:rsidRPr="00B103DF" w14:paraId="6DC24D0D"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605D43"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907307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35E6AE87"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1E2E2E">
                    <w:rPr>
                      <w:rFonts w:asciiTheme="majorEastAsia" w:eastAsiaTheme="majorEastAsia" w:hAnsiTheme="majorEastAsia" w:hint="eastAsia"/>
                      <w:bCs/>
                      <w:color w:val="000000" w:themeColor="text1"/>
                      <w:sz w:val="18"/>
                      <w:szCs w:val="20"/>
                    </w:rPr>
                    <w:t>認知症対応型共同生活介護費（Ⅰ）</w:t>
                  </w:r>
                  <w:r>
                    <w:rPr>
                      <w:rFonts w:asciiTheme="majorEastAsia" w:eastAsiaTheme="majorEastAsia" w:hAnsiTheme="majorEastAsia" w:hint="eastAsia"/>
                      <w:bCs/>
                      <w:color w:val="000000" w:themeColor="text1"/>
                      <w:sz w:val="18"/>
                      <w:szCs w:val="20"/>
                    </w:rPr>
                    <w:t>又は短期利用</w:t>
                  </w:r>
                  <w:r w:rsidRPr="001E2E2E">
                    <w:rPr>
                      <w:rFonts w:asciiTheme="majorEastAsia" w:eastAsiaTheme="majorEastAsia" w:hAnsiTheme="majorEastAsia" w:hint="eastAsia"/>
                      <w:bCs/>
                      <w:color w:val="000000" w:themeColor="text1"/>
                      <w:sz w:val="18"/>
                      <w:szCs w:val="20"/>
                    </w:rPr>
                    <w:t>認知症対応型共同生活介護費（Ⅰ）</w:t>
                  </w:r>
                  <w:r>
                    <w:rPr>
                      <w:rFonts w:asciiTheme="majorEastAsia" w:eastAsiaTheme="majorEastAsia" w:hAnsiTheme="majorEastAsia" w:hint="eastAsia"/>
                      <w:bCs/>
                      <w:color w:val="000000" w:themeColor="text1"/>
                      <w:sz w:val="18"/>
                      <w:szCs w:val="20"/>
                    </w:rPr>
                    <w:t>を</w:t>
                  </w:r>
                  <w:r w:rsidRPr="001E2E2E">
                    <w:rPr>
                      <w:rFonts w:asciiTheme="majorEastAsia" w:eastAsiaTheme="majorEastAsia" w:hAnsiTheme="majorEastAsia" w:hint="eastAsia"/>
                      <w:bCs/>
                      <w:color w:val="000000" w:themeColor="text1"/>
                      <w:sz w:val="18"/>
                      <w:szCs w:val="20"/>
                    </w:rPr>
                    <w:t>算定すべき指定認知症対応型共同生活介護の施設基準</w:t>
                  </w:r>
                  <w:r>
                    <w:rPr>
                      <w:rFonts w:asciiTheme="majorEastAsia" w:eastAsiaTheme="majorEastAsia" w:hAnsiTheme="majorEastAsia" w:hint="eastAsia"/>
                      <w:bCs/>
                      <w:color w:val="000000" w:themeColor="text1"/>
                      <w:sz w:val="18"/>
                      <w:szCs w:val="20"/>
                    </w:rPr>
                    <w:t>に該当する</w:t>
                  </w:r>
                </w:p>
              </w:tc>
            </w:tr>
            <w:tr w:rsidR="00B57E27" w:rsidRPr="00D1113C" w14:paraId="756737C3"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12EE0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8166383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3B423139" w14:textId="77777777" w:rsidR="00B57E27" w:rsidRPr="00D1113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次のいずれかに該当している</w:t>
                  </w:r>
                </w:p>
              </w:tc>
            </w:tr>
            <w:tr w:rsidR="00B57E27" w14:paraId="2A6F5383" w14:textId="77777777" w:rsidTr="00C60238">
              <w:trPr>
                <w:trHeight w:val="270"/>
              </w:trPr>
              <w:tc>
                <w:tcPr>
                  <w:tcW w:w="438" w:type="dxa"/>
                  <w:tcBorders>
                    <w:top w:val="single" w:sz="12" w:space="0" w:color="auto"/>
                    <w:left w:val="nil"/>
                    <w:bottom w:val="nil"/>
                    <w:right w:val="single" w:sz="12" w:space="0" w:color="auto"/>
                  </w:tcBorders>
                  <w:shd w:val="clear" w:color="auto" w:fill="auto"/>
                </w:tcPr>
                <w:p w14:paraId="13D32ECD"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7B724CC" w14:textId="77777777" w:rsidR="00B57E2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7128907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gridSpan w:val="2"/>
                  <w:tcBorders>
                    <w:left w:val="single" w:sz="12" w:space="0" w:color="auto"/>
                    <w:right w:val="single" w:sz="4" w:space="0" w:color="auto"/>
                  </w:tcBorders>
                </w:tcPr>
                <w:p w14:paraId="380B7409"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843FC1">
                    <w:rPr>
                      <w:rFonts w:asciiTheme="majorEastAsia" w:eastAsiaTheme="majorEastAsia" w:hAnsiTheme="majorEastAsia" w:hint="eastAsia"/>
                      <w:bCs/>
                      <w:color w:val="000000" w:themeColor="text1"/>
                      <w:sz w:val="18"/>
                      <w:szCs w:val="20"/>
                    </w:rPr>
                    <w:t>夜勤を行う介護従業者</w:t>
                  </w:r>
                  <w:r>
                    <w:rPr>
                      <w:rFonts w:asciiTheme="majorEastAsia" w:eastAsiaTheme="majorEastAsia" w:hAnsiTheme="majorEastAsia" w:hint="eastAsia"/>
                      <w:bCs/>
                      <w:color w:val="000000" w:themeColor="text1"/>
                      <w:sz w:val="18"/>
                      <w:szCs w:val="20"/>
                    </w:rPr>
                    <w:t>の数が</w:t>
                  </w:r>
                  <w:r w:rsidRPr="00843FC1">
                    <w:rPr>
                      <w:rFonts w:asciiTheme="majorEastAsia" w:eastAsiaTheme="majorEastAsia" w:hAnsiTheme="majorEastAsia" w:hint="eastAsia"/>
                      <w:bCs/>
                      <w:color w:val="000000" w:themeColor="text1"/>
                      <w:sz w:val="18"/>
                      <w:szCs w:val="20"/>
                    </w:rPr>
                    <w:t>基準に規定する数に</w:t>
                  </w:r>
                  <w:r>
                    <w:rPr>
                      <w:rFonts w:asciiTheme="majorEastAsia" w:eastAsiaTheme="majorEastAsia" w:hAnsiTheme="majorEastAsia" w:hint="eastAsia"/>
                      <w:bCs/>
                      <w:color w:val="000000" w:themeColor="text1"/>
                      <w:sz w:val="18"/>
                      <w:szCs w:val="20"/>
                    </w:rPr>
                    <w:t>１</w:t>
                  </w:r>
                  <w:r w:rsidRPr="00843FC1">
                    <w:rPr>
                      <w:rFonts w:asciiTheme="majorEastAsia" w:eastAsiaTheme="majorEastAsia" w:hAnsiTheme="majorEastAsia" w:hint="eastAsia"/>
                      <w:bCs/>
                      <w:color w:val="000000" w:themeColor="text1"/>
                      <w:sz w:val="18"/>
                      <w:szCs w:val="20"/>
                    </w:rPr>
                    <w:t>（次に掲げる基準のいずれにも適合する場合にあっては、</w:t>
                  </w:r>
                  <w:r>
                    <w:rPr>
                      <w:rFonts w:asciiTheme="majorEastAsia" w:eastAsiaTheme="majorEastAsia" w:hAnsiTheme="majorEastAsia" w:hint="eastAsia"/>
                      <w:bCs/>
                      <w:color w:val="000000" w:themeColor="text1"/>
                      <w:sz w:val="18"/>
                      <w:szCs w:val="20"/>
                    </w:rPr>
                    <w:t>０.９</w:t>
                  </w:r>
                  <w:r w:rsidRPr="00843FC1">
                    <w:rPr>
                      <w:rFonts w:asciiTheme="majorEastAsia" w:eastAsiaTheme="majorEastAsia" w:hAnsiTheme="majorEastAsia" w:hint="eastAsia"/>
                      <w:bCs/>
                      <w:color w:val="000000" w:themeColor="text1"/>
                      <w:sz w:val="18"/>
                      <w:szCs w:val="20"/>
                    </w:rPr>
                    <w:t>）を加えた数以上である</w:t>
                  </w:r>
                </w:p>
              </w:tc>
            </w:tr>
            <w:tr w:rsidR="00B57E27" w14:paraId="28439E6B" w14:textId="77777777" w:rsidTr="00B039FE">
              <w:trPr>
                <w:trHeight w:val="270"/>
              </w:trPr>
              <w:tc>
                <w:tcPr>
                  <w:tcW w:w="438" w:type="dxa"/>
                  <w:tcBorders>
                    <w:top w:val="nil"/>
                    <w:left w:val="nil"/>
                    <w:bottom w:val="nil"/>
                    <w:right w:val="nil"/>
                  </w:tcBorders>
                  <w:shd w:val="clear" w:color="auto" w:fill="auto"/>
                </w:tcPr>
                <w:p w14:paraId="0BE3A50E"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nil"/>
                    <w:bottom w:val="nil"/>
                    <w:right w:val="single" w:sz="4" w:space="0" w:color="auto"/>
                  </w:tcBorders>
                </w:tcPr>
                <w:p w14:paraId="373FC31B"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42CC56B" w14:textId="77777777" w:rsidR="00B57E2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38656557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284" w:type="dxa"/>
                  <w:tcBorders>
                    <w:left w:val="single" w:sz="12" w:space="0" w:color="auto"/>
                    <w:right w:val="single" w:sz="4" w:space="0" w:color="auto"/>
                  </w:tcBorders>
                </w:tcPr>
                <w:p w14:paraId="649E4ED8"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843FC1">
                    <w:rPr>
                      <w:rFonts w:asciiTheme="majorEastAsia" w:eastAsiaTheme="majorEastAsia" w:hAnsiTheme="majorEastAsia" w:hint="eastAsia"/>
                      <w:bCs/>
                      <w:color w:val="000000" w:themeColor="text1"/>
                      <w:sz w:val="18"/>
                      <w:szCs w:val="20"/>
                    </w:rPr>
                    <w:t>夜勤時間帯を通じて、利用者の動向を検知できる見守り機器を当該事業所の利用者の数の</w:t>
                  </w:r>
                  <w:r>
                    <w:rPr>
                      <w:rFonts w:asciiTheme="majorEastAsia" w:eastAsiaTheme="majorEastAsia" w:hAnsiTheme="majorEastAsia" w:hint="eastAsia"/>
                      <w:bCs/>
                      <w:color w:val="000000" w:themeColor="text1"/>
                      <w:sz w:val="18"/>
                      <w:szCs w:val="20"/>
                    </w:rPr>
                    <w:t>１０分の１</w:t>
                  </w:r>
                  <w:r w:rsidRPr="00843FC1">
                    <w:rPr>
                      <w:rFonts w:asciiTheme="majorEastAsia" w:eastAsiaTheme="majorEastAsia" w:hAnsiTheme="majorEastAsia" w:hint="eastAsia"/>
                      <w:bCs/>
                      <w:color w:val="000000" w:themeColor="text1"/>
                      <w:sz w:val="18"/>
                      <w:szCs w:val="20"/>
                    </w:rPr>
                    <w:t>以上の数設置している</w:t>
                  </w:r>
                </w:p>
              </w:tc>
            </w:tr>
            <w:tr w:rsidR="00B57E27" w14:paraId="56FCE906" w14:textId="77777777" w:rsidTr="00B039FE">
              <w:trPr>
                <w:trHeight w:val="270"/>
              </w:trPr>
              <w:tc>
                <w:tcPr>
                  <w:tcW w:w="438" w:type="dxa"/>
                  <w:tcBorders>
                    <w:top w:val="nil"/>
                    <w:left w:val="nil"/>
                    <w:bottom w:val="nil"/>
                    <w:right w:val="nil"/>
                  </w:tcBorders>
                  <w:shd w:val="clear" w:color="auto" w:fill="auto"/>
                </w:tcPr>
                <w:p w14:paraId="45214291"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nil"/>
                    <w:left w:val="nil"/>
                    <w:bottom w:val="single" w:sz="12" w:space="0" w:color="auto"/>
                    <w:right w:val="single" w:sz="4" w:space="0" w:color="auto"/>
                  </w:tcBorders>
                </w:tcPr>
                <w:p w14:paraId="28038A65"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AE116BD" w14:textId="77777777" w:rsidR="00B57E2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57357513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284" w:type="dxa"/>
                  <w:tcBorders>
                    <w:left w:val="single" w:sz="12" w:space="0" w:color="auto"/>
                    <w:right w:val="single" w:sz="4" w:space="0" w:color="auto"/>
                  </w:tcBorders>
                </w:tcPr>
                <w:p w14:paraId="18322688"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843FC1">
                    <w:rPr>
                      <w:rFonts w:asciiTheme="majorEastAsia" w:eastAsiaTheme="majorEastAsia" w:hAnsiTheme="majorEastAsia" w:hint="eastAsia"/>
                      <w:bCs/>
                      <w:color w:val="000000" w:themeColor="text1"/>
                      <w:sz w:val="18"/>
                      <w:szCs w:val="20"/>
                    </w:rPr>
                    <w:t>利用者の安全並びに介護サービスの質の確保及び職員の負担軽減に資する方策を検討するための委員会</w:t>
                  </w:r>
                  <w:r>
                    <w:rPr>
                      <w:rFonts w:asciiTheme="majorEastAsia" w:eastAsiaTheme="majorEastAsia" w:hAnsiTheme="majorEastAsia" w:hint="eastAsia"/>
                      <w:bCs/>
                      <w:color w:val="000000" w:themeColor="text1"/>
                      <w:sz w:val="18"/>
                      <w:szCs w:val="20"/>
                    </w:rPr>
                    <w:t>において</w:t>
                  </w:r>
                  <w:r>
                    <w:rPr>
                      <w:rFonts w:asciiTheme="majorEastAsia" w:eastAsiaTheme="majorEastAsia" w:hAnsiTheme="majorEastAsia" w:hint="eastAsia"/>
                      <w:color w:val="000000" w:themeColor="text1"/>
                      <w:sz w:val="18"/>
                      <w:szCs w:val="18"/>
                    </w:rPr>
                    <w:t>、</w:t>
                  </w:r>
                  <w:r w:rsidRPr="00843FC1">
                    <w:rPr>
                      <w:rFonts w:asciiTheme="majorEastAsia" w:eastAsiaTheme="majorEastAsia" w:hAnsiTheme="majorEastAsia" w:hint="eastAsia"/>
                      <w:bCs/>
                      <w:color w:val="000000" w:themeColor="text1"/>
                      <w:sz w:val="18"/>
                      <w:szCs w:val="20"/>
                    </w:rPr>
                    <w:t>必要な検討等が行われている</w:t>
                  </w:r>
                </w:p>
              </w:tc>
            </w:tr>
            <w:tr w:rsidR="00B57E27" w14:paraId="00D77378" w14:textId="77777777" w:rsidTr="00C60238">
              <w:trPr>
                <w:trHeight w:val="270"/>
              </w:trPr>
              <w:tc>
                <w:tcPr>
                  <w:tcW w:w="438" w:type="dxa"/>
                  <w:tcBorders>
                    <w:top w:val="nil"/>
                    <w:left w:val="nil"/>
                    <w:bottom w:val="nil"/>
                    <w:right w:val="single" w:sz="12" w:space="0" w:color="auto"/>
                  </w:tcBorders>
                  <w:shd w:val="clear" w:color="auto" w:fill="auto"/>
                </w:tcPr>
                <w:p w14:paraId="3F847F2B"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90F755A" w14:textId="77777777" w:rsidR="00B57E2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86346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gridSpan w:val="2"/>
                  <w:tcBorders>
                    <w:left w:val="single" w:sz="12" w:space="0" w:color="auto"/>
                    <w:right w:val="single" w:sz="4" w:space="0" w:color="auto"/>
                  </w:tcBorders>
                </w:tcPr>
                <w:p w14:paraId="4115EAA4"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843FC1">
                    <w:rPr>
                      <w:rFonts w:asciiTheme="majorEastAsia" w:eastAsiaTheme="majorEastAsia" w:hAnsiTheme="majorEastAsia" w:hint="eastAsia"/>
                      <w:bCs/>
                      <w:color w:val="000000" w:themeColor="text1"/>
                      <w:sz w:val="18"/>
                      <w:szCs w:val="20"/>
                    </w:rPr>
                    <w:t>夜間及び深夜の時間帯を通じて置くべき数の介護従業者に加えて、宿直勤務に当たる者を</w:t>
                  </w:r>
                  <w:r>
                    <w:rPr>
                      <w:rFonts w:asciiTheme="majorEastAsia" w:eastAsiaTheme="majorEastAsia" w:hAnsiTheme="majorEastAsia" w:hint="eastAsia"/>
                      <w:bCs/>
                      <w:color w:val="000000" w:themeColor="text1"/>
                      <w:sz w:val="18"/>
                      <w:szCs w:val="20"/>
                    </w:rPr>
                    <w:t>１</w:t>
                  </w:r>
                  <w:r w:rsidRPr="00843FC1">
                    <w:rPr>
                      <w:rFonts w:asciiTheme="majorEastAsia" w:eastAsiaTheme="majorEastAsia" w:hAnsiTheme="majorEastAsia" w:hint="eastAsia"/>
                      <w:bCs/>
                      <w:color w:val="000000" w:themeColor="text1"/>
                      <w:sz w:val="18"/>
                      <w:szCs w:val="20"/>
                    </w:rPr>
                    <w:t>名以上配置している</w:t>
                  </w:r>
                </w:p>
              </w:tc>
            </w:tr>
            <w:tr w:rsidR="00B57E27" w:rsidRPr="00B103DF" w14:paraId="59D56D2D" w14:textId="77777777" w:rsidTr="00C60238">
              <w:trPr>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07A02" w14:textId="60F7510F"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w:t>
                  </w:r>
                  <w:r>
                    <w:rPr>
                      <w:rFonts w:asciiTheme="majorEastAsia" w:eastAsiaTheme="majorEastAsia" w:hAnsiTheme="majorEastAsia" w:hint="eastAsia"/>
                      <w:bCs/>
                      <w:color w:val="000000" w:themeColor="text1"/>
                      <w:sz w:val="18"/>
                      <w:szCs w:val="20"/>
                    </w:rPr>
                    <w:t>施設</w:t>
                  </w:r>
                  <w:r w:rsidRPr="00333ACF">
                    <w:rPr>
                      <w:rFonts w:asciiTheme="majorEastAsia" w:eastAsiaTheme="majorEastAsia" w:hAnsiTheme="majorEastAsia" w:hint="eastAsia"/>
                      <w:bCs/>
                      <w:color w:val="000000" w:themeColor="text1"/>
                      <w:sz w:val="18"/>
                      <w:szCs w:val="20"/>
                    </w:rPr>
                    <w:t>基準</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18"/>
                    </w:rPr>
                    <w:t>夜間支援体制加算（</w:t>
                  </w:r>
                  <w:r>
                    <w:rPr>
                      <w:rFonts w:asciiTheme="majorEastAsia" w:eastAsiaTheme="majorEastAsia" w:hAnsiTheme="majorEastAsia" w:hint="eastAsia"/>
                      <w:bCs/>
                      <w:color w:val="000000" w:themeColor="text1"/>
                      <w:sz w:val="18"/>
                      <w:szCs w:val="18"/>
                    </w:rPr>
                    <w:t>Ⅱ</w:t>
                  </w:r>
                  <w:r w:rsidRPr="00B103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20"/>
                    </w:rPr>
                    <w:t>）</w:t>
                  </w:r>
                </w:p>
              </w:tc>
            </w:tr>
            <w:tr w:rsidR="00B57E27" w:rsidRPr="00B103DF" w14:paraId="13BD3FB1"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CA380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5817842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top w:val="single" w:sz="4" w:space="0" w:color="auto"/>
                    <w:left w:val="single" w:sz="12" w:space="0" w:color="auto"/>
                    <w:right w:val="single" w:sz="4" w:space="0" w:color="auto"/>
                  </w:tcBorders>
                </w:tcPr>
                <w:p w14:paraId="47D36457" w14:textId="53AAE398"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定員超過利用・人員基準欠如に該当していない</w:t>
                  </w:r>
                </w:p>
              </w:tc>
            </w:tr>
            <w:tr w:rsidR="00B57E27" w:rsidRPr="00B103DF" w14:paraId="01F0D723" w14:textId="77777777" w:rsidTr="00F3618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4113D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1218102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01A3BF5C" w14:textId="2DF5A58C"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1E2E2E">
                    <w:rPr>
                      <w:rFonts w:asciiTheme="majorEastAsia" w:eastAsiaTheme="majorEastAsia" w:hAnsiTheme="majorEastAsia" w:hint="eastAsia"/>
                      <w:bCs/>
                      <w:color w:val="000000" w:themeColor="text1"/>
                      <w:sz w:val="18"/>
                      <w:szCs w:val="20"/>
                    </w:rPr>
                    <w:t>認知症対応型共同生活介護費（</w:t>
                  </w:r>
                  <w:r>
                    <w:rPr>
                      <w:rFonts w:asciiTheme="majorEastAsia" w:eastAsiaTheme="majorEastAsia" w:hAnsiTheme="majorEastAsia" w:hint="eastAsia"/>
                      <w:bCs/>
                      <w:color w:val="000000" w:themeColor="text1"/>
                      <w:sz w:val="18"/>
                      <w:szCs w:val="20"/>
                    </w:rPr>
                    <w:t>Ⅱ</w:t>
                  </w:r>
                  <w:r w:rsidRPr="001E2E2E">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又は短期利用</w:t>
                  </w:r>
                  <w:r w:rsidRPr="001E2E2E">
                    <w:rPr>
                      <w:rFonts w:asciiTheme="majorEastAsia" w:eastAsiaTheme="majorEastAsia" w:hAnsiTheme="majorEastAsia" w:hint="eastAsia"/>
                      <w:bCs/>
                      <w:color w:val="000000" w:themeColor="text1"/>
                      <w:sz w:val="18"/>
                      <w:szCs w:val="20"/>
                    </w:rPr>
                    <w:t>認知症対応型共同生活介護費（</w:t>
                  </w:r>
                  <w:r>
                    <w:rPr>
                      <w:rFonts w:asciiTheme="majorEastAsia" w:eastAsiaTheme="majorEastAsia" w:hAnsiTheme="majorEastAsia" w:hint="eastAsia"/>
                      <w:bCs/>
                      <w:color w:val="000000" w:themeColor="text1"/>
                      <w:sz w:val="18"/>
                      <w:szCs w:val="20"/>
                    </w:rPr>
                    <w:t>Ⅱ</w:t>
                  </w:r>
                  <w:r w:rsidRPr="001E2E2E">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を</w:t>
                  </w:r>
                  <w:r w:rsidRPr="001E2E2E">
                    <w:rPr>
                      <w:rFonts w:asciiTheme="majorEastAsia" w:eastAsiaTheme="majorEastAsia" w:hAnsiTheme="majorEastAsia" w:hint="eastAsia"/>
                      <w:bCs/>
                      <w:color w:val="000000" w:themeColor="text1"/>
                      <w:sz w:val="18"/>
                      <w:szCs w:val="20"/>
                    </w:rPr>
                    <w:t>算定すべき指定認知症対応型共同生活介護の施設基準</w:t>
                  </w:r>
                  <w:r>
                    <w:rPr>
                      <w:rFonts w:asciiTheme="majorEastAsia" w:eastAsiaTheme="majorEastAsia" w:hAnsiTheme="majorEastAsia" w:hint="eastAsia"/>
                      <w:bCs/>
                      <w:color w:val="000000" w:themeColor="text1"/>
                      <w:sz w:val="18"/>
                      <w:szCs w:val="20"/>
                    </w:rPr>
                    <w:t>に該当する</w:t>
                  </w:r>
                </w:p>
              </w:tc>
            </w:tr>
            <w:tr w:rsidR="00B57E27" w:rsidRPr="00B103DF" w14:paraId="6137C883" w14:textId="77777777" w:rsidTr="00F3618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79FB5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027986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55ACCCC0" w14:textId="339F1CEF" w:rsidR="00B57E27" w:rsidRPr="00D1113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次のいずれかに該当している</w:t>
                  </w:r>
                </w:p>
              </w:tc>
            </w:tr>
            <w:tr w:rsidR="00B57E27" w:rsidRPr="00B103DF" w14:paraId="73660B8D" w14:textId="77777777" w:rsidTr="00F3618E">
              <w:trPr>
                <w:trHeight w:val="270"/>
              </w:trPr>
              <w:tc>
                <w:tcPr>
                  <w:tcW w:w="438" w:type="dxa"/>
                  <w:tcBorders>
                    <w:top w:val="single" w:sz="12" w:space="0" w:color="auto"/>
                    <w:left w:val="nil"/>
                    <w:bottom w:val="nil"/>
                    <w:right w:val="single" w:sz="12" w:space="0" w:color="auto"/>
                  </w:tcBorders>
                  <w:shd w:val="clear" w:color="auto" w:fill="auto"/>
                </w:tcPr>
                <w:p w14:paraId="23552B13"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96287FD" w14:textId="118BF74E" w:rsidR="00B57E2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59968760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gridSpan w:val="2"/>
                  <w:tcBorders>
                    <w:left w:val="single" w:sz="12" w:space="0" w:color="auto"/>
                    <w:right w:val="single" w:sz="4" w:space="0" w:color="auto"/>
                  </w:tcBorders>
                </w:tcPr>
                <w:p w14:paraId="156233B3" w14:textId="7708AC11" w:rsidR="00B57E27" w:rsidRDefault="00B57E27" w:rsidP="00B57E27">
                  <w:pPr>
                    <w:spacing w:line="240" w:lineRule="exact"/>
                    <w:rPr>
                      <w:rFonts w:asciiTheme="majorEastAsia" w:eastAsiaTheme="majorEastAsia" w:hAnsiTheme="majorEastAsia"/>
                      <w:bCs/>
                      <w:color w:val="000000" w:themeColor="text1"/>
                      <w:sz w:val="18"/>
                      <w:szCs w:val="20"/>
                    </w:rPr>
                  </w:pPr>
                  <w:r w:rsidRPr="00843FC1">
                    <w:rPr>
                      <w:rFonts w:asciiTheme="majorEastAsia" w:eastAsiaTheme="majorEastAsia" w:hAnsiTheme="majorEastAsia" w:hint="eastAsia"/>
                      <w:bCs/>
                      <w:color w:val="000000" w:themeColor="text1"/>
                      <w:sz w:val="18"/>
                      <w:szCs w:val="20"/>
                    </w:rPr>
                    <w:t>夜勤を行う介護従業者</w:t>
                  </w:r>
                  <w:r>
                    <w:rPr>
                      <w:rFonts w:asciiTheme="majorEastAsia" w:eastAsiaTheme="majorEastAsia" w:hAnsiTheme="majorEastAsia" w:hint="eastAsia"/>
                      <w:bCs/>
                      <w:color w:val="000000" w:themeColor="text1"/>
                      <w:sz w:val="18"/>
                      <w:szCs w:val="20"/>
                    </w:rPr>
                    <w:t>の数が</w:t>
                  </w:r>
                  <w:r w:rsidRPr="00843FC1">
                    <w:rPr>
                      <w:rFonts w:asciiTheme="majorEastAsia" w:eastAsiaTheme="majorEastAsia" w:hAnsiTheme="majorEastAsia" w:hint="eastAsia"/>
                      <w:bCs/>
                      <w:color w:val="000000" w:themeColor="text1"/>
                      <w:sz w:val="18"/>
                      <w:szCs w:val="20"/>
                    </w:rPr>
                    <w:t>基準に規定する数に</w:t>
                  </w:r>
                  <w:r>
                    <w:rPr>
                      <w:rFonts w:asciiTheme="majorEastAsia" w:eastAsiaTheme="majorEastAsia" w:hAnsiTheme="majorEastAsia" w:hint="eastAsia"/>
                      <w:bCs/>
                      <w:color w:val="000000" w:themeColor="text1"/>
                      <w:sz w:val="18"/>
                      <w:szCs w:val="20"/>
                    </w:rPr>
                    <w:t>１</w:t>
                  </w:r>
                  <w:r w:rsidRPr="00843FC1">
                    <w:rPr>
                      <w:rFonts w:asciiTheme="majorEastAsia" w:eastAsiaTheme="majorEastAsia" w:hAnsiTheme="majorEastAsia" w:hint="eastAsia"/>
                      <w:bCs/>
                      <w:color w:val="000000" w:themeColor="text1"/>
                      <w:sz w:val="18"/>
                      <w:szCs w:val="20"/>
                    </w:rPr>
                    <w:t>（次に掲げる基準のいずれにも適合する場合にあっては、</w:t>
                  </w:r>
                  <w:r>
                    <w:rPr>
                      <w:rFonts w:asciiTheme="majorEastAsia" w:eastAsiaTheme="majorEastAsia" w:hAnsiTheme="majorEastAsia" w:hint="eastAsia"/>
                      <w:bCs/>
                      <w:color w:val="000000" w:themeColor="text1"/>
                      <w:sz w:val="18"/>
                      <w:szCs w:val="20"/>
                    </w:rPr>
                    <w:t>０.９</w:t>
                  </w:r>
                  <w:r w:rsidRPr="00843FC1">
                    <w:rPr>
                      <w:rFonts w:asciiTheme="majorEastAsia" w:eastAsiaTheme="majorEastAsia" w:hAnsiTheme="majorEastAsia" w:hint="eastAsia"/>
                      <w:bCs/>
                      <w:color w:val="000000" w:themeColor="text1"/>
                      <w:sz w:val="18"/>
                      <w:szCs w:val="20"/>
                    </w:rPr>
                    <w:t>）を加えた数以上である</w:t>
                  </w:r>
                </w:p>
              </w:tc>
            </w:tr>
            <w:tr w:rsidR="00B57E27" w:rsidRPr="00B103DF" w14:paraId="2A81ADB1" w14:textId="77777777" w:rsidTr="00B039FE">
              <w:trPr>
                <w:trHeight w:val="270"/>
              </w:trPr>
              <w:tc>
                <w:tcPr>
                  <w:tcW w:w="438" w:type="dxa"/>
                  <w:tcBorders>
                    <w:top w:val="nil"/>
                    <w:left w:val="nil"/>
                    <w:bottom w:val="nil"/>
                    <w:right w:val="nil"/>
                  </w:tcBorders>
                  <w:shd w:val="clear" w:color="auto" w:fill="auto"/>
                </w:tcPr>
                <w:p w14:paraId="474C1E48"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nil"/>
                    <w:bottom w:val="nil"/>
                    <w:right w:val="single" w:sz="4" w:space="0" w:color="auto"/>
                  </w:tcBorders>
                </w:tcPr>
                <w:p w14:paraId="4E329A08"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AF375F6" w14:textId="06202F62" w:rsidR="00B57E2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2954317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284" w:type="dxa"/>
                  <w:tcBorders>
                    <w:left w:val="single" w:sz="12" w:space="0" w:color="auto"/>
                    <w:right w:val="single" w:sz="4" w:space="0" w:color="auto"/>
                  </w:tcBorders>
                </w:tcPr>
                <w:p w14:paraId="064BF1A3" w14:textId="793D2E26" w:rsidR="00B57E27" w:rsidRDefault="00B57E27" w:rsidP="00B57E27">
                  <w:pPr>
                    <w:spacing w:line="240" w:lineRule="exact"/>
                    <w:rPr>
                      <w:rFonts w:asciiTheme="majorEastAsia" w:eastAsiaTheme="majorEastAsia" w:hAnsiTheme="majorEastAsia"/>
                      <w:bCs/>
                      <w:color w:val="000000" w:themeColor="text1"/>
                      <w:sz w:val="18"/>
                      <w:szCs w:val="20"/>
                    </w:rPr>
                  </w:pPr>
                  <w:r w:rsidRPr="00843FC1">
                    <w:rPr>
                      <w:rFonts w:asciiTheme="majorEastAsia" w:eastAsiaTheme="majorEastAsia" w:hAnsiTheme="majorEastAsia" w:hint="eastAsia"/>
                      <w:bCs/>
                      <w:color w:val="000000" w:themeColor="text1"/>
                      <w:sz w:val="18"/>
                      <w:szCs w:val="20"/>
                    </w:rPr>
                    <w:t>夜勤時間帯を通じて、利用者の動向を検知できる見守り機器を当該事業所の利用者の数の</w:t>
                  </w:r>
                  <w:r>
                    <w:rPr>
                      <w:rFonts w:asciiTheme="majorEastAsia" w:eastAsiaTheme="majorEastAsia" w:hAnsiTheme="majorEastAsia" w:hint="eastAsia"/>
                      <w:bCs/>
                      <w:color w:val="000000" w:themeColor="text1"/>
                      <w:sz w:val="18"/>
                      <w:szCs w:val="20"/>
                    </w:rPr>
                    <w:t>１０分の１</w:t>
                  </w:r>
                  <w:r w:rsidRPr="00843FC1">
                    <w:rPr>
                      <w:rFonts w:asciiTheme="majorEastAsia" w:eastAsiaTheme="majorEastAsia" w:hAnsiTheme="majorEastAsia" w:hint="eastAsia"/>
                      <w:bCs/>
                      <w:color w:val="000000" w:themeColor="text1"/>
                      <w:sz w:val="18"/>
                      <w:szCs w:val="20"/>
                    </w:rPr>
                    <w:t>以上の数設置している</w:t>
                  </w:r>
                </w:p>
              </w:tc>
            </w:tr>
            <w:tr w:rsidR="00B57E27" w:rsidRPr="00B103DF" w14:paraId="77FC2F22" w14:textId="77777777" w:rsidTr="00B039FE">
              <w:trPr>
                <w:trHeight w:val="270"/>
              </w:trPr>
              <w:tc>
                <w:tcPr>
                  <w:tcW w:w="438" w:type="dxa"/>
                  <w:tcBorders>
                    <w:top w:val="nil"/>
                    <w:left w:val="nil"/>
                    <w:bottom w:val="nil"/>
                    <w:right w:val="nil"/>
                  </w:tcBorders>
                  <w:shd w:val="clear" w:color="auto" w:fill="auto"/>
                </w:tcPr>
                <w:p w14:paraId="64C74E81"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nil"/>
                    <w:left w:val="nil"/>
                    <w:bottom w:val="single" w:sz="12" w:space="0" w:color="auto"/>
                    <w:right w:val="single" w:sz="4" w:space="0" w:color="auto"/>
                  </w:tcBorders>
                </w:tcPr>
                <w:p w14:paraId="4D1B9AE1"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71198C8" w14:textId="2E88C164" w:rsidR="00B57E2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9361774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284" w:type="dxa"/>
                  <w:tcBorders>
                    <w:left w:val="single" w:sz="12" w:space="0" w:color="auto"/>
                    <w:right w:val="single" w:sz="4" w:space="0" w:color="auto"/>
                  </w:tcBorders>
                </w:tcPr>
                <w:p w14:paraId="391F11D7" w14:textId="6905FC7A" w:rsidR="00B57E27" w:rsidRDefault="00B57E27" w:rsidP="00B57E27">
                  <w:pPr>
                    <w:spacing w:line="240" w:lineRule="exact"/>
                    <w:rPr>
                      <w:rFonts w:asciiTheme="majorEastAsia" w:eastAsiaTheme="majorEastAsia" w:hAnsiTheme="majorEastAsia"/>
                      <w:bCs/>
                      <w:color w:val="000000" w:themeColor="text1"/>
                      <w:sz w:val="18"/>
                      <w:szCs w:val="20"/>
                    </w:rPr>
                  </w:pPr>
                  <w:r w:rsidRPr="00843FC1">
                    <w:rPr>
                      <w:rFonts w:asciiTheme="majorEastAsia" w:eastAsiaTheme="majorEastAsia" w:hAnsiTheme="majorEastAsia" w:hint="eastAsia"/>
                      <w:bCs/>
                      <w:color w:val="000000" w:themeColor="text1"/>
                      <w:sz w:val="18"/>
                      <w:szCs w:val="20"/>
                    </w:rPr>
                    <w:t>利用者の安全並びに介護サービスの質の確保及び職員の負担軽減に資する方策を検討するための委員会</w:t>
                  </w:r>
                  <w:r>
                    <w:rPr>
                      <w:rFonts w:asciiTheme="majorEastAsia" w:eastAsiaTheme="majorEastAsia" w:hAnsiTheme="majorEastAsia" w:hint="eastAsia"/>
                      <w:bCs/>
                      <w:color w:val="000000" w:themeColor="text1"/>
                      <w:sz w:val="18"/>
                      <w:szCs w:val="20"/>
                    </w:rPr>
                    <w:t>において</w:t>
                  </w:r>
                  <w:r>
                    <w:rPr>
                      <w:rFonts w:asciiTheme="majorEastAsia" w:eastAsiaTheme="majorEastAsia" w:hAnsiTheme="majorEastAsia" w:hint="eastAsia"/>
                      <w:color w:val="000000" w:themeColor="text1"/>
                      <w:sz w:val="18"/>
                      <w:szCs w:val="18"/>
                    </w:rPr>
                    <w:t>、</w:t>
                  </w:r>
                  <w:r w:rsidRPr="00843FC1">
                    <w:rPr>
                      <w:rFonts w:asciiTheme="majorEastAsia" w:eastAsiaTheme="majorEastAsia" w:hAnsiTheme="majorEastAsia" w:hint="eastAsia"/>
                      <w:bCs/>
                      <w:color w:val="000000" w:themeColor="text1"/>
                      <w:sz w:val="18"/>
                      <w:szCs w:val="20"/>
                    </w:rPr>
                    <w:t>必要な検討等が行われている</w:t>
                  </w:r>
                </w:p>
              </w:tc>
            </w:tr>
            <w:tr w:rsidR="00B57E27" w:rsidRPr="00B103DF" w14:paraId="65C268D4" w14:textId="77777777" w:rsidTr="00F3618E">
              <w:trPr>
                <w:trHeight w:val="270"/>
              </w:trPr>
              <w:tc>
                <w:tcPr>
                  <w:tcW w:w="438" w:type="dxa"/>
                  <w:tcBorders>
                    <w:top w:val="nil"/>
                    <w:left w:val="nil"/>
                    <w:bottom w:val="nil"/>
                    <w:right w:val="single" w:sz="12" w:space="0" w:color="auto"/>
                  </w:tcBorders>
                  <w:shd w:val="clear" w:color="auto" w:fill="auto"/>
                </w:tcPr>
                <w:p w14:paraId="59F16221"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C4E69CE" w14:textId="7DB74B45" w:rsidR="00B57E27"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93194124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gridSpan w:val="2"/>
                  <w:tcBorders>
                    <w:left w:val="single" w:sz="12" w:space="0" w:color="auto"/>
                    <w:right w:val="single" w:sz="4" w:space="0" w:color="auto"/>
                  </w:tcBorders>
                </w:tcPr>
                <w:p w14:paraId="073DB7D7" w14:textId="79922501" w:rsidR="00B57E27" w:rsidRDefault="00B57E27" w:rsidP="00B57E27">
                  <w:pPr>
                    <w:spacing w:line="240" w:lineRule="exact"/>
                    <w:rPr>
                      <w:rFonts w:asciiTheme="majorEastAsia" w:eastAsiaTheme="majorEastAsia" w:hAnsiTheme="majorEastAsia"/>
                      <w:bCs/>
                      <w:color w:val="000000" w:themeColor="text1"/>
                      <w:sz w:val="18"/>
                      <w:szCs w:val="20"/>
                    </w:rPr>
                  </w:pPr>
                  <w:r w:rsidRPr="00843FC1">
                    <w:rPr>
                      <w:rFonts w:asciiTheme="majorEastAsia" w:eastAsiaTheme="majorEastAsia" w:hAnsiTheme="majorEastAsia" w:hint="eastAsia"/>
                      <w:bCs/>
                      <w:color w:val="000000" w:themeColor="text1"/>
                      <w:sz w:val="18"/>
                      <w:szCs w:val="20"/>
                    </w:rPr>
                    <w:t>夜間及び深夜の時間帯を通じて置くべき数の介護従業者に加えて、宿直勤務に当たる者を</w:t>
                  </w:r>
                  <w:r>
                    <w:rPr>
                      <w:rFonts w:asciiTheme="majorEastAsia" w:eastAsiaTheme="majorEastAsia" w:hAnsiTheme="majorEastAsia" w:hint="eastAsia"/>
                      <w:bCs/>
                      <w:color w:val="000000" w:themeColor="text1"/>
                      <w:sz w:val="18"/>
                      <w:szCs w:val="20"/>
                    </w:rPr>
                    <w:t>１</w:t>
                  </w:r>
                  <w:r w:rsidRPr="00843FC1">
                    <w:rPr>
                      <w:rFonts w:asciiTheme="majorEastAsia" w:eastAsiaTheme="majorEastAsia" w:hAnsiTheme="majorEastAsia" w:hint="eastAsia"/>
                      <w:bCs/>
                      <w:color w:val="000000" w:themeColor="text1"/>
                      <w:sz w:val="18"/>
                      <w:szCs w:val="20"/>
                    </w:rPr>
                    <w:t>名以上配置している</w:t>
                  </w:r>
                </w:p>
              </w:tc>
            </w:tr>
          </w:tbl>
          <w:p w14:paraId="76998B19"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B7A44E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05104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CB13CE3"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0296876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6799F83" w14:textId="77777777" w:rsidR="00B57E27" w:rsidRPr="00B103DF" w:rsidRDefault="00260890" w:rsidP="00B57E27">
            <w:pPr>
              <w:spacing w:line="240" w:lineRule="exact"/>
              <w:ind w:left="420" w:hanging="420"/>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6473685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2E956A2"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平18厚告126</w:t>
            </w:r>
          </w:p>
          <w:p w14:paraId="1CAD49DD"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別表5注6</w:t>
            </w:r>
          </w:p>
          <w:p w14:paraId="3EF761ED"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3374953E"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6</w:t>
            </w:r>
          </w:p>
          <w:p w14:paraId="1A8E44B1" w14:textId="77777777" w:rsidR="00B57E27" w:rsidRPr="0009758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平27厚告96</w:t>
            </w:r>
          </w:p>
          <w:p w14:paraId="69A7F2E0" w14:textId="663D0C5A" w:rsidR="00B57E27" w:rsidRPr="00097584"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097584">
              <w:rPr>
                <w:rFonts w:asciiTheme="majorEastAsia" w:eastAsiaTheme="majorEastAsia" w:hAnsiTheme="majorEastAsia" w:cs="ＭＳ Ｐゴシック" w:hint="eastAsia"/>
                <w:color w:val="000000" w:themeColor="text1"/>
                <w:kern w:val="0"/>
                <w:sz w:val="18"/>
                <w:szCs w:val="28"/>
              </w:rPr>
              <w:t>第32</w:t>
            </w:r>
            <w:r>
              <w:rPr>
                <w:rFonts w:asciiTheme="majorEastAsia" w:eastAsiaTheme="majorEastAsia" w:hAnsiTheme="majorEastAsia" w:cs="ＭＳ Ｐゴシック" w:hint="eastAsia"/>
                <w:color w:val="000000" w:themeColor="text1"/>
                <w:kern w:val="0"/>
                <w:sz w:val="18"/>
                <w:szCs w:val="28"/>
              </w:rPr>
              <w:t>号</w:t>
            </w:r>
            <w:r w:rsidR="00B039FE">
              <w:rPr>
                <w:rFonts w:asciiTheme="majorEastAsia" w:eastAsiaTheme="majorEastAsia" w:hAnsiTheme="majorEastAsia" w:cs="ＭＳ Ｐゴシック" w:hint="eastAsia"/>
                <w:color w:val="000000" w:themeColor="text1"/>
                <w:kern w:val="0"/>
                <w:sz w:val="18"/>
                <w:szCs w:val="28"/>
              </w:rPr>
              <w:t>、</w:t>
            </w:r>
            <w:r w:rsidRPr="00097584">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86号</w:t>
            </w:r>
          </w:p>
        </w:tc>
      </w:tr>
      <w:tr w:rsidR="00B57E27" w:rsidRPr="00B103DF" w14:paraId="1F0BE98C" w14:textId="77777777" w:rsidTr="00416251">
        <w:trPr>
          <w:trHeight w:val="328"/>
        </w:trPr>
        <w:tc>
          <w:tcPr>
            <w:tcW w:w="1413" w:type="dxa"/>
            <w:tcBorders>
              <w:top w:val="nil"/>
              <w:bottom w:val="nil"/>
            </w:tcBorders>
          </w:tcPr>
          <w:p w14:paraId="62DBC84D"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4A01E19"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１の共同生活住居につき、夜間及び深夜の時間帯を通じて１の介護従業者を配置している場合に、それに加えて常勤換算方法で１以上の介護従業者又は１以上の宿直勤務に当たる者を配置した場合に算定するものとします。</w:t>
            </w:r>
          </w:p>
        </w:tc>
        <w:tc>
          <w:tcPr>
            <w:tcW w:w="1276" w:type="dxa"/>
            <w:tcBorders>
              <w:top w:val="dotted" w:sz="4" w:space="0" w:color="auto"/>
              <w:bottom w:val="dotted" w:sz="4" w:space="0" w:color="auto"/>
            </w:tcBorders>
          </w:tcPr>
          <w:p w14:paraId="2DAF5CA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B835082" w14:textId="77777777" w:rsidR="00B57E27" w:rsidRPr="002117E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2117EA">
              <w:rPr>
                <w:rFonts w:asciiTheme="majorEastAsia" w:eastAsiaTheme="majorEastAsia" w:hAnsiTheme="majorEastAsia" w:cs="ＭＳ Ｐゴシック" w:hint="eastAsia"/>
                <w:color w:val="000000" w:themeColor="text1"/>
                <w:kern w:val="0"/>
                <w:sz w:val="18"/>
                <w:szCs w:val="28"/>
              </w:rPr>
              <w:t>平18-0331005</w:t>
            </w:r>
          </w:p>
          <w:p w14:paraId="37B46823" w14:textId="7EB0A855" w:rsidR="00B57E27" w:rsidRPr="002117E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2117EA">
              <w:rPr>
                <w:rFonts w:asciiTheme="majorEastAsia" w:eastAsiaTheme="majorEastAsia" w:hAnsiTheme="majorEastAsia" w:cs="ＭＳ Ｐゴシック" w:hint="eastAsia"/>
                <w:color w:val="000000" w:themeColor="text1"/>
                <w:kern w:val="0"/>
                <w:sz w:val="18"/>
                <w:szCs w:val="28"/>
              </w:rPr>
              <w:t>第</w:t>
            </w:r>
            <w:r w:rsidRPr="002117EA">
              <w:rPr>
                <w:rFonts w:asciiTheme="majorEastAsia" w:eastAsiaTheme="majorEastAsia" w:hAnsiTheme="majorEastAsia" w:cs="ＭＳ Ｐゴシック"/>
                <w:color w:val="000000" w:themeColor="text1"/>
                <w:kern w:val="0"/>
                <w:sz w:val="18"/>
                <w:szCs w:val="28"/>
              </w:rPr>
              <w:t>2</w:t>
            </w:r>
            <w:r w:rsidRPr="002117EA">
              <w:rPr>
                <w:rFonts w:asciiTheme="majorEastAsia" w:eastAsiaTheme="majorEastAsia" w:hAnsiTheme="majorEastAsia" w:cs="ＭＳ Ｐゴシック" w:hint="eastAsia"/>
                <w:color w:val="000000" w:themeColor="text1"/>
                <w:kern w:val="0"/>
                <w:sz w:val="18"/>
                <w:szCs w:val="28"/>
              </w:rPr>
              <w:t>の</w:t>
            </w:r>
            <w:r w:rsidRPr="002117EA">
              <w:rPr>
                <w:rFonts w:asciiTheme="majorEastAsia" w:eastAsiaTheme="majorEastAsia" w:hAnsiTheme="majorEastAsia" w:cs="ＭＳ Ｐゴシック"/>
                <w:color w:val="000000" w:themeColor="text1"/>
                <w:kern w:val="0"/>
                <w:sz w:val="18"/>
                <w:szCs w:val="28"/>
              </w:rPr>
              <w:t>6</w:t>
            </w:r>
            <w:r w:rsidRPr="002117EA">
              <w:rPr>
                <w:rFonts w:asciiTheme="majorEastAsia" w:eastAsiaTheme="majorEastAsia" w:hAnsiTheme="majorEastAsia" w:cs="ＭＳ Ｐゴシック" w:hint="eastAsia"/>
                <w:color w:val="000000" w:themeColor="text1"/>
                <w:kern w:val="0"/>
                <w:sz w:val="18"/>
                <w:szCs w:val="28"/>
              </w:rPr>
              <w:t>(5)①</w:t>
            </w:r>
            <w:r w:rsidR="001F0191">
              <w:rPr>
                <w:rFonts w:asciiTheme="majorEastAsia" w:eastAsiaTheme="majorEastAsia" w:hAnsiTheme="majorEastAsia" w:cs="ＭＳ Ｐゴシック" w:hint="eastAsia"/>
                <w:color w:val="000000" w:themeColor="text1"/>
                <w:kern w:val="0"/>
                <w:sz w:val="18"/>
                <w:szCs w:val="28"/>
              </w:rPr>
              <w:t>、第3</w:t>
            </w:r>
          </w:p>
        </w:tc>
      </w:tr>
      <w:tr w:rsidR="00B57E27" w:rsidRPr="00B103DF" w14:paraId="72B67D3D" w14:textId="77777777" w:rsidTr="00E602DF">
        <w:trPr>
          <w:trHeight w:val="328"/>
        </w:trPr>
        <w:tc>
          <w:tcPr>
            <w:tcW w:w="1413" w:type="dxa"/>
            <w:tcBorders>
              <w:top w:val="nil"/>
              <w:bottom w:val="nil"/>
            </w:tcBorders>
          </w:tcPr>
          <w:p w14:paraId="270B69BE"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BE4553E" w14:textId="25852419"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416251">
              <w:rPr>
                <w:rFonts w:asciiTheme="majorEastAsia" w:eastAsiaTheme="majorEastAsia" w:hAnsiTheme="majorEastAsia" w:hint="eastAsia"/>
                <w:color w:val="000000" w:themeColor="text1"/>
                <w:sz w:val="18"/>
                <w:szCs w:val="18"/>
              </w:rPr>
              <w:t>認知症対応型共同生活介護における夜間支援体制支援加算の算定要件である宿直勤務の職員</w:t>
            </w:r>
            <w:r>
              <w:rPr>
                <w:rFonts w:asciiTheme="majorEastAsia" w:eastAsiaTheme="majorEastAsia" w:hAnsiTheme="majorEastAsia" w:hint="eastAsia"/>
                <w:color w:val="000000" w:themeColor="text1"/>
                <w:sz w:val="18"/>
                <w:szCs w:val="18"/>
              </w:rPr>
              <w:t>は、</w:t>
            </w:r>
            <w:r w:rsidRPr="00416251">
              <w:rPr>
                <w:rFonts w:asciiTheme="majorEastAsia" w:eastAsiaTheme="majorEastAsia" w:hAnsiTheme="majorEastAsia" w:hint="eastAsia"/>
                <w:color w:val="000000" w:themeColor="text1"/>
                <w:sz w:val="18"/>
                <w:szCs w:val="18"/>
              </w:rPr>
              <w:t>事業所内の利用者の安全確保を更に強化するために配置されているものである</w:t>
            </w:r>
            <w:r>
              <w:rPr>
                <w:rFonts w:asciiTheme="majorEastAsia" w:eastAsiaTheme="majorEastAsia" w:hAnsiTheme="majorEastAsia" w:hint="eastAsia"/>
                <w:color w:val="000000" w:themeColor="text1"/>
                <w:sz w:val="18"/>
                <w:szCs w:val="18"/>
              </w:rPr>
              <w:t>ため、</w:t>
            </w:r>
            <w:r w:rsidRPr="00416251">
              <w:rPr>
                <w:rFonts w:asciiTheme="majorEastAsia" w:eastAsiaTheme="majorEastAsia" w:hAnsiTheme="majorEastAsia" w:hint="eastAsia"/>
                <w:color w:val="000000" w:themeColor="text1"/>
                <w:sz w:val="18"/>
                <w:szCs w:val="18"/>
              </w:rPr>
              <w:t>事</w:t>
            </w:r>
            <w:r>
              <w:rPr>
                <w:rFonts w:asciiTheme="majorEastAsia" w:eastAsiaTheme="majorEastAsia" w:hAnsiTheme="majorEastAsia" w:hint="eastAsia"/>
                <w:color w:val="000000" w:themeColor="text1"/>
                <w:sz w:val="18"/>
                <w:szCs w:val="18"/>
              </w:rPr>
              <w:t>業所内での宿直が必要となります</w:t>
            </w:r>
            <w:r w:rsidRPr="00416251">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01A726B6"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484B8E9" w14:textId="77777777" w:rsidR="00B57E27" w:rsidRPr="002117E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.1)問173</w:t>
            </w:r>
          </w:p>
        </w:tc>
      </w:tr>
      <w:tr w:rsidR="00B57E27" w:rsidRPr="00B103DF" w14:paraId="6570F37E" w14:textId="77777777" w:rsidTr="00054E26">
        <w:trPr>
          <w:cantSplit/>
          <w:trHeight w:val="328"/>
        </w:trPr>
        <w:tc>
          <w:tcPr>
            <w:tcW w:w="1413" w:type="dxa"/>
            <w:tcBorders>
              <w:top w:val="nil"/>
              <w:bottom w:val="nil"/>
            </w:tcBorders>
          </w:tcPr>
          <w:p w14:paraId="5DEF742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6478815" w14:textId="77777777" w:rsidR="00B57E27" w:rsidRPr="00E602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602DF">
              <w:rPr>
                <w:rFonts w:asciiTheme="majorEastAsia" w:eastAsiaTheme="majorEastAsia" w:hAnsiTheme="majorEastAsia" w:hint="eastAsia"/>
                <w:color w:val="000000" w:themeColor="text1"/>
                <w:sz w:val="18"/>
                <w:szCs w:val="18"/>
              </w:rPr>
              <w:t>本加算は、事業所内の利用者の安全確保を更に強化するための加配を評価するためのものであることから、認知症対応型共同生活介護事業所と他の介護保険サービス事業所が同一建物で併設している場合に、両事業所で同時並行的に宿直勤務を行っていると解して、建物として１名の宿直勤務をもって、夜間支援体制加算を算定することは</w:t>
            </w:r>
            <w:r>
              <w:rPr>
                <w:rFonts w:asciiTheme="majorEastAsia" w:eastAsiaTheme="majorEastAsia" w:hAnsiTheme="majorEastAsia" w:hint="eastAsia"/>
                <w:color w:val="000000" w:themeColor="text1"/>
                <w:sz w:val="18"/>
                <w:szCs w:val="18"/>
              </w:rPr>
              <w:t>原則として、認められません。</w:t>
            </w:r>
          </w:p>
          <w:p w14:paraId="413C62E6"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E602DF">
              <w:rPr>
                <w:rFonts w:asciiTheme="majorEastAsia" w:eastAsiaTheme="majorEastAsia" w:hAnsiTheme="majorEastAsia" w:hint="eastAsia"/>
                <w:color w:val="000000" w:themeColor="text1"/>
                <w:sz w:val="18"/>
                <w:szCs w:val="18"/>
              </w:rPr>
              <w:t xml:space="preserve">　　ただし、認知症対応型共同生活介護事業所に指定小規模多機能型居宅介護事業所が併設されている場合で、以下の要件を満たすほか、入居者の処遇に支障がないと認められたことにより、１名の夜勤職員が両事業所の夜勤の職務を兼ねることができることに準じて、同様の要件を満たしている場合には、建物に１名の宿直職</w:t>
            </w:r>
            <w:r>
              <w:rPr>
                <w:rFonts w:asciiTheme="majorEastAsia" w:eastAsiaTheme="majorEastAsia" w:hAnsiTheme="majorEastAsia" w:hint="eastAsia"/>
                <w:color w:val="000000" w:themeColor="text1"/>
                <w:sz w:val="18"/>
                <w:szCs w:val="18"/>
              </w:rPr>
              <w:t>員を配置することをもって、加算を算定することとしても差し支えありません</w:t>
            </w:r>
            <w:r w:rsidRPr="00E602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B57E27" w:rsidRPr="004F697F" w14:paraId="6BE9E493" w14:textId="77777777" w:rsidTr="001E1744">
              <w:trPr>
                <w:trHeight w:val="260"/>
              </w:trPr>
              <w:tc>
                <w:tcPr>
                  <w:tcW w:w="440" w:type="dxa"/>
                  <w:shd w:val="clear" w:color="auto" w:fill="D0CECE" w:themeFill="background2" w:themeFillShade="E6"/>
                </w:tcPr>
                <w:p w14:paraId="44AAE028"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shd w:val="clear" w:color="auto" w:fill="auto"/>
                </w:tcPr>
                <w:p w14:paraId="6A6626C3" w14:textId="77777777" w:rsidR="00B57E27" w:rsidRPr="004F697F" w:rsidRDefault="00B57E27" w:rsidP="00B57E27">
                  <w:pPr>
                    <w:spacing w:line="240" w:lineRule="exact"/>
                    <w:rPr>
                      <w:rFonts w:asciiTheme="majorEastAsia" w:eastAsiaTheme="majorEastAsia" w:hAnsiTheme="majorEastAsia"/>
                      <w:bCs/>
                      <w:color w:val="000000" w:themeColor="text1"/>
                      <w:sz w:val="18"/>
                      <w:szCs w:val="20"/>
                    </w:rPr>
                  </w:pPr>
                  <w:r w:rsidRPr="00E602DF">
                    <w:rPr>
                      <w:rFonts w:asciiTheme="majorEastAsia" w:eastAsiaTheme="majorEastAsia" w:hAnsiTheme="majorEastAsia" w:hint="eastAsia"/>
                      <w:color w:val="000000" w:themeColor="text1"/>
                      <w:sz w:val="18"/>
                      <w:szCs w:val="18"/>
                    </w:rPr>
                    <w:t>指定認知症対応型共同生活介護事業の定員と指定小規模多機能型居宅介護事業所の泊まり定員の合計が９人以内であること</w:t>
                  </w:r>
                </w:p>
              </w:tc>
            </w:tr>
            <w:tr w:rsidR="00B57E27" w14:paraId="2C369949" w14:textId="77777777" w:rsidTr="00FA3104">
              <w:trPr>
                <w:trHeight w:val="260"/>
              </w:trPr>
              <w:tc>
                <w:tcPr>
                  <w:tcW w:w="440" w:type="dxa"/>
                  <w:shd w:val="clear" w:color="auto" w:fill="D0CECE" w:themeFill="background2" w:themeFillShade="E6"/>
                </w:tcPr>
                <w:p w14:paraId="06F2BE29"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shd w:val="clear" w:color="auto" w:fill="auto"/>
                </w:tcPr>
                <w:p w14:paraId="2975EDF5"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E602DF">
                    <w:rPr>
                      <w:rFonts w:asciiTheme="majorEastAsia" w:eastAsiaTheme="majorEastAsia" w:hAnsiTheme="majorEastAsia" w:hint="eastAsia"/>
                      <w:color w:val="000000" w:themeColor="text1"/>
                      <w:sz w:val="18"/>
                      <w:szCs w:val="18"/>
                    </w:rPr>
                    <w:t>指定認知症対応型共同生活介護事業所と指定小規模多機能型居宅介護事業所が同一階に隣接しており、一体的な運用が可能な構造であること</w:t>
                  </w:r>
                </w:p>
              </w:tc>
            </w:tr>
          </w:tbl>
          <w:p w14:paraId="45A351B9"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2582F5A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C161002" w14:textId="77777777" w:rsidR="00B57E27" w:rsidRPr="002117E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.1)問174</w:t>
            </w:r>
          </w:p>
        </w:tc>
      </w:tr>
      <w:tr w:rsidR="00B57E27" w:rsidRPr="00B103DF" w14:paraId="6AA85FE7" w14:textId="77777777" w:rsidTr="00054E26">
        <w:trPr>
          <w:trHeight w:val="328"/>
        </w:trPr>
        <w:tc>
          <w:tcPr>
            <w:tcW w:w="1413" w:type="dxa"/>
            <w:tcBorders>
              <w:top w:val="nil"/>
              <w:bottom w:val="nil"/>
            </w:tcBorders>
          </w:tcPr>
          <w:p w14:paraId="393A0FA7"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3773C35"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w:t>
            </w:r>
            <w:r w:rsidRPr="00191538">
              <w:rPr>
                <w:rFonts w:asciiTheme="majorEastAsia" w:eastAsiaTheme="majorEastAsia" w:hAnsiTheme="majorEastAsia" w:hint="eastAsia"/>
                <w:color w:val="000000" w:themeColor="text1"/>
                <w:sz w:val="18"/>
                <w:szCs w:val="18"/>
              </w:rPr>
              <w:t>利用者の安全並びに介護サービスの質の確保及び職員の負担軽減に資する方策を検討するための委員</w:t>
            </w:r>
            <w:r w:rsidRPr="00D14EA4">
              <w:rPr>
                <w:rFonts w:asciiTheme="majorEastAsia" w:eastAsiaTheme="majorEastAsia" w:hAnsiTheme="majorEastAsia" w:hint="eastAsia"/>
                <w:color w:val="000000" w:themeColor="text1"/>
                <w:sz w:val="18"/>
                <w:szCs w:val="18"/>
              </w:rPr>
              <w:t>会」は、３月に１回以上行ってい</w:t>
            </w:r>
            <w:r>
              <w:rPr>
                <w:rFonts w:asciiTheme="majorEastAsia" w:eastAsiaTheme="majorEastAsia" w:hAnsiTheme="majorEastAsia" w:hint="eastAsia"/>
                <w:color w:val="000000" w:themeColor="text1"/>
                <w:sz w:val="18"/>
                <w:szCs w:val="18"/>
              </w:rPr>
              <w:t>ますか。</w:t>
            </w:r>
          </w:p>
        </w:tc>
        <w:tc>
          <w:tcPr>
            <w:tcW w:w="1276" w:type="dxa"/>
            <w:tcBorders>
              <w:top w:val="single" w:sz="4" w:space="0" w:color="auto"/>
              <w:bottom w:val="single" w:sz="4" w:space="0" w:color="auto"/>
            </w:tcBorders>
            <w:shd w:val="clear" w:color="auto" w:fill="FFF2CC" w:themeFill="accent4" w:themeFillTint="33"/>
          </w:tcPr>
          <w:p w14:paraId="104D7C1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12740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79F73F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377429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B2FFE15" w14:textId="77777777" w:rsidR="00B57E27" w:rsidRPr="002117EA"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27930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B332613" w14:textId="77777777" w:rsidR="00B57E27" w:rsidRPr="002117E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2117EA">
              <w:rPr>
                <w:rFonts w:asciiTheme="majorEastAsia" w:eastAsiaTheme="majorEastAsia" w:hAnsiTheme="majorEastAsia" w:cs="ＭＳ Ｐゴシック" w:hint="eastAsia"/>
                <w:color w:val="000000" w:themeColor="text1"/>
                <w:kern w:val="0"/>
                <w:sz w:val="18"/>
                <w:szCs w:val="28"/>
              </w:rPr>
              <w:t>平18-0331005</w:t>
            </w:r>
          </w:p>
          <w:p w14:paraId="04487475" w14:textId="4313E03B" w:rsidR="00B57E27" w:rsidRPr="002117E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2117EA">
              <w:rPr>
                <w:rFonts w:asciiTheme="majorEastAsia" w:eastAsiaTheme="majorEastAsia" w:hAnsiTheme="majorEastAsia" w:cs="ＭＳ Ｐゴシック" w:hint="eastAsia"/>
                <w:color w:val="000000" w:themeColor="text1"/>
                <w:kern w:val="0"/>
                <w:sz w:val="18"/>
                <w:szCs w:val="28"/>
              </w:rPr>
              <w:t>第</w:t>
            </w:r>
            <w:r w:rsidRPr="002117EA">
              <w:rPr>
                <w:rFonts w:asciiTheme="majorEastAsia" w:eastAsiaTheme="majorEastAsia" w:hAnsiTheme="majorEastAsia" w:cs="ＭＳ Ｐゴシック"/>
                <w:color w:val="000000" w:themeColor="text1"/>
                <w:kern w:val="0"/>
                <w:sz w:val="18"/>
                <w:szCs w:val="28"/>
              </w:rPr>
              <w:t>2</w:t>
            </w:r>
            <w:r w:rsidRPr="002117EA">
              <w:rPr>
                <w:rFonts w:asciiTheme="majorEastAsia" w:eastAsiaTheme="majorEastAsia" w:hAnsiTheme="majorEastAsia" w:cs="ＭＳ Ｐゴシック" w:hint="eastAsia"/>
                <w:color w:val="000000" w:themeColor="text1"/>
                <w:kern w:val="0"/>
                <w:sz w:val="18"/>
                <w:szCs w:val="28"/>
              </w:rPr>
              <w:t>の</w:t>
            </w:r>
            <w:r w:rsidRPr="002117EA">
              <w:rPr>
                <w:rFonts w:asciiTheme="majorEastAsia" w:eastAsiaTheme="majorEastAsia" w:hAnsiTheme="majorEastAsia" w:cs="ＭＳ Ｐゴシック"/>
                <w:color w:val="000000" w:themeColor="text1"/>
                <w:kern w:val="0"/>
                <w:sz w:val="18"/>
                <w:szCs w:val="28"/>
              </w:rPr>
              <w:t>6</w:t>
            </w:r>
            <w:r w:rsidRPr="002117EA">
              <w:rPr>
                <w:rFonts w:asciiTheme="majorEastAsia" w:eastAsiaTheme="majorEastAsia" w:hAnsiTheme="majorEastAsia" w:cs="ＭＳ Ｐゴシック" w:hint="eastAsia"/>
                <w:color w:val="000000" w:themeColor="text1"/>
                <w:kern w:val="0"/>
                <w:sz w:val="18"/>
                <w:szCs w:val="28"/>
              </w:rPr>
              <w:t>(5)②</w:t>
            </w:r>
            <w:r w:rsidR="006705EA">
              <w:rPr>
                <w:rFonts w:asciiTheme="majorEastAsia" w:eastAsiaTheme="majorEastAsia" w:hAnsiTheme="majorEastAsia" w:cs="ＭＳ Ｐゴシック" w:hint="eastAsia"/>
                <w:color w:val="000000" w:themeColor="text1"/>
                <w:kern w:val="0"/>
                <w:sz w:val="18"/>
                <w:szCs w:val="28"/>
              </w:rPr>
              <w:t>、第3</w:t>
            </w:r>
          </w:p>
        </w:tc>
      </w:tr>
      <w:tr w:rsidR="00B57E27" w:rsidRPr="00B103DF" w14:paraId="21018E81" w14:textId="77777777" w:rsidTr="00054E26">
        <w:trPr>
          <w:trHeight w:val="47"/>
        </w:trPr>
        <w:tc>
          <w:tcPr>
            <w:tcW w:w="1413" w:type="dxa"/>
            <w:tcBorders>
              <w:top w:val="nil"/>
              <w:bottom w:val="nil"/>
            </w:tcBorders>
          </w:tcPr>
          <w:p w14:paraId="587411FC"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right w:val="single" w:sz="4" w:space="0" w:color="auto"/>
            </w:tcBorders>
          </w:tcPr>
          <w:p w14:paraId="77E2CE0E"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全ての開所日において、夜間及び深夜の時間帯の体制が人員配置基準を上回ってい</w:t>
            </w:r>
            <w:r>
              <w:rPr>
                <w:rFonts w:asciiTheme="majorEastAsia" w:eastAsiaTheme="majorEastAsia" w:hAnsiTheme="majorEastAsia" w:hint="eastAsia"/>
                <w:color w:val="000000" w:themeColor="text1"/>
                <w:sz w:val="18"/>
                <w:szCs w:val="18"/>
              </w:rPr>
              <w:t>ますか</w:t>
            </w:r>
            <w:r w:rsidRPr="00B103DF">
              <w:rPr>
                <w:rFonts w:asciiTheme="majorEastAsia" w:eastAsiaTheme="majorEastAsia" w:hAnsiTheme="majorEastAsia" w:hint="eastAsia"/>
                <w:color w:val="000000" w:themeColor="text1"/>
                <w:sz w:val="18"/>
                <w:szCs w:val="18"/>
              </w:rPr>
              <w:t>。</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5307E34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667653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0A7D052"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543425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0EFC15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41162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38D901A5" w14:textId="77777777" w:rsidR="00B57E27" w:rsidRPr="002117E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2117EA">
              <w:rPr>
                <w:rFonts w:asciiTheme="majorEastAsia" w:eastAsiaTheme="majorEastAsia" w:hAnsiTheme="majorEastAsia" w:cs="ＭＳ Ｐゴシック" w:hint="eastAsia"/>
                <w:color w:val="000000" w:themeColor="text1"/>
                <w:kern w:val="0"/>
                <w:sz w:val="18"/>
                <w:szCs w:val="28"/>
              </w:rPr>
              <w:t>平18-0331005</w:t>
            </w:r>
          </w:p>
          <w:p w14:paraId="7820E517" w14:textId="0E38F3AC" w:rsidR="00B57E27" w:rsidRPr="002117E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2117EA">
              <w:rPr>
                <w:rFonts w:asciiTheme="majorEastAsia" w:eastAsiaTheme="majorEastAsia" w:hAnsiTheme="majorEastAsia" w:cs="ＭＳ Ｐゴシック" w:hint="eastAsia"/>
                <w:color w:val="000000" w:themeColor="text1"/>
                <w:kern w:val="0"/>
                <w:sz w:val="18"/>
                <w:szCs w:val="28"/>
              </w:rPr>
              <w:t>第</w:t>
            </w:r>
            <w:r w:rsidRPr="002117EA">
              <w:rPr>
                <w:rFonts w:asciiTheme="majorEastAsia" w:eastAsiaTheme="majorEastAsia" w:hAnsiTheme="majorEastAsia" w:cs="ＭＳ Ｐゴシック"/>
                <w:color w:val="000000" w:themeColor="text1"/>
                <w:kern w:val="0"/>
                <w:sz w:val="18"/>
                <w:szCs w:val="28"/>
              </w:rPr>
              <w:t>2</w:t>
            </w:r>
            <w:r w:rsidRPr="002117EA">
              <w:rPr>
                <w:rFonts w:asciiTheme="majorEastAsia" w:eastAsiaTheme="majorEastAsia" w:hAnsiTheme="majorEastAsia" w:cs="ＭＳ Ｐゴシック" w:hint="eastAsia"/>
                <w:color w:val="000000" w:themeColor="text1"/>
                <w:kern w:val="0"/>
                <w:sz w:val="18"/>
                <w:szCs w:val="28"/>
              </w:rPr>
              <w:t>の</w:t>
            </w:r>
            <w:r w:rsidRPr="002117EA">
              <w:rPr>
                <w:rFonts w:asciiTheme="majorEastAsia" w:eastAsiaTheme="majorEastAsia" w:hAnsiTheme="majorEastAsia" w:cs="ＭＳ Ｐゴシック"/>
                <w:color w:val="000000" w:themeColor="text1"/>
                <w:kern w:val="0"/>
                <w:sz w:val="18"/>
                <w:szCs w:val="28"/>
              </w:rPr>
              <w:t>6</w:t>
            </w:r>
            <w:r w:rsidRPr="002117EA">
              <w:rPr>
                <w:rFonts w:asciiTheme="majorEastAsia" w:eastAsiaTheme="majorEastAsia" w:hAnsiTheme="majorEastAsia" w:cs="ＭＳ Ｐゴシック" w:hint="eastAsia"/>
                <w:color w:val="000000" w:themeColor="text1"/>
                <w:kern w:val="0"/>
                <w:sz w:val="18"/>
                <w:szCs w:val="28"/>
              </w:rPr>
              <w:t>(5)③</w:t>
            </w:r>
            <w:r w:rsidR="006705EA">
              <w:rPr>
                <w:rFonts w:asciiTheme="majorEastAsia" w:eastAsiaTheme="majorEastAsia" w:hAnsiTheme="majorEastAsia" w:cs="ＭＳ Ｐゴシック" w:hint="eastAsia"/>
                <w:color w:val="000000" w:themeColor="text1"/>
                <w:kern w:val="0"/>
                <w:sz w:val="18"/>
                <w:szCs w:val="28"/>
              </w:rPr>
              <w:t>、第3</w:t>
            </w:r>
          </w:p>
        </w:tc>
      </w:tr>
      <w:tr w:rsidR="00B57E27" w:rsidRPr="00B103DF" w14:paraId="1E30CBA0" w14:textId="77777777" w:rsidTr="00322841">
        <w:trPr>
          <w:trHeight w:val="47"/>
        </w:trPr>
        <w:tc>
          <w:tcPr>
            <w:tcW w:w="1413" w:type="dxa"/>
            <w:tcBorders>
              <w:top w:val="nil"/>
              <w:bottom w:val="nil"/>
            </w:tcBorders>
          </w:tcPr>
          <w:p w14:paraId="53C4BB1C"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3D4B0F9E"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22841">
              <w:rPr>
                <w:rFonts w:asciiTheme="majorEastAsia" w:eastAsiaTheme="majorEastAsia" w:hAnsiTheme="majorEastAsia" w:hint="eastAsia"/>
                <w:color w:val="000000" w:themeColor="text1"/>
                <w:sz w:val="18"/>
                <w:szCs w:val="18"/>
              </w:rPr>
              <w:t>１ユニット、２ユニットの事業所とも、夜間及び深夜の時間帯に常勤換算１名以上を加配することとし、夜間及び深夜の時間帯を通じた配置は要し</w:t>
            </w:r>
            <w:r>
              <w:rPr>
                <w:rFonts w:asciiTheme="majorEastAsia" w:eastAsiaTheme="majorEastAsia" w:hAnsiTheme="majorEastAsia" w:hint="eastAsia"/>
                <w:color w:val="000000" w:themeColor="text1"/>
                <w:sz w:val="18"/>
                <w:szCs w:val="18"/>
              </w:rPr>
              <w:t>ません。</w:t>
            </w:r>
          </w:p>
        </w:tc>
        <w:tc>
          <w:tcPr>
            <w:tcW w:w="1276" w:type="dxa"/>
            <w:tcBorders>
              <w:top w:val="dotted" w:sz="4" w:space="0" w:color="auto"/>
              <w:left w:val="single" w:sz="4" w:space="0" w:color="auto"/>
              <w:bottom w:val="dotted" w:sz="4" w:space="0" w:color="auto"/>
              <w:right w:val="single" w:sz="4" w:space="0" w:color="auto"/>
            </w:tcBorders>
          </w:tcPr>
          <w:p w14:paraId="03A2F033"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1CE5992A"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平成21年4月改定関係Q&amp;A(V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p>
          <w:p w14:paraId="2F31A26C" w14:textId="77777777" w:rsidR="00B57E27" w:rsidRPr="002117E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問118</w:t>
            </w:r>
          </w:p>
        </w:tc>
      </w:tr>
      <w:tr w:rsidR="00B57E27" w:rsidRPr="00B103DF" w14:paraId="7798B4C1" w14:textId="77777777" w:rsidTr="00322841">
        <w:trPr>
          <w:trHeight w:val="47"/>
        </w:trPr>
        <w:tc>
          <w:tcPr>
            <w:tcW w:w="1413" w:type="dxa"/>
            <w:tcBorders>
              <w:top w:val="nil"/>
              <w:bottom w:val="nil"/>
            </w:tcBorders>
          </w:tcPr>
          <w:p w14:paraId="51006A0D"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17F16604"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夜間帯における常勤換算１名以上とは、</w:t>
            </w:r>
            <w:r w:rsidRPr="00322841">
              <w:rPr>
                <w:rFonts w:asciiTheme="majorEastAsia" w:eastAsiaTheme="majorEastAsia" w:hAnsiTheme="majorEastAsia" w:hint="eastAsia"/>
                <w:color w:val="000000" w:themeColor="text1"/>
                <w:sz w:val="18"/>
                <w:szCs w:val="18"/>
              </w:rPr>
              <w:t>夜間及び深夜の時間帯において、通常の常勤職員の勤務時間以上のサービスを提供することをいうもので</w:t>
            </w:r>
            <w:r>
              <w:rPr>
                <w:rFonts w:asciiTheme="majorEastAsia" w:eastAsiaTheme="majorEastAsia" w:hAnsiTheme="majorEastAsia" w:hint="eastAsia"/>
                <w:color w:val="000000" w:themeColor="text1"/>
                <w:sz w:val="18"/>
                <w:szCs w:val="18"/>
              </w:rPr>
              <w:t>す。</w:t>
            </w:r>
          </w:p>
        </w:tc>
        <w:tc>
          <w:tcPr>
            <w:tcW w:w="1276" w:type="dxa"/>
            <w:tcBorders>
              <w:top w:val="dotted" w:sz="4" w:space="0" w:color="auto"/>
              <w:left w:val="single" w:sz="4" w:space="0" w:color="auto"/>
              <w:bottom w:val="dotted" w:sz="4" w:space="0" w:color="auto"/>
              <w:right w:val="single" w:sz="4" w:space="0" w:color="auto"/>
            </w:tcBorders>
          </w:tcPr>
          <w:p w14:paraId="22E37382"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0AD303B8"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平成21年4月改定関係Q&amp;A(V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p>
          <w:p w14:paraId="5C4253E1"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問119</w:t>
            </w:r>
          </w:p>
        </w:tc>
      </w:tr>
      <w:tr w:rsidR="00B57E27" w:rsidRPr="00B103DF" w14:paraId="4617DE31" w14:textId="77777777" w:rsidTr="00322841">
        <w:trPr>
          <w:trHeight w:val="47"/>
        </w:trPr>
        <w:tc>
          <w:tcPr>
            <w:tcW w:w="1413" w:type="dxa"/>
            <w:tcBorders>
              <w:top w:val="nil"/>
              <w:bottom w:val="single" w:sz="4" w:space="0" w:color="auto"/>
            </w:tcBorders>
          </w:tcPr>
          <w:p w14:paraId="385B3E09"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1F67A4BB" w14:textId="7EC5B9BA"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22841">
              <w:rPr>
                <w:rFonts w:asciiTheme="majorEastAsia" w:eastAsiaTheme="majorEastAsia" w:hAnsiTheme="majorEastAsia" w:hint="eastAsia"/>
                <w:color w:val="000000" w:themeColor="text1"/>
                <w:sz w:val="18"/>
                <w:szCs w:val="18"/>
              </w:rPr>
              <w:t>「全ての開所日において、夜間及び深夜の時間帯の体制が人員配置基準を上回っている」とあ</w:t>
            </w:r>
            <w:r>
              <w:rPr>
                <w:rFonts w:asciiTheme="majorEastAsia" w:eastAsiaTheme="majorEastAsia" w:hAnsiTheme="majorEastAsia" w:hint="eastAsia"/>
                <w:color w:val="000000" w:themeColor="text1"/>
                <w:sz w:val="18"/>
                <w:szCs w:val="18"/>
              </w:rPr>
              <w:t>ります</w:t>
            </w:r>
            <w:r w:rsidRPr="00322841">
              <w:rPr>
                <w:rFonts w:asciiTheme="majorEastAsia" w:eastAsiaTheme="majorEastAsia" w:hAnsiTheme="majorEastAsia" w:hint="eastAsia"/>
                <w:color w:val="000000" w:themeColor="text1"/>
                <w:sz w:val="18"/>
                <w:szCs w:val="18"/>
              </w:rPr>
              <w:t>が、</w:t>
            </w:r>
            <w:r>
              <w:rPr>
                <w:rFonts w:asciiTheme="majorEastAsia" w:eastAsiaTheme="majorEastAsia" w:hAnsiTheme="majorEastAsia" w:hint="eastAsia"/>
                <w:color w:val="000000" w:themeColor="text1"/>
                <w:sz w:val="18"/>
                <w:szCs w:val="18"/>
              </w:rPr>
              <w:t>加算対象の夜勤職員の配置については、１</w:t>
            </w:r>
            <w:r w:rsidRPr="00322841">
              <w:rPr>
                <w:rFonts w:asciiTheme="majorEastAsia" w:eastAsiaTheme="majorEastAsia" w:hAnsiTheme="majorEastAsia" w:hint="eastAsia"/>
                <w:color w:val="000000" w:themeColor="text1"/>
                <w:sz w:val="18"/>
                <w:szCs w:val="18"/>
              </w:rPr>
              <w:t>月当たりの勤務延時間が当該事業所の常勤換算１以上であれば足りるもので</w:t>
            </w:r>
            <w:r>
              <w:rPr>
                <w:rFonts w:asciiTheme="majorEastAsia" w:eastAsiaTheme="majorEastAsia" w:hAnsiTheme="majorEastAsia" w:hint="eastAsia"/>
                <w:color w:val="000000" w:themeColor="text1"/>
                <w:sz w:val="18"/>
                <w:szCs w:val="18"/>
              </w:rPr>
              <w:t>す。</w:t>
            </w:r>
          </w:p>
        </w:tc>
        <w:tc>
          <w:tcPr>
            <w:tcW w:w="1276" w:type="dxa"/>
            <w:tcBorders>
              <w:top w:val="dotted" w:sz="4" w:space="0" w:color="auto"/>
              <w:left w:val="single" w:sz="4" w:space="0" w:color="auto"/>
              <w:bottom w:val="single" w:sz="4" w:space="0" w:color="auto"/>
              <w:right w:val="single" w:sz="4" w:space="0" w:color="auto"/>
            </w:tcBorders>
          </w:tcPr>
          <w:p w14:paraId="66275C05"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0F020D9A"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平成21年4月改定関係Q&amp;A(V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p>
          <w:p w14:paraId="5CD081FE"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問122</w:t>
            </w:r>
          </w:p>
        </w:tc>
      </w:tr>
      <w:tr w:rsidR="00B57E27" w:rsidRPr="00B103DF" w14:paraId="11433128" w14:textId="77777777" w:rsidTr="00054E26">
        <w:trPr>
          <w:trHeight w:val="923"/>
        </w:trPr>
        <w:tc>
          <w:tcPr>
            <w:tcW w:w="1413" w:type="dxa"/>
            <w:tcBorders>
              <w:top w:val="single" w:sz="4" w:space="0" w:color="auto"/>
              <w:bottom w:val="nil"/>
            </w:tcBorders>
          </w:tcPr>
          <w:p w14:paraId="1CB3CD61"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１３　認知症行動・心理症状緊急対応加算</w:t>
            </w:r>
          </w:p>
        </w:tc>
        <w:tc>
          <w:tcPr>
            <w:tcW w:w="5953" w:type="dxa"/>
            <w:tcBorders>
              <w:top w:val="single" w:sz="4" w:space="0" w:color="auto"/>
              <w:bottom w:val="dotted" w:sz="4" w:space="0" w:color="auto"/>
            </w:tcBorders>
          </w:tcPr>
          <w:p w14:paraId="38DAB1F8" w14:textId="55A902C6"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B103DF">
              <w:rPr>
                <w:rFonts w:asciiTheme="majorEastAsia" w:eastAsiaTheme="majorEastAsia" w:hAnsiTheme="majorEastAsia" w:hint="eastAsia"/>
                <w:color w:val="000000" w:themeColor="text1"/>
                <w:sz w:val="18"/>
                <w:szCs w:val="18"/>
              </w:rPr>
              <w:t>短期利用認知症対応型共同生活介護</w:t>
            </w:r>
            <w:r>
              <w:rPr>
                <w:rFonts w:asciiTheme="majorEastAsia" w:eastAsiaTheme="majorEastAsia" w:hAnsiTheme="majorEastAsia" w:hint="eastAsia"/>
                <w:color w:val="000000" w:themeColor="text1"/>
                <w:sz w:val="18"/>
                <w:szCs w:val="18"/>
              </w:rPr>
              <w:t>費</w:t>
            </w:r>
            <w:r w:rsidRPr="00B103DF">
              <w:rPr>
                <w:rFonts w:asciiTheme="majorEastAsia" w:eastAsiaTheme="majorEastAsia" w:hAnsiTheme="majorEastAsia" w:hint="eastAsia"/>
                <w:color w:val="000000" w:themeColor="text1"/>
                <w:sz w:val="18"/>
                <w:szCs w:val="18"/>
              </w:rPr>
              <w:t>について、医師が、認知症の行動・心理症状が認められるため、在宅での生活が困難であり、緊急に指定認知症対応型共同生活介護を利用することが適当であると判断した者に対し、指定認知症対応型生活介護を行った場合は、入居を開始した日から起算して７日を限度として、</w:t>
            </w:r>
            <w:r w:rsidRPr="00A94308">
              <w:rPr>
                <w:rFonts w:asciiTheme="majorEastAsia" w:eastAsiaTheme="majorEastAsia" w:hAnsiTheme="majorEastAsia" w:hint="eastAsia"/>
                <w:color w:val="000000" w:themeColor="text1"/>
                <w:sz w:val="18"/>
                <w:szCs w:val="18"/>
              </w:rPr>
              <w:t>認知症行動・心理症状緊急対応加算</w:t>
            </w:r>
            <w:r>
              <w:rPr>
                <w:rFonts w:asciiTheme="majorEastAsia" w:eastAsiaTheme="majorEastAsia" w:hAnsiTheme="majorEastAsia" w:hint="eastAsia"/>
                <w:color w:val="000000" w:themeColor="text1"/>
                <w:sz w:val="18"/>
                <w:szCs w:val="18"/>
              </w:rPr>
              <w:t>を算定</w:t>
            </w:r>
            <w:r w:rsidRPr="00B103DF">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38EA459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90582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E7DA60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455909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557160A" w14:textId="77777777" w:rsidR="00B57E27" w:rsidRPr="00B63106"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7365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8F539A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72B1821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別表5注7</w:t>
            </w:r>
          </w:p>
          <w:p w14:paraId="1ED8EF65"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C66727E" w14:textId="12B0394C"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7</w:t>
            </w:r>
          </w:p>
        </w:tc>
      </w:tr>
      <w:tr w:rsidR="00B57E27" w:rsidRPr="00B103DF" w14:paraId="778D9016" w14:textId="77777777" w:rsidTr="00054E26">
        <w:trPr>
          <w:trHeight w:val="94"/>
        </w:trPr>
        <w:tc>
          <w:tcPr>
            <w:tcW w:w="1413" w:type="dxa"/>
            <w:tcBorders>
              <w:top w:val="nil"/>
              <w:bottom w:val="nil"/>
            </w:tcBorders>
          </w:tcPr>
          <w:p w14:paraId="59C175C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DD0B14E"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E43A93">
              <w:rPr>
                <w:rFonts w:asciiTheme="majorEastAsia" w:eastAsiaTheme="majorEastAsia" w:hAnsiTheme="majorEastAsia" w:hint="eastAsia"/>
                <w:bCs/>
                <w:color w:val="000000" w:themeColor="text1"/>
                <w:sz w:val="18"/>
                <w:szCs w:val="20"/>
              </w:rPr>
              <w:t>「認知症の行動・心理症状」とは、認知症による認知機能の障害に伴う、妄想・幻覚・興奮・暴言等の症状を指すもので</w:t>
            </w:r>
            <w:r>
              <w:rPr>
                <w:rFonts w:asciiTheme="majorEastAsia" w:eastAsiaTheme="majorEastAsia" w:hAnsiTheme="majorEastAsia" w:hint="eastAsia"/>
                <w:bCs/>
                <w:color w:val="000000" w:themeColor="text1"/>
                <w:sz w:val="18"/>
                <w:szCs w:val="20"/>
              </w:rPr>
              <w:t>す</w:t>
            </w:r>
            <w:r w:rsidRPr="00E43A93">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A2EDEE4"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329BDD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36512C3" w14:textId="783EAEF8"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(6)</w:t>
            </w:r>
            <w:r>
              <w:rPr>
                <w:rFonts w:asciiTheme="majorEastAsia" w:eastAsiaTheme="majorEastAsia" w:hAnsiTheme="majorEastAsia" w:cs="ＭＳ Ｐゴシック" w:hint="eastAsia"/>
                <w:color w:val="000000" w:themeColor="text1"/>
                <w:kern w:val="0"/>
                <w:sz w:val="18"/>
                <w:szCs w:val="28"/>
              </w:rPr>
              <w:t>①</w:t>
            </w:r>
            <w:r w:rsidR="00955290">
              <w:rPr>
                <w:rFonts w:asciiTheme="majorEastAsia" w:eastAsiaTheme="majorEastAsia" w:hAnsiTheme="majorEastAsia" w:cs="ＭＳ Ｐゴシック" w:hint="eastAsia"/>
                <w:color w:val="000000" w:themeColor="text1"/>
                <w:kern w:val="0"/>
                <w:sz w:val="18"/>
                <w:szCs w:val="28"/>
              </w:rPr>
              <w:t>、第3</w:t>
            </w:r>
          </w:p>
        </w:tc>
      </w:tr>
      <w:tr w:rsidR="00B57E27" w:rsidRPr="00B103DF" w14:paraId="0F908A39" w14:textId="77777777" w:rsidTr="00054E26">
        <w:trPr>
          <w:trHeight w:val="131"/>
        </w:trPr>
        <w:tc>
          <w:tcPr>
            <w:tcW w:w="1413" w:type="dxa"/>
            <w:tcBorders>
              <w:top w:val="nil"/>
              <w:bottom w:val="nil"/>
            </w:tcBorders>
          </w:tcPr>
          <w:p w14:paraId="0CDDA69D"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E4D8A03"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6967FC">
              <w:rPr>
                <w:rFonts w:asciiTheme="majorEastAsia" w:eastAsiaTheme="majorEastAsia" w:hAnsiTheme="majorEastAsia" w:hint="eastAsia"/>
                <w:bCs/>
                <w:color w:val="000000" w:themeColor="text1"/>
                <w:sz w:val="18"/>
                <w:szCs w:val="20"/>
              </w:rPr>
              <w:t>介護支援専門員、受け入れ事業所の職員と連携し、利用者又は家族の同意</w:t>
            </w:r>
            <w:r>
              <w:rPr>
                <w:rFonts w:asciiTheme="majorEastAsia" w:eastAsiaTheme="majorEastAsia" w:hAnsiTheme="majorEastAsia" w:hint="eastAsia"/>
                <w:bCs/>
                <w:color w:val="000000" w:themeColor="text1"/>
                <w:sz w:val="18"/>
                <w:szCs w:val="20"/>
              </w:rPr>
              <w:t>を得ていますか。</w:t>
            </w:r>
          </w:p>
        </w:tc>
        <w:tc>
          <w:tcPr>
            <w:tcW w:w="1276" w:type="dxa"/>
            <w:tcBorders>
              <w:top w:val="dotted" w:sz="4" w:space="0" w:color="auto"/>
              <w:bottom w:val="single" w:sz="4" w:space="0" w:color="auto"/>
            </w:tcBorders>
            <w:shd w:val="clear" w:color="auto" w:fill="FFF2CC" w:themeFill="accent4" w:themeFillTint="33"/>
          </w:tcPr>
          <w:p w14:paraId="6FB458A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97999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4BAB88A"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688127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A46824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5937291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E0129F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4DB40E2C" w14:textId="17CB4FD1"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(6)②</w:t>
            </w:r>
            <w:r w:rsidR="00955290">
              <w:rPr>
                <w:rFonts w:asciiTheme="majorEastAsia" w:eastAsiaTheme="majorEastAsia" w:hAnsiTheme="majorEastAsia" w:cs="ＭＳ Ｐゴシック" w:hint="eastAsia"/>
                <w:color w:val="000000" w:themeColor="text1"/>
                <w:kern w:val="0"/>
                <w:sz w:val="18"/>
                <w:szCs w:val="28"/>
              </w:rPr>
              <w:t>、第3</w:t>
            </w:r>
          </w:p>
        </w:tc>
      </w:tr>
      <w:tr w:rsidR="00B57E27" w:rsidRPr="00B103DF" w14:paraId="62644A91" w14:textId="77777777" w:rsidTr="00054E26">
        <w:trPr>
          <w:trHeight w:val="273"/>
        </w:trPr>
        <w:tc>
          <w:tcPr>
            <w:tcW w:w="1413" w:type="dxa"/>
            <w:tcBorders>
              <w:top w:val="nil"/>
              <w:left w:val="single" w:sz="4" w:space="0" w:color="auto"/>
              <w:bottom w:val="nil"/>
              <w:right w:val="single" w:sz="4" w:space="0" w:color="auto"/>
            </w:tcBorders>
          </w:tcPr>
          <w:p w14:paraId="37137730"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00D0350C"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医師が判断した当該日又はその次の日に利用を開始した場合に限り算定</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4E8FC13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320648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BF402C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149404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B1B0FD0"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9343420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83A8D1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9433566" w14:textId="6DC1B1CE"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(6)②</w:t>
            </w:r>
            <w:r w:rsidR="00955290">
              <w:rPr>
                <w:rFonts w:asciiTheme="majorEastAsia" w:eastAsiaTheme="majorEastAsia" w:hAnsiTheme="majorEastAsia" w:cs="ＭＳ Ｐゴシック" w:hint="eastAsia"/>
                <w:color w:val="000000" w:themeColor="text1"/>
                <w:kern w:val="0"/>
                <w:sz w:val="18"/>
                <w:szCs w:val="28"/>
              </w:rPr>
              <w:t>、第3</w:t>
            </w:r>
          </w:p>
        </w:tc>
      </w:tr>
      <w:tr w:rsidR="00B57E27" w:rsidRPr="00B103DF" w14:paraId="124D7FCB" w14:textId="77777777" w:rsidTr="00054E26">
        <w:trPr>
          <w:trHeight w:val="1750"/>
        </w:trPr>
        <w:tc>
          <w:tcPr>
            <w:tcW w:w="1413" w:type="dxa"/>
            <w:tcBorders>
              <w:top w:val="nil"/>
              <w:bottom w:val="nil"/>
            </w:tcBorders>
          </w:tcPr>
          <w:p w14:paraId="3C8D8593"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C4A3DA2"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B103DF">
              <w:rPr>
                <w:rFonts w:asciiTheme="majorEastAsia" w:eastAsiaTheme="majorEastAsia" w:hAnsiTheme="majorEastAsia" w:hint="eastAsia"/>
                <w:bCs/>
                <w:color w:val="000000" w:themeColor="text1"/>
                <w:sz w:val="18"/>
                <w:szCs w:val="20"/>
              </w:rPr>
              <w:t>次に掲げる者が、直接、短期利用認知症対応型共同生活介護の利用を開始した場合に</w:t>
            </w:r>
            <w:r>
              <w:rPr>
                <w:rFonts w:asciiTheme="majorEastAsia" w:eastAsiaTheme="majorEastAsia" w:hAnsiTheme="majorEastAsia" w:hint="eastAsia"/>
                <w:bCs/>
                <w:color w:val="000000" w:themeColor="text1"/>
                <w:sz w:val="18"/>
                <w:szCs w:val="20"/>
              </w:rPr>
              <w:t>、当該加算を</w:t>
            </w:r>
            <w:r w:rsidRPr="00B103DF">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していませんか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57E27" w14:paraId="214A45A2" w14:textId="77777777" w:rsidTr="0015620F">
              <w:trPr>
                <w:trHeight w:val="260"/>
              </w:trPr>
              <w:tc>
                <w:tcPr>
                  <w:tcW w:w="440" w:type="dxa"/>
                  <w:shd w:val="clear" w:color="auto" w:fill="D0CECE" w:themeFill="background2" w:themeFillShade="E6"/>
                </w:tcPr>
                <w:p w14:paraId="672B3289"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shd w:val="clear" w:color="auto" w:fill="auto"/>
                </w:tcPr>
                <w:p w14:paraId="7F3EA4EE"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病院又は診療所に入院中の者</w:t>
                  </w:r>
                </w:p>
              </w:tc>
            </w:tr>
            <w:tr w:rsidR="00B57E27" w14:paraId="4E6C67C7" w14:textId="77777777" w:rsidTr="0015620F">
              <w:trPr>
                <w:trHeight w:val="260"/>
              </w:trPr>
              <w:tc>
                <w:tcPr>
                  <w:tcW w:w="440" w:type="dxa"/>
                  <w:shd w:val="clear" w:color="auto" w:fill="D0CECE" w:themeFill="background2" w:themeFillShade="E6"/>
                </w:tcPr>
                <w:p w14:paraId="395E2567"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shd w:val="clear" w:color="auto" w:fill="auto"/>
                </w:tcPr>
                <w:p w14:paraId="6BCDBA2E"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介護保険施設又は地域密着型介護老人福祉施設に入院中又は入所中の者</w:t>
                  </w:r>
                </w:p>
              </w:tc>
            </w:tr>
            <w:tr w:rsidR="00B57E27" w14:paraId="6A1F7F1A" w14:textId="77777777" w:rsidTr="0015620F">
              <w:trPr>
                <w:trHeight w:val="260"/>
              </w:trPr>
              <w:tc>
                <w:tcPr>
                  <w:tcW w:w="440" w:type="dxa"/>
                  <w:shd w:val="clear" w:color="auto" w:fill="D0CECE" w:themeFill="background2" w:themeFillShade="E6"/>
                </w:tcPr>
                <w:p w14:paraId="2FD61AE1"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shd w:val="clear" w:color="auto" w:fill="auto"/>
                </w:tcPr>
                <w:p w14:paraId="43D1FE8F"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tc>
            </w:tr>
          </w:tbl>
          <w:p w14:paraId="555BE967"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215EFE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100830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EA168C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9888401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13E7249"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626256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3B3575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122AE2DA" w14:textId="3ACF2479"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(6)③</w:t>
            </w:r>
            <w:r w:rsidR="00955290">
              <w:rPr>
                <w:rFonts w:asciiTheme="majorEastAsia" w:eastAsiaTheme="majorEastAsia" w:hAnsiTheme="majorEastAsia" w:cs="ＭＳ Ｐゴシック" w:hint="eastAsia"/>
                <w:color w:val="000000" w:themeColor="text1"/>
                <w:kern w:val="0"/>
                <w:sz w:val="18"/>
                <w:szCs w:val="28"/>
              </w:rPr>
              <w:t>、第3</w:t>
            </w:r>
          </w:p>
        </w:tc>
      </w:tr>
      <w:tr w:rsidR="00B57E27" w:rsidRPr="00B103DF" w14:paraId="2772AFCC" w14:textId="77777777" w:rsidTr="00054E26">
        <w:trPr>
          <w:trHeight w:val="170"/>
        </w:trPr>
        <w:tc>
          <w:tcPr>
            <w:tcW w:w="1413" w:type="dxa"/>
            <w:tcBorders>
              <w:top w:val="nil"/>
              <w:bottom w:val="nil"/>
            </w:tcBorders>
          </w:tcPr>
          <w:p w14:paraId="422C43DF"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F3DE515" w14:textId="40AC5CBE"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次に掲げる事項等を介護サービス計画書に記録していますか。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rsidRPr="00B103DF" w14:paraId="32C5B282"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03D13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524075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497F46A3" w14:textId="6AD4CC28"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判断を行った医師名</w:t>
                  </w:r>
                </w:p>
              </w:tc>
            </w:tr>
            <w:tr w:rsidR="00B57E27" w:rsidRPr="00B103DF" w14:paraId="3BE40DFB"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5DF02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267124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FD2FA95" w14:textId="09C4E6BA"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判断を行った日付</w:t>
                  </w:r>
                </w:p>
              </w:tc>
            </w:tr>
            <w:tr w:rsidR="00B57E27" w:rsidRPr="00D1113C" w14:paraId="23C1915D"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F9269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1339658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F49F826" w14:textId="3AF83223"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利用開</w:t>
                  </w:r>
                  <w:r>
                    <w:rPr>
                      <w:rFonts w:asciiTheme="majorEastAsia" w:eastAsiaTheme="majorEastAsia" w:hAnsiTheme="majorEastAsia" w:hint="eastAsia"/>
                      <w:bCs/>
                      <w:color w:val="000000" w:themeColor="text1"/>
                      <w:sz w:val="18"/>
                      <w:szCs w:val="20"/>
                    </w:rPr>
                    <w:t>始に当たっての留意事項</w:t>
                  </w:r>
                </w:p>
              </w:tc>
            </w:tr>
          </w:tbl>
          <w:p w14:paraId="37349389" w14:textId="77777777" w:rsidR="00B57E27" w:rsidRPr="001C38B1"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70CBA3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44126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E50F32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803327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28DD080"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221949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5849F7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BE626FD" w14:textId="37B6FA84"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(6)④</w:t>
            </w:r>
            <w:r w:rsidR="00955290">
              <w:rPr>
                <w:rFonts w:asciiTheme="majorEastAsia" w:eastAsiaTheme="majorEastAsia" w:hAnsiTheme="majorEastAsia" w:cs="ＭＳ Ｐゴシック" w:hint="eastAsia"/>
                <w:color w:val="000000" w:themeColor="text1"/>
                <w:kern w:val="0"/>
                <w:sz w:val="18"/>
                <w:szCs w:val="28"/>
              </w:rPr>
              <w:t>、第3</w:t>
            </w:r>
          </w:p>
        </w:tc>
      </w:tr>
      <w:tr w:rsidR="00B57E27" w:rsidRPr="00B103DF" w14:paraId="2748E257" w14:textId="77777777" w:rsidTr="009A4133">
        <w:trPr>
          <w:trHeight w:val="673"/>
        </w:trPr>
        <w:tc>
          <w:tcPr>
            <w:tcW w:w="1413" w:type="dxa"/>
            <w:tcBorders>
              <w:top w:val="nil"/>
              <w:bottom w:val="nil"/>
            </w:tcBorders>
          </w:tcPr>
          <w:p w14:paraId="75CEF08F"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EEF9AC8"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AE3185">
              <w:rPr>
                <w:rFonts w:asciiTheme="majorEastAsia" w:eastAsiaTheme="majorEastAsia" w:hAnsiTheme="majorEastAsia" w:hint="eastAsia"/>
                <w:bCs/>
                <w:color w:val="000000" w:themeColor="text1"/>
                <w:sz w:val="18"/>
                <w:szCs w:val="20"/>
              </w:rPr>
              <w:t>７日を限度として算定することとあるのは</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本加算が「認知症</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行動・心理症状」が認められる利用者を受け入れる際の初期の手間を評価したものであるためであり、利用開始後８日目以降の短期利用認知症対応型共同生活介護の利用の継続を妨げるものでは</w:t>
            </w:r>
            <w:r>
              <w:rPr>
                <w:rFonts w:asciiTheme="majorEastAsia" w:eastAsiaTheme="majorEastAsia" w:hAnsiTheme="majorEastAsia" w:hint="eastAsia"/>
                <w:bCs/>
                <w:color w:val="000000" w:themeColor="text1"/>
                <w:sz w:val="18"/>
                <w:szCs w:val="20"/>
              </w:rPr>
              <w:t>ないことに留意してください</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6911B5CF"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778A72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1AB18505" w14:textId="01B57B84"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(6)⑤</w:t>
            </w:r>
            <w:r w:rsidR="00955290">
              <w:rPr>
                <w:rFonts w:asciiTheme="majorEastAsia" w:eastAsiaTheme="majorEastAsia" w:hAnsiTheme="majorEastAsia" w:cs="ＭＳ Ｐゴシック" w:hint="eastAsia"/>
                <w:color w:val="000000" w:themeColor="text1"/>
                <w:kern w:val="0"/>
                <w:sz w:val="18"/>
                <w:szCs w:val="28"/>
              </w:rPr>
              <w:t>、第3</w:t>
            </w:r>
          </w:p>
        </w:tc>
      </w:tr>
      <w:tr w:rsidR="00B57E27" w:rsidRPr="00B103DF" w14:paraId="2BE32182" w14:textId="77777777" w:rsidTr="009A4133">
        <w:trPr>
          <w:trHeight w:val="673"/>
        </w:trPr>
        <w:tc>
          <w:tcPr>
            <w:tcW w:w="1413" w:type="dxa"/>
            <w:tcBorders>
              <w:top w:val="nil"/>
              <w:bottom w:val="nil"/>
            </w:tcBorders>
          </w:tcPr>
          <w:p w14:paraId="321FEF0F"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E22E8EB"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14775">
              <w:rPr>
                <w:rFonts w:asciiTheme="majorEastAsia" w:eastAsiaTheme="majorEastAsia" w:hAnsiTheme="majorEastAsia" w:hint="eastAsia"/>
                <w:bCs/>
                <w:color w:val="000000" w:themeColor="text1"/>
                <w:sz w:val="18"/>
                <w:szCs w:val="20"/>
              </w:rPr>
              <w:t>入所が予定されており、入所予定期間と実際の緊急入所の期間が重なってい</w:t>
            </w:r>
            <w:r>
              <w:rPr>
                <w:rFonts w:asciiTheme="majorEastAsia" w:eastAsiaTheme="majorEastAsia" w:hAnsiTheme="majorEastAsia" w:hint="eastAsia"/>
                <w:bCs/>
                <w:color w:val="000000" w:themeColor="text1"/>
                <w:sz w:val="18"/>
                <w:szCs w:val="20"/>
              </w:rPr>
              <w:t>る場合であっても、本来の入所予定日前に緊急に入所した場合には、</w:t>
            </w:r>
            <w:r w:rsidRPr="00C14775">
              <w:rPr>
                <w:rFonts w:asciiTheme="majorEastAsia" w:eastAsiaTheme="majorEastAsia" w:hAnsiTheme="majorEastAsia" w:hint="eastAsia"/>
                <w:bCs/>
                <w:color w:val="000000" w:themeColor="text1"/>
                <w:sz w:val="18"/>
                <w:szCs w:val="20"/>
              </w:rPr>
              <w:t>当初の入所予定期間も含め、認知症</w:t>
            </w:r>
            <w:r>
              <w:rPr>
                <w:rFonts w:asciiTheme="majorEastAsia" w:eastAsiaTheme="majorEastAsia" w:hAnsiTheme="majorEastAsia" w:hint="eastAsia"/>
                <w:bCs/>
                <w:color w:val="000000" w:themeColor="text1"/>
                <w:sz w:val="18"/>
                <w:szCs w:val="20"/>
              </w:rPr>
              <w:t>行動・心理症状により緊急に入所した日から７日間以内で算定できます</w:t>
            </w:r>
            <w:r w:rsidRPr="00C14775">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6C4E4A5F"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8817E6"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平成21年4月改定関係Q&amp;A(V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p>
          <w:p w14:paraId="0A098FE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問110</w:t>
            </w:r>
          </w:p>
        </w:tc>
      </w:tr>
      <w:tr w:rsidR="00B57E27" w:rsidRPr="00B103DF" w14:paraId="1D29CDEA" w14:textId="77777777" w:rsidTr="009A4133">
        <w:trPr>
          <w:trHeight w:val="673"/>
        </w:trPr>
        <w:tc>
          <w:tcPr>
            <w:tcW w:w="1413" w:type="dxa"/>
            <w:tcBorders>
              <w:top w:val="nil"/>
              <w:bottom w:val="single" w:sz="4" w:space="0" w:color="auto"/>
            </w:tcBorders>
          </w:tcPr>
          <w:p w14:paraId="43894AB9"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5047487"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14775">
              <w:rPr>
                <w:rFonts w:asciiTheme="majorEastAsia" w:eastAsiaTheme="majorEastAsia" w:hAnsiTheme="majorEastAsia" w:hint="eastAsia"/>
                <w:bCs/>
                <w:color w:val="000000" w:themeColor="text1"/>
                <w:sz w:val="18"/>
                <w:szCs w:val="20"/>
              </w:rPr>
              <w:t>入所予定日当日に、予定していた事業所に認知症行動・心理症状で入所した場合は</w:t>
            </w:r>
            <w:r>
              <w:rPr>
                <w:rFonts w:asciiTheme="majorEastAsia" w:eastAsiaTheme="majorEastAsia" w:hAnsiTheme="majorEastAsia" w:hint="eastAsia"/>
                <w:bCs/>
                <w:color w:val="000000" w:themeColor="text1"/>
                <w:sz w:val="18"/>
                <w:szCs w:val="20"/>
              </w:rPr>
              <w:t>対象となりません</w:t>
            </w:r>
            <w:r w:rsidRPr="00C14775">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16F6FFF0"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CC56A10"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平成21年4月改定関係Q&amp;A(V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p>
          <w:p w14:paraId="5C82B36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問111</w:t>
            </w:r>
          </w:p>
        </w:tc>
      </w:tr>
      <w:tr w:rsidR="00B57E27" w:rsidRPr="00B103DF" w14:paraId="335F0F92" w14:textId="77777777" w:rsidTr="00C66EB9">
        <w:trPr>
          <w:trHeight w:val="836"/>
        </w:trPr>
        <w:tc>
          <w:tcPr>
            <w:tcW w:w="1413" w:type="dxa"/>
            <w:tcBorders>
              <w:top w:val="single" w:sz="4" w:space="0" w:color="auto"/>
              <w:bottom w:val="nil"/>
            </w:tcBorders>
          </w:tcPr>
          <w:p w14:paraId="67CD4CC4"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１４　若年性認知症利用者受入加算</w:t>
            </w:r>
          </w:p>
        </w:tc>
        <w:tc>
          <w:tcPr>
            <w:tcW w:w="5953" w:type="dxa"/>
            <w:tcBorders>
              <w:top w:val="single" w:sz="4" w:space="0" w:color="auto"/>
              <w:bottom w:val="dotted" w:sz="4" w:space="0" w:color="auto"/>
            </w:tcBorders>
          </w:tcPr>
          <w:p w14:paraId="4A06F556" w14:textId="0DDE4D2F"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E43A93">
              <w:rPr>
                <w:rFonts w:asciiTheme="majorEastAsia" w:eastAsiaTheme="majorEastAsia" w:hAnsiTheme="majorEastAsia" w:hint="eastAsia"/>
                <w:bCs/>
                <w:color w:val="000000" w:themeColor="text1"/>
                <w:sz w:val="18"/>
                <w:szCs w:val="20"/>
              </w:rPr>
              <w:t>別に厚生労働大臣が定める基準に適合しているものとして、市長に対し、届出を行った指定認知症対応型共同生活介護事業所において、若年性認知症利用者に対して、指定認知症対応型共同生活介護を行った場合は、</w:t>
            </w:r>
            <w:r w:rsidRPr="00A94308">
              <w:rPr>
                <w:rFonts w:asciiTheme="majorEastAsia" w:eastAsiaTheme="majorEastAsia" w:hAnsiTheme="majorEastAsia" w:hint="eastAsia"/>
                <w:bCs/>
                <w:color w:val="000000" w:themeColor="text1"/>
                <w:sz w:val="18"/>
                <w:szCs w:val="20"/>
              </w:rPr>
              <w:t>若年性認知症利用者受入加算</w:t>
            </w:r>
            <w:r>
              <w:rPr>
                <w:rFonts w:asciiTheme="majorEastAsia" w:eastAsiaTheme="majorEastAsia" w:hAnsiTheme="majorEastAsia" w:hint="eastAsia"/>
                <w:bCs/>
                <w:color w:val="000000" w:themeColor="text1"/>
                <w:sz w:val="18"/>
                <w:szCs w:val="20"/>
              </w:rPr>
              <w:t>を算定していますか。</w:t>
            </w:r>
          </w:p>
          <w:tbl>
            <w:tblPr>
              <w:tblStyle w:val="a3"/>
              <w:tblW w:w="5574" w:type="dxa"/>
              <w:tblInd w:w="158" w:type="dxa"/>
              <w:tblLayout w:type="fixed"/>
              <w:tblLook w:val="04A0" w:firstRow="1" w:lastRow="0" w:firstColumn="1" w:lastColumn="0" w:noHBand="0" w:noVBand="1"/>
            </w:tblPr>
            <w:tblGrid>
              <w:gridCol w:w="5574"/>
            </w:tblGrid>
            <w:tr w:rsidR="00B57E27" w:rsidRPr="007A205D" w14:paraId="533C3863" w14:textId="77777777" w:rsidTr="002C332C">
              <w:trPr>
                <w:trHeight w:val="260"/>
              </w:trPr>
              <w:tc>
                <w:tcPr>
                  <w:tcW w:w="5574" w:type="dxa"/>
                  <w:shd w:val="clear" w:color="auto" w:fill="D0CECE" w:themeFill="background2" w:themeFillShade="E6"/>
                </w:tcPr>
                <w:p w14:paraId="07FEC0EF" w14:textId="77777777" w:rsidR="00B57E27" w:rsidRPr="007A205D"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別に</w:t>
                  </w:r>
                  <w:r w:rsidRPr="00E43A93">
                    <w:rPr>
                      <w:rFonts w:asciiTheme="majorEastAsia" w:eastAsiaTheme="majorEastAsia" w:hAnsiTheme="majorEastAsia" w:hint="eastAsia"/>
                      <w:bCs/>
                      <w:color w:val="000000" w:themeColor="text1"/>
                      <w:sz w:val="18"/>
                      <w:szCs w:val="20"/>
                    </w:rPr>
                    <w:t>厚生労働大臣が定める基準</w:t>
                  </w:r>
                </w:p>
              </w:tc>
            </w:tr>
            <w:tr w:rsidR="00B57E27" w:rsidRPr="004F697F" w14:paraId="66C7E8DD" w14:textId="77777777" w:rsidTr="001B17D9">
              <w:trPr>
                <w:trHeight w:val="260"/>
              </w:trPr>
              <w:tc>
                <w:tcPr>
                  <w:tcW w:w="5574" w:type="dxa"/>
                  <w:shd w:val="clear" w:color="auto" w:fill="auto"/>
                </w:tcPr>
                <w:p w14:paraId="274A41B8" w14:textId="162E569F" w:rsidR="00B57E27" w:rsidRPr="004F697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受け入れた若年性認知症利用者（初老期における認知症によって要介護者となった者）ごとに個別の担当者を定めている</w:t>
                  </w:r>
                </w:p>
              </w:tc>
            </w:tr>
          </w:tbl>
          <w:p w14:paraId="1E3D48E5"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0222E2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090680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A51EB3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5360598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3B923F3"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14331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0A4F70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3A466AF"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別表5注8</w:t>
            </w:r>
          </w:p>
          <w:p w14:paraId="75041D70"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39EA5809"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8</w:t>
            </w:r>
          </w:p>
          <w:p w14:paraId="6E401EF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2CF0F7C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18</w:t>
            </w:r>
            <w:r w:rsidRPr="00B63106">
              <w:rPr>
                <w:rFonts w:asciiTheme="majorEastAsia" w:eastAsiaTheme="majorEastAsia" w:hAnsiTheme="majorEastAsia" w:cs="ＭＳ Ｐゴシック" w:hint="eastAsia"/>
                <w:color w:val="000000" w:themeColor="text1"/>
                <w:kern w:val="0"/>
                <w:sz w:val="18"/>
                <w:szCs w:val="28"/>
              </w:rPr>
              <w:t>号</w:t>
            </w:r>
          </w:p>
        </w:tc>
      </w:tr>
      <w:tr w:rsidR="00B57E27" w:rsidRPr="00B103DF" w14:paraId="5EB815C9" w14:textId="77777777" w:rsidTr="009A4133">
        <w:trPr>
          <w:trHeight w:val="229"/>
        </w:trPr>
        <w:tc>
          <w:tcPr>
            <w:tcW w:w="1413" w:type="dxa"/>
            <w:tcBorders>
              <w:top w:val="nil"/>
              <w:bottom w:val="nil"/>
            </w:tcBorders>
          </w:tcPr>
          <w:p w14:paraId="60E5324C"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C77AC7" w14:textId="77777777" w:rsidR="00B57E27" w:rsidRPr="00E43A93"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担当者とは、若年性認知症利用者を担当する者のことで、事業所の介護職員の中から定めるものです。人数や資格等の要件は問いません</w:t>
            </w:r>
            <w:r w:rsidRPr="002C332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26BE1716"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58864F5"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p>
          <w:p w14:paraId="3C95ED29" w14:textId="2BE1938C"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問10</w:t>
            </w:r>
            <w:r w:rsidR="00FC60D5">
              <w:rPr>
                <w:rFonts w:asciiTheme="majorEastAsia" w:eastAsiaTheme="majorEastAsia" w:hAnsiTheme="majorEastAsia" w:cs="ＭＳ Ｐゴシック" w:hint="eastAsia"/>
                <w:color w:val="000000" w:themeColor="text1"/>
                <w:kern w:val="0"/>
                <w:sz w:val="18"/>
                <w:szCs w:val="28"/>
              </w:rPr>
              <w:t>2</w:t>
            </w:r>
          </w:p>
        </w:tc>
      </w:tr>
      <w:tr w:rsidR="00B57E27" w:rsidRPr="00B103DF" w14:paraId="45DAC71D" w14:textId="77777777" w:rsidTr="00C66EB9">
        <w:trPr>
          <w:trHeight w:val="469"/>
        </w:trPr>
        <w:tc>
          <w:tcPr>
            <w:tcW w:w="1413" w:type="dxa"/>
            <w:tcBorders>
              <w:top w:val="nil"/>
              <w:bottom w:val="nil"/>
            </w:tcBorders>
          </w:tcPr>
          <w:p w14:paraId="57289C5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C023A53"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担当者を中心に、利用者の特性やニーズに応じたサービス提供を行っていますか。</w:t>
            </w:r>
          </w:p>
        </w:tc>
        <w:tc>
          <w:tcPr>
            <w:tcW w:w="1276" w:type="dxa"/>
            <w:tcBorders>
              <w:top w:val="single" w:sz="4" w:space="0" w:color="auto"/>
              <w:bottom w:val="dotted" w:sz="4" w:space="0" w:color="auto"/>
            </w:tcBorders>
            <w:shd w:val="clear" w:color="auto" w:fill="FFF2CC" w:themeFill="accent4" w:themeFillTint="33"/>
          </w:tcPr>
          <w:p w14:paraId="0C846D0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753090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F56739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1137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29D327C"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02327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3A6959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EC4FAEA" w14:textId="7634D3E2" w:rsidR="00B57E27" w:rsidRPr="00B63106"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(7)(</w:t>
            </w:r>
            <w:r>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hint="eastAsia"/>
                <w:color w:val="000000" w:themeColor="text1"/>
                <w:kern w:val="0"/>
                <w:sz w:val="18"/>
                <w:szCs w:val="28"/>
              </w:rPr>
              <w:t>3の2(16)準用)</w:t>
            </w:r>
            <w:r w:rsidR="007364FE">
              <w:rPr>
                <w:rFonts w:asciiTheme="majorEastAsia" w:eastAsiaTheme="majorEastAsia" w:hAnsiTheme="majorEastAsia" w:cs="ＭＳ Ｐゴシック" w:hint="eastAsia"/>
                <w:color w:val="000000" w:themeColor="text1"/>
                <w:kern w:val="0"/>
                <w:sz w:val="18"/>
                <w:szCs w:val="28"/>
              </w:rPr>
              <w:t>、第3</w:t>
            </w:r>
          </w:p>
        </w:tc>
      </w:tr>
      <w:tr w:rsidR="00B57E27" w:rsidRPr="00B103DF" w14:paraId="75147657" w14:textId="77777777" w:rsidTr="00C66EB9">
        <w:trPr>
          <w:trHeight w:val="473"/>
        </w:trPr>
        <w:tc>
          <w:tcPr>
            <w:tcW w:w="1413" w:type="dxa"/>
            <w:tcBorders>
              <w:top w:val="nil"/>
              <w:bottom w:val="single" w:sz="4" w:space="0" w:color="auto"/>
            </w:tcBorders>
          </w:tcPr>
          <w:p w14:paraId="751570C9"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294B346" w14:textId="77777777" w:rsidR="00B57E27" w:rsidRPr="00E43A93"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認知症行動・心理症状</w:t>
            </w:r>
            <w:r w:rsidRPr="00B103DF">
              <w:rPr>
                <w:rFonts w:asciiTheme="majorEastAsia" w:eastAsiaTheme="majorEastAsia" w:hAnsiTheme="majorEastAsia" w:hint="eastAsia"/>
                <w:bCs/>
                <w:color w:val="000000" w:themeColor="text1"/>
                <w:sz w:val="18"/>
                <w:szCs w:val="20"/>
              </w:rPr>
              <w:t>緊急対応加算を算定している場合は</w:t>
            </w:r>
            <w:r>
              <w:rPr>
                <w:rFonts w:asciiTheme="majorEastAsia" w:eastAsiaTheme="majorEastAsia" w:hAnsiTheme="majorEastAsia" w:hint="eastAsia"/>
                <w:bCs/>
                <w:color w:val="000000" w:themeColor="text1"/>
                <w:sz w:val="18"/>
                <w:szCs w:val="20"/>
              </w:rPr>
              <w:t>、当該加算を</w:t>
            </w:r>
            <w:r w:rsidRPr="00B103DF">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していませんか。</w:t>
            </w:r>
          </w:p>
        </w:tc>
        <w:tc>
          <w:tcPr>
            <w:tcW w:w="1276" w:type="dxa"/>
            <w:tcBorders>
              <w:top w:val="single" w:sz="4" w:space="0" w:color="auto"/>
              <w:bottom w:val="single" w:sz="4" w:space="0" w:color="auto"/>
            </w:tcBorders>
            <w:shd w:val="clear" w:color="auto" w:fill="FFF2CC" w:themeFill="accent4" w:themeFillTint="33"/>
          </w:tcPr>
          <w:p w14:paraId="2DAE5FC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164130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59CCC28"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31243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B50C7DD"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395299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5103F0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7B4DDB68"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別表5注8</w:t>
            </w:r>
          </w:p>
          <w:p w14:paraId="74E72102"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61EA5039" w14:textId="77777777" w:rsidR="00B57E27" w:rsidRPr="003F1F2A"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8</w:t>
            </w:r>
          </w:p>
        </w:tc>
      </w:tr>
      <w:tr w:rsidR="00B57E27" w:rsidRPr="00B103DF" w14:paraId="753B1358" w14:textId="77777777" w:rsidTr="00C66EB9">
        <w:trPr>
          <w:cantSplit/>
          <w:trHeight w:val="169"/>
        </w:trPr>
        <w:tc>
          <w:tcPr>
            <w:tcW w:w="1413" w:type="dxa"/>
            <w:tcBorders>
              <w:top w:val="single" w:sz="4" w:space="0" w:color="auto"/>
              <w:bottom w:val="nil"/>
            </w:tcBorders>
          </w:tcPr>
          <w:p w14:paraId="2D0CED6E"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　入院したときの費用の算</w:t>
            </w:r>
            <w:r w:rsidRPr="00B103DF">
              <w:rPr>
                <w:rFonts w:asciiTheme="majorEastAsia" w:eastAsiaTheme="majorEastAsia" w:hAnsiTheme="majorEastAsia" w:hint="eastAsia"/>
                <w:bCs/>
                <w:color w:val="000000" w:themeColor="text1"/>
                <w:sz w:val="18"/>
                <w:szCs w:val="20"/>
              </w:rPr>
              <w:t>定</w:t>
            </w:r>
          </w:p>
          <w:p w14:paraId="63FD5852"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93226F2" w14:textId="5BE8F168"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B103DF">
              <w:rPr>
                <w:rFonts w:asciiTheme="majorEastAsia" w:eastAsiaTheme="majorEastAsia" w:hAnsiTheme="majorEastAsia" w:hint="eastAsia"/>
                <w:color w:val="000000" w:themeColor="text1"/>
                <w:sz w:val="18"/>
                <w:szCs w:val="18"/>
              </w:rPr>
              <w:t>別に厚生労働大臣が定める基準に適合しているものとして</w:t>
            </w:r>
            <w:r>
              <w:rPr>
                <w:rFonts w:asciiTheme="majorEastAsia" w:eastAsiaTheme="majorEastAsia" w:hAnsiTheme="majorEastAsia" w:hint="eastAsia"/>
                <w:color w:val="000000" w:themeColor="text1"/>
                <w:sz w:val="18"/>
                <w:szCs w:val="18"/>
              </w:rPr>
              <w:t>、</w:t>
            </w:r>
            <w:r w:rsidRPr="00E43A93">
              <w:rPr>
                <w:rFonts w:asciiTheme="majorEastAsia" w:eastAsiaTheme="majorEastAsia" w:hAnsiTheme="majorEastAsia" w:hint="eastAsia"/>
                <w:bCs/>
                <w:color w:val="000000" w:themeColor="text1"/>
                <w:sz w:val="18"/>
                <w:szCs w:val="20"/>
              </w:rPr>
              <w:t>市長に対し、届出を行った指定認知症対応型共同生活介護事業所において、</w:t>
            </w:r>
            <w:r w:rsidRPr="00B103DF">
              <w:rPr>
                <w:rFonts w:asciiTheme="majorEastAsia" w:eastAsiaTheme="majorEastAsia" w:hAnsiTheme="majorEastAsia" w:hint="eastAsia"/>
                <w:color w:val="000000" w:themeColor="text1"/>
                <w:sz w:val="18"/>
                <w:szCs w:val="18"/>
              </w:rPr>
              <w:t>利用者が病院又は診療所への入院を要した場合は、１月に６日を限度として</w:t>
            </w:r>
            <w:r>
              <w:rPr>
                <w:rFonts w:asciiTheme="majorEastAsia" w:eastAsiaTheme="majorEastAsia" w:hAnsiTheme="majorEastAsia" w:hint="eastAsia"/>
                <w:color w:val="000000" w:themeColor="text1"/>
                <w:sz w:val="18"/>
                <w:szCs w:val="18"/>
              </w:rPr>
              <w:t>所定単位数に代えて</w:t>
            </w:r>
            <w:r>
              <w:rPr>
                <w:rFonts w:asciiTheme="majorEastAsia" w:eastAsiaTheme="majorEastAsia" w:hAnsiTheme="majorEastAsia" w:hint="eastAsia"/>
                <w:bCs/>
                <w:color w:val="000000" w:themeColor="text1"/>
                <w:sz w:val="18"/>
                <w:szCs w:val="20"/>
              </w:rPr>
              <w:t>入院したときの費用</w:t>
            </w:r>
            <w:r w:rsidRPr="00B103DF">
              <w:rPr>
                <w:rFonts w:asciiTheme="majorEastAsia" w:eastAsiaTheme="majorEastAsia" w:hAnsiTheme="majorEastAsia" w:hint="eastAsia"/>
                <w:color w:val="000000" w:themeColor="text1"/>
                <w:sz w:val="18"/>
                <w:szCs w:val="18"/>
              </w:rPr>
              <w:t>を算定していますか。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rsidRPr="0030017D" w14:paraId="510329B1"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DC9CA" w14:textId="7B8A83FC"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B57E27" w:rsidRPr="00B103DF" w14:paraId="57475784"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6346F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2469298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58A544A5" w14:textId="403DBD4E"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利用者について、病院又は診療所に入院する必要が生じている</w:t>
                  </w:r>
                </w:p>
              </w:tc>
            </w:tr>
            <w:tr w:rsidR="00B57E27" w:rsidRPr="00B103DF" w14:paraId="612CF65B"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F545A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02392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7D3A28" w14:textId="68A62F6A"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F97A2C">
                    <w:rPr>
                      <w:rFonts w:asciiTheme="majorEastAsia" w:eastAsiaTheme="majorEastAsia" w:hAnsiTheme="majorEastAsia" w:hint="eastAsia"/>
                      <w:color w:val="000000" w:themeColor="text1"/>
                      <w:sz w:val="18"/>
                      <w:szCs w:val="18"/>
                    </w:rPr>
                    <w:t>入院後</w:t>
                  </w:r>
                  <w:r>
                    <w:rPr>
                      <w:rFonts w:asciiTheme="majorEastAsia" w:eastAsiaTheme="majorEastAsia" w:hAnsiTheme="majorEastAsia" w:hint="eastAsia"/>
                      <w:color w:val="000000" w:themeColor="text1"/>
                      <w:sz w:val="18"/>
                      <w:szCs w:val="18"/>
                    </w:rPr>
                    <w:t>３月以内に退院することが明らかに見込まれるときは、利用者</w:t>
                  </w:r>
                  <w:r w:rsidRPr="00F97A2C">
                    <w:rPr>
                      <w:rFonts w:asciiTheme="majorEastAsia" w:eastAsiaTheme="majorEastAsia" w:hAnsiTheme="majorEastAsia" w:hint="eastAsia"/>
                      <w:color w:val="000000" w:themeColor="text1"/>
                      <w:sz w:val="18"/>
                      <w:szCs w:val="18"/>
                    </w:rPr>
                    <w:t>及びその家族の希望等を勘案し、必要に応じて適切な便宜を供与するとともに、やむを得ない事情がある場合を除き、退院後再び当該事業所に円滑に入居することができる体制を確保している</w:t>
                  </w:r>
                </w:p>
              </w:tc>
            </w:tr>
          </w:tbl>
          <w:p w14:paraId="02DACBB6" w14:textId="77777777" w:rsidR="00B57E27" w:rsidRPr="00B103DF" w:rsidRDefault="00B57E27" w:rsidP="00B57E27">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EC5BB7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348356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2B4ABFB"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7182785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836831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24271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E4EF69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6561F40"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別表5注9</w:t>
            </w:r>
          </w:p>
          <w:p w14:paraId="50F9966B"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120C5B3E"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9</w:t>
            </w:r>
          </w:p>
          <w:p w14:paraId="7F15213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68A8A7C0"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第58号の5</w:t>
            </w:r>
            <w:r w:rsidRPr="00B63106">
              <w:rPr>
                <w:rFonts w:asciiTheme="majorEastAsia" w:eastAsiaTheme="majorEastAsia" w:hAnsiTheme="majorEastAsia" w:cs="ＭＳ Ｐゴシック"/>
                <w:color w:val="000000" w:themeColor="text1"/>
                <w:kern w:val="0"/>
                <w:sz w:val="18"/>
                <w:szCs w:val="28"/>
              </w:rPr>
              <w:t xml:space="preserve"> </w:t>
            </w:r>
          </w:p>
          <w:p w14:paraId="2938705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127</w:t>
            </w:r>
            <w:r w:rsidRPr="00B63106">
              <w:rPr>
                <w:rFonts w:asciiTheme="majorEastAsia" w:eastAsiaTheme="majorEastAsia" w:hAnsiTheme="majorEastAsia" w:cs="ＭＳ Ｐゴシック" w:hint="eastAsia"/>
                <w:color w:val="000000" w:themeColor="text1"/>
                <w:kern w:val="0"/>
                <w:sz w:val="18"/>
                <w:szCs w:val="28"/>
              </w:rPr>
              <w:t>号の5</w:t>
            </w:r>
          </w:p>
        </w:tc>
      </w:tr>
      <w:tr w:rsidR="00B57E27" w:rsidRPr="00B103DF" w14:paraId="6EA43425" w14:textId="77777777" w:rsidTr="00FD5BBD">
        <w:trPr>
          <w:trHeight w:val="169"/>
        </w:trPr>
        <w:tc>
          <w:tcPr>
            <w:tcW w:w="1413" w:type="dxa"/>
            <w:tcBorders>
              <w:top w:val="nil"/>
              <w:bottom w:val="nil"/>
            </w:tcBorders>
          </w:tcPr>
          <w:p w14:paraId="76621153" w14:textId="77777777" w:rsidR="00B57E27"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3F8ED2"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B103DF">
              <w:rPr>
                <w:rFonts w:asciiTheme="majorEastAsia" w:eastAsiaTheme="majorEastAsia" w:hAnsiTheme="majorEastAsia" w:hint="eastAsia"/>
                <w:color w:val="000000" w:themeColor="text1"/>
                <w:sz w:val="18"/>
                <w:szCs w:val="18"/>
              </w:rPr>
              <w:t>「退院することが明らかに見込まれるとき」に該当するか否かは、利用者の入院先の病院又は診療所の当該主治医に確認するなどの方法により判断して</w:t>
            </w:r>
            <w:r>
              <w:rPr>
                <w:rFonts w:asciiTheme="majorEastAsia" w:eastAsiaTheme="majorEastAsia" w:hAnsiTheme="majorEastAsia" w:hint="eastAsia"/>
                <w:color w:val="000000" w:themeColor="text1"/>
                <w:sz w:val="18"/>
                <w:szCs w:val="18"/>
              </w:rPr>
              <w:t>いますか</w:t>
            </w:r>
            <w:r w:rsidRPr="00B103DF">
              <w:rPr>
                <w:rFonts w:asciiTheme="majorEastAsia" w:eastAsiaTheme="majorEastAsia" w:hAnsiTheme="majorEastAsia" w:hint="eastAsia"/>
                <w:color w:val="000000" w:themeColor="text1"/>
                <w:sz w:val="18"/>
                <w:szCs w:val="18"/>
              </w:rPr>
              <w:t>。</w:t>
            </w:r>
          </w:p>
          <w:tbl>
            <w:tblPr>
              <w:tblStyle w:val="a3"/>
              <w:tblW w:w="0" w:type="auto"/>
              <w:tblInd w:w="158" w:type="dxa"/>
              <w:tblLayout w:type="fixed"/>
              <w:tblLook w:val="04A0" w:firstRow="1" w:lastRow="0" w:firstColumn="1" w:lastColumn="0" w:noHBand="0" w:noVBand="1"/>
            </w:tblPr>
            <w:tblGrid>
              <w:gridCol w:w="5557"/>
            </w:tblGrid>
            <w:tr w:rsidR="00B57E27" w14:paraId="5E7EE967" w14:textId="77777777" w:rsidTr="00FD5BBD">
              <w:trPr>
                <w:trHeight w:val="240"/>
              </w:trPr>
              <w:tc>
                <w:tcPr>
                  <w:tcW w:w="5557" w:type="dxa"/>
                  <w:tcBorders>
                    <w:bottom w:val="single" w:sz="12" w:space="0" w:color="auto"/>
                  </w:tcBorders>
                  <w:shd w:val="clear" w:color="auto" w:fill="D0CECE" w:themeFill="background2" w:themeFillShade="E6"/>
                </w:tcPr>
                <w:p w14:paraId="4056D6E5"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1B0D85">
                    <w:rPr>
                      <w:rFonts w:asciiTheme="majorEastAsia" w:eastAsiaTheme="majorEastAsia" w:hAnsiTheme="majorEastAsia" w:hint="eastAsia"/>
                      <w:color w:val="000000" w:themeColor="text1"/>
                      <w:sz w:val="18"/>
                      <w:szCs w:val="18"/>
                    </w:rPr>
                    <w:t>退院することが明らかに見込まれる</w:t>
                  </w:r>
                  <w:r>
                    <w:rPr>
                      <w:rFonts w:asciiTheme="majorEastAsia" w:eastAsiaTheme="majorEastAsia" w:hAnsiTheme="majorEastAsia" w:hint="eastAsia"/>
                      <w:color w:val="000000" w:themeColor="text1"/>
                      <w:sz w:val="18"/>
                      <w:szCs w:val="18"/>
                    </w:rPr>
                    <w:t>かの判断方法</w:t>
                  </w:r>
                </w:p>
              </w:tc>
            </w:tr>
            <w:tr w:rsidR="00B57E27" w14:paraId="56CB99C5" w14:textId="77777777" w:rsidTr="00FD5BBD">
              <w:trPr>
                <w:trHeight w:val="240"/>
              </w:trPr>
              <w:tc>
                <w:tcPr>
                  <w:tcW w:w="555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CD08EE" w14:textId="77777777" w:rsidR="00B57E27" w:rsidRDefault="00B57E27" w:rsidP="00B57E27">
                  <w:pPr>
                    <w:spacing w:line="240" w:lineRule="exact"/>
                    <w:rPr>
                      <w:rFonts w:asciiTheme="majorEastAsia" w:eastAsiaTheme="majorEastAsia" w:hAnsiTheme="majorEastAsia"/>
                      <w:color w:val="000000" w:themeColor="text1"/>
                      <w:sz w:val="18"/>
                      <w:szCs w:val="18"/>
                    </w:rPr>
                  </w:pPr>
                </w:p>
                <w:p w14:paraId="65DC7D9B"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5BD6FB13"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16ADFF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151075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C1E0ACC"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430813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79123AE"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789298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6128F7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115DBF5" w14:textId="15D6CAFA"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w:t>
            </w:r>
            <w:r>
              <w:rPr>
                <w:rFonts w:asciiTheme="majorEastAsia" w:eastAsiaTheme="majorEastAsia" w:hAnsiTheme="majorEastAsia" w:cs="ＭＳ Ｐゴシック" w:hint="eastAsia"/>
                <w:color w:val="000000" w:themeColor="text1"/>
                <w:kern w:val="0"/>
                <w:sz w:val="18"/>
                <w:szCs w:val="28"/>
              </w:rPr>
              <w:t>①イ</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61594B3F" w14:textId="77777777" w:rsidTr="009A4133">
        <w:trPr>
          <w:trHeight w:val="169"/>
        </w:trPr>
        <w:tc>
          <w:tcPr>
            <w:tcW w:w="1413" w:type="dxa"/>
            <w:tcBorders>
              <w:top w:val="nil"/>
              <w:bottom w:val="nil"/>
            </w:tcBorders>
          </w:tcPr>
          <w:p w14:paraId="2C71703F" w14:textId="77777777" w:rsidR="00B57E27"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6EBDDA8"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「必要に応じて適切な便宜を提供」とは、利用者及びその家族の同意の上での入退院の手続きや、その他の個々の状況に応じた便宜を図ることを指すものです。</w:t>
            </w:r>
          </w:p>
        </w:tc>
        <w:tc>
          <w:tcPr>
            <w:tcW w:w="1276" w:type="dxa"/>
            <w:tcBorders>
              <w:top w:val="dotted" w:sz="4" w:space="0" w:color="auto"/>
              <w:bottom w:val="dotted" w:sz="4" w:space="0" w:color="auto"/>
            </w:tcBorders>
          </w:tcPr>
          <w:p w14:paraId="71A3356B"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D453D5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044EE2A3" w14:textId="6C3599DB"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w:t>
            </w:r>
            <w:r>
              <w:rPr>
                <w:rFonts w:asciiTheme="majorEastAsia" w:eastAsiaTheme="majorEastAsia" w:hAnsiTheme="majorEastAsia" w:cs="ＭＳ Ｐゴシック" w:hint="eastAsia"/>
                <w:color w:val="000000" w:themeColor="text1"/>
                <w:kern w:val="0"/>
                <w:sz w:val="18"/>
                <w:szCs w:val="28"/>
              </w:rPr>
              <w:t>①ロ</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781875AA" w14:textId="77777777" w:rsidTr="009A4133">
        <w:trPr>
          <w:trHeight w:val="169"/>
        </w:trPr>
        <w:tc>
          <w:tcPr>
            <w:tcW w:w="1413" w:type="dxa"/>
            <w:tcBorders>
              <w:top w:val="nil"/>
              <w:bottom w:val="nil"/>
            </w:tcBorders>
          </w:tcPr>
          <w:p w14:paraId="39A8AD64" w14:textId="77777777" w:rsidR="00B57E27"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710B8B0"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やむを得ない事情がある場合」とは、単に当初予定の退院日に居室の空きがないことをもって該当するものではなく、例えば、利用者の退院が予定より早まるなどの理由により、居室の確保が間に合わない場合等を指すものです。事業所側の都合は、基本的には該当しないことに留意してください。</w:t>
            </w:r>
          </w:p>
        </w:tc>
        <w:tc>
          <w:tcPr>
            <w:tcW w:w="1276" w:type="dxa"/>
            <w:tcBorders>
              <w:top w:val="dotted" w:sz="4" w:space="0" w:color="auto"/>
              <w:bottom w:val="dotted" w:sz="4" w:space="0" w:color="auto"/>
            </w:tcBorders>
          </w:tcPr>
          <w:p w14:paraId="7789E5DE"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0445CC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9A70931" w14:textId="5F5C59DF"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w:t>
            </w:r>
            <w:r>
              <w:rPr>
                <w:rFonts w:asciiTheme="majorEastAsia" w:eastAsiaTheme="majorEastAsia" w:hAnsiTheme="majorEastAsia" w:cs="ＭＳ Ｐゴシック" w:hint="eastAsia"/>
                <w:color w:val="000000" w:themeColor="text1"/>
                <w:kern w:val="0"/>
                <w:sz w:val="18"/>
                <w:szCs w:val="28"/>
              </w:rPr>
              <w:t>①ハ</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2D1521A9" w14:textId="77777777" w:rsidTr="009A4133">
        <w:trPr>
          <w:trHeight w:val="169"/>
        </w:trPr>
        <w:tc>
          <w:tcPr>
            <w:tcW w:w="1413" w:type="dxa"/>
            <w:tcBorders>
              <w:top w:val="nil"/>
              <w:bottom w:val="nil"/>
            </w:tcBorders>
          </w:tcPr>
          <w:p w14:paraId="5D66F351" w14:textId="77777777" w:rsidR="00B57E27"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1914E4E"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利用者の入院の期間中の居室は、短期利用認知症対応型共同生活介護等に利用しても差</w:t>
            </w:r>
            <w:r>
              <w:rPr>
                <w:rFonts w:asciiTheme="majorEastAsia" w:eastAsiaTheme="majorEastAsia" w:hAnsiTheme="majorEastAsia" w:hint="eastAsia"/>
                <w:color w:val="000000" w:themeColor="text1"/>
                <w:sz w:val="18"/>
                <w:szCs w:val="18"/>
              </w:rPr>
              <w:t>し支えありません</w:t>
            </w:r>
            <w:r w:rsidRPr="00B103DF">
              <w:rPr>
                <w:rFonts w:asciiTheme="majorEastAsia" w:eastAsiaTheme="majorEastAsia" w:hAnsiTheme="majorEastAsia" w:hint="eastAsia"/>
                <w:color w:val="000000" w:themeColor="text1"/>
                <w:sz w:val="18"/>
                <w:szCs w:val="18"/>
              </w:rPr>
              <w:t>が、当該利用者が退院する際に円滑に再入居できるよう、その利用は計画的なものでなければなりません。</w:t>
            </w:r>
          </w:p>
        </w:tc>
        <w:tc>
          <w:tcPr>
            <w:tcW w:w="1276" w:type="dxa"/>
            <w:tcBorders>
              <w:top w:val="dotted" w:sz="4" w:space="0" w:color="auto"/>
              <w:bottom w:val="single" w:sz="4" w:space="0" w:color="auto"/>
            </w:tcBorders>
          </w:tcPr>
          <w:p w14:paraId="4E75E50B"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BE0C79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1956AC1A" w14:textId="74F0AED4"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w:t>
            </w:r>
            <w:r>
              <w:rPr>
                <w:rFonts w:asciiTheme="majorEastAsia" w:eastAsiaTheme="majorEastAsia" w:hAnsiTheme="majorEastAsia" w:cs="ＭＳ Ｐゴシック" w:hint="eastAsia"/>
                <w:color w:val="000000" w:themeColor="text1"/>
                <w:kern w:val="0"/>
                <w:sz w:val="18"/>
                <w:szCs w:val="28"/>
              </w:rPr>
              <w:t>①ニ</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055DFEAE" w14:textId="77777777" w:rsidTr="00FD5BBD">
        <w:trPr>
          <w:cantSplit/>
          <w:trHeight w:val="169"/>
        </w:trPr>
        <w:tc>
          <w:tcPr>
            <w:tcW w:w="1413" w:type="dxa"/>
            <w:tcBorders>
              <w:top w:val="nil"/>
              <w:bottom w:val="nil"/>
            </w:tcBorders>
          </w:tcPr>
          <w:p w14:paraId="1EB91D6C" w14:textId="77777777" w:rsidR="00B57E27"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EAA8795"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　入院の初日及び最終日は、当該加算を</w:t>
            </w:r>
            <w:r w:rsidRPr="00F97A2C">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していませんか</w:t>
            </w:r>
            <w:r w:rsidRPr="00F97A2C">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2F2046A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026945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4445C1A"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761667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D8E1195"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426434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E456D8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8888DB2"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別表5注9</w:t>
            </w:r>
          </w:p>
          <w:p w14:paraId="19B0A67B"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28EF74BB" w14:textId="77777777" w:rsidR="00B57E27" w:rsidRPr="00C7631B"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w:t>
            </w:r>
            <w:r w:rsidRPr="005F7827">
              <w:rPr>
                <w:rFonts w:asciiTheme="majorEastAsia" w:eastAsiaTheme="majorEastAsia" w:hAnsiTheme="majorEastAsia"/>
                <w:bCs/>
                <w:color w:val="000000" w:themeColor="text1"/>
                <w:sz w:val="18"/>
                <w:szCs w:val="18"/>
              </w:rPr>
              <w:t>注</w:t>
            </w:r>
            <w:r>
              <w:rPr>
                <w:rFonts w:asciiTheme="majorEastAsia" w:eastAsiaTheme="majorEastAsia" w:hAnsiTheme="majorEastAsia" w:hint="eastAsia"/>
                <w:bCs/>
                <w:color w:val="000000" w:themeColor="text1"/>
                <w:sz w:val="18"/>
                <w:szCs w:val="18"/>
              </w:rPr>
              <w:t>9</w:t>
            </w:r>
          </w:p>
        </w:tc>
      </w:tr>
      <w:tr w:rsidR="00B57E27" w:rsidRPr="00B103DF" w14:paraId="4F83BB9F" w14:textId="77777777" w:rsidTr="009A4133">
        <w:trPr>
          <w:trHeight w:val="1459"/>
        </w:trPr>
        <w:tc>
          <w:tcPr>
            <w:tcW w:w="1413" w:type="dxa"/>
            <w:tcBorders>
              <w:top w:val="nil"/>
              <w:left w:val="single" w:sz="4" w:space="0" w:color="auto"/>
              <w:bottom w:val="nil"/>
            </w:tcBorders>
          </w:tcPr>
          <w:p w14:paraId="02001D66"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97490C5"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入院の期間には初日及び最終日は含まないので、連続して８日間</w:t>
            </w:r>
            <w:r w:rsidRPr="00B103DF">
              <w:rPr>
                <w:rFonts w:asciiTheme="majorEastAsia" w:eastAsiaTheme="majorEastAsia" w:hAnsiTheme="majorEastAsia" w:hint="eastAsia"/>
                <w:color w:val="000000" w:themeColor="text1"/>
                <w:sz w:val="18"/>
                <w:szCs w:val="18"/>
              </w:rPr>
              <w:t>入院を行う場合の入院期間は、６日と計算されます。</w:t>
            </w:r>
          </w:p>
          <w:p w14:paraId="67E2B0AE" w14:textId="77777777" w:rsidR="00B57E27" w:rsidRPr="00B103DF" w:rsidRDefault="00B57E27" w:rsidP="00B57E27">
            <w:pPr>
              <w:spacing w:line="240" w:lineRule="exact"/>
              <w:ind w:firstLineChars="100" w:firstLine="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（例）入院期間：３月１日～３月８日（８日間）</w:t>
            </w:r>
          </w:p>
          <w:p w14:paraId="7EA0EF41" w14:textId="77777777" w:rsidR="00B57E27" w:rsidRPr="00B103DF" w:rsidRDefault="00B57E27" w:rsidP="00B57E27">
            <w:pPr>
              <w:spacing w:line="240" w:lineRule="exact"/>
              <w:ind w:firstLineChars="400" w:firstLine="632"/>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３月１日</w:t>
            </w:r>
            <w:r>
              <w:rPr>
                <w:rFonts w:asciiTheme="majorEastAsia" w:eastAsiaTheme="majorEastAsia" w:hAnsiTheme="majorEastAsia" w:hint="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入院の開始…所定単位数を算定</w:t>
            </w:r>
          </w:p>
          <w:p w14:paraId="7F078DF7" w14:textId="77777777" w:rsidR="00B57E27" w:rsidRPr="00B103DF" w:rsidRDefault="00B57E27" w:rsidP="00B57E27">
            <w:pPr>
              <w:spacing w:line="240" w:lineRule="exact"/>
              <w:ind w:firstLineChars="400" w:firstLine="632"/>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３月２日～３月７日（６日間）…１日につき２４６単位</w:t>
            </w:r>
            <w:r>
              <w:rPr>
                <w:rFonts w:asciiTheme="majorEastAsia" w:eastAsiaTheme="majorEastAsia" w:hAnsiTheme="majorEastAsia" w:hint="eastAsia"/>
                <w:color w:val="000000" w:themeColor="text1"/>
                <w:sz w:val="18"/>
                <w:szCs w:val="18"/>
              </w:rPr>
              <w:t>を</w:t>
            </w:r>
            <w:r w:rsidRPr="00B103DF">
              <w:rPr>
                <w:rFonts w:asciiTheme="majorEastAsia" w:eastAsiaTheme="majorEastAsia" w:hAnsiTheme="majorEastAsia" w:hint="eastAsia"/>
                <w:color w:val="000000" w:themeColor="text1"/>
                <w:sz w:val="18"/>
                <w:szCs w:val="18"/>
              </w:rPr>
              <w:t>算定可</w:t>
            </w:r>
          </w:p>
          <w:p w14:paraId="5FDE3896" w14:textId="77777777" w:rsidR="00B57E27" w:rsidRPr="00B103DF" w:rsidRDefault="00B57E27" w:rsidP="00B57E27">
            <w:pPr>
              <w:spacing w:line="240" w:lineRule="exact"/>
              <w:ind w:firstLineChars="400" w:firstLine="632"/>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３月８日</w:t>
            </w:r>
            <w:r>
              <w:rPr>
                <w:rFonts w:asciiTheme="majorEastAsia" w:eastAsiaTheme="majorEastAsia" w:hAnsiTheme="majorEastAsia" w:hint="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入院の終了…所定単位数を算定</w:t>
            </w:r>
          </w:p>
        </w:tc>
        <w:tc>
          <w:tcPr>
            <w:tcW w:w="1276" w:type="dxa"/>
            <w:tcBorders>
              <w:top w:val="dotted" w:sz="4" w:space="0" w:color="auto"/>
              <w:bottom w:val="dotted" w:sz="4" w:space="0" w:color="auto"/>
            </w:tcBorders>
          </w:tcPr>
          <w:p w14:paraId="6B2DB61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3AEB9B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1186265" w14:textId="506FEDA8"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(8)②</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7C8F4DCB" w14:textId="77777777" w:rsidTr="009A4133">
        <w:trPr>
          <w:trHeight w:val="58"/>
        </w:trPr>
        <w:tc>
          <w:tcPr>
            <w:tcW w:w="1413" w:type="dxa"/>
            <w:tcBorders>
              <w:top w:val="nil"/>
              <w:left w:val="single" w:sz="4" w:space="0" w:color="auto"/>
              <w:bottom w:val="nil"/>
            </w:tcBorders>
          </w:tcPr>
          <w:p w14:paraId="0BC19137"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BECA547"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利用者の入院の期間中にそのまま退居した場合は、退居した日の入院時の費用は算定できます。</w:t>
            </w:r>
          </w:p>
        </w:tc>
        <w:tc>
          <w:tcPr>
            <w:tcW w:w="1276" w:type="dxa"/>
            <w:tcBorders>
              <w:top w:val="dotted" w:sz="4" w:space="0" w:color="auto"/>
              <w:bottom w:val="single" w:sz="4" w:space="0" w:color="auto"/>
            </w:tcBorders>
          </w:tcPr>
          <w:p w14:paraId="608D5468"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8EBFBC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00273E57" w14:textId="70FD1C92"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(8)③</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6893E787" w14:textId="77777777" w:rsidTr="00FD5BBD">
        <w:trPr>
          <w:trHeight w:val="155"/>
        </w:trPr>
        <w:tc>
          <w:tcPr>
            <w:tcW w:w="1413" w:type="dxa"/>
            <w:tcBorders>
              <w:top w:val="nil"/>
              <w:left w:val="single" w:sz="4" w:space="0" w:color="auto"/>
              <w:bottom w:val="nil"/>
            </w:tcBorders>
          </w:tcPr>
          <w:p w14:paraId="20A85BD0"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5D6EE2F"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B103DF">
              <w:rPr>
                <w:rFonts w:asciiTheme="majorEastAsia" w:eastAsiaTheme="majorEastAsia" w:hAnsiTheme="majorEastAsia" w:hint="eastAsia"/>
                <w:color w:val="000000" w:themeColor="text1"/>
                <w:sz w:val="18"/>
                <w:szCs w:val="18"/>
              </w:rPr>
              <w:t>１回の入院で月をまたがる場合は、最大で１２日分まで</w:t>
            </w:r>
            <w:r>
              <w:rPr>
                <w:rFonts w:asciiTheme="majorEastAsia" w:eastAsiaTheme="majorEastAsia" w:hAnsiTheme="majorEastAsia" w:hint="eastAsia"/>
                <w:color w:val="000000" w:themeColor="text1"/>
                <w:sz w:val="18"/>
                <w:szCs w:val="18"/>
              </w:rPr>
              <w:t>の</w:t>
            </w:r>
            <w:r w:rsidRPr="00B103DF">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としていますか</w:t>
            </w:r>
            <w:r w:rsidRPr="00B103DF">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517C870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8392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155A882"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605467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E2E5234"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6148838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214599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1BE3214" w14:textId="1B6102ED"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(8)⑤</w:t>
            </w:r>
            <w:r>
              <w:rPr>
                <w:rFonts w:asciiTheme="majorEastAsia" w:eastAsiaTheme="majorEastAsia" w:hAnsiTheme="majorEastAsia" w:cs="ＭＳ Ｐゴシック" w:hint="eastAsia"/>
                <w:color w:val="000000" w:themeColor="text1"/>
                <w:kern w:val="0"/>
                <w:sz w:val="18"/>
                <w:szCs w:val="28"/>
              </w:rPr>
              <w:t>イ</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7EAF28E9" w14:textId="77777777" w:rsidTr="009A4133">
        <w:trPr>
          <w:trHeight w:val="1459"/>
        </w:trPr>
        <w:tc>
          <w:tcPr>
            <w:tcW w:w="1413" w:type="dxa"/>
            <w:tcBorders>
              <w:top w:val="nil"/>
              <w:left w:val="single" w:sz="4" w:space="0" w:color="auto"/>
              <w:bottom w:val="nil"/>
            </w:tcBorders>
          </w:tcPr>
          <w:p w14:paraId="0D262413"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B42B450"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入院時の費用の算定にあたって、１回の入院で月をまたがる場合は、最大で１２日分まで入院時の費用の算定が可能です。</w:t>
            </w:r>
          </w:p>
          <w:p w14:paraId="190C1883" w14:textId="77777777" w:rsidR="00B57E27" w:rsidRPr="00B103DF" w:rsidRDefault="00B57E27" w:rsidP="00B57E27">
            <w:pPr>
              <w:spacing w:line="240" w:lineRule="exact"/>
              <w:ind w:firstLineChars="100" w:firstLine="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（例）月をまたがる入院の場合</w:t>
            </w:r>
          </w:p>
          <w:p w14:paraId="00151CF4" w14:textId="77777777" w:rsidR="00B57E27" w:rsidRPr="00B103DF" w:rsidRDefault="00B57E27" w:rsidP="00B57E27">
            <w:pPr>
              <w:spacing w:line="240" w:lineRule="exact"/>
              <w:ind w:firstLineChars="400" w:firstLine="632"/>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入院期間：１月２５日～３月８日</w:t>
            </w:r>
          </w:p>
          <w:p w14:paraId="45047B6E" w14:textId="77777777" w:rsidR="00B57E27" w:rsidRPr="00B103DF" w:rsidRDefault="00B57E27" w:rsidP="00B57E27">
            <w:pPr>
              <w:spacing w:line="240" w:lineRule="exact"/>
              <w:ind w:firstLineChars="400" w:firstLine="632"/>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１月２５日</w:t>
            </w:r>
            <w:r>
              <w:rPr>
                <w:rFonts w:asciiTheme="majorEastAsia" w:eastAsiaTheme="majorEastAsia" w:hAnsiTheme="majorEastAsia" w:hint="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入院…所定単位数を算定</w:t>
            </w:r>
          </w:p>
          <w:p w14:paraId="58000D0B" w14:textId="77777777" w:rsidR="00B57E27" w:rsidRPr="00B103DF" w:rsidRDefault="00B57E27" w:rsidP="00B57E27">
            <w:pPr>
              <w:spacing w:line="240" w:lineRule="exact"/>
              <w:ind w:firstLineChars="400" w:firstLine="632"/>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１月２６日～１月３１日（６日間）…１日につき２４６単位を算定可</w:t>
            </w:r>
          </w:p>
          <w:p w14:paraId="15013D8F" w14:textId="77777777" w:rsidR="00B57E27" w:rsidRPr="00B103DF" w:rsidRDefault="00B57E27" w:rsidP="00B57E27">
            <w:pPr>
              <w:spacing w:line="240" w:lineRule="exact"/>
              <w:ind w:firstLineChars="400" w:firstLine="632"/>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２月１日～２月６日（６日間）…１日につき２４６単位を算定可</w:t>
            </w:r>
          </w:p>
          <w:p w14:paraId="6BA35344" w14:textId="77777777" w:rsidR="00B57E27" w:rsidRPr="00B103DF" w:rsidRDefault="00B57E27" w:rsidP="00B57E27">
            <w:pPr>
              <w:spacing w:line="240" w:lineRule="exact"/>
              <w:ind w:firstLineChars="400" w:firstLine="632"/>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２月７日～３月７日…費用算定不可</w:t>
            </w:r>
          </w:p>
          <w:p w14:paraId="73BE3A02" w14:textId="77777777" w:rsidR="00B57E27" w:rsidRPr="00B103DF" w:rsidRDefault="00B57E27" w:rsidP="00B57E27">
            <w:pPr>
              <w:spacing w:line="240" w:lineRule="exact"/>
              <w:ind w:firstLineChars="400" w:firstLine="632"/>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３月８日</w:t>
            </w:r>
            <w:r>
              <w:rPr>
                <w:rFonts w:asciiTheme="majorEastAsia" w:eastAsiaTheme="majorEastAsia" w:hAnsiTheme="majorEastAsia" w:hint="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退院…所定単位数を算定</w:t>
            </w:r>
          </w:p>
        </w:tc>
        <w:tc>
          <w:tcPr>
            <w:tcW w:w="1276" w:type="dxa"/>
            <w:tcBorders>
              <w:top w:val="dotted" w:sz="4" w:space="0" w:color="auto"/>
              <w:bottom w:val="dotted" w:sz="4" w:space="0" w:color="auto"/>
            </w:tcBorders>
          </w:tcPr>
          <w:p w14:paraId="63C4448D"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B86CFB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DDC1218" w14:textId="393E0560"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(8)⑤</w:t>
            </w:r>
            <w:r>
              <w:rPr>
                <w:rFonts w:asciiTheme="majorEastAsia" w:eastAsiaTheme="majorEastAsia" w:hAnsiTheme="majorEastAsia" w:cs="ＭＳ Ｐゴシック" w:hint="eastAsia"/>
                <w:color w:val="000000" w:themeColor="text1"/>
                <w:kern w:val="0"/>
                <w:sz w:val="18"/>
                <w:szCs w:val="28"/>
              </w:rPr>
              <w:t>イ</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2B9352DD" w14:textId="77777777" w:rsidTr="00423B1A">
        <w:trPr>
          <w:cantSplit/>
          <w:trHeight w:val="58"/>
        </w:trPr>
        <w:tc>
          <w:tcPr>
            <w:tcW w:w="1413" w:type="dxa"/>
            <w:tcBorders>
              <w:top w:val="nil"/>
              <w:left w:val="single" w:sz="4" w:space="0" w:color="auto"/>
              <w:bottom w:val="nil"/>
            </w:tcBorders>
          </w:tcPr>
          <w:p w14:paraId="6C71D1D7"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73FD8D"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52B53">
              <w:rPr>
                <w:rFonts w:asciiTheme="majorEastAsia" w:eastAsiaTheme="majorEastAsia" w:hAnsiTheme="majorEastAsia" w:hint="eastAsia"/>
                <w:color w:val="000000" w:themeColor="text1"/>
                <w:sz w:val="18"/>
                <w:szCs w:val="18"/>
              </w:rPr>
              <w:t>１月の限度である６日間及び１回の入院の都合</w:t>
            </w:r>
            <w:r>
              <w:rPr>
                <w:rFonts w:asciiTheme="majorEastAsia" w:eastAsiaTheme="majorEastAsia" w:hAnsiTheme="majorEastAsia" w:hint="eastAsia"/>
                <w:color w:val="000000" w:themeColor="text1"/>
                <w:sz w:val="18"/>
                <w:szCs w:val="18"/>
              </w:rPr>
              <w:t>１２日は連続している必要はありません。</w:t>
            </w:r>
            <w:r w:rsidRPr="00B103DF">
              <w:rPr>
                <w:rFonts w:asciiTheme="majorEastAsia" w:eastAsiaTheme="majorEastAsia" w:hAnsiTheme="majorEastAsia" w:hint="eastAsia"/>
                <w:bCs/>
                <w:color w:val="000000" w:themeColor="text1"/>
                <w:sz w:val="18"/>
                <w:szCs w:val="20"/>
              </w:rPr>
              <w:br/>
            </w:r>
            <w:r w:rsidRPr="00573347">
              <w:rPr>
                <w:rFonts w:asciiTheme="majorEastAsia" w:eastAsiaTheme="majorEastAsia" w:hAnsiTheme="majorEastAsia" w:hint="eastAsia"/>
                <w:color w:val="000000" w:themeColor="text1"/>
                <w:sz w:val="18"/>
                <w:szCs w:val="18"/>
              </w:rPr>
              <w:t>（例）４月</w:t>
            </w:r>
            <w:r>
              <w:rPr>
                <w:rFonts w:asciiTheme="majorEastAsia" w:eastAsiaTheme="majorEastAsia" w:hAnsiTheme="majorEastAsia" w:hint="eastAsia"/>
                <w:color w:val="000000" w:themeColor="text1"/>
                <w:sz w:val="18"/>
                <w:szCs w:val="18"/>
              </w:rPr>
              <w:t>２９</w:t>
            </w:r>
            <w:r w:rsidRPr="00573347">
              <w:rPr>
                <w:rFonts w:asciiTheme="majorEastAsia" w:eastAsiaTheme="majorEastAsia" w:hAnsiTheme="majorEastAsia" w:hint="eastAsia"/>
                <w:color w:val="000000" w:themeColor="text1"/>
                <w:sz w:val="18"/>
                <w:szCs w:val="18"/>
              </w:rPr>
              <w:t>日から６月７日まで入院し、再度、６月</w:t>
            </w:r>
            <w:r>
              <w:rPr>
                <w:rFonts w:asciiTheme="majorEastAsia" w:eastAsiaTheme="majorEastAsia" w:hAnsiTheme="majorEastAsia" w:hint="eastAsia"/>
                <w:color w:val="000000" w:themeColor="text1"/>
                <w:sz w:val="18"/>
                <w:szCs w:val="18"/>
              </w:rPr>
              <w:t>１０</w:t>
            </w:r>
            <w:r w:rsidRPr="00573347">
              <w:rPr>
                <w:rFonts w:asciiTheme="majorEastAsia" w:eastAsiaTheme="majorEastAsia" w:hAnsiTheme="majorEastAsia" w:hint="eastAsia"/>
                <w:color w:val="000000" w:themeColor="text1"/>
                <w:sz w:val="18"/>
                <w:szCs w:val="18"/>
              </w:rPr>
              <w:t>日から６月</w:t>
            </w:r>
            <w:r>
              <w:rPr>
                <w:rFonts w:asciiTheme="majorEastAsia" w:eastAsiaTheme="majorEastAsia" w:hAnsiTheme="majorEastAsia" w:hint="eastAsia"/>
                <w:color w:val="000000" w:themeColor="text1"/>
                <w:sz w:val="18"/>
                <w:szCs w:val="18"/>
              </w:rPr>
              <w:t>２０</w:t>
            </w:r>
            <w:r w:rsidRPr="00573347">
              <w:rPr>
                <w:rFonts w:asciiTheme="majorEastAsia" w:eastAsiaTheme="majorEastAsia" w:hAnsiTheme="majorEastAsia" w:hint="eastAsia"/>
                <w:color w:val="000000" w:themeColor="text1"/>
                <w:sz w:val="18"/>
                <w:szCs w:val="18"/>
              </w:rPr>
              <w:t>日</w:t>
            </w:r>
            <w:r>
              <w:rPr>
                <w:rFonts w:asciiTheme="majorEastAsia" w:eastAsiaTheme="majorEastAsia" w:hAnsiTheme="majorEastAsia" w:hint="eastAsia"/>
                <w:color w:val="000000" w:themeColor="text1"/>
                <w:sz w:val="18"/>
                <w:szCs w:val="18"/>
              </w:rPr>
              <w:t>ま</w:t>
            </w:r>
          </w:p>
          <w:p w14:paraId="18FEC014" w14:textId="77777777" w:rsidR="00B57E27" w:rsidRDefault="00B57E27" w:rsidP="00B57E27">
            <w:pPr>
              <w:spacing w:line="240" w:lineRule="exact"/>
              <w:ind w:leftChars="100" w:left="218" w:firstLineChars="150" w:firstLine="237"/>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で入院した場合</w:t>
            </w:r>
          </w:p>
          <w:p w14:paraId="7EF305FD"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４月</w:t>
            </w:r>
            <w:r>
              <w:rPr>
                <w:rFonts w:asciiTheme="majorEastAsia" w:eastAsiaTheme="majorEastAsia" w:hAnsiTheme="majorEastAsia" w:hint="eastAsia"/>
                <w:color w:val="000000" w:themeColor="text1"/>
                <w:sz w:val="18"/>
                <w:szCs w:val="18"/>
              </w:rPr>
              <w:t>２９</w:t>
            </w:r>
            <w:r w:rsidRPr="00573347">
              <w:rPr>
                <w:rFonts w:asciiTheme="majorEastAsia" w:eastAsiaTheme="majorEastAsia" w:hAnsiTheme="majorEastAsia" w:hint="eastAsia"/>
                <w:color w:val="000000" w:themeColor="text1"/>
                <w:sz w:val="18"/>
                <w:szCs w:val="18"/>
              </w:rPr>
              <w:t>日</w:t>
            </w:r>
            <w:r>
              <w:rPr>
                <w:rFonts w:asciiTheme="majorEastAsia" w:eastAsiaTheme="majorEastAsia" w:hAnsiTheme="majorEastAsia" w:hint="eastAsia"/>
                <w:color w:val="000000" w:themeColor="text1"/>
                <w:sz w:val="18"/>
                <w:szCs w:val="18"/>
              </w:rPr>
              <w:t xml:space="preserve">　入院…認知症対応型共同生活介護費の所定の単位数を算定</w:t>
            </w:r>
          </w:p>
          <w:p w14:paraId="609AB947"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４月</w:t>
            </w:r>
            <w:r>
              <w:rPr>
                <w:rFonts w:asciiTheme="majorEastAsia" w:eastAsiaTheme="majorEastAsia" w:hAnsiTheme="majorEastAsia" w:hint="eastAsia"/>
                <w:color w:val="000000" w:themeColor="text1"/>
                <w:sz w:val="18"/>
                <w:szCs w:val="18"/>
              </w:rPr>
              <w:t>３０日（１日間）…１</w:t>
            </w:r>
            <w:r w:rsidRPr="00573347">
              <w:rPr>
                <w:rFonts w:asciiTheme="majorEastAsia" w:eastAsiaTheme="majorEastAsia" w:hAnsiTheme="majorEastAsia" w:hint="eastAsia"/>
                <w:color w:val="000000" w:themeColor="text1"/>
                <w:sz w:val="18"/>
                <w:szCs w:val="18"/>
              </w:rPr>
              <w:t>日につき</w:t>
            </w:r>
            <w:r>
              <w:rPr>
                <w:rFonts w:asciiTheme="majorEastAsia" w:eastAsiaTheme="majorEastAsia" w:hAnsiTheme="majorEastAsia" w:hint="eastAsia"/>
                <w:color w:val="000000" w:themeColor="text1"/>
                <w:sz w:val="18"/>
                <w:szCs w:val="18"/>
              </w:rPr>
              <w:t>２４６</w:t>
            </w:r>
            <w:r w:rsidRPr="00573347">
              <w:rPr>
                <w:rFonts w:asciiTheme="majorEastAsia" w:eastAsiaTheme="majorEastAsia" w:hAnsiTheme="majorEastAsia" w:hint="eastAsia"/>
                <w:color w:val="000000" w:themeColor="text1"/>
                <w:sz w:val="18"/>
                <w:szCs w:val="18"/>
              </w:rPr>
              <w:t>単位を算定</w:t>
            </w:r>
          </w:p>
          <w:p w14:paraId="6DCE1B3B"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５月１日～６日（６日間）…１</w:t>
            </w:r>
            <w:r w:rsidRPr="00573347">
              <w:rPr>
                <w:rFonts w:asciiTheme="majorEastAsia" w:eastAsiaTheme="majorEastAsia" w:hAnsiTheme="majorEastAsia" w:hint="eastAsia"/>
                <w:color w:val="000000" w:themeColor="text1"/>
                <w:sz w:val="18"/>
                <w:szCs w:val="18"/>
              </w:rPr>
              <w:t>日につき</w:t>
            </w:r>
            <w:r>
              <w:rPr>
                <w:rFonts w:asciiTheme="majorEastAsia" w:eastAsiaTheme="majorEastAsia" w:hAnsiTheme="majorEastAsia" w:hint="eastAsia"/>
                <w:color w:val="000000" w:themeColor="text1"/>
                <w:sz w:val="18"/>
                <w:szCs w:val="18"/>
              </w:rPr>
              <w:t>２４６単位を算定</w:t>
            </w:r>
          </w:p>
          <w:p w14:paraId="08704C51"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５月７日～</w:t>
            </w:r>
            <w:r>
              <w:rPr>
                <w:rFonts w:asciiTheme="majorEastAsia" w:eastAsiaTheme="majorEastAsia" w:hAnsiTheme="majorEastAsia" w:hint="eastAsia"/>
                <w:color w:val="000000" w:themeColor="text1"/>
                <w:sz w:val="18"/>
                <w:szCs w:val="18"/>
              </w:rPr>
              <w:t>３１</w:t>
            </w:r>
            <w:r w:rsidRPr="00573347">
              <w:rPr>
                <w:rFonts w:asciiTheme="majorEastAsia" w:eastAsiaTheme="majorEastAsia" w:hAnsiTheme="majorEastAsia" w:hint="eastAsia"/>
                <w:color w:val="000000" w:themeColor="text1"/>
                <w:sz w:val="18"/>
                <w:szCs w:val="18"/>
              </w:rPr>
              <w:t>日</w:t>
            </w:r>
          </w:p>
          <w:p w14:paraId="06ABB7EA"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６月１日～５日（５日間）…１</w:t>
            </w:r>
            <w:r w:rsidRPr="00573347">
              <w:rPr>
                <w:rFonts w:asciiTheme="majorEastAsia" w:eastAsiaTheme="majorEastAsia" w:hAnsiTheme="majorEastAsia" w:hint="eastAsia"/>
                <w:color w:val="000000" w:themeColor="text1"/>
                <w:sz w:val="18"/>
                <w:szCs w:val="18"/>
              </w:rPr>
              <w:t>日につき</w:t>
            </w:r>
            <w:r>
              <w:rPr>
                <w:rFonts w:asciiTheme="majorEastAsia" w:eastAsiaTheme="majorEastAsia" w:hAnsiTheme="majorEastAsia" w:hint="eastAsia"/>
                <w:color w:val="000000" w:themeColor="text1"/>
                <w:sz w:val="18"/>
                <w:szCs w:val="18"/>
              </w:rPr>
              <w:t>２４６単位を算定</w:t>
            </w:r>
          </w:p>
          <w:p w14:paraId="29C34F79"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６月６日</w:t>
            </w:r>
          </w:p>
          <w:p w14:paraId="77F95928"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６月７日</w:t>
            </w:r>
            <w:r>
              <w:rPr>
                <w:rFonts w:asciiTheme="majorEastAsia" w:eastAsiaTheme="majorEastAsia" w:hAnsiTheme="majorEastAsia" w:hint="eastAsia"/>
                <w:color w:val="000000" w:themeColor="text1"/>
                <w:sz w:val="18"/>
                <w:szCs w:val="18"/>
              </w:rPr>
              <w:t xml:space="preserve">　</w:t>
            </w:r>
            <w:r w:rsidRPr="00573347">
              <w:rPr>
                <w:rFonts w:asciiTheme="majorEastAsia" w:eastAsiaTheme="majorEastAsia" w:hAnsiTheme="majorEastAsia" w:hint="eastAsia"/>
                <w:color w:val="000000" w:themeColor="text1"/>
                <w:sz w:val="18"/>
                <w:szCs w:val="18"/>
              </w:rPr>
              <w:t>退院</w:t>
            </w:r>
            <w:r>
              <w:rPr>
                <w:rFonts w:asciiTheme="majorEastAsia" w:eastAsiaTheme="majorEastAsia" w:hAnsiTheme="majorEastAsia" w:hint="eastAsia"/>
                <w:color w:val="000000" w:themeColor="text1"/>
                <w:sz w:val="18"/>
                <w:szCs w:val="18"/>
              </w:rPr>
              <w:t>…認知症対応型共同生活介護費の所定の単位数を算定</w:t>
            </w:r>
          </w:p>
          <w:p w14:paraId="2B8756D1"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６月８日～９日</w:t>
            </w:r>
            <w:r>
              <w:rPr>
                <w:rFonts w:asciiTheme="majorEastAsia" w:eastAsiaTheme="majorEastAsia" w:hAnsiTheme="majorEastAsia" w:hint="eastAsia"/>
                <w:color w:val="000000" w:themeColor="text1"/>
                <w:sz w:val="18"/>
                <w:szCs w:val="18"/>
              </w:rPr>
              <w:t>…</w:t>
            </w:r>
            <w:r w:rsidRPr="00573347">
              <w:rPr>
                <w:rFonts w:asciiTheme="majorEastAsia" w:eastAsiaTheme="majorEastAsia" w:hAnsiTheme="majorEastAsia" w:hint="eastAsia"/>
                <w:color w:val="000000" w:themeColor="text1"/>
                <w:sz w:val="18"/>
                <w:szCs w:val="18"/>
              </w:rPr>
              <w:t>認知症</w:t>
            </w:r>
            <w:r>
              <w:rPr>
                <w:rFonts w:asciiTheme="majorEastAsia" w:eastAsiaTheme="majorEastAsia" w:hAnsiTheme="majorEastAsia" w:hint="eastAsia"/>
                <w:color w:val="000000" w:themeColor="text1"/>
                <w:sz w:val="18"/>
                <w:szCs w:val="18"/>
              </w:rPr>
              <w:t>対応型</w:t>
            </w:r>
            <w:r w:rsidRPr="00573347">
              <w:rPr>
                <w:rFonts w:asciiTheme="majorEastAsia" w:eastAsiaTheme="majorEastAsia" w:hAnsiTheme="majorEastAsia" w:hint="eastAsia"/>
                <w:color w:val="000000" w:themeColor="text1"/>
                <w:sz w:val="18"/>
                <w:szCs w:val="18"/>
              </w:rPr>
              <w:t>共同生活介護費の所定の単位数を算定</w:t>
            </w:r>
          </w:p>
          <w:p w14:paraId="7CFBDC13"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６月</w:t>
            </w:r>
            <w:r>
              <w:rPr>
                <w:rFonts w:asciiTheme="majorEastAsia" w:eastAsiaTheme="majorEastAsia" w:hAnsiTheme="majorEastAsia" w:hint="eastAsia"/>
                <w:color w:val="000000" w:themeColor="text1"/>
                <w:sz w:val="18"/>
                <w:szCs w:val="18"/>
              </w:rPr>
              <w:t>１０</w:t>
            </w:r>
            <w:r w:rsidRPr="00573347">
              <w:rPr>
                <w:rFonts w:asciiTheme="majorEastAsia" w:eastAsiaTheme="majorEastAsia" w:hAnsiTheme="majorEastAsia" w:hint="eastAsia"/>
                <w:color w:val="000000" w:themeColor="text1"/>
                <w:sz w:val="18"/>
                <w:szCs w:val="18"/>
              </w:rPr>
              <w:t>日</w:t>
            </w:r>
            <w:r>
              <w:rPr>
                <w:rFonts w:asciiTheme="majorEastAsia" w:eastAsiaTheme="majorEastAsia" w:hAnsiTheme="majorEastAsia" w:hint="eastAsia"/>
                <w:color w:val="000000" w:themeColor="text1"/>
                <w:sz w:val="18"/>
                <w:szCs w:val="18"/>
              </w:rPr>
              <w:t xml:space="preserve">　入院…認知症対応型共同生活介護費の所定の単位数を算定</w:t>
            </w:r>
          </w:p>
          <w:p w14:paraId="1CCBCEE0"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６月</w:t>
            </w:r>
            <w:r>
              <w:rPr>
                <w:rFonts w:asciiTheme="majorEastAsia" w:eastAsiaTheme="majorEastAsia" w:hAnsiTheme="majorEastAsia" w:hint="eastAsia"/>
                <w:color w:val="000000" w:themeColor="text1"/>
                <w:sz w:val="18"/>
                <w:szCs w:val="18"/>
              </w:rPr>
              <w:t>１１日（１日間）…１</w:t>
            </w:r>
            <w:r w:rsidRPr="00573347">
              <w:rPr>
                <w:rFonts w:asciiTheme="majorEastAsia" w:eastAsiaTheme="majorEastAsia" w:hAnsiTheme="majorEastAsia" w:hint="eastAsia"/>
                <w:color w:val="000000" w:themeColor="text1"/>
                <w:sz w:val="18"/>
                <w:szCs w:val="18"/>
              </w:rPr>
              <w:t>日につき</w:t>
            </w:r>
            <w:r>
              <w:rPr>
                <w:rFonts w:asciiTheme="majorEastAsia" w:eastAsiaTheme="majorEastAsia" w:hAnsiTheme="majorEastAsia" w:hint="eastAsia"/>
                <w:color w:val="000000" w:themeColor="text1"/>
                <w:sz w:val="18"/>
                <w:szCs w:val="18"/>
              </w:rPr>
              <w:t>２４６単位を算定</w:t>
            </w:r>
          </w:p>
          <w:p w14:paraId="0544577D" w14:textId="77777777"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６月</w:t>
            </w:r>
            <w:r>
              <w:rPr>
                <w:rFonts w:asciiTheme="majorEastAsia" w:eastAsiaTheme="majorEastAsia" w:hAnsiTheme="majorEastAsia" w:hint="eastAsia"/>
                <w:color w:val="000000" w:themeColor="text1"/>
                <w:sz w:val="18"/>
                <w:szCs w:val="18"/>
              </w:rPr>
              <w:t>１２</w:t>
            </w:r>
            <w:r w:rsidRPr="00573347">
              <w:rPr>
                <w:rFonts w:asciiTheme="majorEastAsia" w:eastAsiaTheme="majorEastAsia" w:hAnsiTheme="majorEastAsia" w:hint="eastAsia"/>
                <w:color w:val="000000" w:themeColor="text1"/>
                <w:sz w:val="18"/>
                <w:szCs w:val="18"/>
              </w:rPr>
              <w:t>日～</w:t>
            </w:r>
            <w:r>
              <w:rPr>
                <w:rFonts w:asciiTheme="majorEastAsia" w:eastAsiaTheme="majorEastAsia" w:hAnsiTheme="majorEastAsia" w:hint="eastAsia"/>
                <w:color w:val="000000" w:themeColor="text1"/>
                <w:sz w:val="18"/>
                <w:szCs w:val="18"/>
              </w:rPr>
              <w:t>１９</w:t>
            </w:r>
            <w:r w:rsidRPr="00573347">
              <w:rPr>
                <w:rFonts w:asciiTheme="majorEastAsia" w:eastAsiaTheme="majorEastAsia" w:hAnsiTheme="majorEastAsia" w:hint="eastAsia"/>
                <w:color w:val="000000" w:themeColor="text1"/>
                <w:sz w:val="18"/>
                <w:szCs w:val="18"/>
              </w:rPr>
              <w:t>日</w:t>
            </w:r>
          </w:p>
          <w:p w14:paraId="6932D0BF" w14:textId="204B568E" w:rsidR="00B57E27" w:rsidRDefault="00B57E27" w:rsidP="00B57E27">
            <w:pPr>
              <w:spacing w:line="240" w:lineRule="exact"/>
              <w:ind w:leftChars="100" w:left="218" w:firstLineChars="250" w:firstLine="395"/>
              <w:rPr>
                <w:rFonts w:asciiTheme="majorEastAsia" w:eastAsiaTheme="majorEastAsia" w:hAnsiTheme="majorEastAsia"/>
                <w:color w:val="000000" w:themeColor="text1"/>
                <w:sz w:val="18"/>
                <w:szCs w:val="18"/>
              </w:rPr>
            </w:pPr>
            <w:r w:rsidRPr="00573347">
              <w:rPr>
                <w:rFonts w:asciiTheme="majorEastAsia" w:eastAsiaTheme="majorEastAsia" w:hAnsiTheme="majorEastAsia" w:hint="eastAsia"/>
                <w:color w:val="000000" w:themeColor="text1"/>
                <w:sz w:val="18"/>
                <w:szCs w:val="18"/>
              </w:rPr>
              <w:t>６月</w:t>
            </w:r>
            <w:r>
              <w:rPr>
                <w:rFonts w:asciiTheme="majorEastAsia" w:eastAsiaTheme="majorEastAsia" w:hAnsiTheme="majorEastAsia" w:hint="eastAsia"/>
                <w:color w:val="000000" w:themeColor="text1"/>
                <w:sz w:val="18"/>
                <w:szCs w:val="18"/>
              </w:rPr>
              <w:t>２０</w:t>
            </w:r>
            <w:r w:rsidRPr="00573347">
              <w:rPr>
                <w:rFonts w:asciiTheme="majorEastAsia" w:eastAsiaTheme="majorEastAsia" w:hAnsiTheme="majorEastAsia" w:hint="eastAsia"/>
                <w:color w:val="000000" w:themeColor="text1"/>
                <w:sz w:val="18"/>
                <w:szCs w:val="18"/>
              </w:rPr>
              <w:t>日</w:t>
            </w:r>
            <w:r>
              <w:rPr>
                <w:rFonts w:asciiTheme="majorEastAsia" w:eastAsiaTheme="majorEastAsia" w:hAnsiTheme="majorEastAsia" w:hint="eastAsia"/>
                <w:color w:val="000000" w:themeColor="text1"/>
                <w:sz w:val="18"/>
                <w:szCs w:val="18"/>
              </w:rPr>
              <w:t xml:space="preserve">　退院…認知症対応型共同生活介護費の所定の単位数を算定</w:t>
            </w:r>
          </w:p>
        </w:tc>
        <w:tc>
          <w:tcPr>
            <w:tcW w:w="1276" w:type="dxa"/>
            <w:tcBorders>
              <w:top w:val="dotted" w:sz="4" w:space="0" w:color="auto"/>
              <w:bottom w:val="single" w:sz="4" w:space="0" w:color="auto"/>
            </w:tcBorders>
          </w:tcPr>
          <w:p w14:paraId="5D7F20E7"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11E1EDF"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.1)問154</w:t>
            </w:r>
          </w:p>
        </w:tc>
      </w:tr>
      <w:tr w:rsidR="00B57E27" w:rsidRPr="00B103DF" w14:paraId="1DB9EA2F" w14:textId="77777777" w:rsidTr="00443055">
        <w:trPr>
          <w:trHeight w:val="619"/>
        </w:trPr>
        <w:tc>
          <w:tcPr>
            <w:tcW w:w="1413" w:type="dxa"/>
            <w:tcBorders>
              <w:top w:val="nil"/>
              <w:left w:val="single" w:sz="4" w:space="0" w:color="auto"/>
              <w:bottom w:val="nil"/>
            </w:tcBorders>
          </w:tcPr>
          <w:p w14:paraId="4DDEB9E2"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48DE585" w14:textId="0768B378"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B103DF">
              <w:rPr>
                <w:rFonts w:asciiTheme="majorEastAsia" w:eastAsiaTheme="majorEastAsia" w:hAnsiTheme="majorEastAsia" w:hint="eastAsia"/>
                <w:color w:val="000000" w:themeColor="text1"/>
                <w:sz w:val="18"/>
                <w:szCs w:val="18"/>
              </w:rPr>
              <w:t>利用者の入院の期間中で、かつ、入院時の費用の算定期間中、当該利用者が使用していた居室を、当該利用者の同意</w:t>
            </w:r>
            <w:r>
              <w:rPr>
                <w:rFonts w:asciiTheme="majorEastAsia" w:eastAsiaTheme="majorEastAsia" w:hAnsiTheme="majorEastAsia" w:hint="eastAsia"/>
                <w:color w:val="000000" w:themeColor="text1"/>
                <w:sz w:val="18"/>
                <w:szCs w:val="18"/>
              </w:rPr>
              <w:t>のもとに</w:t>
            </w:r>
            <w:r w:rsidRPr="00B103DF">
              <w:rPr>
                <w:rFonts w:asciiTheme="majorEastAsia" w:eastAsiaTheme="majorEastAsia" w:hAnsiTheme="majorEastAsia" w:hint="eastAsia"/>
                <w:color w:val="000000" w:themeColor="text1"/>
                <w:sz w:val="18"/>
                <w:szCs w:val="18"/>
              </w:rPr>
              <w:t>、短期利用認知症対応型共同生活介護等に活用</w:t>
            </w:r>
            <w:r>
              <w:rPr>
                <w:rFonts w:asciiTheme="majorEastAsia" w:eastAsiaTheme="majorEastAsia" w:hAnsiTheme="majorEastAsia" w:hint="eastAsia"/>
                <w:color w:val="000000" w:themeColor="text1"/>
                <w:sz w:val="18"/>
                <w:szCs w:val="18"/>
              </w:rPr>
              <w:t>した</w:t>
            </w:r>
            <w:r w:rsidRPr="00B103DF">
              <w:rPr>
                <w:rFonts w:asciiTheme="majorEastAsia" w:eastAsiaTheme="majorEastAsia" w:hAnsiTheme="majorEastAsia" w:hint="eastAsia"/>
                <w:color w:val="000000" w:themeColor="text1"/>
                <w:sz w:val="18"/>
                <w:szCs w:val="18"/>
              </w:rPr>
              <w:t>場合</w:t>
            </w:r>
            <w:r>
              <w:rPr>
                <w:rFonts w:asciiTheme="majorEastAsia" w:eastAsiaTheme="majorEastAsia" w:hAnsiTheme="majorEastAsia" w:hint="eastAsia"/>
                <w:color w:val="000000" w:themeColor="text1"/>
                <w:sz w:val="18"/>
                <w:szCs w:val="18"/>
              </w:rPr>
              <w:t>、入院時の費用</w:t>
            </w:r>
            <w:r w:rsidR="00222DCB">
              <w:rPr>
                <w:rFonts w:asciiTheme="majorEastAsia" w:eastAsiaTheme="majorEastAsia" w:hAnsiTheme="majorEastAsia" w:hint="eastAsia"/>
                <w:color w:val="000000" w:themeColor="text1"/>
                <w:sz w:val="18"/>
                <w:szCs w:val="18"/>
              </w:rPr>
              <w:t>を</w:t>
            </w:r>
            <w:r>
              <w:rPr>
                <w:rFonts w:asciiTheme="majorEastAsia" w:eastAsiaTheme="majorEastAsia" w:hAnsiTheme="majorEastAsia" w:hint="eastAsia"/>
                <w:color w:val="000000" w:themeColor="text1"/>
                <w:sz w:val="18"/>
                <w:szCs w:val="18"/>
              </w:rPr>
              <w:t>算定していませんか</w:t>
            </w:r>
            <w:r w:rsidRPr="00B103DF">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02AB180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798718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8C58FFE"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655600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E32001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0763596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F3AEDE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42C514C0" w14:textId="73BA09C6"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(8)④</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15B88817" w14:textId="77777777" w:rsidTr="009A4133">
        <w:trPr>
          <w:trHeight w:val="303"/>
        </w:trPr>
        <w:tc>
          <w:tcPr>
            <w:tcW w:w="1413" w:type="dxa"/>
            <w:tcBorders>
              <w:top w:val="nil"/>
              <w:left w:val="single" w:sz="4" w:space="0" w:color="auto"/>
              <w:bottom w:val="single" w:sz="4" w:space="0" w:color="auto"/>
            </w:tcBorders>
          </w:tcPr>
          <w:p w14:paraId="0059DE27"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12AC1FD0"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利用者の入院の期間中は、必要に応じて、入退院の手続きや家族、当該医療機関等への連絡調整、情報提供などの業務にあたってください。</w:t>
            </w:r>
          </w:p>
        </w:tc>
        <w:tc>
          <w:tcPr>
            <w:tcW w:w="1276" w:type="dxa"/>
            <w:tcBorders>
              <w:top w:val="nil"/>
              <w:bottom w:val="single" w:sz="4" w:space="0" w:color="auto"/>
            </w:tcBorders>
          </w:tcPr>
          <w:p w14:paraId="704D3764"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5D52F4D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286BAC9" w14:textId="4315DC4D"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(8)⑤</w:t>
            </w:r>
            <w:r>
              <w:rPr>
                <w:rFonts w:asciiTheme="majorEastAsia" w:eastAsiaTheme="majorEastAsia" w:hAnsiTheme="majorEastAsia" w:cs="ＭＳ Ｐゴシック" w:hint="eastAsia"/>
                <w:color w:val="000000" w:themeColor="text1"/>
                <w:kern w:val="0"/>
                <w:sz w:val="18"/>
                <w:szCs w:val="28"/>
              </w:rPr>
              <w:t>ロ</w:t>
            </w:r>
            <w:r w:rsidR="00C97EAC">
              <w:rPr>
                <w:rFonts w:asciiTheme="majorEastAsia" w:eastAsiaTheme="majorEastAsia" w:hAnsiTheme="majorEastAsia" w:cs="ＭＳ Ｐゴシック" w:hint="eastAsia"/>
                <w:color w:val="000000" w:themeColor="text1"/>
                <w:kern w:val="0"/>
                <w:sz w:val="18"/>
                <w:szCs w:val="28"/>
              </w:rPr>
              <w:t>、第3</w:t>
            </w:r>
          </w:p>
        </w:tc>
      </w:tr>
      <w:tr w:rsidR="00B57E27" w:rsidRPr="00B103DF" w14:paraId="4F2C6D71" w14:textId="77777777" w:rsidTr="00FE0D08">
        <w:trPr>
          <w:cantSplit/>
          <w:trHeight w:val="1814"/>
        </w:trPr>
        <w:tc>
          <w:tcPr>
            <w:tcW w:w="1413" w:type="dxa"/>
            <w:tcBorders>
              <w:top w:val="single" w:sz="4" w:space="0" w:color="auto"/>
              <w:left w:val="single" w:sz="4" w:space="0" w:color="auto"/>
              <w:bottom w:val="nil"/>
            </w:tcBorders>
          </w:tcPr>
          <w:p w14:paraId="63499060"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lastRenderedPageBreak/>
              <w:t>１６　看取り介護加算</w:t>
            </w:r>
          </w:p>
        </w:tc>
        <w:tc>
          <w:tcPr>
            <w:tcW w:w="5953" w:type="dxa"/>
            <w:tcBorders>
              <w:top w:val="single" w:sz="4" w:space="0" w:color="auto"/>
              <w:bottom w:val="single" w:sz="4" w:space="0" w:color="auto"/>
            </w:tcBorders>
          </w:tcPr>
          <w:p w14:paraId="1834B1A8" w14:textId="546DB7B8"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別に厚生労働大臣が定める施設基準に適合しているものとして</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市長に</w:t>
            </w:r>
            <w:r>
              <w:rPr>
                <w:rFonts w:asciiTheme="majorEastAsia" w:eastAsiaTheme="majorEastAsia" w:hAnsiTheme="majorEastAsia" w:hint="eastAsia"/>
                <w:bCs/>
                <w:color w:val="000000" w:themeColor="text1"/>
                <w:sz w:val="18"/>
                <w:szCs w:val="20"/>
              </w:rPr>
              <w:t>対し、届</w:t>
            </w:r>
            <w:r w:rsidRPr="00B103DF">
              <w:rPr>
                <w:rFonts w:asciiTheme="majorEastAsia" w:eastAsiaTheme="majorEastAsia" w:hAnsiTheme="majorEastAsia" w:hint="eastAsia"/>
                <w:bCs/>
                <w:color w:val="000000" w:themeColor="text1"/>
                <w:sz w:val="18"/>
                <w:szCs w:val="20"/>
              </w:rPr>
              <w:t>出</w:t>
            </w:r>
            <w:r>
              <w:rPr>
                <w:rFonts w:asciiTheme="majorEastAsia" w:eastAsiaTheme="majorEastAsia" w:hAnsiTheme="majorEastAsia" w:hint="eastAsia"/>
                <w:bCs/>
                <w:color w:val="000000" w:themeColor="text1"/>
                <w:sz w:val="18"/>
                <w:szCs w:val="20"/>
              </w:rPr>
              <w:t>を行った指定認知症対応型共同生活介護</w:t>
            </w:r>
            <w:r w:rsidRPr="00B103DF">
              <w:rPr>
                <w:rFonts w:asciiTheme="majorEastAsia" w:eastAsiaTheme="majorEastAsia" w:hAnsiTheme="majorEastAsia" w:hint="eastAsia"/>
                <w:bCs/>
                <w:color w:val="000000" w:themeColor="text1"/>
                <w:sz w:val="18"/>
                <w:szCs w:val="20"/>
              </w:rPr>
              <w:t>事業所において、別に厚生労働大臣が定める基準に適合する利用者について、看取り介護加算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rsidRPr="0030017D" w14:paraId="64ABF79B"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E24F1" w14:textId="487024B2"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w:t>
                  </w:r>
                  <w:r>
                    <w:rPr>
                      <w:rFonts w:asciiTheme="majorEastAsia" w:eastAsiaTheme="majorEastAsia" w:hAnsiTheme="majorEastAsia" w:hint="eastAsia"/>
                      <w:bCs/>
                      <w:color w:val="000000" w:themeColor="text1"/>
                      <w:sz w:val="18"/>
                      <w:szCs w:val="20"/>
                    </w:rPr>
                    <w:t>施設</w:t>
                  </w:r>
                  <w:r w:rsidRPr="00333ACF">
                    <w:rPr>
                      <w:rFonts w:asciiTheme="majorEastAsia" w:eastAsiaTheme="majorEastAsia" w:hAnsiTheme="majorEastAsia" w:hint="eastAsia"/>
                      <w:bCs/>
                      <w:color w:val="000000" w:themeColor="text1"/>
                      <w:sz w:val="18"/>
                      <w:szCs w:val="20"/>
                    </w:rPr>
                    <w:t>基準</w:t>
                  </w:r>
                </w:p>
              </w:tc>
            </w:tr>
            <w:tr w:rsidR="00B57E27" w:rsidRPr="00B103DF" w14:paraId="6328DF05"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46EF2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7995957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20511F42" w14:textId="67ACEEAB"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看取りに関する指針を定め</w:t>
                  </w:r>
                  <w:r>
                    <w:rPr>
                      <w:rFonts w:asciiTheme="majorEastAsia" w:eastAsiaTheme="majorEastAsia" w:hAnsiTheme="majorEastAsia" w:hint="eastAsia"/>
                      <w:bCs/>
                      <w:color w:val="000000" w:themeColor="text1"/>
                      <w:sz w:val="18"/>
                      <w:szCs w:val="20"/>
                    </w:rPr>
                    <w:t>ている</w:t>
                  </w:r>
                </w:p>
              </w:tc>
            </w:tr>
            <w:tr w:rsidR="00B57E27" w:rsidRPr="00B103DF" w14:paraId="776F3C3B"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00BDE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721528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182F148" w14:textId="36B6CA95"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443055">
                    <w:rPr>
                      <w:rFonts w:asciiTheme="majorEastAsia" w:eastAsiaTheme="majorEastAsia" w:hAnsiTheme="majorEastAsia" w:hint="eastAsia"/>
                      <w:b/>
                      <w:color w:val="000000" w:themeColor="text1"/>
                      <w:sz w:val="18"/>
                      <w:szCs w:val="20"/>
                    </w:rPr>
                    <w:t>入居の際に</w:t>
                  </w:r>
                  <w:r w:rsidRPr="00B103DF">
                    <w:rPr>
                      <w:rFonts w:asciiTheme="majorEastAsia" w:eastAsiaTheme="majorEastAsia" w:hAnsiTheme="majorEastAsia" w:hint="eastAsia"/>
                      <w:bCs/>
                      <w:color w:val="000000" w:themeColor="text1"/>
                      <w:sz w:val="18"/>
                      <w:szCs w:val="20"/>
                    </w:rPr>
                    <w:t>、利用者又はその家族等に対して、</w:t>
                  </w:r>
                  <w:r>
                    <w:rPr>
                      <w:rFonts w:asciiTheme="majorEastAsia" w:eastAsiaTheme="majorEastAsia" w:hAnsiTheme="majorEastAsia" w:hint="eastAsia"/>
                      <w:bCs/>
                      <w:color w:val="000000" w:themeColor="text1"/>
                      <w:sz w:val="18"/>
                      <w:szCs w:val="20"/>
                    </w:rPr>
                    <w:t>看取りに関する指針</w:t>
                  </w:r>
                  <w:r w:rsidRPr="00B103DF">
                    <w:rPr>
                      <w:rFonts w:asciiTheme="majorEastAsia" w:eastAsiaTheme="majorEastAsia" w:hAnsiTheme="majorEastAsia" w:hint="eastAsia"/>
                      <w:bCs/>
                      <w:color w:val="000000" w:themeColor="text1"/>
                      <w:sz w:val="18"/>
                      <w:szCs w:val="20"/>
                    </w:rPr>
                    <w:t>の内容を説明し、同意を得ている</w:t>
                  </w:r>
                </w:p>
              </w:tc>
            </w:tr>
            <w:tr w:rsidR="00B57E27" w:rsidRPr="00D1113C" w14:paraId="4E8466FF"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66A4E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5530699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9D153B0" w14:textId="24C6EE85"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医師、看護職員、介護職員、介護支援専門員その他の職種の者による協議の上、</w:t>
                  </w:r>
                  <w:r w:rsidR="00C72BE9">
                    <w:rPr>
                      <w:rFonts w:asciiTheme="majorEastAsia" w:eastAsiaTheme="majorEastAsia" w:hAnsiTheme="majorEastAsia" w:hint="eastAsia"/>
                      <w:bCs/>
                      <w:color w:val="000000" w:themeColor="text1"/>
                      <w:sz w:val="18"/>
                      <w:szCs w:val="20"/>
                    </w:rPr>
                    <w:t>当該</w:t>
                  </w:r>
                  <w:r w:rsidRPr="00B103DF">
                    <w:rPr>
                      <w:rFonts w:asciiTheme="majorEastAsia" w:eastAsiaTheme="majorEastAsia" w:hAnsiTheme="majorEastAsia" w:hint="eastAsia"/>
                      <w:bCs/>
                      <w:color w:val="000000" w:themeColor="text1"/>
                      <w:sz w:val="18"/>
                      <w:szCs w:val="20"/>
                    </w:rPr>
                    <w:t>事業所における看取りの実績等を踏まえ、適宜、看取りに関する指針の見直しを行う</w:t>
                  </w:r>
                </w:p>
              </w:tc>
            </w:tr>
            <w:tr w:rsidR="00B57E27" w:rsidRPr="00D1113C" w14:paraId="4D29B770"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0F6AA1" w14:textId="07A377C0"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989193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17A555E" w14:textId="0FD2CBCC"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看取りに関する職員研修を行</w:t>
                  </w:r>
                  <w:r>
                    <w:rPr>
                      <w:rFonts w:asciiTheme="majorEastAsia" w:eastAsiaTheme="majorEastAsia" w:hAnsiTheme="majorEastAsia" w:hint="eastAsia"/>
                      <w:bCs/>
                      <w:color w:val="000000" w:themeColor="text1"/>
                      <w:sz w:val="18"/>
                      <w:szCs w:val="20"/>
                    </w:rPr>
                    <w:t>う</w:t>
                  </w:r>
                </w:p>
              </w:tc>
            </w:tr>
          </w:tbl>
          <w:p w14:paraId="0672BE9E"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B0770C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63315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77DDFF9"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178543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3064C77"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2826179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3B0587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1F3F4C1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別表5注10</w:t>
            </w:r>
          </w:p>
          <w:p w14:paraId="5A55D26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平27厚告96</w:t>
            </w:r>
          </w:p>
          <w:p w14:paraId="2976D74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第33号</w:t>
            </w:r>
          </w:p>
        </w:tc>
      </w:tr>
      <w:tr w:rsidR="00B57E27" w:rsidRPr="00B103DF" w14:paraId="4DA67A2F" w14:textId="77777777" w:rsidTr="005566BC">
        <w:trPr>
          <w:trHeight w:val="608"/>
        </w:trPr>
        <w:tc>
          <w:tcPr>
            <w:tcW w:w="1413" w:type="dxa"/>
            <w:tcBorders>
              <w:top w:val="nil"/>
              <w:left w:val="single" w:sz="4" w:space="0" w:color="auto"/>
              <w:bottom w:val="nil"/>
            </w:tcBorders>
          </w:tcPr>
          <w:p w14:paraId="766F74EB" w14:textId="77777777" w:rsidR="00B57E27" w:rsidRPr="00B103DF" w:rsidRDefault="00B57E27" w:rsidP="00B57E2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CE558A7"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算定する</w:t>
            </w:r>
            <w:r w:rsidRPr="00B103DF">
              <w:rPr>
                <w:rFonts w:asciiTheme="majorEastAsia" w:eastAsiaTheme="majorEastAsia" w:hAnsiTheme="majorEastAsia" w:hint="eastAsia"/>
                <w:bCs/>
                <w:color w:val="000000" w:themeColor="text1"/>
                <w:sz w:val="18"/>
                <w:szCs w:val="20"/>
              </w:rPr>
              <w:t>利用者</w:t>
            </w:r>
            <w:r>
              <w:rPr>
                <w:rFonts w:asciiTheme="majorEastAsia" w:eastAsiaTheme="majorEastAsia" w:hAnsiTheme="majorEastAsia" w:hint="eastAsia"/>
                <w:bCs/>
                <w:color w:val="000000" w:themeColor="text1"/>
                <w:sz w:val="18"/>
                <w:szCs w:val="20"/>
              </w:rPr>
              <w:t>は、次のいずれにも適合していますか。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rsidRPr="0030017D" w14:paraId="6378BD01"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CC2C5" w14:textId="6856612A" w:rsidR="00B57E27" w:rsidRPr="0030017D"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別に</w:t>
                  </w:r>
                  <w:r w:rsidRPr="00B103DF">
                    <w:rPr>
                      <w:rFonts w:asciiTheme="majorEastAsia" w:eastAsiaTheme="majorEastAsia" w:hAnsiTheme="majorEastAsia" w:hint="eastAsia"/>
                      <w:color w:val="000000" w:themeColor="text1"/>
                      <w:sz w:val="18"/>
                      <w:szCs w:val="18"/>
                    </w:rPr>
                    <w:t>厚生労働大臣が定める基準</w:t>
                  </w:r>
                  <w:r>
                    <w:rPr>
                      <w:rFonts w:asciiTheme="majorEastAsia" w:eastAsiaTheme="majorEastAsia" w:hAnsiTheme="majorEastAsia" w:hint="eastAsia"/>
                      <w:color w:val="000000" w:themeColor="text1"/>
                      <w:sz w:val="18"/>
                      <w:szCs w:val="18"/>
                    </w:rPr>
                    <w:t>に適合する利用者</w:t>
                  </w:r>
                </w:p>
              </w:tc>
            </w:tr>
            <w:tr w:rsidR="00B57E27" w:rsidRPr="00B103DF" w14:paraId="601FFDC8"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F7CD7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9592720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229242F9" w14:textId="1714CCCD"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医師が一般に認められている医学的知見に基づき回復の見込みがないと判断した者である</w:t>
                  </w:r>
                </w:p>
              </w:tc>
            </w:tr>
            <w:tr w:rsidR="00B57E27" w:rsidRPr="00B103DF" w14:paraId="2E9448DD"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57CBC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263866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308CBF" w14:textId="7351318D"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8D3614">
                    <w:rPr>
                      <w:rFonts w:asciiTheme="majorEastAsia" w:eastAsiaTheme="majorEastAsia" w:hAnsiTheme="majorEastAsia" w:hint="eastAsia"/>
                      <w:bCs/>
                      <w:color w:val="000000" w:themeColor="text1"/>
                      <w:sz w:val="18"/>
                      <w:szCs w:val="20"/>
                    </w:rPr>
                    <w:t>医師、看護職員、介護支援専門員その他の職種の者（以下「医師等」という。）が共同で作成した利用者の介護に係る計画について、医師等のうちその内容に応じた適当な者から説明を受け、当該計画について同意している者（その家族等が説明を受けた上で、同意している者を含む。）である</w:t>
                  </w:r>
                </w:p>
              </w:tc>
            </w:tr>
            <w:tr w:rsidR="00B57E27" w:rsidRPr="00D1113C" w14:paraId="78468446"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BC191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1354223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01B0975" w14:textId="3740E820"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8D3614">
                    <w:rPr>
                      <w:rFonts w:asciiTheme="majorEastAsia" w:eastAsiaTheme="majorEastAsia" w:hAnsiTheme="majorEastAsia" w:hint="eastAsia"/>
                      <w:bCs/>
                      <w:color w:val="000000" w:themeColor="text1"/>
                      <w:sz w:val="18"/>
                      <w:szCs w:val="20"/>
                    </w:rPr>
                    <w:t>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を受けている者を含む。）である</w:t>
                  </w:r>
                </w:p>
              </w:tc>
            </w:tr>
          </w:tbl>
          <w:p w14:paraId="0B0EF4DF" w14:textId="77777777" w:rsidR="00B57E27" w:rsidRPr="00B103DF" w:rsidRDefault="00B57E27" w:rsidP="00B57E27">
            <w:pPr>
              <w:spacing w:afterLines="30" w:after="97" w:line="240" w:lineRule="exact"/>
              <w:ind w:firstLineChars="300" w:firstLine="474"/>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7D4B4B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035400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6251EE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4922883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91E6E23"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595622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F740AB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平27厚告94</w:t>
            </w:r>
          </w:p>
          <w:p w14:paraId="71CC95D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第40号</w:t>
            </w:r>
          </w:p>
          <w:p w14:paraId="509DB7F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p>
        </w:tc>
      </w:tr>
      <w:tr w:rsidR="00B57E27" w:rsidRPr="00B103DF" w14:paraId="1C678414" w14:textId="77777777" w:rsidTr="009A4133">
        <w:trPr>
          <w:trHeight w:val="821"/>
        </w:trPr>
        <w:tc>
          <w:tcPr>
            <w:tcW w:w="1413" w:type="dxa"/>
            <w:tcBorders>
              <w:top w:val="nil"/>
              <w:bottom w:val="nil"/>
            </w:tcBorders>
          </w:tcPr>
          <w:p w14:paraId="06AA2A8E"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492F3605"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看護職員については、認知症対応型共同生活介護事業所において利用者の看取り介護を行う場合、利用者の状態に応じて随時の対応が必要であることから、</w:t>
            </w:r>
            <w:r w:rsidRPr="008D3614">
              <w:rPr>
                <w:rFonts w:asciiTheme="majorEastAsia" w:eastAsiaTheme="majorEastAsia" w:hAnsiTheme="majorEastAsia" w:hint="eastAsia"/>
                <w:color w:val="000000" w:themeColor="text1"/>
                <w:sz w:val="18"/>
                <w:szCs w:val="18"/>
              </w:rPr>
              <w:t>当該認知症対応型共同生活介護事業所の職員又は当該事業所と密接な連携を確保できる範囲内の距離にある病院、診療所若しくは訪問看護ステーション（以下「訪問看護ステーション等」という。）の職員に限るとしているところで</w:t>
            </w:r>
            <w:r>
              <w:rPr>
                <w:rFonts w:asciiTheme="majorEastAsia" w:eastAsiaTheme="majorEastAsia" w:hAnsiTheme="majorEastAsia" w:hint="eastAsia"/>
                <w:color w:val="000000" w:themeColor="text1"/>
                <w:sz w:val="18"/>
                <w:szCs w:val="18"/>
              </w:rPr>
              <w:t>す。</w:t>
            </w:r>
          </w:p>
        </w:tc>
        <w:tc>
          <w:tcPr>
            <w:tcW w:w="1276" w:type="dxa"/>
            <w:tcBorders>
              <w:top w:val="nil"/>
              <w:bottom w:val="single" w:sz="4" w:space="0" w:color="auto"/>
            </w:tcBorders>
          </w:tcPr>
          <w:p w14:paraId="33382CA4"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0D156CB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09F879D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(9)②</w:t>
            </w:r>
          </w:p>
        </w:tc>
      </w:tr>
      <w:tr w:rsidR="00B57E27" w:rsidRPr="00B103DF" w14:paraId="63757552" w14:textId="77777777" w:rsidTr="005566BC">
        <w:trPr>
          <w:trHeight w:val="1762"/>
        </w:trPr>
        <w:tc>
          <w:tcPr>
            <w:tcW w:w="1413" w:type="dxa"/>
            <w:tcBorders>
              <w:top w:val="nil"/>
              <w:bottom w:val="nil"/>
            </w:tcBorders>
          </w:tcPr>
          <w:p w14:paraId="4A42AB9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7ABE7049"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　連携により看護職員を確保する場合、</w:t>
            </w:r>
            <w:r w:rsidRPr="008D3614">
              <w:rPr>
                <w:rFonts w:asciiTheme="majorEastAsia" w:eastAsiaTheme="majorEastAsia" w:hAnsiTheme="majorEastAsia" w:hint="eastAsia"/>
                <w:color w:val="000000" w:themeColor="text1"/>
                <w:sz w:val="18"/>
                <w:szCs w:val="18"/>
              </w:rPr>
              <w:t>当該認知症対応型共同生活</w:t>
            </w:r>
            <w:r>
              <w:rPr>
                <w:rFonts w:asciiTheme="majorEastAsia" w:eastAsiaTheme="majorEastAsia" w:hAnsiTheme="majorEastAsia" w:hint="eastAsia"/>
                <w:color w:val="000000" w:themeColor="text1"/>
                <w:sz w:val="18"/>
                <w:szCs w:val="18"/>
              </w:rPr>
              <w:t>介護事業所と訪問看護ステーション等が、同一市町村内に所在していますか。また、</w:t>
            </w:r>
            <w:r w:rsidRPr="008D3614">
              <w:rPr>
                <w:rFonts w:asciiTheme="majorEastAsia" w:eastAsiaTheme="majorEastAsia" w:hAnsiTheme="majorEastAsia" w:hint="eastAsia"/>
                <w:color w:val="000000" w:themeColor="text1"/>
                <w:sz w:val="18"/>
                <w:szCs w:val="18"/>
              </w:rPr>
              <w:t>同一市町村内に所在していないとしても、自動車等による移動に要する時間がおおむね</w:t>
            </w:r>
            <w:r>
              <w:rPr>
                <w:rFonts w:asciiTheme="majorEastAsia" w:eastAsiaTheme="majorEastAsia" w:hAnsiTheme="majorEastAsia" w:hint="eastAsia"/>
                <w:color w:val="000000" w:themeColor="text1"/>
                <w:sz w:val="18"/>
                <w:szCs w:val="18"/>
              </w:rPr>
              <w:t>２０</w:t>
            </w:r>
            <w:r w:rsidRPr="008D3614">
              <w:rPr>
                <w:rFonts w:asciiTheme="majorEastAsia" w:eastAsiaTheme="majorEastAsia" w:hAnsiTheme="majorEastAsia" w:hint="eastAsia"/>
                <w:color w:val="000000" w:themeColor="text1"/>
                <w:sz w:val="18"/>
                <w:szCs w:val="18"/>
              </w:rPr>
              <w:t>分以内の近距離に所在す</w:t>
            </w:r>
            <w:r>
              <w:rPr>
                <w:rFonts w:asciiTheme="majorEastAsia" w:eastAsiaTheme="majorEastAsia" w:hAnsiTheme="majorEastAsia" w:hint="eastAsia"/>
                <w:color w:val="000000" w:themeColor="text1"/>
                <w:sz w:val="18"/>
                <w:szCs w:val="18"/>
              </w:rPr>
              <w:t>るなど、実態として必要な連携をとることができますか。</w:t>
            </w:r>
          </w:p>
          <w:tbl>
            <w:tblPr>
              <w:tblStyle w:val="a3"/>
              <w:tblW w:w="0" w:type="auto"/>
              <w:tblInd w:w="158" w:type="dxa"/>
              <w:tblLayout w:type="fixed"/>
              <w:tblLook w:val="04A0" w:firstRow="1" w:lastRow="0" w:firstColumn="1" w:lastColumn="0" w:noHBand="0" w:noVBand="1"/>
            </w:tblPr>
            <w:tblGrid>
              <w:gridCol w:w="2849"/>
              <w:gridCol w:w="2684"/>
            </w:tblGrid>
            <w:tr w:rsidR="00B57E27" w14:paraId="4771509E" w14:textId="77777777" w:rsidTr="005566BC">
              <w:trPr>
                <w:trHeight w:val="197"/>
              </w:trPr>
              <w:tc>
                <w:tcPr>
                  <w:tcW w:w="2849" w:type="dxa"/>
                  <w:tcBorders>
                    <w:right w:val="single" w:sz="12" w:space="0" w:color="auto"/>
                  </w:tcBorders>
                  <w:shd w:val="clear" w:color="auto" w:fill="D0CECE" w:themeFill="background2" w:themeFillShade="E6"/>
                </w:tcPr>
                <w:p w14:paraId="76E6A0F2"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連携訪問看護ステーション等の名称</w:t>
                  </w:r>
                </w:p>
              </w:tc>
              <w:tc>
                <w:tcPr>
                  <w:tcW w:w="26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B94AA5"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6F6563EF" w14:textId="77777777" w:rsidTr="005566BC">
              <w:trPr>
                <w:trHeight w:val="197"/>
              </w:trPr>
              <w:tc>
                <w:tcPr>
                  <w:tcW w:w="2849" w:type="dxa"/>
                  <w:tcBorders>
                    <w:right w:val="single" w:sz="12" w:space="0" w:color="auto"/>
                  </w:tcBorders>
                  <w:shd w:val="clear" w:color="auto" w:fill="D0CECE" w:themeFill="background2" w:themeFillShade="E6"/>
                </w:tcPr>
                <w:p w14:paraId="612E8B79"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連携訪問看護ステーション等の住所</w:t>
                  </w:r>
                </w:p>
              </w:tc>
              <w:tc>
                <w:tcPr>
                  <w:tcW w:w="26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A98523"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14:paraId="6E509C09" w14:textId="77777777" w:rsidTr="005566BC">
              <w:trPr>
                <w:trHeight w:val="187"/>
              </w:trPr>
              <w:tc>
                <w:tcPr>
                  <w:tcW w:w="2849" w:type="dxa"/>
                  <w:tcBorders>
                    <w:right w:val="single" w:sz="12" w:space="0" w:color="auto"/>
                  </w:tcBorders>
                  <w:shd w:val="clear" w:color="auto" w:fill="D0CECE" w:themeFill="background2" w:themeFillShade="E6"/>
                </w:tcPr>
                <w:p w14:paraId="1FB7A7F6"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移動に要する時間</w:t>
                  </w:r>
                </w:p>
              </w:tc>
              <w:tc>
                <w:tcPr>
                  <w:tcW w:w="26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B33DA4"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257EEED8"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single" w:sz="4" w:space="0" w:color="auto"/>
            </w:tcBorders>
            <w:shd w:val="clear" w:color="auto" w:fill="FFF2CC" w:themeFill="accent4" w:themeFillTint="33"/>
          </w:tcPr>
          <w:p w14:paraId="119DABC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44152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8D322C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538639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6E9AB9F"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330301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4D69B44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6B34CBA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(9)②</w:t>
            </w:r>
          </w:p>
        </w:tc>
      </w:tr>
      <w:tr w:rsidR="00B57E27" w:rsidRPr="00B103DF" w14:paraId="3E22944D" w14:textId="77777777" w:rsidTr="005566BC">
        <w:trPr>
          <w:trHeight w:val="736"/>
        </w:trPr>
        <w:tc>
          <w:tcPr>
            <w:tcW w:w="1413" w:type="dxa"/>
            <w:tcBorders>
              <w:top w:val="nil"/>
              <w:bottom w:val="nil"/>
            </w:tcBorders>
          </w:tcPr>
          <w:p w14:paraId="2C22B8B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B14E380" w14:textId="77777777" w:rsidR="00B57E27" w:rsidRDefault="00B57E27" w:rsidP="00B57E27">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利用者に提供する看取り介護の質を常に向上させていくため、ＰＤＣＡサイクルにより、看取り介護を実施する体制を構築するとともに、それを強化していく</w:t>
            </w:r>
            <w:r>
              <w:rPr>
                <w:rFonts w:asciiTheme="majorEastAsia" w:eastAsiaTheme="majorEastAsia" w:hAnsiTheme="majorEastAsia" w:hint="eastAsia"/>
                <w:color w:val="000000" w:themeColor="text1"/>
                <w:sz w:val="18"/>
                <w:szCs w:val="18"/>
              </w:rPr>
              <w:t>ため、</w:t>
            </w:r>
            <w:r w:rsidRPr="00B103DF">
              <w:rPr>
                <w:rFonts w:asciiTheme="majorEastAsia" w:eastAsiaTheme="majorEastAsia" w:hAnsiTheme="majorEastAsia" w:hint="eastAsia"/>
                <w:color w:val="000000" w:themeColor="text1"/>
                <w:sz w:val="18"/>
                <w:szCs w:val="18"/>
              </w:rPr>
              <w:t>次のような取組</w:t>
            </w:r>
            <w:r>
              <w:rPr>
                <w:rFonts w:asciiTheme="majorEastAsia" w:eastAsiaTheme="majorEastAsia" w:hAnsiTheme="majorEastAsia" w:hint="eastAsia"/>
                <w:color w:val="000000" w:themeColor="text1"/>
                <w:sz w:val="18"/>
                <w:szCs w:val="18"/>
              </w:rPr>
              <w:t>を実施していますか。</w:t>
            </w:r>
          </w:p>
          <w:tbl>
            <w:tblPr>
              <w:tblStyle w:val="a3"/>
              <w:tblW w:w="5574" w:type="dxa"/>
              <w:tblInd w:w="158" w:type="dxa"/>
              <w:tblLayout w:type="fixed"/>
              <w:tblLook w:val="04A0" w:firstRow="1" w:lastRow="0" w:firstColumn="1" w:lastColumn="0" w:noHBand="0" w:noVBand="1"/>
            </w:tblPr>
            <w:tblGrid>
              <w:gridCol w:w="438"/>
              <w:gridCol w:w="5136"/>
            </w:tblGrid>
            <w:tr w:rsidR="00B57E27" w:rsidRPr="00B103DF" w14:paraId="57E18B46"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CE397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2662157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3E803798" w14:textId="0A010416"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2865F5">
                    <w:rPr>
                      <w:rFonts w:asciiTheme="majorEastAsia" w:eastAsiaTheme="majorEastAsia" w:hAnsiTheme="majorEastAsia" w:hint="eastAsia"/>
                      <w:bCs/>
                      <w:color w:val="000000" w:themeColor="text1"/>
                      <w:sz w:val="18"/>
                      <w:szCs w:val="20"/>
                    </w:rPr>
                    <w:t>看取りに関する指針を定めることで事業所の看取りに対する方針等を明らかにする</w:t>
                  </w:r>
                  <w:r>
                    <w:rPr>
                      <w:rFonts w:asciiTheme="majorEastAsia" w:eastAsiaTheme="majorEastAsia" w:hAnsiTheme="majorEastAsia" w:hint="eastAsia"/>
                      <w:bCs/>
                      <w:color w:val="000000" w:themeColor="text1"/>
                      <w:sz w:val="18"/>
                      <w:szCs w:val="20"/>
                    </w:rPr>
                    <w:t>（</w:t>
                  </w:r>
                  <w:r w:rsidRPr="002865F5">
                    <w:rPr>
                      <w:rFonts w:asciiTheme="majorEastAsia" w:eastAsiaTheme="majorEastAsia" w:hAnsiTheme="majorEastAsia" w:hint="eastAsia"/>
                      <w:bCs/>
                      <w:color w:val="000000" w:themeColor="text1"/>
                      <w:sz w:val="18"/>
                      <w:szCs w:val="20"/>
                    </w:rPr>
                    <w:t>Ｐｌａｎ</w:t>
                  </w:r>
                  <w:r>
                    <w:rPr>
                      <w:rFonts w:asciiTheme="majorEastAsia" w:eastAsiaTheme="majorEastAsia" w:hAnsiTheme="majorEastAsia" w:hint="eastAsia"/>
                      <w:bCs/>
                      <w:color w:val="000000" w:themeColor="text1"/>
                      <w:sz w:val="18"/>
                      <w:szCs w:val="20"/>
                    </w:rPr>
                    <w:t>）</w:t>
                  </w:r>
                </w:p>
              </w:tc>
            </w:tr>
            <w:tr w:rsidR="00B57E27" w:rsidRPr="00B103DF" w14:paraId="4117D27A"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A8DA1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276310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2C38025" w14:textId="0B34097E"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2865F5">
                    <w:rPr>
                      <w:rFonts w:asciiTheme="majorEastAsia" w:eastAsiaTheme="majorEastAsia" w:hAnsiTheme="majorEastAsia" w:hint="eastAsia"/>
                      <w:bCs/>
                      <w:color w:val="000000" w:themeColor="text1"/>
                      <w:sz w:val="18"/>
                      <w:szCs w:val="20"/>
                    </w:rPr>
                    <w:t>看取り介護の実施に当たっては、当該利用者に係る医師の診断を前提にして、介護に係る計画に基づいて、利用者がその人らしく生き、その人らしい最期が迎えられるよう支援を行う</w:t>
                  </w:r>
                  <w:r>
                    <w:rPr>
                      <w:rFonts w:asciiTheme="majorEastAsia" w:eastAsiaTheme="majorEastAsia" w:hAnsiTheme="majorEastAsia" w:hint="eastAsia"/>
                      <w:bCs/>
                      <w:color w:val="000000" w:themeColor="text1"/>
                      <w:sz w:val="18"/>
                      <w:szCs w:val="20"/>
                    </w:rPr>
                    <w:t>（</w:t>
                  </w:r>
                  <w:r w:rsidRPr="002865F5">
                    <w:rPr>
                      <w:rFonts w:asciiTheme="majorEastAsia" w:eastAsiaTheme="majorEastAsia" w:hAnsiTheme="majorEastAsia" w:hint="eastAsia"/>
                      <w:bCs/>
                      <w:color w:val="000000" w:themeColor="text1"/>
                      <w:sz w:val="18"/>
                      <w:szCs w:val="20"/>
                    </w:rPr>
                    <w:t>Ｄｏ</w:t>
                  </w:r>
                  <w:r>
                    <w:rPr>
                      <w:rFonts w:asciiTheme="majorEastAsia" w:eastAsiaTheme="majorEastAsia" w:hAnsiTheme="majorEastAsia" w:hint="eastAsia"/>
                      <w:bCs/>
                      <w:color w:val="000000" w:themeColor="text1"/>
                      <w:sz w:val="18"/>
                      <w:szCs w:val="20"/>
                    </w:rPr>
                    <w:t>）</w:t>
                  </w:r>
                </w:p>
              </w:tc>
            </w:tr>
            <w:tr w:rsidR="00B57E27" w:rsidRPr="00D1113C" w14:paraId="23BB4F8C"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F2644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925252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2FE6025" w14:textId="3986CDFE"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多職種が参加するケアカンファレンス等を通じて、実施した看取り介護の検証や、職員の精神的負担の把握及びそれに対する支援を行う（Ｃｈｅｃｋ</w:t>
                  </w:r>
                  <w:r>
                    <w:rPr>
                      <w:rFonts w:asciiTheme="majorEastAsia" w:eastAsiaTheme="majorEastAsia" w:hAnsiTheme="majorEastAsia" w:hint="eastAsia"/>
                      <w:color w:val="000000" w:themeColor="text1"/>
                      <w:sz w:val="18"/>
                      <w:szCs w:val="18"/>
                    </w:rPr>
                    <w:t>）</w:t>
                  </w:r>
                </w:p>
              </w:tc>
            </w:tr>
            <w:tr w:rsidR="00B57E27" w:rsidRPr="00D1113C" w14:paraId="41051102" w14:textId="77777777" w:rsidTr="005566BC">
              <w:trPr>
                <w:trHeight w:val="283"/>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EA2171" w14:textId="619CEBA9"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322522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119EC6" w14:textId="468FC4E5"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看取りに関する指針の内容その他看取り介護の実施体制について、適宜、適</w:t>
                  </w:r>
                  <w:r>
                    <w:rPr>
                      <w:rFonts w:asciiTheme="majorEastAsia" w:eastAsiaTheme="majorEastAsia" w:hAnsiTheme="majorEastAsia" w:hint="eastAsia"/>
                      <w:color w:val="000000" w:themeColor="text1"/>
                      <w:sz w:val="18"/>
                      <w:szCs w:val="18"/>
                    </w:rPr>
                    <w:t>切な見直しを行う（Ａｃｔｉｏｎ）</w:t>
                  </w:r>
                </w:p>
              </w:tc>
            </w:tr>
          </w:tbl>
          <w:p w14:paraId="20EC7D18" w14:textId="77777777" w:rsidR="00B57E27" w:rsidRPr="00B103DF" w:rsidRDefault="00B57E27" w:rsidP="00B57E27">
            <w:pPr>
              <w:tabs>
                <w:tab w:val="left" w:pos="1744"/>
              </w:tabs>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2B87C5E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270985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2C01400"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131394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DCBF8BF"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6822176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512B2C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961F5E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(9)③</w:t>
            </w:r>
          </w:p>
        </w:tc>
      </w:tr>
      <w:tr w:rsidR="00B57E27" w:rsidRPr="00B103DF" w14:paraId="0AD96211" w14:textId="77777777" w:rsidTr="009A4133">
        <w:trPr>
          <w:trHeight w:val="1535"/>
        </w:trPr>
        <w:tc>
          <w:tcPr>
            <w:tcW w:w="1413" w:type="dxa"/>
            <w:tcBorders>
              <w:top w:val="nil"/>
              <w:bottom w:val="nil"/>
            </w:tcBorders>
          </w:tcPr>
          <w:p w14:paraId="4FA0269D"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DF62A4E" w14:textId="77777777" w:rsidR="00B57E27" w:rsidRPr="00B103DF" w:rsidRDefault="00B57E27" w:rsidP="00B57E27">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質の高い看取り介護を実施するためには、多職種連携により、利用者等に対し、十分な説明を行い、理解を得るよう努力することが不可欠です。具体的には、認知症対応型共同生活介護事業所は、看取り介護を実施するに当たり、終末期にたどる経過、事業所等において看取りに際して行いうる医療行為の選択肢、医師や医療機関との連携体制などについて、利用者等の理解が得られるよう継続的な説明に努めることが重要です。加えて、説明の際には、利用者等の理解を助けるため、利用者に関する記録を活用した説明資料を作成し、その写しを提供してください。</w:t>
            </w:r>
          </w:p>
        </w:tc>
        <w:tc>
          <w:tcPr>
            <w:tcW w:w="1276" w:type="dxa"/>
            <w:tcBorders>
              <w:top w:val="dotted" w:sz="4" w:space="0" w:color="auto"/>
              <w:bottom w:val="single" w:sz="4" w:space="0" w:color="auto"/>
            </w:tcBorders>
          </w:tcPr>
          <w:p w14:paraId="77C1C0EF"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F137F6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0A0C099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(9)④</w:t>
            </w:r>
          </w:p>
        </w:tc>
      </w:tr>
      <w:tr w:rsidR="00B57E27" w:rsidRPr="00B103DF" w14:paraId="483DFEE8" w14:textId="77777777" w:rsidTr="001A75B7">
        <w:trPr>
          <w:trHeight w:val="2654"/>
        </w:trPr>
        <w:tc>
          <w:tcPr>
            <w:tcW w:w="1413" w:type="dxa"/>
            <w:tcBorders>
              <w:top w:val="nil"/>
              <w:bottom w:val="nil"/>
            </w:tcBorders>
          </w:tcPr>
          <w:p w14:paraId="5093E916"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561D2B3" w14:textId="77777777"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B103DF">
              <w:rPr>
                <w:rFonts w:asciiTheme="majorEastAsia" w:eastAsiaTheme="majorEastAsia" w:hAnsiTheme="majorEastAsia" w:hint="eastAsia"/>
                <w:color w:val="000000" w:themeColor="text1"/>
                <w:sz w:val="18"/>
                <w:szCs w:val="18"/>
              </w:rPr>
              <w:t>看取りに関する指針に</w:t>
            </w:r>
            <w:r>
              <w:rPr>
                <w:rFonts w:asciiTheme="majorEastAsia" w:eastAsiaTheme="majorEastAsia" w:hAnsiTheme="majorEastAsia" w:hint="eastAsia"/>
                <w:color w:val="000000" w:themeColor="text1"/>
                <w:sz w:val="18"/>
                <w:szCs w:val="18"/>
              </w:rPr>
              <w:t>、以下の事項を</w:t>
            </w:r>
            <w:r w:rsidRPr="002865F5">
              <w:rPr>
                <w:rFonts w:asciiTheme="majorEastAsia" w:eastAsiaTheme="majorEastAsia" w:hAnsiTheme="majorEastAsia" w:hint="eastAsia"/>
                <w:color w:val="000000" w:themeColor="text1"/>
                <w:sz w:val="18"/>
                <w:szCs w:val="18"/>
              </w:rPr>
              <w:t>盛り込</w:t>
            </w:r>
            <w:r>
              <w:rPr>
                <w:rFonts w:asciiTheme="majorEastAsia" w:eastAsiaTheme="majorEastAsia" w:hAnsiTheme="majorEastAsia" w:hint="eastAsia"/>
                <w:color w:val="000000" w:themeColor="text1"/>
                <w:sz w:val="18"/>
                <w:szCs w:val="18"/>
              </w:rPr>
              <w:t>んでいますか</w:t>
            </w:r>
            <w:r w:rsidRPr="00B103DF">
              <w:rPr>
                <w:rFonts w:asciiTheme="majorEastAsia" w:eastAsiaTheme="majorEastAsia" w:hAnsiTheme="majorEastAsia" w:hint="eastAsia"/>
                <w:color w:val="000000" w:themeColor="text1"/>
                <w:sz w:val="18"/>
                <w:szCs w:val="18"/>
              </w:rPr>
              <w:t>。</w:t>
            </w:r>
          </w:p>
          <w:tbl>
            <w:tblPr>
              <w:tblStyle w:val="a3"/>
              <w:tblW w:w="5594" w:type="dxa"/>
              <w:tblInd w:w="148" w:type="dxa"/>
              <w:tblLayout w:type="fixed"/>
              <w:tblLook w:val="04A0" w:firstRow="1" w:lastRow="0" w:firstColumn="1" w:lastColumn="0" w:noHBand="0" w:noVBand="1"/>
            </w:tblPr>
            <w:tblGrid>
              <w:gridCol w:w="20"/>
              <w:gridCol w:w="438"/>
              <w:gridCol w:w="1114"/>
              <w:gridCol w:w="4022"/>
            </w:tblGrid>
            <w:tr w:rsidR="00B57E27" w14:paraId="6B400D7A" w14:textId="77777777" w:rsidTr="001A75B7">
              <w:trPr>
                <w:trHeight w:val="251"/>
              </w:trPr>
              <w:tc>
                <w:tcPr>
                  <w:tcW w:w="1572" w:type="dxa"/>
                  <w:gridSpan w:val="3"/>
                  <w:tcBorders>
                    <w:right w:val="single" w:sz="12" w:space="0" w:color="auto"/>
                  </w:tcBorders>
                  <w:shd w:val="clear" w:color="auto" w:fill="D0CECE" w:themeFill="background2" w:themeFillShade="E6"/>
                </w:tcPr>
                <w:p w14:paraId="0300A160"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3B97EC"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rsidRPr="00B103DF" w14:paraId="718F25D7" w14:textId="77777777" w:rsidTr="001A75B7">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BCEFE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191649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434CBA2D" w14:textId="328B3CE9"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当該事業所の看取りに関する考え方</w:t>
                  </w:r>
                </w:p>
              </w:tc>
            </w:tr>
            <w:tr w:rsidR="00B57E27" w:rsidRPr="00B103DF" w14:paraId="2D3462C7" w14:textId="77777777" w:rsidTr="001A75B7">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B8C9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085417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F3E1EE8" w14:textId="73B93ECB"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終末期にたどる経過（時期、プロセスごと）とそれに応じた介護の考え方</w:t>
                  </w:r>
                </w:p>
              </w:tc>
            </w:tr>
            <w:tr w:rsidR="00B57E27" w:rsidRPr="00D1113C" w14:paraId="5D519DF9" w14:textId="77777777" w:rsidTr="001A75B7">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BE447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66962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7561ADF" w14:textId="4A658C43"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事業所において看取りに際して行いうる医療行為の選択肢</w:t>
                  </w:r>
                </w:p>
              </w:tc>
            </w:tr>
            <w:tr w:rsidR="00B57E27" w:rsidRPr="00D1113C" w14:paraId="26561A8B" w14:textId="77777777" w:rsidTr="001A75B7">
              <w:trPr>
                <w:gridBefore w:val="1"/>
                <w:wBefore w:w="20" w:type="dxa"/>
                <w:trHeight w:val="283"/>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2645CE"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5913927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A50BC57" w14:textId="12F3A20D"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医師や医療機関との連携体制（夜間及び緊急時の対応を含む）</w:t>
                  </w:r>
                </w:p>
              </w:tc>
            </w:tr>
            <w:tr w:rsidR="00B57E27" w:rsidRPr="00B103DF" w14:paraId="45C2A677" w14:textId="77777777" w:rsidTr="001A75B7">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AF567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061365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0194D52C" w14:textId="6E640C98"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利用者等への情報提供及び意思確認の方法</w:t>
                  </w:r>
                </w:p>
              </w:tc>
            </w:tr>
            <w:tr w:rsidR="00B57E27" w:rsidRPr="00B103DF" w14:paraId="70D785E5" w14:textId="77777777" w:rsidTr="001A75B7">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7906E3"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417306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90A07BB" w14:textId="0BA4D34E"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利用者等への情報提供に供する資料及び同意書の書式</w:t>
                  </w:r>
                </w:p>
              </w:tc>
            </w:tr>
            <w:tr w:rsidR="00B57E27" w:rsidRPr="00D1113C" w14:paraId="48E86ADE" w14:textId="77777777" w:rsidTr="001A75B7">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3890C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4096302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0174CC1" w14:textId="70EA4ADB"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家族等への心理的支援に関する考え方</w:t>
                  </w:r>
                </w:p>
              </w:tc>
            </w:tr>
            <w:tr w:rsidR="00B57E27" w:rsidRPr="00D1113C" w14:paraId="605FE146" w14:textId="77777777" w:rsidTr="001A75B7">
              <w:trPr>
                <w:gridBefore w:val="1"/>
                <w:wBefore w:w="20" w:type="dxa"/>
                <w:trHeight w:val="283"/>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58B013"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7145615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067922F" w14:textId="7D8AFECA"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その他看取り介護を受ける利用者に対して事業所の職員が取るべき具体的な対応の方法</w:t>
                  </w:r>
                </w:p>
              </w:tc>
            </w:tr>
          </w:tbl>
          <w:p w14:paraId="562ACB2B" w14:textId="77777777" w:rsidR="00B57E27" w:rsidRPr="00B103DF" w:rsidRDefault="00B57E27" w:rsidP="00B57E27">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2C1055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029477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1F7AB5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2658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574C0F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983589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B1B521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22A34F2" w14:textId="77777777" w:rsidR="00B57E27" w:rsidRPr="00B63106"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(9)⑤</w:t>
            </w:r>
          </w:p>
        </w:tc>
      </w:tr>
      <w:tr w:rsidR="00B57E27" w:rsidRPr="00B103DF" w14:paraId="0B7E7E3A" w14:textId="77777777" w:rsidTr="009A4133">
        <w:trPr>
          <w:trHeight w:val="342"/>
        </w:trPr>
        <w:tc>
          <w:tcPr>
            <w:tcW w:w="1413" w:type="dxa"/>
            <w:tcBorders>
              <w:top w:val="nil"/>
              <w:bottom w:val="nil"/>
            </w:tcBorders>
          </w:tcPr>
          <w:p w14:paraId="0D68DFB4"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5AB291"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9F5610">
              <w:rPr>
                <w:rFonts w:asciiTheme="majorEastAsia" w:eastAsiaTheme="majorEastAsia" w:hAnsiTheme="majorEastAsia" w:hint="eastAsia"/>
                <w:color w:val="000000" w:themeColor="text1"/>
                <w:sz w:val="18"/>
                <w:szCs w:val="18"/>
              </w:rPr>
              <w:t>看取りに関する指針に盛り込むべき内容を、</w:t>
            </w:r>
            <w:r w:rsidRPr="00B103DF">
              <w:rPr>
                <w:rFonts w:asciiTheme="majorEastAsia" w:eastAsiaTheme="majorEastAsia" w:hAnsiTheme="majorEastAsia" w:hint="eastAsia"/>
                <w:color w:val="000000" w:themeColor="text1"/>
                <w:sz w:val="18"/>
                <w:szCs w:val="18"/>
              </w:rPr>
              <w:t>医療連携体制加算を算定する際の施設基準</w:t>
            </w:r>
            <w:r w:rsidRPr="009F5610">
              <w:rPr>
                <w:rFonts w:asciiTheme="majorEastAsia" w:eastAsiaTheme="majorEastAsia" w:hAnsiTheme="majorEastAsia" w:hint="eastAsia"/>
                <w:color w:val="000000" w:themeColor="text1"/>
                <w:sz w:val="18"/>
                <w:szCs w:val="18"/>
              </w:rPr>
              <w:t>に規定する重度化した場合の対応に係る指針に記載する場合は、その記載をもって看取りに関する指針の作成に代えることができるものと</w:t>
            </w:r>
            <w:r>
              <w:rPr>
                <w:rFonts w:asciiTheme="majorEastAsia" w:eastAsiaTheme="majorEastAsia" w:hAnsiTheme="majorEastAsia" w:hint="eastAsia"/>
                <w:color w:val="000000" w:themeColor="text1"/>
                <w:sz w:val="18"/>
                <w:szCs w:val="18"/>
              </w:rPr>
              <w:t>します</w:t>
            </w:r>
            <w:r w:rsidRPr="009F5610">
              <w:rPr>
                <w:rFonts w:asciiTheme="majorEastAsia" w:eastAsiaTheme="majorEastAsia" w:hAnsiTheme="majorEastAsia" w:hint="eastAsia"/>
                <w:color w:val="000000" w:themeColor="text1"/>
                <w:sz w:val="18"/>
                <w:szCs w:val="18"/>
              </w:rPr>
              <w:t>。また、重度化した場合の対応に係る指針</w:t>
            </w:r>
            <w:r>
              <w:rPr>
                <w:rFonts w:asciiTheme="majorEastAsia" w:eastAsiaTheme="majorEastAsia" w:hAnsiTheme="majorEastAsia" w:hint="eastAsia"/>
                <w:color w:val="000000" w:themeColor="text1"/>
                <w:sz w:val="18"/>
                <w:szCs w:val="18"/>
              </w:rPr>
              <w:t>をもって看取りに関する指針として扱う場合は、適宜見直しを行ってください</w:t>
            </w:r>
            <w:r w:rsidRPr="009F561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318124A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2686C3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B0D623C" w14:textId="77777777" w:rsidR="00B57E27" w:rsidRPr="00B63106"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(9)⑥</w:t>
            </w:r>
          </w:p>
        </w:tc>
      </w:tr>
      <w:tr w:rsidR="00B57E27" w:rsidRPr="00B103DF" w14:paraId="704ED38C" w14:textId="77777777" w:rsidTr="001A75B7">
        <w:trPr>
          <w:trHeight w:val="2116"/>
        </w:trPr>
        <w:tc>
          <w:tcPr>
            <w:tcW w:w="1413" w:type="dxa"/>
            <w:tcBorders>
              <w:top w:val="nil"/>
              <w:left w:val="single" w:sz="4" w:space="0" w:color="auto"/>
              <w:bottom w:val="nil"/>
              <w:right w:val="single" w:sz="4" w:space="0" w:color="auto"/>
            </w:tcBorders>
          </w:tcPr>
          <w:p w14:paraId="0EBD362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0BD39A7D" w14:textId="77777777"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⑥　</w:t>
            </w:r>
            <w:r w:rsidRPr="00B103DF">
              <w:rPr>
                <w:rFonts w:asciiTheme="majorEastAsia" w:eastAsiaTheme="majorEastAsia" w:hAnsiTheme="majorEastAsia" w:hint="eastAsia"/>
                <w:color w:val="000000" w:themeColor="text1"/>
                <w:sz w:val="18"/>
                <w:szCs w:val="18"/>
              </w:rPr>
              <w:t>看取り介護の実施に当たっては、次に掲げる事項を介護記録等に記録するとともに、多職種連携を図るため、医師、看護職員、介護職員、介護支援専門員等による適切な情報共有に努めて</w:t>
            </w:r>
            <w:r>
              <w:rPr>
                <w:rFonts w:asciiTheme="majorEastAsia" w:eastAsiaTheme="majorEastAsia" w:hAnsiTheme="majorEastAsia" w:hint="eastAsia"/>
                <w:color w:val="000000" w:themeColor="text1"/>
                <w:sz w:val="18"/>
                <w:szCs w:val="18"/>
              </w:rPr>
              <w:t>いますか</w:t>
            </w:r>
            <w:r w:rsidRPr="00B103DF">
              <w:rPr>
                <w:rFonts w:asciiTheme="majorEastAsia" w:eastAsiaTheme="majorEastAsia" w:hAnsiTheme="majorEastAsia" w:hint="eastAsia"/>
                <w:color w:val="000000" w:themeColor="text1"/>
                <w:sz w:val="18"/>
                <w:szCs w:val="18"/>
              </w:rPr>
              <w:t>。</w:t>
            </w:r>
          </w:p>
          <w:tbl>
            <w:tblPr>
              <w:tblStyle w:val="a3"/>
              <w:tblW w:w="5594" w:type="dxa"/>
              <w:tblInd w:w="148" w:type="dxa"/>
              <w:tblLayout w:type="fixed"/>
              <w:tblLook w:val="04A0" w:firstRow="1" w:lastRow="0" w:firstColumn="1" w:lastColumn="0" w:noHBand="0" w:noVBand="1"/>
            </w:tblPr>
            <w:tblGrid>
              <w:gridCol w:w="440"/>
              <w:gridCol w:w="5154"/>
            </w:tblGrid>
            <w:tr w:rsidR="00B57E27" w:rsidRPr="00B103DF" w14:paraId="6634FEFE"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B78433"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826563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C578FD1" w14:textId="676A7BEE"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終末期の身体症状の変化及びこれに対する介護等についての記録</w:t>
                  </w:r>
                </w:p>
              </w:tc>
            </w:tr>
            <w:tr w:rsidR="00B57E27" w:rsidRPr="00B103DF" w14:paraId="6A671F74"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274DB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9689425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0DD071F" w14:textId="306A648E"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療養や死別に関する利用者及び家族の精神的な状態の変化及びこれに対するケアについての記録</w:t>
                  </w:r>
                </w:p>
              </w:tc>
            </w:tr>
            <w:tr w:rsidR="00B57E27" w:rsidRPr="00D1113C" w14:paraId="217807E6"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2E9443"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234649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2FA9021" w14:textId="07574A13"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看取り介護の各プロセスにおいて把握した利用者等の意向と、それに基づくアセスメント及び対応についての記録</w:t>
                  </w:r>
                </w:p>
              </w:tc>
            </w:tr>
          </w:tbl>
          <w:p w14:paraId="08F7D747" w14:textId="77777777" w:rsidR="00B57E27" w:rsidRPr="00B103DF" w:rsidRDefault="00B57E27" w:rsidP="00B57E27">
            <w:pPr>
              <w:autoSpaceDE w:val="0"/>
              <w:autoSpaceDN w:val="0"/>
              <w:adjustRightInd w:val="0"/>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270A6CB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80601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5F9DC4F"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925996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D859A23"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1538134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9772FF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C771AE0" w14:textId="77777777" w:rsidR="00B57E27" w:rsidRPr="00B63106"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(9)⑦</w:t>
            </w:r>
          </w:p>
        </w:tc>
      </w:tr>
      <w:tr w:rsidR="00B57E27" w:rsidRPr="00B103DF" w14:paraId="5FAE403F" w14:textId="77777777" w:rsidTr="001A75B7">
        <w:trPr>
          <w:cantSplit/>
          <w:trHeight w:val="245"/>
        </w:trPr>
        <w:tc>
          <w:tcPr>
            <w:tcW w:w="1413" w:type="dxa"/>
            <w:tcBorders>
              <w:top w:val="nil"/>
              <w:bottom w:val="nil"/>
            </w:tcBorders>
          </w:tcPr>
          <w:p w14:paraId="1B168957"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A9F7C3D" w14:textId="77777777" w:rsidR="00B57E27" w:rsidRPr="00F909A8"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F909A8">
              <w:rPr>
                <w:rFonts w:asciiTheme="majorEastAsia" w:eastAsiaTheme="majorEastAsia" w:hAnsiTheme="majorEastAsia" w:hint="eastAsia"/>
                <w:color w:val="000000" w:themeColor="text1"/>
                <w:sz w:val="18"/>
                <w:szCs w:val="18"/>
              </w:rPr>
              <w:t>利用者等に対する随時の説明に係る同意について、口頭で同意を得た場合は、介護記録にその説明日時、内容等を記載するとともに、同意を得た旨を記載して</w:t>
            </w:r>
            <w:r>
              <w:rPr>
                <w:rFonts w:asciiTheme="majorEastAsia" w:eastAsiaTheme="majorEastAsia" w:hAnsiTheme="majorEastAsia" w:hint="eastAsia"/>
                <w:color w:val="000000" w:themeColor="text1"/>
                <w:sz w:val="18"/>
                <w:szCs w:val="18"/>
              </w:rPr>
              <w:t>いますか</w:t>
            </w:r>
            <w:r w:rsidRPr="00F909A8">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636DFB6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64084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D51ECE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960434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AF9BE3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973667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A02560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46AC6BBE" w14:textId="77777777" w:rsidR="00B57E27" w:rsidRPr="00B63106"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(9)⑧</w:t>
            </w:r>
          </w:p>
        </w:tc>
      </w:tr>
      <w:tr w:rsidR="00B57E27" w:rsidRPr="00B103DF" w14:paraId="5FBA947B" w14:textId="77777777" w:rsidTr="009A4133">
        <w:trPr>
          <w:trHeight w:val="58"/>
        </w:trPr>
        <w:tc>
          <w:tcPr>
            <w:tcW w:w="1413" w:type="dxa"/>
            <w:tcBorders>
              <w:top w:val="nil"/>
              <w:bottom w:val="nil"/>
            </w:tcBorders>
          </w:tcPr>
          <w:p w14:paraId="3AE3A421"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1C4767" w14:textId="77777777"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F909A8">
              <w:rPr>
                <w:rFonts w:asciiTheme="majorEastAsia" w:eastAsiaTheme="majorEastAsia" w:hAnsiTheme="majorEastAsia" w:hint="eastAsia"/>
                <w:color w:val="000000" w:themeColor="text1"/>
                <w:sz w:val="18"/>
                <w:szCs w:val="18"/>
              </w:rPr>
              <w:t>利用者が十分に判断をできる状態になく、かつ、家族の来訪が見込まれないような場合も、医師、看護職員、介護職員等が利用者の状態等に応じて随時、利用者に対する看取り介護について相談し、共同して看取り介護を行っていると認められる場合には、看取り介護加算の算定は可能で</w:t>
            </w:r>
            <w:r>
              <w:rPr>
                <w:rFonts w:asciiTheme="majorEastAsia" w:eastAsiaTheme="majorEastAsia" w:hAnsiTheme="majorEastAsia" w:hint="eastAsia"/>
                <w:color w:val="000000" w:themeColor="text1"/>
                <w:sz w:val="18"/>
                <w:szCs w:val="18"/>
              </w:rPr>
              <w:t>す</w:t>
            </w:r>
            <w:r w:rsidRPr="00F909A8">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F909A8">
              <w:rPr>
                <w:rFonts w:asciiTheme="majorEastAsia" w:eastAsiaTheme="majorEastAsia" w:hAnsiTheme="majorEastAsia" w:hint="eastAsia"/>
                <w:color w:val="000000" w:themeColor="text1"/>
                <w:sz w:val="18"/>
                <w:szCs w:val="18"/>
              </w:rPr>
              <w:t>この場合には、適切な看取り介護が行われていることが担保されるよう、介護記録に職員間の相談日時、内容等を記載するとともに、利用者の状態や、家族と連絡を取ったにもかかわらず事業所への来訪がなかった旨を記載しておくことが必要で</w:t>
            </w:r>
            <w:r>
              <w:rPr>
                <w:rFonts w:asciiTheme="majorEastAsia" w:eastAsiaTheme="majorEastAsia" w:hAnsiTheme="majorEastAsia" w:hint="eastAsia"/>
                <w:color w:val="000000" w:themeColor="text1"/>
                <w:sz w:val="18"/>
                <w:szCs w:val="18"/>
              </w:rPr>
              <w:t>す</w:t>
            </w:r>
            <w:r w:rsidRPr="00F909A8">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F909A8">
              <w:rPr>
                <w:rFonts w:asciiTheme="majorEastAsia" w:eastAsiaTheme="majorEastAsia" w:hAnsiTheme="majorEastAsia" w:hint="eastAsia"/>
                <w:color w:val="000000" w:themeColor="text1"/>
                <w:sz w:val="18"/>
                <w:szCs w:val="18"/>
              </w:rPr>
              <w:t>なお、家族が利用者の看取りについて共に考えることは極めて重要であり、事業所は、連絡を取ったにもかかわらず来訪がなかったとしても、継続的に連絡を取り続け、可能な限り家族の意思を確認しながら介護を進めていくことが重要で</w:t>
            </w:r>
            <w:r>
              <w:rPr>
                <w:rFonts w:asciiTheme="majorEastAsia" w:eastAsiaTheme="majorEastAsia" w:hAnsiTheme="majorEastAsia" w:hint="eastAsia"/>
                <w:color w:val="000000" w:themeColor="text1"/>
                <w:sz w:val="18"/>
                <w:szCs w:val="18"/>
              </w:rPr>
              <w:t>す</w:t>
            </w:r>
            <w:r w:rsidRPr="00F909A8">
              <w:rPr>
                <w:rFonts w:asciiTheme="majorEastAsia" w:eastAsiaTheme="majorEastAsia" w:hAnsiTheme="majorEastAsia" w:hint="eastAsia"/>
                <w:color w:val="000000" w:themeColor="text1"/>
                <w:sz w:val="18"/>
                <w:szCs w:val="18"/>
              </w:rPr>
              <w:t>。</w:t>
            </w:r>
          </w:p>
        </w:tc>
        <w:tc>
          <w:tcPr>
            <w:tcW w:w="1276" w:type="dxa"/>
            <w:tcBorders>
              <w:top w:val="nil"/>
              <w:bottom w:val="single" w:sz="4" w:space="0" w:color="auto"/>
            </w:tcBorders>
          </w:tcPr>
          <w:p w14:paraId="39EC03D9"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nil"/>
              <w:bottom w:val="single" w:sz="4" w:space="0" w:color="auto"/>
            </w:tcBorders>
          </w:tcPr>
          <w:p w14:paraId="2E5C75F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C2698A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(9)⑧</w:t>
            </w:r>
          </w:p>
        </w:tc>
      </w:tr>
      <w:tr w:rsidR="00B57E27" w:rsidRPr="00B103DF" w14:paraId="12039F3E" w14:textId="77777777" w:rsidTr="001A75B7">
        <w:trPr>
          <w:trHeight w:val="58"/>
        </w:trPr>
        <w:tc>
          <w:tcPr>
            <w:tcW w:w="1413" w:type="dxa"/>
            <w:tcBorders>
              <w:top w:val="nil"/>
              <w:bottom w:val="nil"/>
            </w:tcBorders>
          </w:tcPr>
          <w:p w14:paraId="13DF28C6"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2BF198" w14:textId="77777777" w:rsidR="00B57E27" w:rsidRPr="0010689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3B325E">
              <w:rPr>
                <w:rFonts w:asciiTheme="majorEastAsia" w:eastAsiaTheme="majorEastAsia" w:hAnsiTheme="majorEastAsia" w:hint="eastAsia"/>
                <w:color w:val="000000" w:themeColor="text1"/>
                <w:sz w:val="18"/>
                <w:szCs w:val="18"/>
              </w:rPr>
              <w:t>死亡前に自宅へ戻ったり、医療機関へ入院したりした後、自宅や入院先で死亡した場合</w:t>
            </w:r>
            <w:r>
              <w:rPr>
                <w:rFonts w:asciiTheme="majorEastAsia" w:eastAsiaTheme="majorEastAsia" w:hAnsiTheme="majorEastAsia" w:hint="eastAsia"/>
                <w:color w:val="000000" w:themeColor="text1"/>
                <w:sz w:val="18"/>
                <w:szCs w:val="18"/>
              </w:rPr>
              <w:t>などで</w:t>
            </w:r>
            <w:r w:rsidRPr="003B325E">
              <w:rPr>
                <w:rFonts w:asciiTheme="majorEastAsia" w:eastAsiaTheme="majorEastAsia" w:hAnsiTheme="majorEastAsia" w:hint="eastAsia"/>
                <w:color w:val="000000" w:themeColor="text1"/>
                <w:sz w:val="18"/>
                <w:szCs w:val="18"/>
              </w:rPr>
              <w:t>、当該認知症対応型共同生活介護事業所において看取り介護を直接行っていな</w:t>
            </w:r>
            <w:r>
              <w:rPr>
                <w:rFonts w:asciiTheme="majorEastAsia" w:eastAsiaTheme="majorEastAsia" w:hAnsiTheme="majorEastAsia" w:hint="eastAsia"/>
                <w:color w:val="000000" w:themeColor="text1"/>
                <w:sz w:val="18"/>
                <w:szCs w:val="18"/>
              </w:rPr>
              <w:t>い退居した日の翌日から死亡日までの間は算定していませんか（</w:t>
            </w:r>
            <w:r w:rsidRPr="003B325E">
              <w:rPr>
                <w:rFonts w:asciiTheme="majorEastAsia" w:eastAsiaTheme="majorEastAsia" w:hAnsiTheme="majorEastAsia" w:hint="eastAsia"/>
                <w:color w:val="000000" w:themeColor="text1"/>
                <w:sz w:val="18"/>
                <w:szCs w:val="18"/>
              </w:rPr>
              <w:t>退居した日の翌日から死亡日までの期間が</w:t>
            </w:r>
            <w:r>
              <w:rPr>
                <w:rFonts w:asciiTheme="majorEastAsia" w:eastAsiaTheme="majorEastAsia" w:hAnsiTheme="majorEastAsia" w:hint="eastAsia"/>
                <w:color w:val="000000" w:themeColor="text1"/>
                <w:sz w:val="18"/>
                <w:szCs w:val="18"/>
              </w:rPr>
              <w:t>４５</w:t>
            </w:r>
            <w:r w:rsidRPr="003B325E">
              <w:rPr>
                <w:rFonts w:asciiTheme="majorEastAsia" w:eastAsiaTheme="majorEastAsia" w:hAnsiTheme="majorEastAsia" w:hint="eastAsia"/>
                <w:color w:val="000000" w:themeColor="text1"/>
                <w:sz w:val="18"/>
                <w:szCs w:val="18"/>
              </w:rPr>
              <w:t>日以上あった場合には、看取り介護加算を算定することはできない。）</w:t>
            </w:r>
            <w:r>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77E040D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646640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12546CF"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8766441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E1A5C0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4653739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449308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6D705BA" w14:textId="77777777" w:rsidR="00B57E27" w:rsidRPr="00B63106"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(9)⑨</w:t>
            </w:r>
          </w:p>
        </w:tc>
      </w:tr>
      <w:tr w:rsidR="00B57E27" w:rsidRPr="00B103DF" w14:paraId="0BB68771" w14:textId="77777777" w:rsidTr="00DD33A4">
        <w:trPr>
          <w:cantSplit/>
          <w:trHeight w:val="629"/>
        </w:trPr>
        <w:tc>
          <w:tcPr>
            <w:tcW w:w="1413" w:type="dxa"/>
            <w:tcBorders>
              <w:top w:val="nil"/>
              <w:bottom w:val="nil"/>
            </w:tcBorders>
          </w:tcPr>
          <w:p w14:paraId="3000CBDD"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999BBEC" w14:textId="77777777"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B325E">
              <w:rPr>
                <w:rFonts w:asciiTheme="majorEastAsia" w:eastAsiaTheme="majorEastAsia" w:hAnsiTheme="majorEastAsia" w:hint="eastAsia"/>
                <w:color w:val="000000" w:themeColor="text1"/>
                <w:sz w:val="18"/>
                <w:szCs w:val="18"/>
              </w:rPr>
              <w:t>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w:t>
            </w:r>
            <w:r>
              <w:rPr>
                <w:rFonts w:asciiTheme="majorEastAsia" w:eastAsiaTheme="majorEastAsia" w:hAnsiTheme="majorEastAsia" w:hint="eastAsia"/>
                <w:color w:val="000000" w:themeColor="text1"/>
                <w:sz w:val="18"/>
                <w:szCs w:val="18"/>
              </w:rPr>
              <w:t>てください</w:t>
            </w:r>
            <w:r w:rsidRPr="003B325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09CB1006"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E326E0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FB2DC3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(9)⑨</w:t>
            </w:r>
          </w:p>
        </w:tc>
      </w:tr>
      <w:tr w:rsidR="00B57E27" w:rsidRPr="00B103DF" w14:paraId="4922BF99" w14:textId="77777777" w:rsidTr="001A75B7">
        <w:trPr>
          <w:trHeight w:val="629"/>
        </w:trPr>
        <w:tc>
          <w:tcPr>
            <w:tcW w:w="1413" w:type="dxa"/>
            <w:tcBorders>
              <w:top w:val="nil"/>
              <w:bottom w:val="nil"/>
            </w:tcBorders>
          </w:tcPr>
          <w:p w14:paraId="7476B7B7"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972D421" w14:textId="77777777"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⑨　</w:t>
            </w:r>
            <w:r w:rsidRPr="009B6AB6">
              <w:rPr>
                <w:rFonts w:asciiTheme="majorEastAsia" w:eastAsiaTheme="majorEastAsia" w:hAnsiTheme="majorEastAsia" w:hint="eastAsia"/>
                <w:color w:val="000000" w:themeColor="text1"/>
                <w:sz w:val="18"/>
                <w:szCs w:val="18"/>
              </w:rPr>
              <w:t>利用者が退居等する際、退居等の翌月に亡くなった場合に、前月分の看取り介護加算に係る一部負担の請求を行う場合があることを説明し、文書にて同意を得て</w:t>
            </w:r>
            <w:r>
              <w:rPr>
                <w:rFonts w:asciiTheme="majorEastAsia" w:eastAsiaTheme="majorEastAsia" w:hAnsiTheme="majorEastAsia" w:hint="eastAsia"/>
                <w:color w:val="000000" w:themeColor="text1"/>
                <w:sz w:val="18"/>
                <w:szCs w:val="18"/>
              </w:rPr>
              <w:t>いますか。</w:t>
            </w:r>
          </w:p>
        </w:tc>
        <w:tc>
          <w:tcPr>
            <w:tcW w:w="1276" w:type="dxa"/>
            <w:tcBorders>
              <w:top w:val="single" w:sz="4" w:space="0" w:color="auto"/>
              <w:bottom w:val="dotted" w:sz="4" w:space="0" w:color="auto"/>
            </w:tcBorders>
            <w:shd w:val="clear" w:color="auto" w:fill="FFF2CC" w:themeFill="accent4" w:themeFillTint="33"/>
          </w:tcPr>
          <w:p w14:paraId="1540B82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281630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EE5728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4986515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36888E0"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980162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C57EAB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3D54E1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(9)⑩</w:t>
            </w:r>
          </w:p>
        </w:tc>
      </w:tr>
      <w:tr w:rsidR="00B57E27" w:rsidRPr="00B103DF" w14:paraId="0F9D8B75" w14:textId="77777777" w:rsidTr="001A75B7">
        <w:trPr>
          <w:cantSplit/>
          <w:trHeight w:val="635"/>
        </w:trPr>
        <w:tc>
          <w:tcPr>
            <w:tcW w:w="1413" w:type="dxa"/>
            <w:tcBorders>
              <w:top w:val="nil"/>
              <w:bottom w:val="nil"/>
            </w:tcBorders>
          </w:tcPr>
          <w:p w14:paraId="551D1D3C"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8F759AB"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これは、</w:t>
            </w:r>
            <w:r w:rsidRPr="009B6AB6">
              <w:rPr>
                <w:rFonts w:asciiTheme="majorEastAsia" w:eastAsiaTheme="majorEastAsia" w:hAnsiTheme="majorEastAsia" w:hint="eastAsia"/>
                <w:color w:val="000000" w:themeColor="text1"/>
                <w:sz w:val="18"/>
                <w:szCs w:val="18"/>
              </w:rPr>
              <w:t>認知症対応型共同生活介護事業所を退居等した月と死亡した月が異なる場合でも算定可能で</w:t>
            </w:r>
            <w:r>
              <w:rPr>
                <w:rFonts w:asciiTheme="majorEastAsia" w:eastAsiaTheme="majorEastAsia" w:hAnsiTheme="majorEastAsia" w:hint="eastAsia"/>
                <w:color w:val="000000" w:themeColor="text1"/>
                <w:sz w:val="18"/>
                <w:szCs w:val="18"/>
              </w:rPr>
              <w:t>す</w:t>
            </w:r>
            <w:r w:rsidRPr="009B6AB6">
              <w:rPr>
                <w:rFonts w:asciiTheme="majorEastAsia" w:eastAsiaTheme="majorEastAsia" w:hAnsiTheme="majorEastAsia" w:hint="eastAsia"/>
                <w:color w:val="000000" w:themeColor="text1"/>
                <w:sz w:val="18"/>
                <w:szCs w:val="18"/>
              </w:rPr>
              <w:t>が、看取り介護加算は死亡月にまとめて算定することから、利用者側にとっては、事業所に入居していない月についても自己負担を請求されることになるため</w:t>
            </w:r>
            <w:r>
              <w:rPr>
                <w:rFonts w:asciiTheme="majorEastAsia" w:eastAsiaTheme="majorEastAsia" w:hAnsiTheme="majorEastAsia" w:hint="eastAsia"/>
                <w:color w:val="000000" w:themeColor="text1"/>
                <w:sz w:val="18"/>
                <w:szCs w:val="18"/>
              </w:rPr>
              <w:t>です</w:t>
            </w:r>
            <w:r w:rsidRPr="009B6AB6">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2437CAE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B704C0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6E2153ED" w14:textId="77777777" w:rsidR="00B57E27" w:rsidRPr="00B63106"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(9)⑩</w:t>
            </w:r>
          </w:p>
        </w:tc>
      </w:tr>
      <w:tr w:rsidR="00B57E27" w:rsidRPr="00B103DF" w14:paraId="6CA13FC5" w14:textId="77777777" w:rsidTr="001A75B7">
        <w:trPr>
          <w:trHeight w:val="673"/>
        </w:trPr>
        <w:tc>
          <w:tcPr>
            <w:tcW w:w="1413" w:type="dxa"/>
            <w:tcBorders>
              <w:top w:val="nil"/>
              <w:bottom w:val="nil"/>
            </w:tcBorders>
          </w:tcPr>
          <w:p w14:paraId="29FBD1C2"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CAAD98A"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w:t>
            </w:r>
            <w:r w:rsidRPr="00B103DF">
              <w:rPr>
                <w:rFonts w:asciiTheme="majorEastAsia" w:eastAsiaTheme="majorEastAsia" w:hAnsiTheme="majorEastAsia" w:hint="eastAsia"/>
                <w:color w:val="000000" w:themeColor="text1"/>
                <w:sz w:val="18"/>
                <w:szCs w:val="18"/>
              </w:rPr>
              <w:t xml:space="preserve">　情報の共有を円滑に行う観点から、事業所が入院する医療機関等に利用者の状態を尋ねたときに、当該医療機関等が事業所に対して本人の状態を伝えることについて、退居等の際、</w:t>
            </w:r>
            <w:r>
              <w:rPr>
                <w:rFonts w:asciiTheme="majorEastAsia" w:eastAsiaTheme="majorEastAsia" w:hAnsiTheme="majorEastAsia" w:hint="eastAsia"/>
                <w:color w:val="000000" w:themeColor="text1"/>
                <w:sz w:val="18"/>
                <w:szCs w:val="18"/>
              </w:rPr>
              <w:t>利用者等</w:t>
            </w:r>
            <w:r w:rsidRPr="00B103DF">
              <w:rPr>
                <w:rFonts w:asciiTheme="majorEastAsia" w:eastAsiaTheme="majorEastAsia" w:hAnsiTheme="majorEastAsia" w:hint="eastAsia"/>
                <w:color w:val="000000" w:themeColor="text1"/>
                <w:sz w:val="18"/>
                <w:szCs w:val="18"/>
              </w:rPr>
              <w:t>に対して説明をし、文書にて同意を得て</w:t>
            </w:r>
            <w:r>
              <w:rPr>
                <w:rFonts w:asciiTheme="majorEastAsia" w:eastAsiaTheme="majorEastAsia" w:hAnsiTheme="majorEastAsia" w:hint="eastAsia"/>
                <w:color w:val="000000" w:themeColor="text1"/>
                <w:sz w:val="18"/>
                <w:szCs w:val="18"/>
              </w:rPr>
              <w:t>いますか。</w:t>
            </w:r>
          </w:p>
        </w:tc>
        <w:tc>
          <w:tcPr>
            <w:tcW w:w="1276" w:type="dxa"/>
            <w:tcBorders>
              <w:top w:val="single" w:sz="4" w:space="0" w:color="auto"/>
              <w:bottom w:val="dotted" w:sz="4" w:space="0" w:color="auto"/>
            </w:tcBorders>
            <w:shd w:val="clear" w:color="auto" w:fill="FFF2CC" w:themeFill="accent4" w:themeFillTint="33"/>
          </w:tcPr>
          <w:p w14:paraId="016869B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069306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DAC382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4075214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2F2B2C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228967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3C1E26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018A5E7" w14:textId="77777777" w:rsidR="00B57E27" w:rsidRPr="00B63106"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(9)⑪</w:t>
            </w:r>
          </w:p>
        </w:tc>
      </w:tr>
      <w:tr w:rsidR="00B57E27" w:rsidRPr="00B103DF" w14:paraId="1A04F419" w14:textId="77777777" w:rsidTr="009A4133">
        <w:trPr>
          <w:trHeight w:val="404"/>
        </w:trPr>
        <w:tc>
          <w:tcPr>
            <w:tcW w:w="1413" w:type="dxa"/>
            <w:tcBorders>
              <w:top w:val="nil"/>
              <w:bottom w:val="nil"/>
            </w:tcBorders>
          </w:tcPr>
          <w:p w14:paraId="011852E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D30C514"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退居等の後も、継続して利用者の家族への指導や医療機関に対する情報提供等を行うことが必要であり、利用者の家族、入院先の医療機関等との継続的な関わりの中で、利用者の死亡を確認することができます。</w:t>
            </w:r>
          </w:p>
        </w:tc>
        <w:tc>
          <w:tcPr>
            <w:tcW w:w="1276" w:type="dxa"/>
            <w:tcBorders>
              <w:top w:val="dotted" w:sz="4" w:space="0" w:color="auto"/>
              <w:bottom w:val="dotted" w:sz="4" w:space="0" w:color="auto"/>
            </w:tcBorders>
          </w:tcPr>
          <w:p w14:paraId="73055858"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F1B29A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4018FF3F" w14:textId="77777777" w:rsidR="00B57E27" w:rsidRPr="00B63106"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(9)⑪</w:t>
            </w:r>
          </w:p>
        </w:tc>
      </w:tr>
      <w:tr w:rsidR="00B57E27" w:rsidRPr="00B103DF" w14:paraId="4EFB2C8A" w14:textId="77777777" w:rsidTr="009A4133">
        <w:trPr>
          <w:trHeight w:val="527"/>
        </w:trPr>
        <w:tc>
          <w:tcPr>
            <w:tcW w:w="1413" w:type="dxa"/>
            <w:tcBorders>
              <w:top w:val="nil"/>
              <w:bottom w:val="nil"/>
            </w:tcBorders>
          </w:tcPr>
          <w:p w14:paraId="4B151F40"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45CAEA0"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利用者が入退院をし、又は外泊した場合であって、当該入院又は外泊期間が死亡日以前４５日の範囲内であれば、当該入院又は外泊期間を除いた期間について、看取り介護加算の算定が可能です。</w:t>
            </w:r>
          </w:p>
        </w:tc>
        <w:tc>
          <w:tcPr>
            <w:tcW w:w="1276" w:type="dxa"/>
            <w:tcBorders>
              <w:top w:val="dotted" w:sz="4" w:space="0" w:color="auto"/>
              <w:bottom w:val="nil"/>
            </w:tcBorders>
          </w:tcPr>
          <w:p w14:paraId="72A3D177"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tcPr>
          <w:p w14:paraId="11A7BBE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6AE0D93F" w14:textId="77777777" w:rsidR="00B57E27" w:rsidRPr="00B63106" w:rsidRDefault="00B57E27" w:rsidP="00B57E27">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(9)⑫</w:t>
            </w:r>
          </w:p>
        </w:tc>
      </w:tr>
      <w:tr w:rsidR="00B57E27" w:rsidRPr="00B103DF" w14:paraId="676B2D19" w14:textId="77777777" w:rsidTr="009A4133">
        <w:trPr>
          <w:trHeight w:val="353"/>
        </w:trPr>
        <w:tc>
          <w:tcPr>
            <w:tcW w:w="1413" w:type="dxa"/>
            <w:tcBorders>
              <w:top w:val="nil"/>
              <w:bottom w:val="nil"/>
            </w:tcBorders>
          </w:tcPr>
          <w:p w14:paraId="14E87E48"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64142F5"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入院</w:t>
            </w:r>
            <w:r>
              <w:rPr>
                <w:rFonts w:asciiTheme="majorEastAsia" w:eastAsiaTheme="majorEastAsia" w:hAnsiTheme="majorEastAsia" w:hint="eastAsia"/>
                <w:color w:val="000000" w:themeColor="text1"/>
                <w:sz w:val="18"/>
                <w:szCs w:val="18"/>
              </w:rPr>
              <w:t>若しくは</w:t>
            </w:r>
            <w:r w:rsidRPr="00B103DF">
              <w:rPr>
                <w:rFonts w:asciiTheme="majorEastAsia" w:eastAsiaTheme="majorEastAsia" w:hAnsiTheme="majorEastAsia" w:hint="eastAsia"/>
                <w:color w:val="000000" w:themeColor="text1"/>
                <w:sz w:val="18"/>
                <w:szCs w:val="18"/>
              </w:rPr>
              <w:t>外泊又は退居の当日について看取り介護加算を算定できるかどうかは、当該日に所定単位数を算定するかどうかによります。</w:t>
            </w:r>
          </w:p>
        </w:tc>
        <w:tc>
          <w:tcPr>
            <w:tcW w:w="1276" w:type="dxa"/>
            <w:tcBorders>
              <w:top w:val="dotted" w:sz="4" w:space="0" w:color="auto"/>
              <w:bottom w:val="nil"/>
            </w:tcBorders>
          </w:tcPr>
          <w:p w14:paraId="00B290B1"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nil"/>
            </w:tcBorders>
          </w:tcPr>
          <w:p w14:paraId="5D65880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1B214BF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(9)⑬</w:t>
            </w:r>
          </w:p>
        </w:tc>
      </w:tr>
      <w:tr w:rsidR="00B57E27" w:rsidRPr="00B103DF" w14:paraId="356384DC" w14:textId="77777777" w:rsidTr="009A4133">
        <w:trPr>
          <w:trHeight w:val="353"/>
        </w:trPr>
        <w:tc>
          <w:tcPr>
            <w:tcW w:w="1413" w:type="dxa"/>
            <w:tcBorders>
              <w:top w:val="nil"/>
              <w:bottom w:val="nil"/>
            </w:tcBorders>
          </w:tcPr>
          <w:p w14:paraId="15ADFC0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AACAF2"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322A7">
              <w:rPr>
                <w:rFonts w:asciiTheme="majorEastAsia" w:eastAsiaTheme="majorEastAsia" w:hAnsiTheme="majorEastAsia" w:hint="eastAsia"/>
                <w:color w:val="000000" w:themeColor="text1"/>
                <w:sz w:val="18"/>
                <w:szCs w:val="18"/>
              </w:rPr>
              <w:t>家庭的な環境と地域住民との交流の下で、入浴、排せつ、食事等の介護その他の日常生活上の世話及び機能訓練を行うことにより、利用者がその有する能力に応じ自立した日常生活を営むことができるようにするという認知症対応型共同生活介護の事業の性質に鑑み、１月に２人以上が看取り介護加算を算定することが常態化することは、望ましくないもので</w:t>
            </w:r>
            <w:r>
              <w:rPr>
                <w:rFonts w:asciiTheme="majorEastAsia" w:eastAsiaTheme="majorEastAsia" w:hAnsiTheme="majorEastAsia" w:hint="eastAsia"/>
                <w:color w:val="000000" w:themeColor="text1"/>
                <w:sz w:val="18"/>
                <w:szCs w:val="18"/>
              </w:rPr>
              <w:t>す</w:t>
            </w:r>
            <w:r w:rsidRPr="006322A7">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0938926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A55A09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1FE573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(9)</w:t>
            </w:r>
            <w:r>
              <w:rPr>
                <w:rFonts w:asciiTheme="majorEastAsia" w:eastAsiaTheme="majorEastAsia" w:hAnsiTheme="majorEastAsia" w:cs="ＭＳ Ｐゴシック" w:hint="eastAsia"/>
                <w:color w:val="000000" w:themeColor="text1"/>
                <w:kern w:val="0"/>
                <w:sz w:val="18"/>
                <w:szCs w:val="28"/>
              </w:rPr>
              <w:t>⑭</w:t>
            </w:r>
          </w:p>
        </w:tc>
      </w:tr>
      <w:tr w:rsidR="00B57E27" w:rsidRPr="00B103DF" w14:paraId="1ADF7150" w14:textId="77777777" w:rsidTr="001A75B7">
        <w:trPr>
          <w:trHeight w:val="353"/>
        </w:trPr>
        <w:tc>
          <w:tcPr>
            <w:tcW w:w="1413" w:type="dxa"/>
            <w:tcBorders>
              <w:top w:val="nil"/>
              <w:bottom w:val="nil"/>
            </w:tcBorders>
          </w:tcPr>
          <w:p w14:paraId="45ECBD2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6210A63" w14:textId="77777777"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⑪　</w:t>
            </w:r>
            <w:r w:rsidRPr="006322A7">
              <w:rPr>
                <w:rFonts w:asciiTheme="majorEastAsia" w:eastAsiaTheme="majorEastAsia" w:hAnsiTheme="majorEastAsia" w:hint="eastAsia"/>
                <w:color w:val="000000" w:themeColor="text1"/>
                <w:sz w:val="18"/>
                <w:szCs w:val="18"/>
              </w:rPr>
              <w:t>退居した日の翌日から死亡日までの間又は医療連携体制加算を算定していない場合は、算定</w:t>
            </w:r>
            <w:r>
              <w:rPr>
                <w:rFonts w:asciiTheme="majorEastAsia" w:eastAsiaTheme="majorEastAsia" w:hAnsiTheme="majorEastAsia" w:hint="eastAsia"/>
                <w:color w:val="000000" w:themeColor="text1"/>
                <w:sz w:val="18"/>
                <w:szCs w:val="18"/>
              </w:rPr>
              <w:t>していませんか</w:t>
            </w:r>
            <w:r w:rsidRPr="006322A7">
              <w:rPr>
                <w:rFonts w:asciiTheme="majorEastAsia" w:eastAsiaTheme="majorEastAsia" w:hAnsiTheme="majorEastAsia" w:hint="eastAsia"/>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5C98388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9404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6BE691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1124472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1D2787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526851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264304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389D768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別表5注10</w:t>
            </w:r>
          </w:p>
          <w:p w14:paraId="0BD8E54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p>
        </w:tc>
      </w:tr>
      <w:tr w:rsidR="00B57E27" w:rsidRPr="00B103DF" w14:paraId="7FF1B813" w14:textId="77777777" w:rsidTr="001A75B7">
        <w:trPr>
          <w:trHeight w:val="455"/>
        </w:trPr>
        <w:tc>
          <w:tcPr>
            <w:tcW w:w="1413" w:type="dxa"/>
            <w:tcBorders>
              <w:top w:val="single" w:sz="4" w:space="0" w:color="auto"/>
              <w:left w:val="single" w:sz="4" w:space="0" w:color="auto"/>
              <w:bottom w:val="nil"/>
              <w:right w:val="single" w:sz="4" w:space="0" w:color="auto"/>
            </w:tcBorders>
          </w:tcPr>
          <w:p w14:paraId="090AD239"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１７　初期加算</w:t>
            </w:r>
          </w:p>
        </w:tc>
        <w:tc>
          <w:tcPr>
            <w:tcW w:w="5953" w:type="dxa"/>
            <w:tcBorders>
              <w:top w:val="single" w:sz="4" w:space="0" w:color="auto"/>
              <w:left w:val="single" w:sz="4" w:space="0" w:color="auto"/>
              <w:bottom w:val="single" w:sz="4" w:space="0" w:color="auto"/>
              <w:right w:val="single" w:sz="4" w:space="0" w:color="auto"/>
            </w:tcBorders>
          </w:tcPr>
          <w:p w14:paraId="7F2F851B" w14:textId="24F7E089"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B103DF">
              <w:rPr>
                <w:rFonts w:asciiTheme="majorEastAsia" w:eastAsiaTheme="majorEastAsia" w:hAnsiTheme="majorEastAsia" w:hint="eastAsia"/>
                <w:color w:val="000000" w:themeColor="text1"/>
                <w:sz w:val="18"/>
                <w:szCs w:val="18"/>
              </w:rPr>
              <w:t>入居した日から起算して３０日以内の期間について、</w:t>
            </w:r>
            <w:r>
              <w:rPr>
                <w:rFonts w:asciiTheme="majorEastAsia" w:eastAsiaTheme="majorEastAsia" w:hAnsiTheme="majorEastAsia" w:hint="eastAsia"/>
                <w:color w:val="000000" w:themeColor="text1"/>
                <w:sz w:val="18"/>
                <w:szCs w:val="18"/>
              </w:rPr>
              <w:t>初期加算を算定していますか。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126A0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05828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67B375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3298755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006A413"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6705423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79D151D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E3D258D"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ハ</w:t>
            </w:r>
          </w:p>
          <w:p w14:paraId="3AD69606"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55462B2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3ハ</w:t>
            </w:r>
          </w:p>
        </w:tc>
      </w:tr>
      <w:tr w:rsidR="00B57E27" w:rsidRPr="00B103DF" w14:paraId="4EF327BE" w14:textId="77777777" w:rsidTr="001A75B7">
        <w:tc>
          <w:tcPr>
            <w:tcW w:w="1413" w:type="dxa"/>
            <w:tcBorders>
              <w:top w:val="nil"/>
              <w:bottom w:val="nil"/>
            </w:tcBorders>
          </w:tcPr>
          <w:p w14:paraId="772FB359"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C0066AC" w14:textId="007442DB"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日常生活自立度ランクⅢ、Ⅳ又はＭに該当する</w:t>
            </w:r>
            <w:r>
              <w:rPr>
                <w:rFonts w:asciiTheme="majorEastAsia" w:eastAsiaTheme="majorEastAsia" w:hAnsiTheme="majorEastAsia" w:hint="eastAsia"/>
                <w:color w:val="000000" w:themeColor="text1"/>
                <w:sz w:val="18"/>
                <w:szCs w:val="18"/>
              </w:rPr>
              <w:t>利用者</w:t>
            </w:r>
            <w:r w:rsidRPr="00B103DF">
              <w:rPr>
                <w:rFonts w:asciiTheme="majorEastAsia" w:eastAsiaTheme="majorEastAsia" w:hAnsiTheme="majorEastAsia" w:hint="eastAsia"/>
                <w:color w:val="000000" w:themeColor="text1"/>
                <w:sz w:val="18"/>
                <w:szCs w:val="18"/>
              </w:rPr>
              <w:t>は</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過去１月間</w:t>
            </w:r>
            <w:r>
              <w:rPr>
                <w:rFonts w:asciiTheme="majorEastAsia" w:eastAsiaTheme="majorEastAsia" w:hAnsiTheme="majorEastAsia" w:hint="eastAsia"/>
                <w:color w:val="000000" w:themeColor="text1"/>
                <w:sz w:val="18"/>
                <w:szCs w:val="18"/>
              </w:rPr>
              <w:t>の間</w:t>
            </w:r>
            <w:r w:rsidR="00ED5261">
              <w:rPr>
                <w:rFonts w:asciiTheme="majorEastAsia" w:eastAsiaTheme="majorEastAsia" w:hAnsiTheme="majorEastAsia" w:hint="eastAsia"/>
                <w:color w:val="000000" w:themeColor="text1"/>
                <w:sz w:val="18"/>
                <w:szCs w:val="18"/>
              </w:rPr>
              <w:t>に</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当該事業所に入所したことが</w:t>
            </w:r>
            <w:r>
              <w:rPr>
                <w:rFonts w:asciiTheme="majorEastAsia" w:eastAsiaTheme="majorEastAsia" w:hAnsiTheme="majorEastAsia" w:hint="eastAsia"/>
                <w:color w:val="000000" w:themeColor="text1"/>
                <w:sz w:val="18"/>
                <w:szCs w:val="18"/>
              </w:rPr>
              <w:t>ない場合に限り算定していますか。</w:t>
            </w:r>
          </w:p>
        </w:tc>
        <w:tc>
          <w:tcPr>
            <w:tcW w:w="1276" w:type="dxa"/>
            <w:tcBorders>
              <w:top w:val="single" w:sz="4" w:space="0" w:color="auto"/>
              <w:bottom w:val="single" w:sz="4" w:space="0" w:color="auto"/>
            </w:tcBorders>
            <w:shd w:val="clear" w:color="auto" w:fill="FFF2CC" w:themeFill="accent4" w:themeFillTint="33"/>
          </w:tcPr>
          <w:p w14:paraId="366FD2B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371389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AF4790B"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746574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FD499C7"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0025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A1C27A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52A32FE" w14:textId="34DD09E2"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(10)①</w:t>
            </w:r>
            <w:r w:rsidR="00DD33A4">
              <w:rPr>
                <w:rFonts w:asciiTheme="majorEastAsia" w:eastAsiaTheme="majorEastAsia" w:hAnsiTheme="majorEastAsia" w:cs="ＭＳ Ｐゴシック" w:hint="eastAsia"/>
                <w:color w:val="000000" w:themeColor="text1"/>
                <w:kern w:val="0"/>
                <w:sz w:val="18"/>
                <w:szCs w:val="28"/>
              </w:rPr>
              <w:t>、第3</w:t>
            </w:r>
          </w:p>
        </w:tc>
      </w:tr>
      <w:tr w:rsidR="00B57E27" w:rsidRPr="00B103DF" w14:paraId="1E0B11B2" w14:textId="77777777" w:rsidTr="001A75B7">
        <w:tc>
          <w:tcPr>
            <w:tcW w:w="1413" w:type="dxa"/>
            <w:tcBorders>
              <w:top w:val="nil"/>
              <w:bottom w:val="nil"/>
            </w:tcBorders>
          </w:tcPr>
          <w:p w14:paraId="61488C52"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73C1FFF" w14:textId="5CD47B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日常生活自立度ランクⅢ、Ⅳ又はＭに該当</w:t>
            </w:r>
            <w:r>
              <w:rPr>
                <w:rFonts w:asciiTheme="majorEastAsia" w:eastAsiaTheme="majorEastAsia" w:hAnsiTheme="majorEastAsia" w:hint="eastAsia"/>
                <w:color w:val="000000" w:themeColor="text1"/>
                <w:sz w:val="18"/>
                <w:szCs w:val="18"/>
              </w:rPr>
              <w:t>しない利用者</w:t>
            </w:r>
            <w:r w:rsidRPr="00B103DF">
              <w:rPr>
                <w:rFonts w:asciiTheme="majorEastAsia" w:eastAsiaTheme="majorEastAsia" w:hAnsiTheme="majorEastAsia" w:hint="eastAsia"/>
                <w:color w:val="000000" w:themeColor="text1"/>
                <w:sz w:val="18"/>
                <w:szCs w:val="18"/>
              </w:rPr>
              <w:t>は</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過去</w:t>
            </w:r>
            <w:r>
              <w:rPr>
                <w:rFonts w:asciiTheme="majorEastAsia" w:eastAsiaTheme="majorEastAsia" w:hAnsiTheme="majorEastAsia" w:hint="eastAsia"/>
                <w:color w:val="000000" w:themeColor="text1"/>
                <w:sz w:val="18"/>
                <w:szCs w:val="18"/>
              </w:rPr>
              <w:t>３</w:t>
            </w:r>
            <w:r w:rsidRPr="00B103DF">
              <w:rPr>
                <w:rFonts w:asciiTheme="majorEastAsia" w:eastAsiaTheme="majorEastAsia" w:hAnsiTheme="majorEastAsia" w:hint="eastAsia"/>
                <w:color w:val="000000" w:themeColor="text1"/>
                <w:sz w:val="18"/>
                <w:szCs w:val="18"/>
              </w:rPr>
              <w:t>月間</w:t>
            </w:r>
            <w:r>
              <w:rPr>
                <w:rFonts w:asciiTheme="majorEastAsia" w:eastAsiaTheme="majorEastAsia" w:hAnsiTheme="majorEastAsia" w:hint="eastAsia"/>
                <w:color w:val="000000" w:themeColor="text1"/>
                <w:sz w:val="18"/>
                <w:szCs w:val="18"/>
              </w:rPr>
              <w:t>の間</w:t>
            </w:r>
            <w:r w:rsidR="00ED5261">
              <w:rPr>
                <w:rFonts w:asciiTheme="majorEastAsia" w:eastAsiaTheme="majorEastAsia" w:hAnsiTheme="majorEastAsia" w:hint="eastAsia"/>
                <w:color w:val="000000" w:themeColor="text1"/>
                <w:sz w:val="18"/>
                <w:szCs w:val="18"/>
              </w:rPr>
              <w:t>に</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当該事業所に入所したことが</w:t>
            </w:r>
            <w:r>
              <w:rPr>
                <w:rFonts w:asciiTheme="majorEastAsia" w:eastAsiaTheme="majorEastAsia" w:hAnsiTheme="majorEastAsia" w:hint="eastAsia"/>
                <w:color w:val="000000" w:themeColor="text1"/>
                <w:sz w:val="18"/>
                <w:szCs w:val="18"/>
              </w:rPr>
              <w:t>ない場合に限り算定していますか。</w:t>
            </w:r>
          </w:p>
        </w:tc>
        <w:tc>
          <w:tcPr>
            <w:tcW w:w="1276" w:type="dxa"/>
            <w:tcBorders>
              <w:top w:val="single" w:sz="4" w:space="0" w:color="auto"/>
              <w:bottom w:val="dotted" w:sz="4" w:space="0" w:color="auto"/>
            </w:tcBorders>
            <w:shd w:val="clear" w:color="auto" w:fill="FFF2CC" w:themeFill="accent4" w:themeFillTint="33"/>
          </w:tcPr>
          <w:p w14:paraId="18A45D4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327710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49BD00C"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533066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8895958"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083123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835378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CA0C0A3" w14:textId="7891BAA8"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(10)①</w:t>
            </w:r>
            <w:r w:rsidR="00DD33A4">
              <w:rPr>
                <w:rFonts w:asciiTheme="majorEastAsia" w:eastAsiaTheme="majorEastAsia" w:hAnsiTheme="majorEastAsia" w:cs="ＭＳ Ｐゴシック" w:hint="eastAsia"/>
                <w:color w:val="000000" w:themeColor="text1"/>
                <w:kern w:val="0"/>
                <w:sz w:val="18"/>
                <w:szCs w:val="28"/>
              </w:rPr>
              <w:t>、第3</w:t>
            </w:r>
          </w:p>
        </w:tc>
      </w:tr>
      <w:tr w:rsidR="00B57E27" w:rsidRPr="00B103DF" w14:paraId="286AAE8C" w14:textId="77777777" w:rsidTr="00664F2C">
        <w:tc>
          <w:tcPr>
            <w:tcW w:w="1413" w:type="dxa"/>
            <w:tcBorders>
              <w:top w:val="nil"/>
              <w:bottom w:val="nil"/>
            </w:tcBorders>
          </w:tcPr>
          <w:p w14:paraId="29B2A36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5332957"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３０日を超える病院又は診療所への入院後に再入居した場合は、②及び③にかかわらず、初期加算が算定されます</w:t>
            </w:r>
            <w:r w:rsidRPr="00423099">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56C5CBAA"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D23298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48FCE1AE" w14:textId="09B2B51F"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(10)</w:t>
            </w:r>
            <w:r>
              <w:rPr>
                <w:rFonts w:asciiTheme="majorEastAsia" w:eastAsiaTheme="majorEastAsia" w:hAnsiTheme="majorEastAsia" w:cs="ＭＳ Ｐゴシック" w:hint="eastAsia"/>
                <w:color w:val="000000" w:themeColor="text1"/>
                <w:kern w:val="0"/>
                <w:sz w:val="18"/>
                <w:szCs w:val="28"/>
              </w:rPr>
              <w:t>③</w:t>
            </w:r>
            <w:r w:rsidR="00DD33A4">
              <w:rPr>
                <w:rFonts w:asciiTheme="majorEastAsia" w:eastAsiaTheme="majorEastAsia" w:hAnsiTheme="majorEastAsia" w:cs="ＭＳ Ｐゴシック" w:hint="eastAsia"/>
                <w:color w:val="000000" w:themeColor="text1"/>
                <w:kern w:val="0"/>
                <w:sz w:val="18"/>
                <w:szCs w:val="28"/>
              </w:rPr>
              <w:t>、第3</w:t>
            </w:r>
          </w:p>
        </w:tc>
      </w:tr>
      <w:tr w:rsidR="00B57E27" w:rsidRPr="00B103DF" w14:paraId="43379A6A" w14:textId="77777777" w:rsidTr="001A75B7">
        <w:trPr>
          <w:trHeight w:val="1380"/>
        </w:trPr>
        <w:tc>
          <w:tcPr>
            <w:tcW w:w="1413" w:type="dxa"/>
            <w:tcBorders>
              <w:top w:val="nil"/>
              <w:bottom w:val="single" w:sz="4" w:space="0" w:color="auto"/>
            </w:tcBorders>
          </w:tcPr>
          <w:p w14:paraId="1FB6FEA3"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A537B85"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短期利用認知症対応型共同生活介護を利用していた者が日を空けることなく引き続き当該認知症対応型共同生活介護事業所に入居した場合（短期利用認知症対応型共同生活介護の利用を終了した翌日に当該認知症対応型共同生活介護事業所に入居した場合を含む。）について、入居直前の短期利用認知症対応型共同生活介護の利用日数を３０日から控除して得た日数に限り算定</w:t>
            </w:r>
            <w:r>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single" w:sz="4" w:space="0" w:color="auto"/>
            </w:tcBorders>
            <w:shd w:val="clear" w:color="auto" w:fill="FFF2CC" w:themeFill="accent4" w:themeFillTint="33"/>
          </w:tcPr>
          <w:p w14:paraId="7FB6820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3954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7A6D87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461857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6CA9D80"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9515345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6091CA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69D14E6" w14:textId="27DB23EE"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(10)②</w:t>
            </w:r>
            <w:r w:rsidR="00DD33A4">
              <w:rPr>
                <w:rFonts w:asciiTheme="majorEastAsia" w:eastAsiaTheme="majorEastAsia" w:hAnsiTheme="majorEastAsia" w:cs="ＭＳ Ｐゴシック" w:hint="eastAsia"/>
                <w:color w:val="000000" w:themeColor="text1"/>
                <w:kern w:val="0"/>
                <w:sz w:val="18"/>
                <w:szCs w:val="28"/>
              </w:rPr>
              <w:t>、第3</w:t>
            </w:r>
          </w:p>
        </w:tc>
      </w:tr>
      <w:tr w:rsidR="00B57E27" w:rsidRPr="00B103DF" w14:paraId="412CDBC7" w14:textId="77777777" w:rsidTr="0037081F">
        <w:trPr>
          <w:cantSplit/>
          <w:trHeight w:val="2734"/>
        </w:trPr>
        <w:tc>
          <w:tcPr>
            <w:tcW w:w="1413" w:type="dxa"/>
            <w:tcBorders>
              <w:top w:val="nil"/>
              <w:bottom w:val="nil"/>
            </w:tcBorders>
          </w:tcPr>
          <w:p w14:paraId="718D20D9" w14:textId="0164D5C5"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EC2322">
              <w:rPr>
                <w:rFonts w:asciiTheme="majorEastAsia" w:eastAsiaTheme="majorEastAsia" w:hAnsiTheme="majorEastAsia" w:hint="eastAsia"/>
                <w:bCs/>
                <w:color w:val="000000" w:themeColor="text1"/>
                <w:sz w:val="18"/>
                <w:szCs w:val="20"/>
              </w:rPr>
              <w:lastRenderedPageBreak/>
              <w:t>１８　協力医療機関連携加算</w:t>
            </w:r>
          </w:p>
        </w:tc>
        <w:tc>
          <w:tcPr>
            <w:tcW w:w="5953" w:type="dxa"/>
            <w:tcBorders>
              <w:top w:val="dotted" w:sz="4" w:space="0" w:color="auto"/>
              <w:bottom w:val="dotted" w:sz="4" w:space="0" w:color="auto"/>
            </w:tcBorders>
          </w:tcPr>
          <w:p w14:paraId="4E320C28" w14:textId="5E915F44"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B103DF">
              <w:rPr>
                <w:rFonts w:asciiTheme="majorEastAsia" w:eastAsiaTheme="majorEastAsia" w:hAnsiTheme="majorEastAsia" w:hint="eastAsia"/>
                <w:color w:val="000000" w:themeColor="text1"/>
                <w:sz w:val="18"/>
                <w:szCs w:val="18"/>
              </w:rPr>
              <w:t>指定認知症対応型共同生活介護事業所において、協力医療機関との間で、利用者の同意を得て、当該利用者の病歴等の情報を共有する会議を定期的に開催している場合は、</w:t>
            </w:r>
            <w:r w:rsidRPr="00BD0167">
              <w:rPr>
                <w:rFonts w:asciiTheme="majorEastAsia" w:eastAsiaTheme="majorEastAsia" w:hAnsiTheme="majorEastAsia" w:hint="eastAsia"/>
                <w:color w:val="000000" w:themeColor="text1"/>
                <w:sz w:val="18"/>
                <w:szCs w:val="18"/>
              </w:rPr>
              <w:t>協力医療機関連携加算</w:t>
            </w:r>
            <w:r>
              <w:rPr>
                <w:rFonts w:asciiTheme="majorEastAsia" w:eastAsiaTheme="majorEastAsia" w:hAnsiTheme="majorEastAsia" w:hint="eastAsia"/>
                <w:color w:val="000000" w:themeColor="text1"/>
                <w:sz w:val="18"/>
                <w:szCs w:val="18"/>
              </w:rPr>
              <w:t>を算定</w:t>
            </w:r>
            <w:r w:rsidRPr="00B103DF">
              <w:rPr>
                <w:rFonts w:asciiTheme="majorEastAsia" w:eastAsiaTheme="majorEastAsia" w:hAnsiTheme="majorEastAsia" w:hint="eastAsia"/>
                <w:color w:val="000000" w:themeColor="text1"/>
                <w:sz w:val="18"/>
                <w:szCs w:val="18"/>
              </w:rPr>
              <w:t>していますか。</w:t>
            </w:r>
          </w:p>
          <w:tbl>
            <w:tblPr>
              <w:tblStyle w:val="a3"/>
              <w:tblW w:w="5594" w:type="dxa"/>
              <w:tblInd w:w="148" w:type="dxa"/>
              <w:tblLayout w:type="fixed"/>
              <w:tblLook w:val="04A0" w:firstRow="1" w:lastRow="0" w:firstColumn="1" w:lastColumn="0" w:noHBand="0" w:noVBand="1"/>
            </w:tblPr>
            <w:tblGrid>
              <w:gridCol w:w="440"/>
              <w:gridCol w:w="425"/>
              <w:gridCol w:w="4729"/>
            </w:tblGrid>
            <w:tr w:rsidR="00B57E27" w:rsidRPr="00B103DF" w14:paraId="6BCCB34B" w14:textId="77777777" w:rsidTr="00076BC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82E79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331104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4" w:type="dxa"/>
                  <w:gridSpan w:val="2"/>
                  <w:tcBorders>
                    <w:left w:val="single" w:sz="12" w:space="0" w:color="auto"/>
                    <w:right w:val="single" w:sz="4" w:space="0" w:color="auto"/>
                  </w:tcBorders>
                </w:tcPr>
                <w:p w14:paraId="24FBD2A4" w14:textId="1C412C9A"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当該協力医療機関が、次に掲げる要件を満たしている</w:t>
                  </w:r>
                </w:p>
              </w:tc>
            </w:tr>
            <w:tr w:rsidR="00B57E27" w:rsidRPr="00B103DF" w14:paraId="70F9D64A" w14:textId="77777777" w:rsidTr="00076BC1">
              <w:trPr>
                <w:trHeight w:val="270"/>
              </w:trPr>
              <w:tc>
                <w:tcPr>
                  <w:tcW w:w="440" w:type="dxa"/>
                  <w:tcBorders>
                    <w:top w:val="single" w:sz="12" w:space="0" w:color="auto"/>
                    <w:left w:val="nil"/>
                    <w:bottom w:val="nil"/>
                    <w:right w:val="single" w:sz="12" w:space="0" w:color="auto"/>
                  </w:tcBorders>
                  <w:shd w:val="clear" w:color="auto" w:fill="auto"/>
                </w:tcPr>
                <w:p w14:paraId="70C129F5"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D7394B7" w14:textId="5E3F5BB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43004140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29" w:type="dxa"/>
                  <w:tcBorders>
                    <w:left w:val="single" w:sz="12" w:space="0" w:color="auto"/>
                    <w:right w:val="single" w:sz="4" w:space="0" w:color="auto"/>
                  </w:tcBorders>
                </w:tcPr>
                <w:p w14:paraId="3CDE1CB4"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4822A8">
                    <w:rPr>
                      <w:rFonts w:asciiTheme="majorEastAsia" w:eastAsiaTheme="majorEastAsia" w:hAnsiTheme="majorEastAsia" w:hint="eastAsia"/>
                      <w:color w:val="000000" w:themeColor="text1"/>
                      <w:sz w:val="18"/>
                      <w:szCs w:val="18"/>
                    </w:rPr>
                    <w:t>利用者の病状が急変した場合等において医師又は看護職員が相談対応を行う体制を、常時確保している</w:t>
                  </w:r>
                </w:p>
                <w:tbl>
                  <w:tblPr>
                    <w:tblStyle w:val="a3"/>
                    <w:tblW w:w="0" w:type="auto"/>
                    <w:tblLook w:val="04A0" w:firstRow="1" w:lastRow="0" w:firstColumn="1" w:lastColumn="0" w:noHBand="0" w:noVBand="1"/>
                  </w:tblPr>
                  <w:tblGrid>
                    <w:gridCol w:w="1442"/>
                    <w:gridCol w:w="3061"/>
                  </w:tblGrid>
                  <w:tr w:rsidR="00B57E27" w14:paraId="78A702A2" w14:textId="77777777" w:rsidTr="00076BC1">
                    <w:tc>
                      <w:tcPr>
                        <w:tcW w:w="1442" w:type="dxa"/>
                        <w:tcBorders>
                          <w:right w:val="single" w:sz="12" w:space="0" w:color="auto"/>
                        </w:tcBorders>
                        <w:shd w:val="clear" w:color="auto" w:fill="D0CECE" w:themeFill="background2" w:themeFillShade="E6"/>
                      </w:tcPr>
                      <w:p w14:paraId="1D3AFAA2" w14:textId="104E477F"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協力医療機関名</w:t>
                        </w:r>
                      </w:p>
                    </w:tc>
                    <w:tc>
                      <w:tcPr>
                        <w:tcW w:w="306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ADCD39"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161CFBF0" w14:textId="6EBB9567" w:rsidR="00B57E27" w:rsidRPr="004822A8" w:rsidRDefault="00B57E27" w:rsidP="00B57E27">
                  <w:pPr>
                    <w:spacing w:line="240" w:lineRule="exact"/>
                    <w:rPr>
                      <w:rFonts w:asciiTheme="majorEastAsia" w:eastAsiaTheme="majorEastAsia" w:hAnsiTheme="majorEastAsia"/>
                      <w:color w:val="000000" w:themeColor="text1"/>
                      <w:sz w:val="18"/>
                      <w:szCs w:val="18"/>
                    </w:rPr>
                  </w:pPr>
                </w:p>
              </w:tc>
            </w:tr>
            <w:tr w:rsidR="00B57E27" w:rsidRPr="00B103DF" w14:paraId="71853BA7" w14:textId="77777777" w:rsidTr="00076BC1">
              <w:trPr>
                <w:trHeight w:val="270"/>
              </w:trPr>
              <w:tc>
                <w:tcPr>
                  <w:tcW w:w="440" w:type="dxa"/>
                  <w:tcBorders>
                    <w:top w:val="nil"/>
                    <w:left w:val="nil"/>
                    <w:bottom w:val="nil"/>
                    <w:right w:val="single" w:sz="12" w:space="0" w:color="auto"/>
                  </w:tcBorders>
                  <w:shd w:val="clear" w:color="auto" w:fill="auto"/>
                </w:tcPr>
                <w:p w14:paraId="2641881F"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B0FD5B8" w14:textId="49CB5DC8"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042574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29" w:type="dxa"/>
                  <w:tcBorders>
                    <w:left w:val="single" w:sz="12" w:space="0" w:color="auto"/>
                    <w:right w:val="single" w:sz="4" w:space="0" w:color="auto"/>
                  </w:tcBorders>
                </w:tcPr>
                <w:p w14:paraId="359A95CC" w14:textId="63AB57DA"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当該</w:t>
                  </w:r>
                  <w:r w:rsidR="00ED5261" w:rsidRPr="00ED5261">
                    <w:rPr>
                      <w:rFonts w:asciiTheme="majorEastAsia" w:eastAsiaTheme="majorEastAsia" w:hAnsiTheme="majorEastAsia" w:hint="eastAsia"/>
                      <w:color w:val="000000" w:themeColor="text1"/>
                      <w:sz w:val="18"/>
                      <w:szCs w:val="18"/>
                    </w:rPr>
                    <w:t>指定認知症対応型共同生活介護</w:t>
                  </w:r>
                  <w:r w:rsidRPr="00B103DF">
                    <w:rPr>
                      <w:rFonts w:asciiTheme="majorEastAsia" w:eastAsiaTheme="majorEastAsia" w:hAnsiTheme="majorEastAsia" w:hint="eastAsia"/>
                      <w:color w:val="000000" w:themeColor="text1"/>
                      <w:sz w:val="18"/>
                      <w:szCs w:val="18"/>
                    </w:rPr>
                    <w:t>事業者からの診療の求めがあった場合において診療を行う体制を、常時確保している</w:t>
                  </w:r>
                </w:p>
                <w:tbl>
                  <w:tblPr>
                    <w:tblStyle w:val="a3"/>
                    <w:tblW w:w="0" w:type="auto"/>
                    <w:tblLook w:val="04A0" w:firstRow="1" w:lastRow="0" w:firstColumn="1" w:lastColumn="0" w:noHBand="0" w:noVBand="1"/>
                  </w:tblPr>
                  <w:tblGrid>
                    <w:gridCol w:w="1442"/>
                    <w:gridCol w:w="3061"/>
                  </w:tblGrid>
                  <w:tr w:rsidR="00B57E27" w14:paraId="45CBCAE3" w14:textId="77777777" w:rsidTr="00C60238">
                    <w:tc>
                      <w:tcPr>
                        <w:tcW w:w="1442" w:type="dxa"/>
                        <w:tcBorders>
                          <w:right w:val="single" w:sz="12" w:space="0" w:color="auto"/>
                        </w:tcBorders>
                        <w:shd w:val="clear" w:color="auto" w:fill="D0CECE" w:themeFill="background2" w:themeFillShade="E6"/>
                      </w:tcPr>
                      <w:p w14:paraId="06718CCD"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協力医療機関名</w:t>
                        </w:r>
                      </w:p>
                    </w:tc>
                    <w:tc>
                      <w:tcPr>
                        <w:tcW w:w="306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335835"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6986C01E" w14:textId="22CCCF9A" w:rsidR="00B57E27" w:rsidRPr="004822A8" w:rsidRDefault="00B57E27" w:rsidP="00B57E27">
                  <w:pPr>
                    <w:spacing w:line="240" w:lineRule="exact"/>
                    <w:rPr>
                      <w:rFonts w:asciiTheme="majorEastAsia" w:eastAsiaTheme="majorEastAsia" w:hAnsiTheme="majorEastAsia"/>
                      <w:color w:val="000000" w:themeColor="text1"/>
                      <w:sz w:val="18"/>
                      <w:szCs w:val="18"/>
                    </w:rPr>
                  </w:pPr>
                </w:p>
              </w:tc>
            </w:tr>
            <w:tr w:rsidR="0037081F" w:rsidRPr="00B103DF" w14:paraId="575EB723" w14:textId="77777777" w:rsidTr="00053371">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4ABB7B" w14:textId="77777777" w:rsidR="0037081F" w:rsidRDefault="00260890" w:rsidP="0037081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2942829"/>
                      <w14:checkbox>
                        <w14:checked w14:val="0"/>
                        <w14:checkedState w14:val="0052" w14:font="Wingdings 2"/>
                        <w14:uncheckedState w14:val="2610" w14:font="ＭＳ ゴシック"/>
                      </w14:checkbox>
                    </w:sdtPr>
                    <w:sdtEndPr/>
                    <w:sdtContent>
                      <w:r w:rsidR="0037081F">
                        <w:rPr>
                          <w:rFonts w:hAnsi="ＭＳ ゴシック" w:hint="eastAsia"/>
                          <w:bCs/>
                          <w:color w:val="000000" w:themeColor="text1"/>
                          <w:sz w:val="18"/>
                          <w:szCs w:val="18"/>
                        </w:rPr>
                        <w:t>☐</w:t>
                      </w:r>
                    </w:sdtContent>
                  </w:sdt>
                </w:p>
              </w:tc>
              <w:tc>
                <w:tcPr>
                  <w:tcW w:w="5154" w:type="dxa"/>
                  <w:gridSpan w:val="2"/>
                  <w:tcBorders>
                    <w:left w:val="single" w:sz="12" w:space="0" w:color="auto"/>
                    <w:right w:val="single" w:sz="4" w:space="0" w:color="auto"/>
                  </w:tcBorders>
                </w:tcPr>
                <w:p w14:paraId="1507629C" w14:textId="53859985" w:rsidR="0037081F" w:rsidRPr="00B103DF" w:rsidRDefault="0037081F" w:rsidP="0037081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当該協力医療機関が、上記に掲げる要件を満たしていない</w:t>
                  </w:r>
                </w:p>
              </w:tc>
            </w:tr>
          </w:tbl>
          <w:p w14:paraId="73FC32B7" w14:textId="77777777" w:rsidR="0037081F" w:rsidRPr="0037081F" w:rsidRDefault="0037081F" w:rsidP="00B57E27">
            <w:pPr>
              <w:autoSpaceDE w:val="0"/>
              <w:autoSpaceDN w:val="0"/>
              <w:adjustRightInd w:val="0"/>
              <w:spacing w:line="240" w:lineRule="exac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2D329D9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58261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9D3FD6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7301091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4ADFD17"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359018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41D3219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BBB72B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ニ</w:t>
            </w:r>
          </w:p>
        </w:tc>
      </w:tr>
      <w:tr w:rsidR="00B57E27" w:rsidRPr="00B103DF" w14:paraId="24EC486B" w14:textId="77777777" w:rsidTr="009A4133">
        <w:trPr>
          <w:trHeight w:val="231"/>
        </w:trPr>
        <w:tc>
          <w:tcPr>
            <w:tcW w:w="1413" w:type="dxa"/>
            <w:tcBorders>
              <w:top w:val="nil"/>
              <w:bottom w:val="nil"/>
            </w:tcBorders>
          </w:tcPr>
          <w:p w14:paraId="70F84073"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ECD6FD6" w14:textId="36A83600"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要支援者については、「介護予防認知症対応型共同生活介護</w:t>
            </w:r>
            <w:r w:rsidR="004E6E27">
              <w:rPr>
                <w:rFonts w:asciiTheme="majorEastAsia" w:eastAsiaTheme="majorEastAsia" w:hAnsiTheme="majorEastAsia" w:hint="eastAsia"/>
                <w:color w:val="000000" w:themeColor="text1"/>
                <w:sz w:val="18"/>
                <w:szCs w:val="18"/>
              </w:rPr>
              <w:t>費</w:t>
            </w:r>
            <w:r>
              <w:rPr>
                <w:rFonts w:asciiTheme="majorEastAsia" w:eastAsiaTheme="majorEastAsia" w:hAnsiTheme="majorEastAsia" w:hint="eastAsia"/>
                <w:color w:val="000000" w:themeColor="text1"/>
                <w:sz w:val="18"/>
                <w:szCs w:val="18"/>
              </w:rPr>
              <w:t>」の対象となりますが、これについては、協力医療機関連携加算は設けていないことから、算定できません。</w:t>
            </w:r>
          </w:p>
        </w:tc>
        <w:tc>
          <w:tcPr>
            <w:tcW w:w="1276" w:type="dxa"/>
            <w:tcBorders>
              <w:top w:val="dotted" w:sz="4" w:space="0" w:color="auto"/>
              <w:bottom w:val="dotted" w:sz="4" w:space="0" w:color="auto"/>
            </w:tcBorders>
          </w:tcPr>
          <w:p w14:paraId="2A4872E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86C119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.1)問151</w:t>
            </w:r>
          </w:p>
        </w:tc>
      </w:tr>
      <w:tr w:rsidR="00B57E27" w:rsidRPr="00B103DF" w14:paraId="7F6F13EF" w14:textId="77777777" w:rsidTr="009A4133">
        <w:trPr>
          <w:trHeight w:val="657"/>
        </w:trPr>
        <w:tc>
          <w:tcPr>
            <w:tcW w:w="1413" w:type="dxa"/>
            <w:tcBorders>
              <w:top w:val="nil"/>
              <w:left w:val="single" w:sz="4" w:space="0" w:color="auto"/>
              <w:bottom w:val="nil"/>
              <w:right w:val="single" w:sz="4" w:space="0" w:color="auto"/>
            </w:tcBorders>
          </w:tcPr>
          <w:p w14:paraId="17A2F3EF"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6174E11A"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ありません。</w:t>
            </w:r>
          </w:p>
        </w:tc>
        <w:tc>
          <w:tcPr>
            <w:tcW w:w="1276" w:type="dxa"/>
            <w:tcBorders>
              <w:top w:val="dotted" w:sz="4" w:space="0" w:color="auto"/>
              <w:bottom w:val="single" w:sz="4" w:space="0" w:color="auto"/>
            </w:tcBorders>
          </w:tcPr>
          <w:p w14:paraId="5BEC9502"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E1D638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687F871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(11)②</w:t>
            </w:r>
          </w:p>
        </w:tc>
      </w:tr>
      <w:tr w:rsidR="00B57E27" w:rsidRPr="00B103DF" w14:paraId="3F91B7C1" w14:textId="77777777" w:rsidTr="00CE5D75">
        <w:trPr>
          <w:trHeight w:val="687"/>
        </w:trPr>
        <w:tc>
          <w:tcPr>
            <w:tcW w:w="1413" w:type="dxa"/>
            <w:tcBorders>
              <w:top w:val="nil"/>
              <w:left w:val="single" w:sz="4" w:space="0" w:color="auto"/>
              <w:bottom w:val="nil"/>
              <w:right w:val="single" w:sz="4" w:space="0" w:color="auto"/>
            </w:tcBorders>
          </w:tcPr>
          <w:p w14:paraId="635CC510"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7900DFC9" w14:textId="4E32413E"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bCs/>
                <w:color w:val="000000" w:themeColor="text1"/>
                <w:sz w:val="18"/>
                <w:szCs w:val="18"/>
              </w:rPr>
              <w:t>協力医療機関が①の２つの要件を満たしている場合に</w:t>
            </w:r>
            <w:r w:rsidRPr="00B103DF">
              <w:rPr>
                <w:rFonts w:asciiTheme="majorEastAsia" w:eastAsiaTheme="majorEastAsia" w:hAnsiTheme="majorEastAsia" w:hint="eastAsia"/>
                <w:color w:val="000000" w:themeColor="text1"/>
                <w:sz w:val="18"/>
                <w:szCs w:val="18"/>
              </w:rPr>
              <w:t>ついて、複数の医療機関を協力医療機関として定めることにより当該要件を満たす場合には、それぞれの医療機関と会議を行</w:t>
            </w:r>
            <w:r>
              <w:rPr>
                <w:rFonts w:asciiTheme="majorEastAsia" w:eastAsiaTheme="majorEastAsia" w:hAnsiTheme="majorEastAsia" w:hint="eastAsia"/>
                <w:color w:val="000000" w:themeColor="text1"/>
                <w:sz w:val="18"/>
                <w:szCs w:val="18"/>
              </w:rPr>
              <w:t>っていますか</w:t>
            </w:r>
            <w:r w:rsidRPr="00B103DF">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31960E3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93502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CE5D75">
              <w:rPr>
                <w:rFonts w:asciiTheme="majorEastAsia" w:eastAsiaTheme="majorEastAsia" w:hAnsiTheme="majorEastAsia" w:hint="eastAsia"/>
                <w:bCs/>
                <w:color w:val="000000" w:themeColor="text1"/>
                <w:sz w:val="18"/>
                <w:szCs w:val="18"/>
                <w:shd w:val="clear" w:color="auto" w:fill="FFF2CC" w:themeFill="accent4" w:themeFillTint="33"/>
              </w:rPr>
              <w:t xml:space="preserve">　</w:t>
            </w:r>
          </w:p>
          <w:p w14:paraId="64AC38E8"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57210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E100FD2"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320205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93BC89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58A8EB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(11)③</w:t>
            </w:r>
          </w:p>
        </w:tc>
      </w:tr>
      <w:tr w:rsidR="00B57E27" w:rsidRPr="00B103DF" w14:paraId="63FD9A93" w14:textId="77777777" w:rsidTr="009A4133">
        <w:trPr>
          <w:trHeight w:val="687"/>
        </w:trPr>
        <w:tc>
          <w:tcPr>
            <w:tcW w:w="1413" w:type="dxa"/>
            <w:tcBorders>
              <w:top w:val="nil"/>
              <w:left w:val="single" w:sz="4" w:space="0" w:color="auto"/>
              <w:bottom w:val="nil"/>
              <w:right w:val="single" w:sz="4" w:space="0" w:color="auto"/>
            </w:tcBorders>
          </w:tcPr>
          <w:p w14:paraId="54434692"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33F7389D" w14:textId="31B41880"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①の２つの要件全て</w:t>
            </w:r>
            <w:r w:rsidR="00D50BBA">
              <w:rPr>
                <w:rFonts w:asciiTheme="majorEastAsia" w:eastAsiaTheme="majorEastAsia" w:hAnsiTheme="majorEastAsia" w:hint="eastAsia"/>
                <w:color w:val="000000" w:themeColor="text1"/>
                <w:sz w:val="18"/>
                <w:szCs w:val="18"/>
              </w:rPr>
              <w:t>を</w:t>
            </w:r>
            <w:r>
              <w:rPr>
                <w:rFonts w:asciiTheme="majorEastAsia" w:eastAsiaTheme="majorEastAsia" w:hAnsiTheme="majorEastAsia" w:hint="eastAsia"/>
                <w:color w:val="000000" w:themeColor="text1"/>
                <w:sz w:val="18"/>
                <w:szCs w:val="18"/>
              </w:rPr>
              <w:t>満たす医療機関を、協力医療機関として複数定める場合には、協力医療機関連携加算の算定にあたっての定期的な会議は、当該医療機関のうち１つの医療機関と行うことで差し支えありません。</w:t>
            </w:r>
          </w:p>
        </w:tc>
        <w:tc>
          <w:tcPr>
            <w:tcW w:w="1276" w:type="dxa"/>
            <w:tcBorders>
              <w:top w:val="dotted" w:sz="4" w:space="0" w:color="auto"/>
              <w:bottom w:val="single" w:sz="4" w:space="0" w:color="auto"/>
            </w:tcBorders>
          </w:tcPr>
          <w:p w14:paraId="2E43B641"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6B39F9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.2)問13</w:t>
            </w:r>
          </w:p>
        </w:tc>
      </w:tr>
      <w:tr w:rsidR="00B57E27" w:rsidRPr="00B103DF" w14:paraId="2C47573C" w14:textId="77777777" w:rsidTr="00CE5D75">
        <w:trPr>
          <w:trHeight w:val="369"/>
        </w:trPr>
        <w:tc>
          <w:tcPr>
            <w:tcW w:w="1413" w:type="dxa"/>
            <w:tcBorders>
              <w:top w:val="nil"/>
              <w:left w:val="single" w:sz="4" w:space="0" w:color="auto"/>
              <w:bottom w:val="nil"/>
              <w:right w:val="single" w:sz="4" w:space="0" w:color="auto"/>
            </w:tcBorders>
          </w:tcPr>
          <w:p w14:paraId="131FE108"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600B74EC" w14:textId="20F3ADAD"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　入居者の病歴等の情報共有や急変時等における対応の確認等を行う会議は、</w:t>
            </w:r>
            <w:r w:rsidR="00F0492E">
              <w:rPr>
                <w:rFonts w:asciiTheme="majorEastAsia" w:eastAsiaTheme="majorEastAsia" w:hAnsiTheme="majorEastAsia" w:hint="eastAsia"/>
                <w:color w:val="000000" w:themeColor="text1"/>
                <w:sz w:val="18"/>
                <w:szCs w:val="18"/>
              </w:rPr>
              <w:t>概ね月に１回以上、令和８年６月以降は年３回以上開催して</w:t>
            </w:r>
            <w:r>
              <w:rPr>
                <w:rFonts w:asciiTheme="majorEastAsia" w:eastAsiaTheme="majorEastAsia" w:hAnsiTheme="majorEastAsia" w:hint="eastAsia"/>
                <w:color w:val="000000" w:themeColor="text1"/>
                <w:sz w:val="18"/>
                <w:szCs w:val="18"/>
              </w:rPr>
              <w:t>いますか</w:t>
            </w:r>
            <w:r w:rsidRPr="00B103DF">
              <w:rPr>
                <w:rFonts w:asciiTheme="majorEastAsia" w:eastAsiaTheme="majorEastAsia" w:hAnsiTheme="majorEastAsia" w:hint="eastAsia"/>
                <w:color w:val="000000" w:themeColor="text1"/>
                <w:sz w:val="18"/>
                <w:szCs w:val="18"/>
              </w:rPr>
              <w:t>。</w:t>
            </w:r>
          </w:p>
          <w:tbl>
            <w:tblPr>
              <w:tblStyle w:val="a3"/>
              <w:tblW w:w="5589" w:type="dxa"/>
              <w:tblInd w:w="148" w:type="dxa"/>
              <w:tblLayout w:type="fixed"/>
              <w:tblLook w:val="04A0" w:firstRow="1" w:lastRow="0" w:firstColumn="1" w:lastColumn="0" w:noHBand="0" w:noVBand="1"/>
            </w:tblPr>
            <w:tblGrid>
              <w:gridCol w:w="1570"/>
              <w:gridCol w:w="2009"/>
              <w:gridCol w:w="2010"/>
            </w:tblGrid>
            <w:tr w:rsidR="00D14EA4" w14:paraId="234EE546" w14:textId="77777777" w:rsidTr="00D14EA4">
              <w:trPr>
                <w:trHeight w:val="242"/>
              </w:trPr>
              <w:tc>
                <w:tcPr>
                  <w:tcW w:w="1570" w:type="dxa"/>
                  <w:vMerge w:val="restart"/>
                  <w:tcBorders>
                    <w:top w:val="single" w:sz="4" w:space="0" w:color="auto"/>
                    <w:right w:val="single" w:sz="12" w:space="0" w:color="auto"/>
                  </w:tcBorders>
                  <w:shd w:val="clear" w:color="auto" w:fill="D9D9D9" w:themeFill="background1" w:themeFillShade="D9"/>
                </w:tcPr>
                <w:p w14:paraId="32917234" w14:textId="77777777" w:rsidR="00D14EA4" w:rsidRDefault="00D14EA4"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200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84D1AA" w14:textId="77777777"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1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D70105" w14:textId="07E3E539"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14EA4" w14:paraId="45FB20DE" w14:textId="77777777" w:rsidTr="00601F50">
              <w:trPr>
                <w:trHeight w:val="242"/>
              </w:trPr>
              <w:tc>
                <w:tcPr>
                  <w:tcW w:w="1570" w:type="dxa"/>
                  <w:vMerge/>
                  <w:tcBorders>
                    <w:right w:val="single" w:sz="12" w:space="0" w:color="auto"/>
                  </w:tcBorders>
                  <w:shd w:val="clear" w:color="auto" w:fill="D9D9D9" w:themeFill="background1" w:themeFillShade="D9"/>
                </w:tcPr>
                <w:p w14:paraId="13E88B28" w14:textId="77777777" w:rsidR="00D14EA4" w:rsidRDefault="00D14EA4" w:rsidP="00F0492E">
                  <w:pPr>
                    <w:spacing w:line="240" w:lineRule="exact"/>
                    <w:jc w:val="center"/>
                    <w:rPr>
                      <w:rFonts w:asciiTheme="majorEastAsia" w:eastAsiaTheme="majorEastAsia" w:hAnsiTheme="majorEastAsia"/>
                      <w:color w:val="000000" w:themeColor="text1"/>
                      <w:sz w:val="18"/>
                      <w:szCs w:val="18"/>
                    </w:rPr>
                  </w:pPr>
                </w:p>
              </w:tc>
              <w:tc>
                <w:tcPr>
                  <w:tcW w:w="200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2F3008" w14:textId="5D4195C1"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1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528D15" w14:textId="381AF09E"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14EA4" w14:paraId="7309728B" w14:textId="77777777" w:rsidTr="00601F50">
              <w:trPr>
                <w:trHeight w:val="242"/>
              </w:trPr>
              <w:tc>
                <w:tcPr>
                  <w:tcW w:w="1570" w:type="dxa"/>
                  <w:vMerge/>
                  <w:tcBorders>
                    <w:right w:val="single" w:sz="12" w:space="0" w:color="auto"/>
                  </w:tcBorders>
                  <w:shd w:val="clear" w:color="auto" w:fill="D9D9D9" w:themeFill="background1" w:themeFillShade="D9"/>
                </w:tcPr>
                <w:p w14:paraId="7FAD725B" w14:textId="77777777" w:rsidR="00D14EA4" w:rsidRDefault="00D14EA4" w:rsidP="00F0492E">
                  <w:pPr>
                    <w:spacing w:line="240" w:lineRule="exact"/>
                    <w:jc w:val="center"/>
                    <w:rPr>
                      <w:rFonts w:asciiTheme="majorEastAsia" w:eastAsiaTheme="majorEastAsia" w:hAnsiTheme="majorEastAsia"/>
                      <w:color w:val="000000" w:themeColor="text1"/>
                      <w:sz w:val="18"/>
                      <w:szCs w:val="18"/>
                    </w:rPr>
                  </w:pPr>
                </w:p>
              </w:tc>
              <w:tc>
                <w:tcPr>
                  <w:tcW w:w="200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091A26" w14:textId="7C8DBFA0"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1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3CFED8" w14:textId="64FD6258"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14EA4" w14:paraId="57881C75" w14:textId="77777777" w:rsidTr="00601F50">
              <w:trPr>
                <w:trHeight w:val="242"/>
              </w:trPr>
              <w:tc>
                <w:tcPr>
                  <w:tcW w:w="1570" w:type="dxa"/>
                  <w:vMerge/>
                  <w:tcBorders>
                    <w:right w:val="single" w:sz="12" w:space="0" w:color="auto"/>
                  </w:tcBorders>
                  <w:shd w:val="clear" w:color="auto" w:fill="D9D9D9" w:themeFill="background1" w:themeFillShade="D9"/>
                </w:tcPr>
                <w:p w14:paraId="1036AED0" w14:textId="77777777" w:rsidR="00D14EA4" w:rsidRDefault="00D14EA4" w:rsidP="00F0492E">
                  <w:pPr>
                    <w:spacing w:line="240" w:lineRule="exact"/>
                    <w:jc w:val="center"/>
                    <w:rPr>
                      <w:rFonts w:asciiTheme="majorEastAsia" w:eastAsiaTheme="majorEastAsia" w:hAnsiTheme="majorEastAsia"/>
                      <w:color w:val="000000" w:themeColor="text1"/>
                      <w:sz w:val="18"/>
                      <w:szCs w:val="18"/>
                    </w:rPr>
                  </w:pPr>
                </w:p>
              </w:tc>
              <w:tc>
                <w:tcPr>
                  <w:tcW w:w="200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D132B" w14:textId="67B2C8AC"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1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351589" w14:textId="50C94E3E"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14EA4" w14:paraId="17624ABC" w14:textId="77777777" w:rsidTr="00601F50">
              <w:trPr>
                <w:trHeight w:val="242"/>
              </w:trPr>
              <w:tc>
                <w:tcPr>
                  <w:tcW w:w="1570" w:type="dxa"/>
                  <w:vMerge/>
                  <w:tcBorders>
                    <w:right w:val="single" w:sz="12" w:space="0" w:color="auto"/>
                  </w:tcBorders>
                  <w:shd w:val="clear" w:color="auto" w:fill="D9D9D9" w:themeFill="background1" w:themeFillShade="D9"/>
                </w:tcPr>
                <w:p w14:paraId="1BC414CB" w14:textId="77777777" w:rsidR="00D14EA4" w:rsidRDefault="00D14EA4" w:rsidP="00F0492E">
                  <w:pPr>
                    <w:spacing w:line="240" w:lineRule="exact"/>
                    <w:jc w:val="center"/>
                    <w:rPr>
                      <w:rFonts w:asciiTheme="majorEastAsia" w:eastAsiaTheme="majorEastAsia" w:hAnsiTheme="majorEastAsia"/>
                      <w:color w:val="000000" w:themeColor="text1"/>
                      <w:sz w:val="18"/>
                      <w:szCs w:val="18"/>
                    </w:rPr>
                  </w:pPr>
                </w:p>
              </w:tc>
              <w:tc>
                <w:tcPr>
                  <w:tcW w:w="200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5E75A7" w14:textId="55CB7F9B"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1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D47390" w14:textId="7AEB4A67"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14EA4" w14:paraId="7B4DEEC8" w14:textId="77777777" w:rsidTr="00601F50">
              <w:trPr>
                <w:trHeight w:val="242"/>
              </w:trPr>
              <w:tc>
                <w:tcPr>
                  <w:tcW w:w="1570" w:type="dxa"/>
                  <w:vMerge/>
                  <w:tcBorders>
                    <w:right w:val="single" w:sz="12" w:space="0" w:color="auto"/>
                  </w:tcBorders>
                  <w:shd w:val="clear" w:color="auto" w:fill="D9D9D9" w:themeFill="background1" w:themeFillShade="D9"/>
                </w:tcPr>
                <w:p w14:paraId="65804635" w14:textId="77777777" w:rsidR="00D14EA4" w:rsidRDefault="00D14EA4" w:rsidP="00F0492E">
                  <w:pPr>
                    <w:spacing w:line="240" w:lineRule="exact"/>
                    <w:jc w:val="center"/>
                    <w:rPr>
                      <w:rFonts w:asciiTheme="majorEastAsia" w:eastAsiaTheme="majorEastAsia" w:hAnsiTheme="majorEastAsia"/>
                      <w:color w:val="000000" w:themeColor="text1"/>
                      <w:sz w:val="18"/>
                      <w:szCs w:val="18"/>
                    </w:rPr>
                  </w:pPr>
                </w:p>
              </w:tc>
              <w:tc>
                <w:tcPr>
                  <w:tcW w:w="200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124563" w14:textId="2F923D3E"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1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FC8A2F" w14:textId="184435B0" w:rsidR="00D14EA4" w:rsidRDefault="00D14EA4" w:rsidP="00F0492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316812" w14:paraId="66BA9DD6" w14:textId="77777777" w:rsidTr="00E160C4">
              <w:trPr>
                <w:trHeight w:val="251"/>
              </w:trPr>
              <w:tc>
                <w:tcPr>
                  <w:tcW w:w="1570" w:type="dxa"/>
                  <w:vMerge w:val="restart"/>
                  <w:tcBorders>
                    <w:top w:val="single" w:sz="4" w:space="0" w:color="auto"/>
                    <w:right w:val="single" w:sz="12" w:space="0" w:color="auto"/>
                  </w:tcBorders>
                  <w:shd w:val="clear" w:color="auto" w:fill="D9D9D9" w:themeFill="background1" w:themeFillShade="D9"/>
                </w:tcPr>
                <w:p w14:paraId="24BE7AB5" w14:textId="77777777" w:rsidR="00316812" w:rsidRDefault="00316812"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200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90C555" w14:textId="77777777" w:rsidR="00316812" w:rsidRDefault="00316812"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1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764826" w14:textId="11FDB92E" w:rsidR="00316812" w:rsidRDefault="00316812"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316812" w14:paraId="5F3AC189" w14:textId="77777777" w:rsidTr="00E160C4">
              <w:trPr>
                <w:trHeight w:val="251"/>
              </w:trPr>
              <w:tc>
                <w:tcPr>
                  <w:tcW w:w="1570" w:type="dxa"/>
                  <w:vMerge/>
                  <w:tcBorders>
                    <w:right w:val="single" w:sz="12" w:space="0" w:color="auto"/>
                  </w:tcBorders>
                  <w:shd w:val="clear" w:color="auto" w:fill="D9D9D9" w:themeFill="background1" w:themeFillShade="D9"/>
                </w:tcPr>
                <w:p w14:paraId="081B57CA" w14:textId="77777777" w:rsidR="00316812" w:rsidRDefault="00316812" w:rsidP="00D14EA4">
                  <w:pPr>
                    <w:spacing w:line="240" w:lineRule="exact"/>
                    <w:jc w:val="center"/>
                    <w:rPr>
                      <w:rFonts w:asciiTheme="majorEastAsia" w:eastAsiaTheme="majorEastAsia" w:hAnsiTheme="majorEastAsia"/>
                      <w:color w:val="000000" w:themeColor="text1"/>
                      <w:sz w:val="18"/>
                      <w:szCs w:val="18"/>
                    </w:rPr>
                  </w:pPr>
                </w:p>
              </w:tc>
              <w:tc>
                <w:tcPr>
                  <w:tcW w:w="200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0382C7" w14:textId="04CF513C" w:rsidR="00316812" w:rsidRDefault="00316812" w:rsidP="00D14EA4">
                  <w:pPr>
                    <w:spacing w:line="240" w:lineRule="exact"/>
                    <w:jc w:val="center"/>
                    <w:rPr>
                      <w:rFonts w:asciiTheme="majorEastAsia" w:eastAsiaTheme="majorEastAsia" w:hAnsiTheme="majorEastAsia"/>
                      <w:color w:val="000000" w:themeColor="text1"/>
                      <w:sz w:val="18"/>
                      <w:szCs w:val="18"/>
                    </w:rPr>
                  </w:pPr>
                  <w:r w:rsidRPr="00174DFA">
                    <w:rPr>
                      <w:rFonts w:asciiTheme="majorEastAsia" w:eastAsiaTheme="majorEastAsia" w:hAnsiTheme="majorEastAsia" w:hint="eastAsia"/>
                      <w:color w:val="000000" w:themeColor="text1"/>
                      <w:sz w:val="18"/>
                      <w:szCs w:val="18"/>
                    </w:rPr>
                    <w:t>令和　　年　　月　　日</w:t>
                  </w:r>
                </w:p>
              </w:tc>
              <w:tc>
                <w:tcPr>
                  <w:tcW w:w="201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BCCE14" w14:textId="206C10CA" w:rsidR="00316812" w:rsidRDefault="00316812" w:rsidP="00D14EA4">
                  <w:pPr>
                    <w:spacing w:line="240" w:lineRule="exact"/>
                    <w:jc w:val="center"/>
                    <w:rPr>
                      <w:rFonts w:asciiTheme="majorEastAsia" w:eastAsiaTheme="majorEastAsia" w:hAnsiTheme="majorEastAsia"/>
                      <w:color w:val="000000" w:themeColor="text1"/>
                      <w:sz w:val="18"/>
                      <w:szCs w:val="18"/>
                    </w:rPr>
                  </w:pPr>
                  <w:r w:rsidRPr="00174DFA">
                    <w:rPr>
                      <w:rFonts w:asciiTheme="majorEastAsia" w:eastAsiaTheme="majorEastAsia" w:hAnsiTheme="majorEastAsia" w:hint="eastAsia"/>
                      <w:color w:val="000000" w:themeColor="text1"/>
                      <w:sz w:val="18"/>
                      <w:szCs w:val="18"/>
                    </w:rPr>
                    <w:t>令和　　年　　月　　日</w:t>
                  </w:r>
                </w:p>
              </w:tc>
            </w:tr>
            <w:tr w:rsidR="00316812" w14:paraId="282FACCE" w14:textId="77777777" w:rsidTr="00E160C4">
              <w:trPr>
                <w:trHeight w:val="251"/>
              </w:trPr>
              <w:tc>
                <w:tcPr>
                  <w:tcW w:w="1570" w:type="dxa"/>
                  <w:vMerge/>
                  <w:tcBorders>
                    <w:right w:val="single" w:sz="12" w:space="0" w:color="auto"/>
                  </w:tcBorders>
                  <w:shd w:val="clear" w:color="auto" w:fill="D9D9D9" w:themeFill="background1" w:themeFillShade="D9"/>
                </w:tcPr>
                <w:p w14:paraId="00338027" w14:textId="77777777" w:rsidR="00316812" w:rsidRDefault="00316812" w:rsidP="00316812">
                  <w:pPr>
                    <w:spacing w:line="240" w:lineRule="exact"/>
                    <w:jc w:val="center"/>
                    <w:rPr>
                      <w:rFonts w:asciiTheme="majorEastAsia" w:eastAsiaTheme="majorEastAsia" w:hAnsiTheme="majorEastAsia"/>
                      <w:color w:val="000000" w:themeColor="text1"/>
                      <w:sz w:val="18"/>
                      <w:szCs w:val="18"/>
                    </w:rPr>
                  </w:pPr>
                </w:p>
              </w:tc>
              <w:tc>
                <w:tcPr>
                  <w:tcW w:w="200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C7F876" w14:textId="0C40C93B" w:rsidR="00316812" w:rsidRPr="00174DFA" w:rsidRDefault="00316812" w:rsidP="00316812">
                  <w:pPr>
                    <w:spacing w:line="240" w:lineRule="exact"/>
                    <w:jc w:val="center"/>
                    <w:rPr>
                      <w:rFonts w:asciiTheme="majorEastAsia" w:eastAsiaTheme="majorEastAsia" w:hAnsiTheme="majorEastAsia"/>
                      <w:color w:val="000000" w:themeColor="text1"/>
                      <w:sz w:val="18"/>
                      <w:szCs w:val="18"/>
                    </w:rPr>
                  </w:pPr>
                  <w:r w:rsidRPr="00174DFA">
                    <w:rPr>
                      <w:rFonts w:asciiTheme="majorEastAsia" w:eastAsiaTheme="majorEastAsia" w:hAnsiTheme="majorEastAsia" w:hint="eastAsia"/>
                      <w:color w:val="000000" w:themeColor="text1"/>
                      <w:sz w:val="18"/>
                      <w:szCs w:val="18"/>
                    </w:rPr>
                    <w:t>令和　　年　　月　　日</w:t>
                  </w:r>
                </w:p>
              </w:tc>
              <w:tc>
                <w:tcPr>
                  <w:tcW w:w="201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93ABB9" w14:textId="2C749A53" w:rsidR="00316812" w:rsidRPr="00174DFA" w:rsidRDefault="00316812" w:rsidP="00316812">
                  <w:pPr>
                    <w:spacing w:line="240" w:lineRule="exact"/>
                    <w:jc w:val="center"/>
                    <w:rPr>
                      <w:rFonts w:asciiTheme="majorEastAsia" w:eastAsiaTheme="majorEastAsia" w:hAnsiTheme="majorEastAsia"/>
                      <w:color w:val="000000" w:themeColor="text1"/>
                      <w:sz w:val="18"/>
                      <w:szCs w:val="18"/>
                    </w:rPr>
                  </w:pPr>
                  <w:r w:rsidRPr="00174DFA">
                    <w:rPr>
                      <w:rFonts w:asciiTheme="majorEastAsia" w:eastAsiaTheme="majorEastAsia" w:hAnsiTheme="majorEastAsia" w:hint="eastAsia"/>
                      <w:color w:val="000000" w:themeColor="text1"/>
                      <w:sz w:val="18"/>
                      <w:szCs w:val="18"/>
                    </w:rPr>
                    <w:t>令和　　年　　月　　日</w:t>
                  </w:r>
                </w:p>
              </w:tc>
            </w:tr>
          </w:tbl>
          <w:p w14:paraId="4908AB66" w14:textId="77777777" w:rsidR="00B57E27" w:rsidRPr="00CE5D75"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CA44A6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21065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5C8711E"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550807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5A88236"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2520663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C98244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03B4059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(11)</w:t>
            </w:r>
            <w:r>
              <w:rPr>
                <w:rFonts w:asciiTheme="majorEastAsia" w:eastAsiaTheme="majorEastAsia" w:hAnsiTheme="majorEastAsia" w:cs="ＭＳ Ｐゴシック" w:hint="eastAsia"/>
                <w:color w:val="000000" w:themeColor="text1"/>
                <w:kern w:val="0"/>
                <w:sz w:val="18"/>
                <w:szCs w:val="28"/>
              </w:rPr>
              <w:t>①</w:t>
            </w:r>
            <w:r w:rsidRPr="00B63106">
              <w:rPr>
                <w:rFonts w:asciiTheme="majorEastAsia" w:eastAsiaTheme="majorEastAsia" w:hAnsiTheme="majorEastAsia" w:cs="ＭＳ Ｐゴシック" w:hint="eastAsia"/>
                <w:color w:val="000000" w:themeColor="text1"/>
                <w:kern w:val="0"/>
                <w:sz w:val="18"/>
                <w:szCs w:val="28"/>
              </w:rPr>
              <w:t>④</w:t>
            </w:r>
          </w:p>
        </w:tc>
      </w:tr>
      <w:tr w:rsidR="00B57E27" w:rsidRPr="00B103DF" w14:paraId="2AD8AB09" w14:textId="77777777" w:rsidTr="00CE5D75">
        <w:trPr>
          <w:trHeight w:val="369"/>
        </w:trPr>
        <w:tc>
          <w:tcPr>
            <w:tcW w:w="1413" w:type="dxa"/>
            <w:tcBorders>
              <w:top w:val="nil"/>
              <w:left w:val="single" w:sz="4" w:space="0" w:color="auto"/>
              <w:bottom w:val="nil"/>
              <w:right w:val="single" w:sz="4" w:space="0" w:color="auto"/>
            </w:tcBorders>
          </w:tcPr>
          <w:p w14:paraId="3DAD45F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4BC95D89" w14:textId="1176642B"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入居者の病歴等の情報共有や急変時等における対応の確認等を行う会議を、</w:t>
            </w:r>
            <w:r w:rsidR="00D14EA4" w:rsidRPr="00CE5D75">
              <w:rPr>
                <w:rFonts w:asciiTheme="majorEastAsia" w:eastAsiaTheme="majorEastAsia" w:hAnsiTheme="majorEastAsia" w:hint="eastAsia"/>
                <w:color w:val="000000" w:themeColor="text1"/>
                <w:sz w:val="18"/>
                <w:szCs w:val="18"/>
              </w:rPr>
              <w:t>年３回以上</w:t>
            </w:r>
            <w:r w:rsidRPr="00CE5D75">
              <w:rPr>
                <w:rFonts w:asciiTheme="majorEastAsia" w:eastAsiaTheme="majorEastAsia" w:hAnsiTheme="majorEastAsia" w:hint="eastAsia"/>
                <w:color w:val="000000" w:themeColor="text1"/>
                <w:sz w:val="18"/>
                <w:szCs w:val="18"/>
              </w:rPr>
              <w:t>ではなく</w:t>
            </w:r>
            <w:r w:rsidR="00D14EA4">
              <w:rPr>
                <w:rFonts w:asciiTheme="majorEastAsia" w:eastAsiaTheme="majorEastAsia" w:hAnsiTheme="majorEastAsia" w:hint="eastAsia"/>
                <w:color w:val="000000" w:themeColor="text1"/>
                <w:sz w:val="18"/>
                <w:szCs w:val="18"/>
              </w:rPr>
              <w:t>年１回以上の</w:t>
            </w:r>
            <w:r>
              <w:rPr>
                <w:rFonts w:asciiTheme="majorEastAsia" w:eastAsiaTheme="majorEastAsia" w:hAnsiTheme="majorEastAsia" w:hint="eastAsia"/>
                <w:color w:val="000000" w:themeColor="text1"/>
                <w:sz w:val="18"/>
                <w:szCs w:val="18"/>
              </w:rPr>
              <w:t>開催頻度とする</w:t>
            </w:r>
            <w:r w:rsidR="00AE4C3C">
              <w:rPr>
                <w:rFonts w:asciiTheme="majorEastAsia" w:eastAsiaTheme="majorEastAsia" w:hAnsiTheme="majorEastAsia" w:hint="eastAsia"/>
                <w:color w:val="000000" w:themeColor="text1"/>
                <w:sz w:val="18"/>
                <w:szCs w:val="18"/>
              </w:rPr>
              <w:t>際は</w:t>
            </w:r>
            <w:r>
              <w:rPr>
                <w:rFonts w:asciiTheme="majorEastAsia" w:eastAsiaTheme="majorEastAsia" w:hAnsiTheme="majorEastAsia" w:hint="eastAsia"/>
                <w:color w:val="000000" w:themeColor="text1"/>
                <w:sz w:val="18"/>
                <w:szCs w:val="18"/>
              </w:rPr>
              <w:t>、次の</w:t>
            </w:r>
            <w:r w:rsidR="00AE4C3C">
              <w:rPr>
                <w:rFonts w:asciiTheme="majorEastAsia" w:eastAsiaTheme="majorEastAsia" w:hAnsiTheme="majorEastAsia" w:hint="eastAsia"/>
                <w:color w:val="000000" w:themeColor="text1"/>
                <w:sz w:val="18"/>
                <w:szCs w:val="18"/>
              </w:rPr>
              <w:t>場合とし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94" w:type="dxa"/>
              <w:tblInd w:w="148" w:type="dxa"/>
              <w:tblLayout w:type="fixed"/>
              <w:tblLook w:val="04A0" w:firstRow="1" w:lastRow="0" w:firstColumn="1" w:lastColumn="0" w:noHBand="0" w:noVBand="1"/>
            </w:tblPr>
            <w:tblGrid>
              <w:gridCol w:w="440"/>
              <w:gridCol w:w="5154"/>
            </w:tblGrid>
            <w:tr w:rsidR="00B57E27" w:rsidRPr="00B103DF" w14:paraId="17F65374"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9F42D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3554990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4" w:type="dxa"/>
                  <w:tcBorders>
                    <w:left w:val="single" w:sz="12" w:space="0" w:color="auto"/>
                    <w:right w:val="single" w:sz="4" w:space="0" w:color="auto"/>
                  </w:tcBorders>
                </w:tcPr>
                <w:p w14:paraId="1BD365D5" w14:textId="27A2C28B" w:rsidR="00B57E27" w:rsidRPr="00B103DF" w:rsidRDefault="00D14EA4"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電子的システムにより当該協力医療機関において、当該事業所の入居者の情報が随時確認できる体制が確保されている</w:t>
                  </w:r>
                </w:p>
              </w:tc>
            </w:tr>
            <w:tr w:rsidR="00D14EA4" w:rsidRPr="00B103DF" w14:paraId="43B850ED"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988885" w14:textId="483B3234" w:rsidR="00D14EA4"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6335772"/>
                      <w14:checkbox>
                        <w14:checked w14:val="0"/>
                        <w14:checkedState w14:val="0052" w14:font="Wingdings 2"/>
                        <w14:uncheckedState w14:val="2610" w14:font="ＭＳ ゴシック"/>
                      </w14:checkbox>
                    </w:sdtPr>
                    <w:sdtEndPr/>
                    <w:sdtContent>
                      <w:r w:rsidR="00D14EA4">
                        <w:rPr>
                          <w:rFonts w:hAnsi="ＭＳ ゴシック" w:hint="eastAsia"/>
                          <w:bCs/>
                          <w:color w:val="000000" w:themeColor="text1"/>
                          <w:sz w:val="18"/>
                          <w:szCs w:val="18"/>
                        </w:rPr>
                        <w:t>☐</w:t>
                      </w:r>
                    </w:sdtContent>
                  </w:sdt>
                </w:p>
              </w:tc>
              <w:tc>
                <w:tcPr>
                  <w:tcW w:w="5154" w:type="dxa"/>
                  <w:tcBorders>
                    <w:left w:val="single" w:sz="12" w:space="0" w:color="auto"/>
                    <w:right w:val="single" w:sz="4" w:space="0" w:color="auto"/>
                  </w:tcBorders>
                </w:tcPr>
                <w:p w14:paraId="77BA5E15" w14:textId="7EA49E8C" w:rsidR="00D14EA4" w:rsidRDefault="00D14EA4" w:rsidP="00357A62">
                  <w:pPr>
                    <w:spacing w:line="240" w:lineRule="exact"/>
                    <w:rPr>
                      <w:rFonts w:asciiTheme="majorEastAsia" w:eastAsiaTheme="majorEastAsia" w:hAnsiTheme="majorEastAsia"/>
                      <w:bCs/>
                      <w:color w:val="000000" w:themeColor="text1"/>
                      <w:sz w:val="18"/>
                      <w:szCs w:val="20"/>
                    </w:rPr>
                  </w:pPr>
                  <w:r w:rsidRPr="00D14EA4">
                    <w:rPr>
                      <w:rFonts w:asciiTheme="majorEastAsia" w:eastAsiaTheme="majorEastAsia" w:hAnsiTheme="majorEastAsia" w:hint="eastAsia"/>
                      <w:bCs/>
                      <w:color w:val="000000" w:themeColor="text1"/>
                      <w:sz w:val="18"/>
                      <w:szCs w:val="20"/>
                    </w:rPr>
                    <w:t>入院の必要性が認められた当該</w:t>
                  </w:r>
                  <w:r w:rsidR="00F87445">
                    <w:rPr>
                      <w:rFonts w:asciiTheme="majorEastAsia" w:eastAsiaTheme="majorEastAsia" w:hAnsiTheme="majorEastAsia" w:hint="eastAsia"/>
                      <w:bCs/>
                      <w:color w:val="000000" w:themeColor="text1"/>
                      <w:sz w:val="18"/>
                      <w:szCs w:val="20"/>
                    </w:rPr>
                    <w:t>事業所</w:t>
                  </w:r>
                  <w:r w:rsidRPr="00D14EA4">
                    <w:rPr>
                      <w:rFonts w:asciiTheme="majorEastAsia" w:eastAsiaTheme="majorEastAsia" w:hAnsiTheme="majorEastAsia" w:hint="eastAsia"/>
                      <w:bCs/>
                      <w:color w:val="000000" w:themeColor="text1"/>
                      <w:sz w:val="18"/>
                      <w:szCs w:val="20"/>
                    </w:rPr>
                    <w:t>の入居者が当該協力医療機関で年２件以上入院した場合又は往診の必要性が認められた当該</w:t>
                  </w:r>
                  <w:r w:rsidR="00F87445">
                    <w:rPr>
                      <w:rFonts w:asciiTheme="majorEastAsia" w:eastAsiaTheme="majorEastAsia" w:hAnsiTheme="majorEastAsia" w:hint="eastAsia"/>
                      <w:bCs/>
                      <w:color w:val="000000" w:themeColor="text1"/>
                      <w:sz w:val="18"/>
                      <w:szCs w:val="20"/>
                    </w:rPr>
                    <w:t>事業所</w:t>
                  </w:r>
                  <w:r w:rsidRPr="00D14EA4">
                    <w:rPr>
                      <w:rFonts w:asciiTheme="majorEastAsia" w:eastAsiaTheme="majorEastAsia" w:hAnsiTheme="majorEastAsia" w:hint="eastAsia"/>
                      <w:bCs/>
                      <w:color w:val="000000" w:themeColor="text1"/>
                      <w:sz w:val="18"/>
                      <w:szCs w:val="20"/>
                    </w:rPr>
                    <w:t>の入居者に当該協力医療機関が年２件以上往診を実施した</w:t>
                  </w:r>
                  <w:r w:rsidR="00357A62">
                    <w:rPr>
                      <w:rFonts w:asciiTheme="majorEastAsia" w:eastAsiaTheme="majorEastAsia" w:hAnsiTheme="majorEastAsia" w:hint="eastAsia"/>
                      <w:bCs/>
                      <w:color w:val="000000" w:themeColor="text1"/>
                      <w:sz w:val="18"/>
                      <w:szCs w:val="20"/>
                    </w:rPr>
                    <w:t>場合で、</w:t>
                  </w:r>
                  <w:r w:rsidR="00357A62" w:rsidRPr="00357A62">
                    <w:rPr>
                      <w:rFonts w:asciiTheme="majorEastAsia" w:eastAsiaTheme="majorEastAsia" w:hAnsiTheme="majorEastAsia" w:hint="eastAsia"/>
                      <w:bCs/>
                      <w:color w:val="000000" w:themeColor="text1"/>
                      <w:sz w:val="18"/>
                      <w:szCs w:val="20"/>
                    </w:rPr>
                    <w:t>入退院又は往診に際して当該協力医療機関の職員と、当該事業所の入居者の急変時の対応方針及び診療又は入院若しくは往診依頼時の連絡方法等に係る適切な情報共有が行われている</w:t>
                  </w:r>
                </w:p>
              </w:tc>
            </w:tr>
          </w:tbl>
          <w:p w14:paraId="3B624F9A" w14:textId="77777777" w:rsidR="00B57E27" w:rsidRDefault="00B57E27" w:rsidP="00B57E27">
            <w:pPr>
              <w:autoSpaceDE w:val="0"/>
              <w:autoSpaceDN w:val="0"/>
              <w:adjustRightInd w:val="0"/>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A7DBD2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78805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4CF8DD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5180948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594A13C" w14:textId="59813BCF"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04107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DE051C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1FA4FEA" w14:textId="43932A9B"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(11)④</w:t>
            </w:r>
          </w:p>
        </w:tc>
      </w:tr>
      <w:tr w:rsidR="00B57E27" w:rsidRPr="00B103DF" w14:paraId="15028EB3" w14:textId="77777777" w:rsidTr="00357A62">
        <w:trPr>
          <w:cantSplit/>
          <w:trHeight w:val="1060"/>
        </w:trPr>
        <w:tc>
          <w:tcPr>
            <w:tcW w:w="1413" w:type="dxa"/>
            <w:tcBorders>
              <w:top w:val="nil"/>
              <w:left w:val="single" w:sz="4" w:space="0" w:color="auto"/>
              <w:bottom w:val="nil"/>
              <w:right w:val="single" w:sz="4" w:space="0" w:color="auto"/>
            </w:tcBorders>
          </w:tcPr>
          <w:p w14:paraId="7E935729"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tcBorders>
          </w:tcPr>
          <w:p w14:paraId="7583CC3B" w14:textId="63479569" w:rsidR="00B57E27"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8482C">
              <w:rPr>
                <w:rFonts w:asciiTheme="majorEastAsia" w:eastAsiaTheme="majorEastAsia" w:hAnsiTheme="majorEastAsia" w:hint="eastAsia"/>
                <w:color w:val="000000" w:themeColor="text1"/>
                <w:sz w:val="18"/>
                <w:szCs w:val="18"/>
              </w:rPr>
              <w:t>｢電子的システムにより当該協力医療機関において、当該</w:t>
            </w:r>
            <w:r w:rsidR="00357A62">
              <w:rPr>
                <w:rFonts w:asciiTheme="majorEastAsia" w:eastAsiaTheme="majorEastAsia" w:hAnsiTheme="majorEastAsia" w:hint="eastAsia"/>
                <w:color w:val="000000" w:themeColor="text1"/>
                <w:sz w:val="18"/>
                <w:szCs w:val="18"/>
              </w:rPr>
              <w:t>事業所</w:t>
            </w:r>
            <w:r w:rsidRPr="00C8482C">
              <w:rPr>
                <w:rFonts w:asciiTheme="majorEastAsia" w:eastAsiaTheme="majorEastAsia" w:hAnsiTheme="majorEastAsia" w:hint="eastAsia"/>
                <w:color w:val="000000" w:themeColor="text1"/>
                <w:sz w:val="18"/>
                <w:szCs w:val="18"/>
              </w:rPr>
              <w:t>の入居者の情報が随時確認できる体制が確保されている場合</w:t>
            </w:r>
            <w:r>
              <w:rPr>
                <w:rFonts w:asciiTheme="majorEastAsia" w:eastAsiaTheme="majorEastAsia" w:hAnsiTheme="majorEastAsia" w:hint="eastAsia"/>
                <w:color w:val="000000" w:themeColor="text1"/>
                <w:sz w:val="18"/>
                <w:szCs w:val="18"/>
              </w:rPr>
              <w:t>｣とは、例えば、</w:t>
            </w:r>
            <w:r w:rsidRPr="00C8482C">
              <w:rPr>
                <w:rFonts w:asciiTheme="majorEastAsia" w:eastAsiaTheme="majorEastAsia" w:hAnsiTheme="majorEastAsia" w:hint="eastAsia"/>
                <w:color w:val="000000" w:themeColor="text1"/>
                <w:sz w:val="18"/>
                <w:szCs w:val="18"/>
              </w:rPr>
              <w:t>都道府県が構築する地域医療介護総合確保基金の「ＩＣＴを活用した地域医療ネットワーク基盤の整備」事業を活用した、地域医療情報連携ネットワーク（以下「地連ＮＷ」という。）に参加し、当該介護保険施設等の医師等が記録した当該介護保険施設等の入所者の診療情報及び急変時の対応方針等の情報について当該地連ＮＷにアクセスして確認可能な場合が該当</w:t>
            </w:r>
            <w:r>
              <w:rPr>
                <w:rFonts w:asciiTheme="majorEastAsia" w:eastAsiaTheme="majorEastAsia" w:hAnsiTheme="majorEastAsia" w:hint="eastAsia"/>
                <w:color w:val="000000" w:themeColor="text1"/>
                <w:sz w:val="18"/>
                <w:szCs w:val="18"/>
              </w:rPr>
              <w:t>します</w:t>
            </w:r>
            <w:r w:rsidRPr="00C8482C">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C8482C">
              <w:rPr>
                <w:rFonts w:asciiTheme="majorEastAsia" w:eastAsiaTheme="majorEastAsia" w:hAnsiTheme="majorEastAsia" w:hint="eastAsia"/>
                <w:color w:val="000000" w:themeColor="text1"/>
                <w:sz w:val="18"/>
                <w:szCs w:val="18"/>
              </w:rPr>
              <w:t>この場合、当該介護保険施設等の医師等が、介護保険施設等の入所者の診療情報及び急変時の対応</w:t>
            </w:r>
            <w:r>
              <w:rPr>
                <w:rFonts w:asciiTheme="majorEastAsia" w:eastAsiaTheme="majorEastAsia" w:hAnsiTheme="majorEastAsia" w:hint="eastAsia"/>
                <w:color w:val="000000" w:themeColor="text1"/>
                <w:sz w:val="18"/>
                <w:szCs w:val="18"/>
              </w:rPr>
              <w:t>方針等についてそれぞれの患者について１ヶ月に１回以上記録してください</w:t>
            </w:r>
            <w:r w:rsidRPr="00C8482C">
              <w:rPr>
                <w:rFonts w:asciiTheme="majorEastAsia" w:eastAsiaTheme="majorEastAsia" w:hAnsiTheme="majorEastAsia" w:hint="eastAsia"/>
                <w:color w:val="000000" w:themeColor="text1"/>
                <w:sz w:val="18"/>
                <w:szCs w:val="18"/>
              </w:rPr>
              <w:t>。な</w:t>
            </w:r>
            <w:r>
              <w:rPr>
                <w:rFonts w:asciiTheme="majorEastAsia" w:eastAsiaTheme="majorEastAsia" w:hAnsiTheme="majorEastAsia" w:hint="eastAsia"/>
                <w:color w:val="000000" w:themeColor="text1"/>
                <w:sz w:val="18"/>
                <w:szCs w:val="18"/>
              </w:rPr>
              <w:t>お、入所者の状況等に変化がない場合は記録を省略しても差し支えありません</w:t>
            </w:r>
            <w:r w:rsidRPr="00C8482C">
              <w:rPr>
                <w:rFonts w:asciiTheme="majorEastAsia" w:eastAsiaTheme="majorEastAsia" w:hAnsiTheme="majorEastAsia" w:hint="eastAsia"/>
                <w:color w:val="000000" w:themeColor="text1"/>
                <w:sz w:val="18"/>
                <w:szCs w:val="18"/>
              </w:rPr>
              <w:t>が、その旨を文書等により介</w:t>
            </w:r>
            <w:r>
              <w:rPr>
                <w:rFonts w:asciiTheme="majorEastAsia" w:eastAsiaTheme="majorEastAsia" w:hAnsiTheme="majorEastAsia" w:hint="eastAsia"/>
                <w:color w:val="000000" w:themeColor="text1"/>
                <w:sz w:val="18"/>
                <w:szCs w:val="18"/>
              </w:rPr>
              <w:t>護保険施設等から協力医療機関に、少なくとも月１回の頻度で提供してください</w:t>
            </w:r>
            <w:r w:rsidRPr="00C8482C">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5C3EFBE0"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751B7B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.3)問3</w:t>
            </w:r>
          </w:p>
        </w:tc>
      </w:tr>
      <w:tr w:rsidR="00B57E27" w:rsidRPr="00B103DF" w14:paraId="42D8F0B2" w14:textId="77777777" w:rsidTr="00625FB2">
        <w:trPr>
          <w:cantSplit/>
          <w:trHeight w:val="58"/>
        </w:trPr>
        <w:tc>
          <w:tcPr>
            <w:tcW w:w="1413" w:type="dxa"/>
            <w:tcBorders>
              <w:top w:val="nil"/>
              <w:left w:val="single" w:sz="4" w:space="0" w:color="auto"/>
              <w:bottom w:val="nil"/>
              <w:right w:val="single" w:sz="4" w:space="0" w:color="auto"/>
            </w:tcBorders>
          </w:tcPr>
          <w:p w14:paraId="1E2935FB"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tcBorders>
          </w:tcPr>
          <w:p w14:paraId="2E08A691" w14:textId="77777777"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会議は、テレビ電話装置等（リアルタイムでの画像を介したコミュニケーションが可能な機器</w:t>
            </w:r>
            <w:r>
              <w:rPr>
                <w:rFonts w:asciiTheme="majorEastAsia" w:eastAsiaTheme="majorEastAsia" w:hAnsiTheme="majorEastAsia" w:hint="eastAsia"/>
                <w:color w:val="000000" w:themeColor="text1"/>
                <w:sz w:val="18"/>
                <w:szCs w:val="18"/>
              </w:rPr>
              <w:t>をいう。</w:t>
            </w:r>
            <w:r w:rsidRPr="00B103DF">
              <w:rPr>
                <w:rFonts w:asciiTheme="majorEastAsia" w:eastAsiaTheme="majorEastAsia" w:hAnsiTheme="majorEastAsia" w:hint="eastAsia"/>
                <w:color w:val="000000" w:themeColor="text1"/>
                <w:sz w:val="18"/>
                <w:szCs w:val="18"/>
              </w:rPr>
              <w:t>）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dotted" w:sz="4" w:space="0" w:color="auto"/>
            </w:tcBorders>
          </w:tcPr>
          <w:p w14:paraId="1CEACDFD"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6ED170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009A847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(11)⑤</w:t>
            </w:r>
          </w:p>
        </w:tc>
      </w:tr>
      <w:tr w:rsidR="00B57E27" w:rsidRPr="00B103DF" w14:paraId="55EDEC7A" w14:textId="77777777" w:rsidTr="009A4133">
        <w:trPr>
          <w:trHeight w:val="126"/>
        </w:trPr>
        <w:tc>
          <w:tcPr>
            <w:tcW w:w="1413" w:type="dxa"/>
            <w:tcBorders>
              <w:top w:val="nil"/>
              <w:left w:val="single" w:sz="4" w:space="0" w:color="auto"/>
              <w:bottom w:val="nil"/>
              <w:right w:val="single" w:sz="4" w:space="0" w:color="auto"/>
            </w:tcBorders>
          </w:tcPr>
          <w:p w14:paraId="1796B53C"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0BB37234" w14:textId="76720AA8" w:rsidR="00B57E27" w:rsidRPr="00B103DF" w:rsidRDefault="00B57E27"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本加算における会議は、入居</w:t>
            </w:r>
            <w:r w:rsidRPr="00B103DF">
              <w:rPr>
                <w:rFonts w:asciiTheme="majorEastAsia" w:eastAsiaTheme="majorEastAsia" w:hAnsiTheme="majorEastAsia" w:hint="eastAsia"/>
                <w:color w:val="000000" w:themeColor="text1"/>
                <w:sz w:val="18"/>
                <w:szCs w:val="18"/>
              </w:rPr>
              <w:t>者の病状が急変した場合の対応の確認と一体的に行うこととして差し支えありません。</w:t>
            </w:r>
          </w:p>
        </w:tc>
        <w:tc>
          <w:tcPr>
            <w:tcW w:w="1276" w:type="dxa"/>
            <w:tcBorders>
              <w:top w:val="dotted" w:sz="4" w:space="0" w:color="auto"/>
              <w:bottom w:val="single" w:sz="4" w:space="0" w:color="auto"/>
            </w:tcBorders>
          </w:tcPr>
          <w:p w14:paraId="7E30D93A"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30A89F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65AD6C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(11)⑥</w:t>
            </w:r>
          </w:p>
        </w:tc>
      </w:tr>
      <w:tr w:rsidR="00B57E27" w:rsidRPr="00B103DF" w14:paraId="0DCCE73D" w14:textId="77777777" w:rsidTr="000C5F61">
        <w:trPr>
          <w:trHeight w:val="567"/>
        </w:trPr>
        <w:tc>
          <w:tcPr>
            <w:tcW w:w="1413" w:type="dxa"/>
            <w:tcBorders>
              <w:top w:val="nil"/>
              <w:left w:val="single" w:sz="4" w:space="0" w:color="auto"/>
              <w:bottom w:val="nil"/>
              <w:right w:val="single" w:sz="4" w:space="0" w:color="auto"/>
            </w:tcBorders>
          </w:tcPr>
          <w:p w14:paraId="2395E4E8"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487B50ED" w14:textId="79BC4825" w:rsidR="00B57E27" w:rsidRPr="00B103DF" w:rsidRDefault="00AE4C3C"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⑤</w:t>
            </w:r>
            <w:r w:rsidR="00B57E27">
              <w:rPr>
                <w:rFonts w:asciiTheme="majorEastAsia" w:eastAsiaTheme="majorEastAsia" w:hAnsiTheme="majorEastAsia" w:hint="eastAsia"/>
                <w:color w:val="000000" w:themeColor="text1"/>
                <w:sz w:val="18"/>
                <w:szCs w:val="18"/>
              </w:rPr>
              <w:t xml:space="preserve">　</w:t>
            </w:r>
            <w:r w:rsidR="00B57E27" w:rsidRPr="00B103DF">
              <w:rPr>
                <w:rFonts w:asciiTheme="majorEastAsia" w:eastAsiaTheme="majorEastAsia" w:hAnsiTheme="majorEastAsia" w:hint="eastAsia"/>
                <w:color w:val="000000" w:themeColor="text1"/>
                <w:sz w:val="18"/>
                <w:szCs w:val="18"/>
              </w:rPr>
              <w:t>会議の開催状況については、その概要を記録して</w:t>
            </w:r>
            <w:r w:rsidR="00B57E27">
              <w:rPr>
                <w:rFonts w:asciiTheme="majorEastAsia" w:eastAsiaTheme="majorEastAsia" w:hAnsiTheme="majorEastAsia" w:hint="eastAsia"/>
                <w:color w:val="000000" w:themeColor="text1"/>
                <w:sz w:val="18"/>
                <w:szCs w:val="18"/>
              </w:rPr>
              <w:t>いますか。</w:t>
            </w:r>
          </w:p>
        </w:tc>
        <w:tc>
          <w:tcPr>
            <w:tcW w:w="1276" w:type="dxa"/>
            <w:tcBorders>
              <w:top w:val="single" w:sz="4" w:space="0" w:color="auto"/>
              <w:bottom w:val="single" w:sz="4" w:space="0" w:color="auto"/>
            </w:tcBorders>
            <w:shd w:val="clear" w:color="auto" w:fill="FFF2CC" w:themeFill="accent4" w:themeFillTint="33"/>
          </w:tcPr>
          <w:p w14:paraId="3DDC7A3A"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36235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E49CCA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8417949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03CE462"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5805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B12428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468F982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(11)⑦</w:t>
            </w:r>
          </w:p>
        </w:tc>
      </w:tr>
      <w:tr w:rsidR="00B57E27" w:rsidRPr="00B103DF" w14:paraId="14A0692A" w14:textId="77777777" w:rsidTr="000C5F61">
        <w:trPr>
          <w:trHeight w:val="567"/>
        </w:trPr>
        <w:tc>
          <w:tcPr>
            <w:tcW w:w="1413" w:type="dxa"/>
            <w:tcBorders>
              <w:top w:val="nil"/>
              <w:left w:val="single" w:sz="4" w:space="0" w:color="auto"/>
              <w:bottom w:val="single" w:sz="4" w:space="0" w:color="auto"/>
              <w:right w:val="single" w:sz="4" w:space="0" w:color="auto"/>
            </w:tcBorders>
          </w:tcPr>
          <w:p w14:paraId="08CFC530"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25CC747E" w14:textId="05B7C7A0" w:rsidR="00B57E27" w:rsidRDefault="00AE4C3C" w:rsidP="00B57E27">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00B57E27">
              <w:rPr>
                <w:rFonts w:asciiTheme="majorEastAsia" w:eastAsiaTheme="majorEastAsia" w:hAnsiTheme="majorEastAsia" w:hint="eastAsia"/>
                <w:color w:val="000000" w:themeColor="text1"/>
                <w:sz w:val="18"/>
                <w:szCs w:val="18"/>
              </w:rPr>
              <w:t xml:space="preserve">　医療連携体制加算を算定していない場合は、当該加算を算定していませんか</w:t>
            </w:r>
            <w:r w:rsidR="00B57E27" w:rsidRPr="00C8482C">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FFF2CC" w:themeFill="accent4" w:themeFillTint="33"/>
          </w:tcPr>
          <w:p w14:paraId="2F9DC62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402323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2C707A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083810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87E6552"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7135494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6401BCB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31B1FF6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ニ</w:t>
            </w:r>
          </w:p>
        </w:tc>
      </w:tr>
      <w:tr w:rsidR="00B57E27" w:rsidRPr="00B103DF" w14:paraId="2BBA8511" w14:textId="77777777" w:rsidTr="0073266B">
        <w:trPr>
          <w:trHeight w:val="1317"/>
        </w:trPr>
        <w:tc>
          <w:tcPr>
            <w:tcW w:w="1413" w:type="dxa"/>
            <w:tcBorders>
              <w:top w:val="single" w:sz="4" w:space="0" w:color="auto"/>
              <w:bottom w:val="nil"/>
            </w:tcBorders>
          </w:tcPr>
          <w:p w14:paraId="68EF3A0F"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１９　医療連携体制加算</w:t>
            </w:r>
          </w:p>
        </w:tc>
        <w:tc>
          <w:tcPr>
            <w:tcW w:w="5953" w:type="dxa"/>
            <w:tcBorders>
              <w:top w:val="single" w:sz="4" w:space="0" w:color="auto"/>
              <w:bottom w:val="dotted" w:sz="4" w:space="0" w:color="auto"/>
            </w:tcBorders>
          </w:tcPr>
          <w:p w14:paraId="3C934E6E" w14:textId="770BC553"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①　</w:t>
            </w:r>
            <w:r w:rsidRPr="00B103DF">
              <w:rPr>
                <w:rFonts w:asciiTheme="majorEastAsia" w:eastAsiaTheme="majorEastAsia" w:hAnsiTheme="majorEastAsia" w:hint="eastAsia"/>
                <w:bCs/>
                <w:color w:val="000000" w:themeColor="text1"/>
                <w:sz w:val="18"/>
                <w:szCs w:val="18"/>
              </w:rPr>
              <w:t>別に厚生労働大臣が定める施設基準に適合するものとして</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市長に</w:t>
            </w:r>
            <w:r>
              <w:rPr>
                <w:rFonts w:asciiTheme="majorEastAsia" w:eastAsiaTheme="majorEastAsia" w:hAnsiTheme="majorEastAsia" w:hint="eastAsia"/>
                <w:bCs/>
                <w:color w:val="000000" w:themeColor="text1"/>
                <w:sz w:val="18"/>
                <w:szCs w:val="18"/>
              </w:rPr>
              <w:t>対し、</w:t>
            </w:r>
            <w:r w:rsidRPr="00B103DF">
              <w:rPr>
                <w:rFonts w:asciiTheme="majorEastAsia" w:eastAsiaTheme="majorEastAsia" w:hAnsiTheme="majorEastAsia" w:hint="eastAsia"/>
                <w:bCs/>
                <w:color w:val="000000" w:themeColor="text1"/>
                <w:sz w:val="18"/>
                <w:szCs w:val="18"/>
              </w:rPr>
              <w:t>届出</w:t>
            </w:r>
            <w:r>
              <w:rPr>
                <w:rFonts w:asciiTheme="majorEastAsia" w:eastAsiaTheme="majorEastAsia" w:hAnsiTheme="majorEastAsia" w:hint="eastAsia"/>
                <w:bCs/>
                <w:color w:val="000000" w:themeColor="text1"/>
                <w:sz w:val="18"/>
                <w:szCs w:val="18"/>
              </w:rPr>
              <w:t>を行った指定認知症対応型共同生活介護</w:t>
            </w:r>
            <w:r w:rsidRPr="00B103DF">
              <w:rPr>
                <w:rFonts w:asciiTheme="majorEastAsia" w:eastAsiaTheme="majorEastAsia" w:hAnsiTheme="majorEastAsia" w:hint="eastAsia"/>
                <w:bCs/>
                <w:color w:val="000000" w:themeColor="text1"/>
                <w:sz w:val="18"/>
                <w:szCs w:val="18"/>
              </w:rPr>
              <w:t>事業所において、</w:t>
            </w:r>
            <w:r>
              <w:rPr>
                <w:rFonts w:asciiTheme="majorEastAsia" w:eastAsiaTheme="majorEastAsia" w:hAnsiTheme="majorEastAsia" w:hint="eastAsia"/>
                <w:bCs/>
                <w:color w:val="000000" w:themeColor="text1"/>
                <w:sz w:val="18"/>
                <w:szCs w:val="18"/>
              </w:rPr>
              <w:t>指定</w:t>
            </w:r>
            <w:r w:rsidRPr="00B103DF">
              <w:rPr>
                <w:rFonts w:asciiTheme="majorEastAsia" w:eastAsiaTheme="majorEastAsia" w:hAnsiTheme="majorEastAsia" w:hint="eastAsia"/>
                <w:bCs/>
                <w:color w:val="000000" w:themeColor="text1"/>
                <w:sz w:val="18"/>
                <w:szCs w:val="18"/>
              </w:rPr>
              <w:t>認知症対応型共同生活介護を行った場合は、</w:t>
            </w:r>
            <w:r w:rsidR="003C4D59" w:rsidRPr="003C4D59">
              <w:rPr>
                <w:rFonts w:asciiTheme="majorEastAsia" w:eastAsiaTheme="majorEastAsia" w:hAnsiTheme="majorEastAsia" w:hint="eastAsia"/>
                <w:bCs/>
                <w:color w:val="000000" w:themeColor="text1"/>
                <w:sz w:val="18"/>
                <w:szCs w:val="18"/>
              </w:rPr>
              <w:t>当該基準に掲げる区分に従い、</w:t>
            </w:r>
            <w:r w:rsidRPr="0073266B">
              <w:rPr>
                <w:rFonts w:asciiTheme="majorEastAsia" w:eastAsiaTheme="majorEastAsia" w:hAnsiTheme="majorEastAsia" w:hint="eastAsia"/>
                <w:bCs/>
                <w:color w:val="000000" w:themeColor="text1"/>
                <w:sz w:val="18"/>
                <w:szCs w:val="18"/>
              </w:rPr>
              <w:t>医療連携体制加算</w:t>
            </w:r>
            <w:r w:rsidRPr="00B103DF">
              <w:rPr>
                <w:rFonts w:asciiTheme="majorEastAsia" w:eastAsiaTheme="majorEastAsia" w:hAnsiTheme="majorEastAsia" w:hint="eastAsia"/>
                <w:bCs/>
                <w:color w:val="000000" w:themeColor="text1"/>
                <w:sz w:val="18"/>
                <w:szCs w:val="18"/>
              </w:rPr>
              <w:t>を</w:t>
            </w:r>
            <w:r>
              <w:rPr>
                <w:rFonts w:asciiTheme="majorEastAsia" w:eastAsiaTheme="majorEastAsia" w:hAnsiTheme="majorEastAsia" w:hint="eastAsia"/>
                <w:bCs/>
                <w:color w:val="000000" w:themeColor="text1"/>
                <w:sz w:val="18"/>
                <w:szCs w:val="18"/>
              </w:rPr>
              <w:t>算定</w:t>
            </w:r>
            <w:r w:rsidRPr="00B103DF">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427"/>
              <w:gridCol w:w="4707"/>
            </w:tblGrid>
            <w:tr w:rsidR="00B57E27" w:rsidRPr="0030017D" w14:paraId="13CED9AB"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C2687" w14:textId="3EC366E5"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別に厚生労働大臣が定める施設基準</w:t>
                  </w:r>
                  <w:r>
                    <w:rPr>
                      <w:rFonts w:asciiTheme="majorEastAsia" w:eastAsiaTheme="majorEastAsia" w:hAnsiTheme="majorEastAsia" w:hint="eastAsia"/>
                      <w:bCs/>
                      <w:color w:val="000000" w:themeColor="text1"/>
                      <w:sz w:val="18"/>
                      <w:szCs w:val="18"/>
                    </w:rPr>
                    <w:t>（医療連携体制加算（Ⅰ）イ）</w:t>
                  </w:r>
                </w:p>
              </w:tc>
            </w:tr>
            <w:tr w:rsidR="00B57E27" w:rsidRPr="00B103DF" w14:paraId="5D13B113" w14:textId="77777777" w:rsidTr="0073266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8139A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3381933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558EA9C4" w14:textId="49419413"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color w:val="000000" w:themeColor="text1"/>
                      <w:sz w:val="18"/>
                      <w:szCs w:val="18"/>
                    </w:rPr>
                    <w:t>当該事業所</w:t>
                  </w:r>
                  <w:r w:rsidRPr="00B039FE">
                    <w:rPr>
                      <w:rFonts w:asciiTheme="majorEastAsia" w:eastAsiaTheme="majorEastAsia" w:hAnsiTheme="majorEastAsia" w:hint="eastAsia"/>
                      <w:color w:val="000000" w:themeColor="text1"/>
                      <w:sz w:val="18"/>
                      <w:szCs w:val="18"/>
                    </w:rPr>
                    <w:t>の職員として看護師を常勤換算方法で１名以上配</w:t>
                  </w:r>
                  <w:r w:rsidRPr="00D650DD">
                    <w:rPr>
                      <w:rFonts w:asciiTheme="majorEastAsia" w:eastAsiaTheme="majorEastAsia" w:hAnsiTheme="majorEastAsia" w:hint="eastAsia"/>
                      <w:color w:val="000000" w:themeColor="text1"/>
                      <w:sz w:val="18"/>
                      <w:szCs w:val="18"/>
                    </w:rPr>
                    <w:t>置している</w:t>
                  </w:r>
                </w:p>
              </w:tc>
            </w:tr>
            <w:tr w:rsidR="00B57E27" w:rsidRPr="00B103DF" w14:paraId="6FE5C696"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7D084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96365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72B39EF3" w14:textId="26DC9523"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当該事業所の職員である看護師又は病院、診療所若しくは指定訪問看護ステーションの看護師との連携により、</w:t>
                  </w:r>
                  <w:r>
                    <w:rPr>
                      <w:rFonts w:asciiTheme="majorEastAsia" w:eastAsiaTheme="majorEastAsia" w:hAnsiTheme="majorEastAsia" w:hint="eastAsia"/>
                      <w:bCs/>
                      <w:color w:val="000000" w:themeColor="text1"/>
                      <w:sz w:val="18"/>
                      <w:szCs w:val="20"/>
                    </w:rPr>
                    <w:t>２４</w:t>
                  </w:r>
                  <w:r w:rsidRPr="00D650DD">
                    <w:rPr>
                      <w:rFonts w:asciiTheme="majorEastAsia" w:eastAsiaTheme="majorEastAsia" w:hAnsiTheme="majorEastAsia" w:hint="eastAsia"/>
                      <w:bCs/>
                      <w:color w:val="000000" w:themeColor="text1"/>
                      <w:sz w:val="18"/>
                      <w:szCs w:val="20"/>
                    </w:rPr>
                    <w:t>時間連絡できる体制を確保している</w:t>
                  </w:r>
                </w:p>
              </w:tc>
            </w:tr>
            <w:tr w:rsidR="00B57E27" w:rsidRPr="00B103DF" w14:paraId="7594135A"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6FB09A" w14:textId="6B0068D9"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361976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53D6E174" w14:textId="7C757093"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重度化した場合の対応に係る指針を定め</w:t>
                  </w:r>
                  <w:r>
                    <w:rPr>
                      <w:rFonts w:asciiTheme="majorEastAsia" w:eastAsiaTheme="majorEastAsia" w:hAnsiTheme="majorEastAsia" w:hint="eastAsia"/>
                      <w:bCs/>
                      <w:color w:val="000000" w:themeColor="text1"/>
                      <w:sz w:val="18"/>
                      <w:szCs w:val="20"/>
                    </w:rPr>
                    <w:t>ている</w:t>
                  </w:r>
                </w:p>
              </w:tc>
            </w:tr>
            <w:tr w:rsidR="00B57E27" w:rsidRPr="00D1113C" w14:paraId="64DB54FF"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006180"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5490536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72A952D3" w14:textId="5A3BBADC"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73266B">
                    <w:rPr>
                      <w:rFonts w:asciiTheme="majorEastAsia" w:eastAsiaTheme="majorEastAsia" w:hAnsiTheme="majorEastAsia" w:hint="eastAsia"/>
                      <w:b/>
                      <w:color w:val="000000" w:themeColor="text1"/>
                      <w:sz w:val="18"/>
                      <w:szCs w:val="20"/>
                    </w:rPr>
                    <w:t>入居の際に</w:t>
                  </w:r>
                  <w:r w:rsidRPr="00D650DD">
                    <w:rPr>
                      <w:rFonts w:asciiTheme="majorEastAsia" w:eastAsiaTheme="majorEastAsia" w:hAnsiTheme="majorEastAsia" w:hint="eastAsia"/>
                      <w:bCs/>
                      <w:color w:val="000000" w:themeColor="text1"/>
                      <w:sz w:val="18"/>
                      <w:szCs w:val="20"/>
                    </w:rPr>
                    <w:t>、利用者又はその家族等に対して、重度化した場合の対応に係る指針</w:t>
                  </w:r>
                  <w:r>
                    <w:rPr>
                      <w:rFonts w:asciiTheme="majorEastAsia" w:eastAsiaTheme="majorEastAsia" w:hAnsiTheme="majorEastAsia" w:hint="eastAsia"/>
                      <w:bCs/>
                      <w:color w:val="000000" w:themeColor="text1"/>
                      <w:sz w:val="18"/>
                      <w:szCs w:val="20"/>
                    </w:rPr>
                    <w:t>の内容を説明し、同意を得ている</w:t>
                  </w:r>
                </w:p>
              </w:tc>
            </w:tr>
            <w:tr w:rsidR="00B57E27" w:rsidRPr="0030017D" w14:paraId="07885940"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D2D1D" w14:textId="3175C0A6"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別に厚生労働大臣が定める施設基準</w:t>
                  </w:r>
                  <w:r>
                    <w:rPr>
                      <w:rFonts w:asciiTheme="majorEastAsia" w:eastAsiaTheme="majorEastAsia" w:hAnsiTheme="majorEastAsia" w:hint="eastAsia"/>
                      <w:bCs/>
                      <w:color w:val="000000" w:themeColor="text1"/>
                      <w:sz w:val="18"/>
                      <w:szCs w:val="18"/>
                    </w:rPr>
                    <w:t>（医療連携体制加算（Ⅰ）ロ）</w:t>
                  </w:r>
                </w:p>
              </w:tc>
            </w:tr>
            <w:tr w:rsidR="00B57E27" w:rsidRPr="00B103DF" w14:paraId="6A6D5CD2" w14:textId="77777777" w:rsidTr="0073266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D4AA1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4679169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3D8D2265" w14:textId="7CBFE432"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当該事業所の職員として看護職員を常勤換算方法で１名以上配置している</w:t>
                  </w:r>
                </w:p>
              </w:tc>
            </w:tr>
            <w:tr w:rsidR="00B57E27" w:rsidRPr="00B103DF" w14:paraId="1D0C7D4B"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8EE63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539395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FE4723E"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当該事業所の職員である看護職員又は病院、診療所若しくは指定訪問看護ステーションの看護師との連携により、２４時間連絡できる体制を確保している</w:t>
                  </w:r>
                </w:p>
                <w:p w14:paraId="0522A47A" w14:textId="2915B9DF"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　ただし、上記により配置している看護職員が准看護師のみである場合には、病院、診療所又は指定訪問看護ステーションの看護師により、２４時間連絡できる体制を確保している</w:t>
                  </w:r>
                </w:p>
              </w:tc>
            </w:tr>
            <w:tr w:rsidR="00B57E27" w:rsidRPr="00B103DF" w14:paraId="2E422CB6"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02E415" w14:textId="4F9351C5"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711993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29F4C54F" w14:textId="15D8CF6B"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重度化した場合の対応に係る指針を定め</w:t>
                  </w:r>
                  <w:r>
                    <w:rPr>
                      <w:rFonts w:asciiTheme="majorEastAsia" w:eastAsiaTheme="majorEastAsia" w:hAnsiTheme="majorEastAsia" w:hint="eastAsia"/>
                      <w:bCs/>
                      <w:color w:val="000000" w:themeColor="text1"/>
                      <w:sz w:val="18"/>
                      <w:szCs w:val="20"/>
                    </w:rPr>
                    <w:t>ている</w:t>
                  </w:r>
                </w:p>
              </w:tc>
            </w:tr>
            <w:tr w:rsidR="00B57E27" w:rsidRPr="00D1113C" w14:paraId="36999621"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2F623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179354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4BD7F332" w14:textId="0B5BAF40"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73266B">
                    <w:rPr>
                      <w:rFonts w:asciiTheme="majorEastAsia" w:eastAsiaTheme="majorEastAsia" w:hAnsiTheme="majorEastAsia" w:hint="eastAsia"/>
                      <w:b/>
                      <w:color w:val="000000" w:themeColor="text1"/>
                      <w:sz w:val="18"/>
                      <w:szCs w:val="20"/>
                    </w:rPr>
                    <w:t>入居の際に</w:t>
                  </w:r>
                  <w:r w:rsidRPr="00D650DD">
                    <w:rPr>
                      <w:rFonts w:asciiTheme="majorEastAsia" w:eastAsiaTheme="majorEastAsia" w:hAnsiTheme="majorEastAsia" w:hint="eastAsia"/>
                      <w:bCs/>
                      <w:color w:val="000000" w:themeColor="text1"/>
                      <w:sz w:val="18"/>
                      <w:szCs w:val="20"/>
                    </w:rPr>
                    <w:t>、利用者又はその家族等に対して、重度化した場合の対応に係る指針</w:t>
                  </w:r>
                  <w:r>
                    <w:rPr>
                      <w:rFonts w:asciiTheme="majorEastAsia" w:eastAsiaTheme="majorEastAsia" w:hAnsiTheme="majorEastAsia" w:hint="eastAsia"/>
                      <w:bCs/>
                      <w:color w:val="000000" w:themeColor="text1"/>
                      <w:sz w:val="18"/>
                      <w:szCs w:val="20"/>
                    </w:rPr>
                    <w:t>の内容を説明し、同意を得ている</w:t>
                  </w:r>
                </w:p>
              </w:tc>
            </w:tr>
            <w:tr w:rsidR="00B57E27" w:rsidRPr="0030017D" w14:paraId="2E21CBD4"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8D4A0" w14:textId="29C8A237"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別に厚生労働大臣が定める施設基準</w:t>
                  </w:r>
                  <w:r>
                    <w:rPr>
                      <w:rFonts w:asciiTheme="majorEastAsia" w:eastAsiaTheme="majorEastAsia" w:hAnsiTheme="majorEastAsia" w:hint="eastAsia"/>
                      <w:bCs/>
                      <w:color w:val="000000" w:themeColor="text1"/>
                      <w:sz w:val="18"/>
                      <w:szCs w:val="18"/>
                    </w:rPr>
                    <w:t>（医療連携体制加算（Ⅰ）ハ）</w:t>
                  </w:r>
                </w:p>
              </w:tc>
            </w:tr>
            <w:tr w:rsidR="00B57E27" w:rsidRPr="00B103DF" w14:paraId="2BD9AA94" w14:textId="77777777" w:rsidTr="0073266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95455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616933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36927685" w14:textId="668D95A4"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当該事業所の職員として又は病院、診療所若しくは指定訪問看護ステーションとの連携により、看護師を１名以上確保している</w:t>
                  </w:r>
                </w:p>
              </w:tc>
            </w:tr>
            <w:tr w:rsidR="00B57E27" w:rsidRPr="00B103DF" w14:paraId="50CB3658"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71B69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61907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D75F1D5" w14:textId="349E8844"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看護師により２４時間連絡できる体制を確保している</w:t>
                  </w:r>
                </w:p>
              </w:tc>
            </w:tr>
            <w:tr w:rsidR="00B57E27" w:rsidRPr="00D1113C" w14:paraId="5BA50B43"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F0B02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53846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2A19385" w14:textId="487A4653"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重度化した場合の対応に係る指針を定め</w:t>
                  </w:r>
                  <w:r>
                    <w:rPr>
                      <w:rFonts w:asciiTheme="majorEastAsia" w:eastAsiaTheme="majorEastAsia" w:hAnsiTheme="majorEastAsia" w:hint="eastAsia"/>
                      <w:bCs/>
                      <w:color w:val="000000" w:themeColor="text1"/>
                      <w:sz w:val="18"/>
                      <w:szCs w:val="20"/>
                    </w:rPr>
                    <w:t>ている</w:t>
                  </w:r>
                </w:p>
              </w:tc>
            </w:tr>
            <w:tr w:rsidR="00B57E27" w:rsidRPr="00D1113C" w14:paraId="371FC28A"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8FD750" w14:textId="6049D0B3"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60369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4643EE74" w14:textId="28D40862"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
                      <w:color w:val="000000" w:themeColor="text1"/>
                      <w:sz w:val="18"/>
                      <w:szCs w:val="20"/>
                    </w:rPr>
                    <w:t>入居の際に</w:t>
                  </w:r>
                  <w:r w:rsidRPr="00D650DD">
                    <w:rPr>
                      <w:rFonts w:asciiTheme="majorEastAsia" w:eastAsiaTheme="majorEastAsia" w:hAnsiTheme="majorEastAsia" w:hint="eastAsia"/>
                      <w:bCs/>
                      <w:color w:val="000000" w:themeColor="text1"/>
                      <w:sz w:val="18"/>
                      <w:szCs w:val="20"/>
                    </w:rPr>
                    <w:t>、利用者又はその家族等に対して、重度化した場合の対応</w:t>
                  </w:r>
                  <w:r w:rsidRPr="00D650DD">
                    <w:rPr>
                      <w:rFonts w:asciiTheme="majorEastAsia" w:eastAsiaTheme="majorEastAsia" w:hAnsiTheme="majorEastAsia" w:hint="eastAsia"/>
                      <w:bCs/>
                      <w:color w:val="000000" w:themeColor="text1"/>
                      <w:sz w:val="18"/>
                      <w:szCs w:val="20"/>
                    </w:rPr>
                    <w:lastRenderedPageBreak/>
                    <w:t>に係る指針</w:t>
                  </w:r>
                  <w:r>
                    <w:rPr>
                      <w:rFonts w:asciiTheme="majorEastAsia" w:eastAsiaTheme="majorEastAsia" w:hAnsiTheme="majorEastAsia" w:hint="eastAsia"/>
                      <w:bCs/>
                      <w:color w:val="000000" w:themeColor="text1"/>
                      <w:sz w:val="18"/>
                      <w:szCs w:val="20"/>
                    </w:rPr>
                    <w:t>の内容を説明し、同意を得ている</w:t>
                  </w:r>
                </w:p>
              </w:tc>
            </w:tr>
            <w:tr w:rsidR="00B57E27" w:rsidRPr="0030017D" w14:paraId="4F7E4A1F"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930B5" w14:textId="6C82EA9C"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lastRenderedPageBreak/>
                    <w:t>別に厚生労働大臣が定める施設基準</w:t>
                  </w:r>
                  <w:r>
                    <w:rPr>
                      <w:rFonts w:asciiTheme="majorEastAsia" w:eastAsiaTheme="majorEastAsia" w:hAnsiTheme="majorEastAsia" w:hint="eastAsia"/>
                      <w:bCs/>
                      <w:color w:val="000000" w:themeColor="text1"/>
                      <w:sz w:val="18"/>
                      <w:szCs w:val="18"/>
                    </w:rPr>
                    <w:t>（医療連携体制加算（Ⅱ））</w:t>
                  </w:r>
                </w:p>
              </w:tc>
            </w:tr>
            <w:tr w:rsidR="00B57E27" w:rsidRPr="00B103DF" w14:paraId="65387668" w14:textId="77777777" w:rsidTr="0073266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EE743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949375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68ECF323" w14:textId="35F1FD9D"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医療連携体制加算（Ⅰ）イ、ロ又はハのいずれかを算定している</w:t>
                  </w:r>
                </w:p>
              </w:tc>
            </w:tr>
            <w:tr w:rsidR="00B57E27" w:rsidRPr="00B103DF" w14:paraId="32E39738" w14:textId="77777777" w:rsidTr="0073266B">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2354D0"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630089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60799204" w14:textId="5FE8915C"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３月間において、次のいずれかに該当する状態の利用者が１</w:t>
                  </w:r>
                  <w:r w:rsidRPr="00D650DD">
                    <w:rPr>
                      <w:rFonts w:asciiTheme="majorEastAsia" w:eastAsiaTheme="majorEastAsia" w:hAnsiTheme="majorEastAsia" w:hint="eastAsia"/>
                      <w:bCs/>
                      <w:color w:val="000000" w:themeColor="text1"/>
                      <w:sz w:val="18"/>
                      <w:szCs w:val="20"/>
                    </w:rPr>
                    <w:t>人以上である</w:t>
                  </w:r>
                </w:p>
              </w:tc>
            </w:tr>
            <w:tr w:rsidR="00B57E27" w:rsidRPr="00D1113C" w14:paraId="4C76AC39" w14:textId="77777777" w:rsidTr="0073266B">
              <w:trPr>
                <w:trHeight w:val="270"/>
              </w:trPr>
              <w:tc>
                <w:tcPr>
                  <w:tcW w:w="440" w:type="dxa"/>
                  <w:tcBorders>
                    <w:top w:val="single" w:sz="12" w:space="0" w:color="auto"/>
                    <w:left w:val="nil"/>
                    <w:bottom w:val="nil"/>
                    <w:right w:val="single" w:sz="12" w:space="0" w:color="auto"/>
                  </w:tcBorders>
                  <w:shd w:val="clear" w:color="auto" w:fill="auto"/>
                </w:tcPr>
                <w:p w14:paraId="602D0B2B" w14:textId="3272179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F0BB390" w14:textId="15918BFC" w:rsidR="00B57E27" w:rsidRPr="00D1113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3723370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3B1269EE" w14:textId="69581FAD" w:rsidR="00B57E27" w:rsidRPr="00D1113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喀痰</w:t>
                  </w:r>
                  <w:r w:rsidRPr="00D650DD">
                    <w:rPr>
                      <w:rFonts w:asciiTheme="majorEastAsia" w:eastAsiaTheme="majorEastAsia" w:hAnsiTheme="majorEastAsia" w:hint="eastAsia"/>
                      <w:bCs/>
                      <w:color w:val="000000" w:themeColor="text1"/>
                      <w:sz w:val="18"/>
                      <w:szCs w:val="20"/>
                    </w:rPr>
                    <w:t>吸引を実施している状態</w:t>
                  </w:r>
                </w:p>
              </w:tc>
            </w:tr>
            <w:tr w:rsidR="00B57E27" w:rsidRPr="00D1113C" w14:paraId="19B94276" w14:textId="77777777" w:rsidTr="0073266B">
              <w:trPr>
                <w:trHeight w:val="270"/>
              </w:trPr>
              <w:tc>
                <w:tcPr>
                  <w:tcW w:w="440" w:type="dxa"/>
                  <w:tcBorders>
                    <w:top w:val="nil"/>
                    <w:left w:val="nil"/>
                    <w:bottom w:val="nil"/>
                    <w:right w:val="single" w:sz="12" w:space="0" w:color="auto"/>
                  </w:tcBorders>
                  <w:shd w:val="clear" w:color="auto" w:fill="auto"/>
                </w:tcPr>
                <w:p w14:paraId="2BC9029B"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975AC0E" w14:textId="4B5B7883"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4932777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12567453" w14:textId="5B4F996B"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呼吸障害等により人工呼吸器を使用している状態</w:t>
                  </w:r>
                </w:p>
              </w:tc>
            </w:tr>
            <w:tr w:rsidR="00B57E27" w:rsidRPr="00D1113C" w14:paraId="2E77CB00" w14:textId="77777777" w:rsidTr="0073266B">
              <w:trPr>
                <w:trHeight w:val="270"/>
              </w:trPr>
              <w:tc>
                <w:tcPr>
                  <w:tcW w:w="440" w:type="dxa"/>
                  <w:tcBorders>
                    <w:top w:val="nil"/>
                    <w:left w:val="nil"/>
                    <w:bottom w:val="nil"/>
                    <w:right w:val="single" w:sz="12" w:space="0" w:color="auto"/>
                  </w:tcBorders>
                  <w:shd w:val="clear" w:color="auto" w:fill="auto"/>
                </w:tcPr>
                <w:p w14:paraId="66B67F44"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23D4DC4" w14:textId="2A0AE71E"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839218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04DD0790" w14:textId="4F0CDDC4" w:rsidR="00B57E27" w:rsidRPr="00D1113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中心静脈注射を実施している状態</w:t>
                  </w:r>
                </w:p>
              </w:tc>
            </w:tr>
            <w:tr w:rsidR="00B57E27" w:rsidRPr="00D1113C" w14:paraId="3D301B51" w14:textId="77777777" w:rsidTr="0073266B">
              <w:trPr>
                <w:trHeight w:val="270"/>
              </w:trPr>
              <w:tc>
                <w:tcPr>
                  <w:tcW w:w="440" w:type="dxa"/>
                  <w:tcBorders>
                    <w:top w:val="nil"/>
                    <w:left w:val="nil"/>
                    <w:bottom w:val="nil"/>
                    <w:right w:val="single" w:sz="12" w:space="0" w:color="auto"/>
                  </w:tcBorders>
                  <w:shd w:val="clear" w:color="auto" w:fill="auto"/>
                </w:tcPr>
                <w:p w14:paraId="1E345E3E"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A102D4A" w14:textId="2E469103"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94875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39A655A3" w14:textId="796CC0BA"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人工腎臓を実施している状態</w:t>
                  </w:r>
                </w:p>
              </w:tc>
            </w:tr>
            <w:tr w:rsidR="00B57E27" w:rsidRPr="00D1113C" w14:paraId="673A247E" w14:textId="77777777" w:rsidTr="0073266B">
              <w:trPr>
                <w:trHeight w:val="270"/>
              </w:trPr>
              <w:tc>
                <w:tcPr>
                  <w:tcW w:w="440" w:type="dxa"/>
                  <w:tcBorders>
                    <w:top w:val="nil"/>
                    <w:left w:val="nil"/>
                    <w:bottom w:val="nil"/>
                    <w:right w:val="single" w:sz="12" w:space="0" w:color="auto"/>
                  </w:tcBorders>
                  <w:shd w:val="clear" w:color="auto" w:fill="auto"/>
                </w:tcPr>
                <w:p w14:paraId="16152BAD"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5393AE7" w14:textId="1A2A1BE1"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250980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3F958C74" w14:textId="4BB6225E"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重篤な心機能障害、呼吸障害等により常時モニター測定を実施している状態</w:t>
                  </w:r>
                </w:p>
              </w:tc>
            </w:tr>
            <w:tr w:rsidR="00B57E27" w:rsidRPr="00D1113C" w14:paraId="71DFBDCA" w14:textId="77777777" w:rsidTr="0073266B">
              <w:trPr>
                <w:trHeight w:val="270"/>
              </w:trPr>
              <w:tc>
                <w:tcPr>
                  <w:tcW w:w="440" w:type="dxa"/>
                  <w:tcBorders>
                    <w:top w:val="nil"/>
                    <w:left w:val="nil"/>
                    <w:bottom w:val="nil"/>
                    <w:right w:val="single" w:sz="12" w:space="0" w:color="auto"/>
                  </w:tcBorders>
                  <w:shd w:val="clear" w:color="auto" w:fill="auto"/>
                </w:tcPr>
                <w:p w14:paraId="398D6513"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06B6B77" w14:textId="16BB61B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175334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34065460" w14:textId="28ED820F"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人工膀</w:t>
                  </w:r>
                  <w:r>
                    <w:rPr>
                      <w:rFonts w:asciiTheme="majorEastAsia" w:eastAsiaTheme="majorEastAsia" w:hAnsiTheme="majorEastAsia" w:hint="eastAsia"/>
                      <w:bCs/>
                      <w:color w:val="000000" w:themeColor="text1"/>
                      <w:sz w:val="18"/>
                      <w:szCs w:val="20"/>
                    </w:rPr>
                    <w:t>胱又は人工肛</w:t>
                  </w:r>
                  <w:r w:rsidRPr="00D650DD">
                    <w:rPr>
                      <w:rFonts w:asciiTheme="majorEastAsia" w:eastAsiaTheme="majorEastAsia" w:hAnsiTheme="majorEastAsia" w:hint="eastAsia"/>
                      <w:bCs/>
                      <w:color w:val="000000" w:themeColor="text1"/>
                      <w:sz w:val="18"/>
                      <w:szCs w:val="20"/>
                    </w:rPr>
                    <w:t>門の処置を実施している状態</w:t>
                  </w:r>
                </w:p>
              </w:tc>
            </w:tr>
            <w:tr w:rsidR="00B57E27" w:rsidRPr="00D1113C" w14:paraId="7489951C" w14:textId="77777777" w:rsidTr="0073266B">
              <w:trPr>
                <w:trHeight w:val="270"/>
              </w:trPr>
              <w:tc>
                <w:tcPr>
                  <w:tcW w:w="440" w:type="dxa"/>
                  <w:tcBorders>
                    <w:top w:val="nil"/>
                    <w:left w:val="nil"/>
                    <w:bottom w:val="nil"/>
                    <w:right w:val="single" w:sz="12" w:space="0" w:color="auto"/>
                  </w:tcBorders>
                  <w:shd w:val="clear" w:color="auto" w:fill="auto"/>
                </w:tcPr>
                <w:p w14:paraId="6819C365"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F69D8B3" w14:textId="0D1AAC7D"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098638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5AAB3127" w14:textId="33391C9E"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経鼻胃管や胃瘻等の経腸栄養が行われている状態</w:t>
                  </w:r>
                </w:p>
              </w:tc>
            </w:tr>
            <w:tr w:rsidR="00B57E27" w:rsidRPr="00D1113C" w14:paraId="6E4E4D58" w14:textId="77777777" w:rsidTr="0073266B">
              <w:trPr>
                <w:trHeight w:val="270"/>
              </w:trPr>
              <w:tc>
                <w:tcPr>
                  <w:tcW w:w="440" w:type="dxa"/>
                  <w:tcBorders>
                    <w:top w:val="nil"/>
                    <w:left w:val="nil"/>
                    <w:bottom w:val="nil"/>
                    <w:right w:val="single" w:sz="12" w:space="0" w:color="auto"/>
                  </w:tcBorders>
                  <w:shd w:val="clear" w:color="auto" w:fill="auto"/>
                </w:tcPr>
                <w:p w14:paraId="5F04E38B"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99A3F69" w14:textId="3D3B663A"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9842420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0D7F78E9" w14:textId="1C8C2566" w:rsidR="00B57E27" w:rsidRPr="00D1113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褥</w:t>
                  </w:r>
                  <w:r w:rsidRPr="00D650DD">
                    <w:rPr>
                      <w:rFonts w:asciiTheme="majorEastAsia" w:eastAsiaTheme="majorEastAsia" w:hAnsiTheme="majorEastAsia" w:hint="eastAsia"/>
                      <w:bCs/>
                      <w:color w:val="000000" w:themeColor="text1"/>
                      <w:sz w:val="18"/>
                      <w:szCs w:val="20"/>
                    </w:rPr>
                    <w:t>瘡に対する治療を実施している状態</w:t>
                  </w:r>
                </w:p>
              </w:tc>
            </w:tr>
            <w:tr w:rsidR="00B57E27" w:rsidRPr="00D1113C" w14:paraId="44973BE7" w14:textId="77777777" w:rsidTr="0073266B">
              <w:trPr>
                <w:trHeight w:val="270"/>
              </w:trPr>
              <w:tc>
                <w:tcPr>
                  <w:tcW w:w="440" w:type="dxa"/>
                  <w:tcBorders>
                    <w:top w:val="nil"/>
                    <w:left w:val="nil"/>
                    <w:bottom w:val="nil"/>
                    <w:right w:val="single" w:sz="12" w:space="0" w:color="auto"/>
                  </w:tcBorders>
                  <w:shd w:val="clear" w:color="auto" w:fill="auto"/>
                </w:tcPr>
                <w:p w14:paraId="0D605357"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369F637" w14:textId="7770E449"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3617910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53176C01" w14:textId="7DB51516" w:rsidR="00B57E27" w:rsidRPr="00D1113C"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気管切開が行われている状態</w:t>
                  </w:r>
                </w:p>
              </w:tc>
            </w:tr>
            <w:tr w:rsidR="00B57E27" w:rsidRPr="00D1113C" w14:paraId="0EE885AF" w14:textId="77777777" w:rsidTr="0073266B">
              <w:trPr>
                <w:trHeight w:val="270"/>
              </w:trPr>
              <w:tc>
                <w:tcPr>
                  <w:tcW w:w="440" w:type="dxa"/>
                  <w:tcBorders>
                    <w:top w:val="nil"/>
                    <w:left w:val="nil"/>
                    <w:bottom w:val="nil"/>
                    <w:right w:val="single" w:sz="12" w:space="0" w:color="auto"/>
                  </w:tcBorders>
                  <w:shd w:val="clear" w:color="auto" w:fill="auto"/>
                </w:tcPr>
                <w:p w14:paraId="45740F6D"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0809840" w14:textId="2089C328"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573487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305D85F3" w14:textId="7D890B6A"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D650DD">
                    <w:rPr>
                      <w:rFonts w:asciiTheme="majorEastAsia" w:eastAsiaTheme="majorEastAsia" w:hAnsiTheme="majorEastAsia" w:hint="eastAsia"/>
                      <w:bCs/>
                      <w:color w:val="000000" w:themeColor="text1"/>
                      <w:sz w:val="18"/>
                      <w:szCs w:val="20"/>
                    </w:rPr>
                    <w:t>留置カテーテルを使用している状態</w:t>
                  </w:r>
                </w:p>
              </w:tc>
            </w:tr>
            <w:tr w:rsidR="00B57E27" w:rsidRPr="00D1113C" w14:paraId="0ED48B8F" w14:textId="77777777" w:rsidTr="0073266B">
              <w:trPr>
                <w:trHeight w:val="270"/>
              </w:trPr>
              <w:tc>
                <w:tcPr>
                  <w:tcW w:w="440" w:type="dxa"/>
                  <w:tcBorders>
                    <w:top w:val="nil"/>
                    <w:left w:val="nil"/>
                    <w:bottom w:val="nil"/>
                    <w:right w:val="single" w:sz="12" w:space="0" w:color="auto"/>
                  </w:tcBorders>
                  <w:shd w:val="clear" w:color="auto" w:fill="auto"/>
                </w:tcPr>
                <w:p w14:paraId="52B3DB5F"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8F3A606" w14:textId="2BED39EE"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8228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7" w:type="dxa"/>
                  <w:tcBorders>
                    <w:left w:val="single" w:sz="12" w:space="0" w:color="auto"/>
                    <w:right w:val="single" w:sz="4" w:space="0" w:color="auto"/>
                  </w:tcBorders>
                </w:tcPr>
                <w:p w14:paraId="16351E35" w14:textId="3DB1EE99"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6C1A48">
                    <w:rPr>
                      <w:rFonts w:asciiTheme="majorEastAsia" w:eastAsiaTheme="majorEastAsia" w:hAnsiTheme="majorEastAsia" w:hint="eastAsia"/>
                      <w:bCs/>
                      <w:color w:val="000000" w:themeColor="text1"/>
                      <w:sz w:val="18"/>
                      <w:szCs w:val="20"/>
                    </w:rPr>
                    <w:t>インスリン注射を実施している状態</w:t>
                  </w:r>
                </w:p>
              </w:tc>
            </w:tr>
          </w:tbl>
          <w:p w14:paraId="037BAF1F"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AF9F45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81497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220147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910708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3BDBEB2"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4921958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149859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C978E6F"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ホ</w:t>
            </w:r>
          </w:p>
          <w:p w14:paraId="3D400D38" w14:textId="77777777" w:rsidR="00B57E27" w:rsidRPr="00B63106" w:rsidRDefault="00B57E27" w:rsidP="00B57E27">
            <w:pPr>
              <w:spacing w:line="240" w:lineRule="exac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平27厚告96</w:t>
            </w:r>
          </w:p>
          <w:p w14:paraId="5D47EF7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第34</w:t>
            </w:r>
            <w:r>
              <w:rPr>
                <w:rFonts w:asciiTheme="majorEastAsia" w:eastAsiaTheme="majorEastAsia" w:hAnsiTheme="majorEastAsia" w:cs="ＭＳ Ｐゴシック" w:hint="eastAsia"/>
                <w:color w:val="000000" w:themeColor="text1"/>
                <w:kern w:val="0"/>
                <w:sz w:val="18"/>
                <w:szCs w:val="28"/>
              </w:rPr>
              <w:t>号</w:t>
            </w:r>
          </w:p>
        </w:tc>
      </w:tr>
      <w:tr w:rsidR="00B57E27" w:rsidRPr="00B103DF" w14:paraId="1AC20C01" w14:textId="77777777" w:rsidTr="009A4133">
        <w:trPr>
          <w:trHeight w:val="58"/>
        </w:trPr>
        <w:tc>
          <w:tcPr>
            <w:tcW w:w="1413" w:type="dxa"/>
            <w:tcBorders>
              <w:top w:val="nil"/>
              <w:bottom w:val="nil"/>
            </w:tcBorders>
          </w:tcPr>
          <w:p w14:paraId="2D8FB90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DBA82A1"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816EB6">
              <w:rPr>
                <w:rFonts w:asciiTheme="majorEastAsia" w:eastAsiaTheme="majorEastAsia" w:hAnsiTheme="majorEastAsia" w:hint="eastAsia"/>
                <w:bCs/>
                <w:color w:val="000000" w:themeColor="text1"/>
                <w:sz w:val="18"/>
                <w:szCs w:val="18"/>
              </w:rPr>
              <w:t>要支援</w:t>
            </w:r>
            <w:r>
              <w:rPr>
                <w:rFonts w:asciiTheme="majorEastAsia" w:eastAsiaTheme="majorEastAsia" w:hAnsiTheme="majorEastAsia" w:hint="eastAsia"/>
                <w:bCs/>
                <w:color w:val="000000" w:themeColor="text1"/>
                <w:sz w:val="18"/>
                <w:szCs w:val="18"/>
              </w:rPr>
              <w:t>者については、「介護予防認知症対応型共同生活介護費」の対象となります</w:t>
            </w:r>
            <w:r w:rsidRPr="00816EB6">
              <w:rPr>
                <w:rFonts w:asciiTheme="majorEastAsia" w:eastAsiaTheme="majorEastAsia" w:hAnsiTheme="majorEastAsia" w:hint="eastAsia"/>
                <w:bCs/>
                <w:color w:val="000000" w:themeColor="text1"/>
                <w:sz w:val="18"/>
                <w:szCs w:val="18"/>
              </w:rPr>
              <w:t>が、これについては、医療連携</w:t>
            </w:r>
            <w:r>
              <w:rPr>
                <w:rFonts w:asciiTheme="majorEastAsia" w:eastAsiaTheme="majorEastAsia" w:hAnsiTheme="majorEastAsia" w:hint="eastAsia"/>
                <w:bCs/>
                <w:color w:val="000000" w:themeColor="text1"/>
                <w:sz w:val="18"/>
                <w:szCs w:val="18"/>
              </w:rPr>
              <w:t>体制</w:t>
            </w:r>
            <w:r w:rsidRPr="00816EB6">
              <w:rPr>
                <w:rFonts w:asciiTheme="majorEastAsia" w:eastAsiaTheme="majorEastAsia" w:hAnsiTheme="majorEastAsia" w:hint="eastAsia"/>
                <w:bCs/>
                <w:color w:val="000000" w:themeColor="text1"/>
                <w:sz w:val="18"/>
                <w:szCs w:val="18"/>
              </w:rPr>
              <w:t>加算は設けていないことから、算定でき</w:t>
            </w:r>
            <w:r>
              <w:rPr>
                <w:rFonts w:asciiTheme="majorEastAsia" w:eastAsiaTheme="majorEastAsia" w:hAnsiTheme="majorEastAsia" w:hint="eastAsia"/>
                <w:bCs/>
                <w:color w:val="000000" w:themeColor="text1"/>
                <w:sz w:val="18"/>
                <w:szCs w:val="18"/>
              </w:rPr>
              <w:t>ません</w:t>
            </w:r>
            <w:r w:rsidRPr="00816EB6">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77325E0F"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24F6427" w14:textId="14523274"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平成18年4月改定関係Q&amp;A(VOL4)</w:t>
            </w:r>
            <w:r w:rsidR="00FC60D5">
              <w:rPr>
                <w:rFonts w:asciiTheme="majorEastAsia" w:eastAsiaTheme="majorEastAsia" w:hAnsiTheme="majorEastAsia" w:cs="ＭＳ Ｐゴシック" w:hint="eastAsia"/>
                <w:color w:val="000000" w:themeColor="text1"/>
                <w:kern w:val="0"/>
                <w:sz w:val="18"/>
                <w:szCs w:val="28"/>
              </w:rPr>
              <w:t>問5</w:t>
            </w:r>
          </w:p>
        </w:tc>
      </w:tr>
      <w:tr w:rsidR="00B57E27" w:rsidRPr="00B103DF" w14:paraId="2592FD52" w14:textId="77777777" w:rsidTr="00D170BC">
        <w:trPr>
          <w:trHeight w:val="1531"/>
        </w:trPr>
        <w:tc>
          <w:tcPr>
            <w:tcW w:w="1413" w:type="dxa"/>
            <w:tcBorders>
              <w:top w:val="nil"/>
              <w:bottom w:val="nil"/>
            </w:tcBorders>
          </w:tcPr>
          <w:p w14:paraId="2153420E"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219D5B3" w14:textId="0D301056"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6E0DA6">
              <w:rPr>
                <w:rFonts w:asciiTheme="majorEastAsia" w:eastAsiaTheme="majorEastAsia" w:hAnsiTheme="majorEastAsia" w:hint="eastAsia"/>
                <w:bCs/>
                <w:color w:val="000000" w:themeColor="text1"/>
                <w:sz w:val="18"/>
                <w:szCs w:val="18"/>
              </w:rPr>
              <w:t>医療連携体制加算（Ⅰ）イ、（Ⅰ）ロ、（Ⅰ）ハの体制をとっている事業所</w:t>
            </w:r>
            <w:r>
              <w:rPr>
                <w:rFonts w:asciiTheme="majorEastAsia" w:eastAsiaTheme="majorEastAsia" w:hAnsiTheme="majorEastAsia" w:hint="eastAsia"/>
                <w:bCs/>
                <w:color w:val="000000" w:themeColor="text1"/>
                <w:sz w:val="18"/>
                <w:szCs w:val="18"/>
              </w:rPr>
              <w:t>は、以下の</w:t>
            </w:r>
            <w:r w:rsidRPr="006E0DA6">
              <w:rPr>
                <w:rFonts w:asciiTheme="majorEastAsia" w:eastAsiaTheme="majorEastAsia" w:hAnsiTheme="majorEastAsia" w:hint="eastAsia"/>
                <w:color w:val="000000" w:themeColor="text1"/>
                <w:sz w:val="18"/>
                <w:szCs w:val="18"/>
              </w:rPr>
              <w:t>事業所が行うべき具体的なサービス</w:t>
            </w:r>
            <w:r>
              <w:rPr>
                <w:rFonts w:asciiTheme="majorEastAsia" w:eastAsiaTheme="majorEastAsia" w:hAnsiTheme="majorEastAsia" w:hint="eastAsia"/>
                <w:color w:val="000000" w:themeColor="text1"/>
                <w:sz w:val="18"/>
                <w:szCs w:val="18"/>
              </w:rPr>
              <w:t>として想定される</w:t>
            </w:r>
            <w:r>
              <w:rPr>
                <w:rFonts w:asciiTheme="majorEastAsia" w:eastAsiaTheme="majorEastAsia" w:hAnsiTheme="majorEastAsia" w:hint="eastAsia"/>
                <w:bCs/>
                <w:color w:val="000000" w:themeColor="text1"/>
                <w:sz w:val="18"/>
                <w:szCs w:val="18"/>
              </w:rPr>
              <w:t>サービスを行い、</w:t>
            </w:r>
            <w:r w:rsidRPr="006E0DA6">
              <w:rPr>
                <w:rFonts w:asciiTheme="majorEastAsia" w:eastAsiaTheme="majorEastAsia" w:hAnsiTheme="majorEastAsia" w:hint="eastAsia"/>
                <w:bCs/>
                <w:color w:val="000000" w:themeColor="text1"/>
                <w:sz w:val="18"/>
                <w:szCs w:val="18"/>
              </w:rPr>
              <w:t>これらの業務を行うために必要な勤務時間を確保</w:t>
            </w:r>
            <w:r>
              <w:rPr>
                <w:rFonts w:asciiTheme="majorEastAsia" w:eastAsiaTheme="majorEastAsia" w:hAnsiTheme="majorEastAsia" w:hint="eastAsia"/>
                <w:bCs/>
                <w:color w:val="000000" w:themeColor="text1"/>
                <w:sz w:val="18"/>
                <w:szCs w:val="18"/>
              </w:rPr>
              <w:t>していますか。</w:t>
            </w:r>
          </w:p>
          <w:tbl>
            <w:tblPr>
              <w:tblStyle w:val="a3"/>
              <w:tblW w:w="5574" w:type="dxa"/>
              <w:tblInd w:w="148" w:type="dxa"/>
              <w:tblLayout w:type="fixed"/>
              <w:tblLook w:val="04A0" w:firstRow="1" w:lastRow="0" w:firstColumn="1" w:lastColumn="0" w:noHBand="0" w:noVBand="1"/>
            </w:tblPr>
            <w:tblGrid>
              <w:gridCol w:w="440"/>
              <w:gridCol w:w="5134"/>
            </w:tblGrid>
            <w:tr w:rsidR="00B57E27" w:rsidRPr="00B103DF" w14:paraId="220EBFBD" w14:textId="77777777" w:rsidTr="00D170B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2D770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958925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2C3C5828" w14:textId="2A64601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6E0DA6">
                    <w:rPr>
                      <w:rFonts w:asciiTheme="majorEastAsia" w:eastAsiaTheme="majorEastAsia" w:hAnsiTheme="majorEastAsia" w:hint="eastAsia"/>
                      <w:color w:val="000000" w:themeColor="text1"/>
                      <w:sz w:val="18"/>
                      <w:szCs w:val="18"/>
                    </w:rPr>
                    <w:t>利用者に対する日常的な健康管理</w:t>
                  </w:r>
                </w:p>
              </w:tc>
            </w:tr>
            <w:tr w:rsidR="00B57E27" w:rsidRPr="00B103DF" w14:paraId="6960F870" w14:textId="77777777" w:rsidTr="00D170BC">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DE7AE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004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41D76BD" w14:textId="0A07E624"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6E0DA6">
                    <w:rPr>
                      <w:rFonts w:asciiTheme="majorEastAsia" w:eastAsiaTheme="majorEastAsia" w:hAnsiTheme="majorEastAsia" w:hint="eastAsia"/>
                      <w:bCs/>
                      <w:color w:val="000000" w:themeColor="text1"/>
                      <w:sz w:val="18"/>
                      <w:szCs w:val="20"/>
                    </w:rPr>
                    <w:t>通常時及び特に利用者の状態悪化時における医療機関（主治医）との連絡・調整</w:t>
                  </w:r>
                </w:p>
              </w:tc>
            </w:tr>
            <w:tr w:rsidR="00B57E27" w:rsidRPr="00D650DD" w14:paraId="41EEEF3C" w14:textId="77777777" w:rsidTr="00D170BC">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27E15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727447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CFC9BB9" w14:textId="1795C806"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6E0DA6">
                    <w:rPr>
                      <w:rFonts w:asciiTheme="majorEastAsia" w:eastAsiaTheme="majorEastAsia" w:hAnsiTheme="majorEastAsia" w:hint="eastAsia"/>
                      <w:bCs/>
                      <w:color w:val="000000" w:themeColor="text1"/>
                      <w:sz w:val="18"/>
                      <w:szCs w:val="20"/>
                    </w:rPr>
                    <w:t>看取りに関する指針の整備</w:t>
                  </w:r>
                </w:p>
              </w:tc>
            </w:tr>
          </w:tbl>
          <w:p w14:paraId="1D404DF5" w14:textId="77777777" w:rsidR="00B57E27" w:rsidRPr="00B103DF" w:rsidRDefault="00B57E27" w:rsidP="00B57E27">
            <w:pPr>
              <w:spacing w:afterLines="30" w:after="97"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46FB60A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749341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4B6FC4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52132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AF8BF9A" w14:textId="77777777" w:rsidR="00B57E27" w:rsidRPr="00B103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5370562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63DB5D4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4A97332C" w14:textId="14082B5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(12)③</w:t>
            </w:r>
          </w:p>
        </w:tc>
      </w:tr>
      <w:tr w:rsidR="00B57E27" w:rsidRPr="00B103DF" w14:paraId="3F88F2BB" w14:textId="77777777" w:rsidTr="009A4133">
        <w:trPr>
          <w:trHeight w:val="189"/>
        </w:trPr>
        <w:tc>
          <w:tcPr>
            <w:tcW w:w="1413" w:type="dxa"/>
            <w:tcBorders>
              <w:top w:val="nil"/>
              <w:bottom w:val="nil"/>
            </w:tcBorders>
          </w:tcPr>
          <w:p w14:paraId="130D0091"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4DB82FB"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386D4B">
              <w:rPr>
                <w:rFonts w:asciiTheme="majorEastAsia" w:eastAsiaTheme="majorEastAsia" w:hAnsiTheme="majorEastAsia" w:hint="eastAsia"/>
                <w:bCs/>
                <w:color w:val="000000" w:themeColor="text1"/>
                <w:sz w:val="18"/>
                <w:szCs w:val="18"/>
              </w:rPr>
              <w:t>看護師としての基準勤務時間数は設定して</w:t>
            </w:r>
            <w:r>
              <w:rPr>
                <w:rFonts w:asciiTheme="majorEastAsia" w:eastAsiaTheme="majorEastAsia" w:hAnsiTheme="majorEastAsia" w:hint="eastAsia"/>
                <w:bCs/>
                <w:color w:val="000000" w:themeColor="text1"/>
                <w:sz w:val="18"/>
                <w:szCs w:val="18"/>
              </w:rPr>
              <w:t>いません</w:t>
            </w:r>
            <w:r w:rsidRPr="00386D4B">
              <w:rPr>
                <w:rFonts w:asciiTheme="majorEastAsia" w:eastAsiaTheme="majorEastAsia" w:hAnsiTheme="majorEastAsia" w:hint="eastAsia"/>
                <w:bCs/>
                <w:color w:val="000000" w:themeColor="text1"/>
                <w:sz w:val="18"/>
                <w:szCs w:val="18"/>
              </w:rPr>
              <w:t>が、事業所における勤務実態がなく、単に「オンコール体制」としているだけでは、医療連携体制加算の算定は認められ</w:t>
            </w:r>
            <w:r>
              <w:rPr>
                <w:rFonts w:asciiTheme="majorEastAsia" w:eastAsiaTheme="majorEastAsia" w:hAnsiTheme="majorEastAsia" w:hint="eastAsia"/>
                <w:bCs/>
                <w:color w:val="000000" w:themeColor="text1"/>
                <w:sz w:val="18"/>
                <w:szCs w:val="18"/>
              </w:rPr>
              <w:t>ません。</w:t>
            </w:r>
          </w:p>
        </w:tc>
        <w:tc>
          <w:tcPr>
            <w:tcW w:w="1276" w:type="dxa"/>
            <w:tcBorders>
              <w:top w:val="dotted" w:sz="4" w:space="0" w:color="auto"/>
              <w:bottom w:val="dotted" w:sz="4" w:space="0" w:color="auto"/>
            </w:tcBorders>
          </w:tcPr>
          <w:p w14:paraId="243CBBE4"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900D219" w14:textId="30663654" w:rsidR="00B57E27" w:rsidRPr="00B63106" w:rsidRDefault="00B57E27" w:rsidP="00FC60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平成18年4月改定関係Q&amp;A(VOL4)</w:t>
            </w:r>
            <w:r w:rsidR="00FC60D5">
              <w:rPr>
                <w:rFonts w:asciiTheme="majorEastAsia" w:eastAsiaTheme="majorEastAsia" w:hAnsiTheme="majorEastAsia" w:cs="ＭＳ Ｐゴシック" w:hint="eastAsia"/>
                <w:color w:val="000000" w:themeColor="text1"/>
                <w:kern w:val="0"/>
                <w:sz w:val="18"/>
                <w:szCs w:val="28"/>
              </w:rPr>
              <w:t>問7</w:t>
            </w:r>
          </w:p>
        </w:tc>
      </w:tr>
      <w:tr w:rsidR="00B57E27" w:rsidRPr="00B103DF" w14:paraId="0A6C7EC0" w14:textId="77777777" w:rsidTr="009A4133">
        <w:trPr>
          <w:trHeight w:val="189"/>
        </w:trPr>
        <w:tc>
          <w:tcPr>
            <w:tcW w:w="1413" w:type="dxa"/>
            <w:tcBorders>
              <w:top w:val="nil"/>
              <w:bottom w:val="nil"/>
            </w:tcBorders>
          </w:tcPr>
          <w:p w14:paraId="03D4CE1F"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5F43B1B"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sidRPr="00FB0956">
              <w:rPr>
                <w:rFonts w:asciiTheme="majorEastAsia" w:eastAsiaTheme="majorEastAsia" w:hAnsiTheme="majorEastAsia" w:hint="eastAsia"/>
                <w:color w:val="000000" w:themeColor="text1"/>
                <w:sz w:val="18"/>
                <w:szCs w:val="18"/>
              </w:rPr>
              <w:t>※　医療連携体制加算は、環境の変化に影響を受けやすい認知症高齢者が、可能な限り継続して認知症高齢者グループホームで生活を継続できるように、看護師を配置することによって、日常的な健康管理を行ったり、医療ニーズが必要となった場合に適切な対応がとれる等の体制を整備している事業所を評価するものであるため、看護師を確保することなく、単に協力医療機関に医師による定期的な診療が行われているだけでは、算定できず、協力医療機関との契約のみでは、算定できません。</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FB0956">
              <w:rPr>
                <w:rFonts w:asciiTheme="majorEastAsia" w:eastAsiaTheme="majorEastAsia" w:hAnsiTheme="majorEastAsia" w:hint="eastAsia"/>
                <w:color w:val="000000" w:themeColor="text1"/>
                <w:sz w:val="18"/>
                <w:szCs w:val="18"/>
              </w:rPr>
              <w:t>なお、協力医療機関との契約を見直し、契約内容が、看護師の配置について医療連携</w:t>
            </w:r>
            <w:r>
              <w:rPr>
                <w:rFonts w:asciiTheme="majorEastAsia" w:eastAsiaTheme="majorEastAsia" w:hAnsiTheme="majorEastAsia" w:hint="eastAsia"/>
                <w:color w:val="000000" w:themeColor="text1"/>
                <w:sz w:val="18"/>
                <w:szCs w:val="18"/>
              </w:rPr>
              <w:t>体制加算を算定するに足りる内容であれば、算定をすることはあり得ます</w:t>
            </w:r>
            <w:r w:rsidRPr="00FB0956">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558C24FE"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C740839" w14:textId="5C3EF21B" w:rsidR="00FC60D5" w:rsidRPr="00B63106" w:rsidRDefault="00B57E27" w:rsidP="00FC60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平成18年4月改定関係Q&amp;A(VOL4)</w:t>
            </w:r>
            <w:r w:rsidR="00FC60D5">
              <w:rPr>
                <w:rFonts w:asciiTheme="majorEastAsia" w:eastAsiaTheme="majorEastAsia" w:hAnsiTheme="majorEastAsia" w:cs="ＭＳ Ｐゴシック" w:hint="eastAsia"/>
                <w:color w:val="000000" w:themeColor="text1"/>
                <w:kern w:val="0"/>
                <w:sz w:val="18"/>
                <w:szCs w:val="28"/>
              </w:rPr>
              <w:t>問8</w:t>
            </w:r>
          </w:p>
        </w:tc>
      </w:tr>
      <w:tr w:rsidR="00B57E27" w:rsidRPr="00B103DF" w14:paraId="5A4FD633" w14:textId="77777777" w:rsidTr="009A4133">
        <w:trPr>
          <w:trHeight w:val="834"/>
        </w:trPr>
        <w:tc>
          <w:tcPr>
            <w:tcW w:w="1413" w:type="dxa"/>
            <w:tcBorders>
              <w:top w:val="nil"/>
              <w:left w:val="single" w:sz="4" w:space="0" w:color="auto"/>
              <w:bottom w:val="nil"/>
              <w:right w:val="single" w:sz="4" w:space="0" w:color="auto"/>
            </w:tcBorders>
          </w:tcPr>
          <w:p w14:paraId="7F4751F4"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tcPr>
          <w:p w14:paraId="6E200568"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　医療連携体制加算（Ⅰ）ロの体制について</w:t>
            </w:r>
            <w:r>
              <w:rPr>
                <w:rFonts w:asciiTheme="majorEastAsia" w:eastAsiaTheme="majorEastAsia" w:hAnsiTheme="majorEastAsia" w:hint="eastAsia"/>
                <w:bCs/>
                <w:color w:val="000000" w:themeColor="text1"/>
                <w:sz w:val="18"/>
                <w:szCs w:val="18"/>
              </w:rPr>
              <w:t>は、</w:t>
            </w:r>
            <w:r w:rsidRPr="00B103DF">
              <w:rPr>
                <w:rFonts w:asciiTheme="majorEastAsia" w:eastAsiaTheme="majorEastAsia" w:hAnsiTheme="majorEastAsia" w:hint="eastAsia"/>
                <w:bCs/>
                <w:color w:val="000000" w:themeColor="text1"/>
                <w:sz w:val="18"/>
                <w:szCs w:val="20"/>
              </w:rPr>
              <w:t>事業所の職員として看護師又は准看護師を常勤換算方法により１名以上配置することとしていますが、当該看護職員が准看護師のみの体制である場合には、病院、診療所又は訪問看護ステーションの看護師との連携を要することとしています。</w:t>
            </w:r>
          </w:p>
        </w:tc>
        <w:tc>
          <w:tcPr>
            <w:tcW w:w="1276" w:type="dxa"/>
            <w:tcBorders>
              <w:top w:val="dotted" w:sz="4" w:space="0" w:color="auto"/>
              <w:bottom w:val="dotted" w:sz="4" w:space="0" w:color="auto"/>
            </w:tcBorders>
          </w:tcPr>
          <w:p w14:paraId="5D7C6C14"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94B1A8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144752C" w14:textId="77777777" w:rsidR="00B57E27" w:rsidRPr="00B63106" w:rsidRDefault="00B57E27" w:rsidP="00B57E27">
            <w:pPr>
              <w:spacing w:line="240" w:lineRule="exact"/>
              <w:ind w:left="158" w:hangingChars="100" w:hanging="158"/>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(12)④</w:t>
            </w:r>
          </w:p>
        </w:tc>
      </w:tr>
      <w:tr w:rsidR="00B57E27" w:rsidRPr="00B103DF" w14:paraId="5FFB2985" w14:textId="77777777" w:rsidTr="005E264A">
        <w:trPr>
          <w:cantSplit/>
          <w:trHeight w:val="1132"/>
        </w:trPr>
        <w:tc>
          <w:tcPr>
            <w:tcW w:w="1413" w:type="dxa"/>
            <w:tcBorders>
              <w:top w:val="nil"/>
              <w:left w:val="single" w:sz="4" w:space="0" w:color="auto"/>
              <w:bottom w:val="nil"/>
              <w:right w:val="single" w:sz="4" w:space="0" w:color="auto"/>
            </w:tcBorders>
          </w:tcPr>
          <w:p w14:paraId="43D94BB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right w:val="single" w:sz="4" w:space="0" w:color="auto"/>
            </w:tcBorders>
          </w:tcPr>
          <w:p w14:paraId="023AF950" w14:textId="77777777" w:rsidR="00B57E27" w:rsidRPr="006E0DA6"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E0DA6">
              <w:rPr>
                <w:rFonts w:asciiTheme="majorEastAsia" w:eastAsiaTheme="majorEastAsia" w:hAnsiTheme="majorEastAsia" w:hint="eastAsia"/>
                <w:color w:val="000000" w:themeColor="text1"/>
                <w:sz w:val="18"/>
                <w:szCs w:val="18"/>
              </w:rPr>
              <w:t>医療連携体制加算（Ⅰ）ハの体制について、利用者の状態の判断や、認知症対応型共同生活介護事業所の介護従業者に対し医療面からの適切な指導、援助を行うことが必要であることから、看護師の確保を要することとしており、准看護師では本加算は認められ</w:t>
            </w:r>
            <w:r>
              <w:rPr>
                <w:rFonts w:asciiTheme="majorEastAsia" w:eastAsiaTheme="majorEastAsia" w:hAnsiTheme="majorEastAsia" w:hint="eastAsia"/>
                <w:color w:val="000000" w:themeColor="text1"/>
                <w:sz w:val="18"/>
                <w:szCs w:val="18"/>
              </w:rPr>
              <w:t>ません</w:t>
            </w:r>
            <w:r w:rsidRPr="006E0DA6">
              <w:rPr>
                <w:rFonts w:asciiTheme="majorEastAsia" w:eastAsiaTheme="majorEastAsia" w:hAnsiTheme="majorEastAsia" w:hint="eastAsia"/>
                <w:color w:val="000000" w:themeColor="text1"/>
                <w:sz w:val="18"/>
                <w:szCs w:val="18"/>
              </w:rPr>
              <w:t>。</w:t>
            </w:r>
          </w:p>
          <w:p w14:paraId="2B7B2444" w14:textId="77777777" w:rsidR="00B57E27" w:rsidRPr="00B103DF" w:rsidRDefault="00B57E27" w:rsidP="00B57E27">
            <w:pPr>
              <w:spacing w:line="240" w:lineRule="exact"/>
              <w:ind w:left="158" w:firstLineChars="100" w:firstLine="158"/>
              <w:rPr>
                <w:rFonts w:asciiTheme="majorEastAsia" w:eastAsiaTheme="majorEastAsia" w:hAnsiTheme="majorEastAsia"/>
                <w:color w:val="000000" w:themeColor="text1"/>
                <w:sz w:val="18"/>
                <w:szCs w:val="18"/>
              </w:rPr>
            </w:pPr>
            <w:r w:rsidRPr="006E0DA6">
              <w:rPr>
                <w:rFonts w:asciiTheme="majorEastAsia" w:eastAsiaTheme="majorEastAsia" w:hAnsiTheme="majorEastAsia" w:hint="eastAsia"/>
                <w:color w:val="000000" w:themeColor="text1"/>
                <w:sz w:val="18"/>
                <w:szCs w:val="18"/>
              </w:rPr>
              <w:t>また、看護師の確保については、同一法人の他の施設に勤務する看護師を活用する場合は、当該認知症対応型共同生活介護事業所の職</w:t>
            </w:r>
            <w:r>
              <w:rPr>
                <w:rFonts w:asciiTheme="majorEastAsia" w:eastAsiaTheme="majorEastAsia" w:hAnsiTheme="majorEastAsia" w:hint="eastAsia"/>
                <w:color w:val="000000" w:themeColor="text1"/>
                <w:sz w:val="18"/>
                <w:szCs w:val="18"/>
              </w:rPr>
              <w:t>員と他の事業所の職員を併任する職員として確保することも可能です</w:t>
            </w:r>
            <w:r w:rsidRPr="006E0DA6">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tcPr>
          <w:p w14:paraId="2E2B130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4584F71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1907EC2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(12)②</w:t>
            </w:r>
          </w:p>
        </w:tc>
      </w:tr>
      <w:tr w:rsidR="00B57E27" w:rsidRPr="00B103DF" w14:paraId="3A6A71FA" w14:textId="77777777" w:rsidTr="00FC60D5">
        <w:trPr>
          <w:cantSplit/>
          <w:trHeight w:val="594"/>
        </w:trPr>
        <w:tc>
          <w:tcPr>
            <w:tcW w:w="1413" w:type="dxa"/>
            <w:tcBorders>
              <w:top w:val="nil"/>
              <w:bottom w:val="nil"/>
            </w:tcBorders>
          </w:tcPr>
          <w:p w14:paraId="4174CA9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88D5661"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医療連携体制加算（Ⅱ）における厚生労働大臣が定める施設基準</w:t>
            </w:r>
            <w:r w:rsidRPr="00B103DF">
              <w:rPr>
                <w:rFonts w:asciiTheme="majorEastAsia" w:eastAsiaTheme="majorEastAsia" w:hAnsiTheme="majorEastAsia" w:hint="eastAsia"/>
                <w:bCs/>
                <w:color w:val="000000" w:themeColor="text1"/>
                <w:sz w:val="18"/>
                <w:szCs w:val="18"/>
              </w:rPr>
              <w:t>について</w:t>
            </w:r>
          </w:p>
          <w:tbl>
            <w:tblPr>
              <w:tblStyle w:val="a3"/>
              <w:tblW w:w="5574" w:type="dxa"/>
              <w:tblInd w:w="158" w:type="dxa"/>
              <w:tblLayout w:type="fixed"/>
              <w:tblLook w:val="04A0" w:firstRow="1" w:lastRow="0" w:firstColumn="1" w:lastColumn="0" w:noHBand="0" w:noVBand="1"/>
            </w:tblPr>
            <w:tblGrid>
              <w:gridCol w:w="440"/>
              <w:gridCol w:w="5134"/>
            </w:tblGrid>
            <w:tr w:rsidR="00B57E27" w14:paraId="282B645F"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379850"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6CDAFD11"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喀痰吸引を実施している状態とは、認知症対応型共同生活介護の利用中に</w:t>
                  </w:r>
                  <w:r w:rsidRPr="00B103DF">
                    <w:rPr>
                      <w:rFonts w:asciiTheme="majorEastAsia" w:eastAsiaTheme="majorEastAsia" w:hAnsiTheme="majorEastAsia" w:hint="eastAsia"/>
                      <w:bCs/>
                      <w:color w:val="000000" w:themeColor="text1"/>
                      <w:sz w:val="18"/>
                      <w:szCs w:val="20"/>
                    </w:rPr>
                    <w:t>喀痰吸引を要する利用者に対して、実際に喀痰吸引を実施している状態</w:t>
                  </w:r>
                </w:p>
              </w:tc>
            </w:tr>
            <w:tr w:rsidR="00B57E27" w14:paraId="71023077"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B65945"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58B6DDB"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呼吸障害等により人工呼吸器を使用している状態については、</w:t>
                  </w:r>
                  <w:r w:rsidRPr="00B103DF">
                    <w:rPr>
                      <w:rFonts w:asciiTheme="majorEastAsia" w:eastAsiaTheme="majorEastAsia" w:hAnsiTheme="majorEastAsia" w:hint="eastAsia"/>
                      <w:bCs/>
                      <w:color w:val="000000" w:themeColor="text1"/>
                      <w:sz w:val="18"/>
                      <w:szCs w:val="20"/>
                    </w:rPr>
                    <w:t>当該月において１週間以上人工呼吸又は間歇的陽圧呼吸を行っていること</w:t>
                  </w:r>
                </w:p>
              </w:tc>
            </w:tr>
            <w:tr w:rsidR="00B57E27" w14:paraId="0B6EEBBC" w14:textId="77777777" w:rsidTr="00FA4EB8">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0A3120"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2E0B880B"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中心静脈注射を実施している状態については、</w:t>
                  </w:r>
                  <w:r w:rsidRPr="00B103DF">
                    <w:rPr>
                      <w:rFonts w:asciiTheme="majorEastAsia" w:eastAsiaTheme="majorEastAsia" w:hAnsiTheme="majorEastAsia" w:hint="eastAsia"/>
                      <w:bCs/>
                      <w:color w:val="000000" w:themeColor="text1"/>
                      <w:sz w:val="18"/>
                      <w:szCs w:val="20"/>
                    </w:rPr>
                    <w:t>中心静脈注射により薬剤の投与をされている利用者又は中心静脈栄養以外に栄養維持が困難な利用者であること</w:t>
                  </w:r>
                </w:p>
              </w:tc>
            </w:tr>
            <w:tr w:rsidR="00B57E27" w14:paraId="7D593D52"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5647B1"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3E091436"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人工腎臓を実施している状態</w:t>
                  </w:r>
                  <w:r w:rsidRPr="00B103DF">
                    <w:rPr>
                      <w:rFonts w:asciiTheme="majorEastAsia" w:eastAsiaTheme="majorEastAsia" w:hAnsiTheme="majorEastAsia" w:hint="eastAsia"/>
                      <w:bCs/>
                      <w:color w:val="000000" w:themeColor="text1"/>
                      <w:sz w:val="18"/>
                      <w:szCs w:val="20"/>
                    </w:rPr>
                    <w:t>については、当該月において人工腎臓を実施しているものであること</w:t>
                  </w:r>
                </w:p>
              </w:tc>
            </w:tr>
            <w:tr w:rsidR="00B57E27" w14:paraId="606D740B"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926D98"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03835556"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重篤な心機能障害、呼吸障害等により常時モニター測定を実施している状態</w:t>
                  </w:r>
                  <w:r>
                    <w:rPr>
                      <w:rFonts w:asciiTheme="majorEastAsia" w:eastAsiaTheme="majorEastAsia" w:hAnsiTheme="majorEastAsia" w:hint="eastAsia"/>
                      <w:bCs/>
                      <w:color w:val="000000" w:themeColor="text1"/>
                      <w:sz w:val="18"/>
                      <w:szCs w:val="20"/>
                    </w:rPr>
                    <w:t>について</w:t>
                  </w:r>
                  <w:r w:rsidRPr="00B103DF">
                    <w:rPr>
                      <w:rFonts w:asciiTheme="majorEastAsia" w:eastAsiaTheme="majorEastAsia" w:hAnsiTheme="majorEastAsia" w:hint="eastAsia"/>
                      <w:bCs/>
                      <w:color w:val="000000" w:themeColor="text1"/>
                      <w:sz w:val="18"/>
                      <w:szCs w:val="20"/>
                    </w:rPr>
                    <w:t>は、重症不整脈発作を繰り返す状態、収縮期血圧９０ｍｍＨｇ以下が持続する状態又は酸素吸入を行っても動脈血酸素飽和度９０％以下の状態で常時、心電図、血圧又は動脈血酸素飽和度のいずれかを含むモニタリングを行っていること</w:t>
                  </w:r>
                </w:p>
              </w:tc>
            </w:tr>
            <w:tr w:rsidR="00B57E27" w14:paraId="68E4F842"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09C5DA"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2BF81FB4"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人工膀胱又は人工肛門の処置を実施している状態</w:t>
                  </w:r>
                  <w:r w:rsidRPr="00B103DF">
                    <w:rPr>
                      <w:rFonts w:asciiTheme="majorEastAsia" w:eastAsiaTheme="majorEastAsia" w:hAnsiTheme="majorEastAsia" w:hint="eastAsia"/>
                      <w:bCs/>
                      <w:color w:val="000000" w:themeColor="text1"/>
                      <w:sz w:val="18"/>
                      <w:szCs w:val="20"/>
                    </w:rPr>
                    <w:t>については、当該利用者に対して、人工膀胱又は人工肛門に係る皮膚の炎症等に対するケアを行った場合であること</w:t>
                  </w:r>
                </w:p>
              </w:tc>
            </w:tr>
            <w:tr w:rsidR="00B57E27" w14:paraId="4B6871A5"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14DAD6"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421C1BEF"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経鼻胃管や胃瘻等の経腸栄養が行われている状態とは、</w:t>
                  </w:r>
                  <w:r w:rsidRPr="00B103DF">
                    <w:rPr>
                      <w:rFonts w:asciiTheme="majorEastAsia" w:eastAsiaTheme="majorEastAsia" w:hAnsiTheme="majorEastAsia" w:hint="eastAsia"/>
                      <w:bCs/>
                      <w:color w:val="000000" w:themeColor="text1"/>
                      <w:sz w:val="18"/>
                      <w:szCs w:val="20"/>
                    </w:rPr>
                    <w:t>経口摂取が困難で経腸栄養以外に栄養維持が困難な利用者に対して、経腸栄養を行っている状態であること</w:t>
                  </w:r>
                </w:p>
              </w:tc>
            </w:tr>
            <w:tr w:rsidR="00B57E27" w14:paraId="79A4F97F"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DCAE46"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4" w:type="dxa"/>
                  <w:tcBorders>
                    <w:left w:val="single" w:sz="4" w:space="0" w:color="auto"/>
                  </w:tcBorders>
                  <w:shd w:val="clear" w:color="auto" w:fill="auto"/>
                </w:tcPr>
                <w:p w14:paraId="2D16530D"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褥瘡に対する治療を実施している状態については、</w:t>
                  </w:r>
                  <w:r w:rsidRPr="00B103DF">
                    <w:rPr>
                      <w:rFonts w:asciiTheme="majorEastAsia" w:eastAsiaTheme="majorEastAsia" w:hAnsiTheme="majorEastAsia" w:hint="eastAsia"/>
                      <w:bCs/>
                      <w:color w:val="000000" w:themeColor="text1"/>
                      <w:sz w:val="18"/>
                      <w:szCs w:val="20"/>
                    </w:rPr>
                    <w:t>以下のいずれかの分類に該当し、かつ、当該褥瘡に対して必要な処置を行った場合に限ること。</w:t>
                  </w:r>
                </w:p>
                <w:p w14:paraId="4C7CE63A" w14:textId="77777777" w:rsidR="00B57E27" w:rsidRPr="00B103DF" w:rsidRDefault="00B57E27" w:rsidP="00B57E27">
                  <w:pPr>
                    <w:spacing w:line="240" w:lineRule="exact"/>
                    <w:ind w:left="632" w:hangingChars="400" w:hanging="632"/>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第一度：皮膚の発赤が持続している部分があり、圧迫を取り除いても消失しない（皮膚の損傷はない）</w:t>
                  </w:r>
                </w:p>
                <w:p w14:paraId="6E990F81" w14:textId="77777777" w:rsidR="00B57E27" w:rsidRPr="00B103DF" w:rsidRDefault="00B57E27" w:rsidP="00B57E27">
                  <w:pPr>
                    <w:spacing w:line="240" w:lineRule="exact"/>
                    <w:ind w:left="632" w:hangingChars="400" w:hanging="632"/>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第二度：皮膚層の部分的喪失（びらん、水疱、浅いくぼみとして表れるもの）がある</w:t>
                  </w:r>
                </w:p>
                <w:p w14:paraId="00F4B483" w14:textId="77777777" w:rsidR="00B57E27" w:rsidRPr="00B103DF" w:rsidRDefault="00B57E27" w:rsidP="00B57E27">
                  <w:pPr>
                    <w:spacing w:line="240" w:lineRule="exact"/>
                    <w:ind w:left="632" w:hangingChars="400" w:hanging="632"/>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第三度：皮膚層がなくなり潰瘍が皮下組織にまで及ぶ。深いくぼみとして表れ</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隣接組織まで及んでいることもあれば、及んでいないこともある</w:t>
                  </w:r>
                </w:p>
                <w:p w14:paraId="46BDC7C0"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第四度：皮膚層と皮下組織が失われ、筋肉や骨が露出している</w:t>
                  </w:r>
                </w:p>
              </w:tc>
            </w:tr>
            <w:tr w:rsidR="00B57E27" w14:paraId="748E29E9"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048641"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34" w:type="dxa"/>
                  <w:tcBorders>
                    <w:left w:val="single" w:sz="4" w:space="0" w:color="auto"/>
                  </w:tcBorders>
                  <w:shd w:val="clear" w:color="auto" w:fill="auto"/>
                </w:tcPr>
                <w:p w14:paraId="4D9F5509"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気管切開が行われている状態については、気管切開が行われている利用者について、気管切開に係るケアを行った場合であること</w:t>
                  </w:r>
                </w:p>
              </w:tc>
            </w:tr>
            <w:tr w:rsidR="00B57E27" w14:paraId="3F7F8B06"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EAC237"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コ</w:t>
                  </w:r>
                </w:p>
              </w:tc>
              <w:tc>
                <w:tcPr>
                  <w:tcW w:w="5134" w:type="dxa"/>
                  <w:tcBorders>
                    <w:left w:val="single" w:sz="4" w:space="0" w:color="auto"/>
                  </w:tcBorders>
                  <w:shd w:val="clear" w:color="auto" w:fill="auto"/>
                </w:tcPr>
                <w:p w14:paraId="2529611E"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留置カテーテルを使用している状態については、留置カテーテルが挿入されている利用者に対して、留置カテーテルに係る観察、管理、ケアを行った場合であること</w:t>
                  </w:r>
                </w:p>
              </w:tc>
            </w:tr>
            <w:tr w:rsidR="00B57E27" w14:paraId="2FCD034C" w14:textId="77777777" w:rsidTr="00BA174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0537D4"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サ</w:t>
                  </w:r>
                </w:p>
              </w:tc>
              <w:tc>
                <w:tcPr>
                  <w:tcW w:w="5134" w:type="dxa"/>
                  <w:tcBorders>
                    <w:left w:val="single" w:sz="4" w:space="0" w:color="auto"/>
                  </w:tcBorders>
                  <w:shd w:val="clear" w:color="auto" w:fill="auto"/>
                </w:tcPr>
                <w:p w14:paraId="323B80E8"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インスリン注射を実施している状態については、認知症対応型共同生活介護の利用中にインスリン注射によりインスリンを補う必要がある利用者に対して、実際にインスリン注射を実施している状態であること</w:t>
                  </w:r>
                </w:p>
              </w:tc>
            </w:tr>
          </w:tbl>
          <w:p w14:paraId="67044B3B" w14:textId="77777777" w:rsidR="00B57E27" w:rsidRPr="00B103DF" w:rsidRDefault="00B57E27" w:rsidP="00B57E27">
            <w:pPr>
              <w:spacing w:line="240" w:lineRule="exact"/>
              <w:ind w:leftChars="100" w:left="376"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right w:val="single" w:sz="4" w:space="0" w:color="auto"/>
            </w:tcBorders>
          </w:tcPr>
          <w:p w14:paraId="2AC7015C"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left w:val="single" w:sz="4" w:space="0" w:color="auto"/>
              <w:bottom w:val="dotted" w:sz="4" w:space="0" w:color="auto"/>
              <w:right w:val="single" w:sz="4" w:space="0" w:color="auto"/>
            </w:tcBorders>
          </w:tcPr>
          <w:p w14:paraId="2F8BE19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45B30E8" w14:textId="77777777" w:rsidR="00B57E27" w:rsidRPr="00B63106" w:rsidRDefault="00B57E27" w:rsidP="00B57E27">
            <w:pPr>
              <w:spacing w:line="240" w:lineRule="exact"/>
              <w:ind w:left="158" w:hangingChars="100" w:hanging="158"/>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(12)⑤</w:t>
            </w:r>
          </w:p>
          <w:p w14:paraId="59700B3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p>
        </w:tc>
      </w:tr>
      <w:tr w:rsidR="00B57E27" w:rsidRPr="00B103DF" w14:paraId="2AC3804F" w14:textId="77777777" w:rsidTr="009A4133">
        <w:trPr>
          <w:trHeight w:val="3224"/>
        </w:trPr>
        <w:tc>
          <w:tcPr>
            <w:tcW w:w="1413" w:type="dxa"/>
            <w:tcBorders>
              <w:top w:val="nil"/>
              <w:bottom w:val="nil"/>
            </w:tcBorders>
          </w:tcPr>
          <w:p w14:paraId="20A3647B"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752824C"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医療連携体制加算（Ⅱ）の算定要件である前３月間における利用実績と算定期間の関係性については以下のとおりです。</w:t>
            </w:r>
          </w:p>
          <w:tbl>
            <w:tblPr>
              <w:tblStyle w:val="a3"/>
              <w:tblW w:w="0" w:type="auto"/>
              <w:tblInd w:w="158" w:type="dxa"/>
              <w:tblLayout w:type="fixed"/>
              <w:tblLook w:val="04A0" w:firstRow="1" w:lastRow="0" w:firstColumn="1" w:lastColumn="0" w:noHBand="0" w:noVBand="1"/>
            </w:tblPr>
            <w:tblGrid>
              <w:gridCol w:w="1057"/>
              <w:gridCol w:w="743"/>
              <w:gridCol w:w="744"/>
              <w:gridCol w:w="744"/>
              <w:gridCol w:w="744"/>
              <w:gridCol w:w="743"/>
              <w:gridCol w:w="744"/>
            </w:tblGrid>
            <w:tr w:rsidR="00B57E27" w14:paraId="0B0A5A5E" w14:textId="77777777" w:rsidTr="00EB3EB0">
              <w:trPr>
                <w:trHeight w:val="240"/>
              </w:trPr>
              <w:tc>
                <w:tcPr>
                  <w:tcW w:w="1057" w:type="dxa"/>
                  <w:shd w:val="clear" w:color="auto" w:fill="D0CECE" w:themeFill="background2" w:themeFillShade="E6"/>
                </w:tcPr>
                <w:p w14:paraId="735D7F9D"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前年度</w:t>
                  </w:r>
                </w:p>
              </w:tc>
              <w:tc>
                <w:tcPr>
                  <w:tcW w:w="743" w:type="dxa"/>
                  <w:shd w:val="clear" w:color="auto" w:fill="D0CECE" w:themeFill="background2" w:themeFillShade="E6"/>
                </w:tcPr>
                <w:p w14:paraId="64F59A5A"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４月</w:t>
                  </w:r>
                </w:p>
              </w:tc>
              <w:tc>
                <w:tcPr>
                  <w:tcW w:w="744" w:type="dxa"/>
                  <w:shd w:val="clear" w:color="auto" w:fill="D0CECE" w:themeFill="background2" w:themeFillShade="E6"/>
                </w:tcPr>
                <w:p w14:paraId="3D2F5353"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５月</w:t>
                  </w:r>
                </w:p>
              </w:tc>
              <w:tc>
                <w:tcPr>
                  <w:tcW w:w="744" w:type="dxa"/>
                  <w:shd w:val="clear" w:color="auto" w:fill="D0CECE" w:themeFill="background2" w:themeFillShade="E6"/>
                </w:tcPr>
                <w:p w14:paraId="5B9C6ED1"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６月</w:t>
                  </w:r>
                </w:p>
              </w:tc>
              <w:tc>
                <w:tcPr>
                  <w:tcW w:w="744" w:type="dxa"/>
                  <w:shd w:val="clear" w:color="auto" w:fill="D0CECE" w:themeFill="background2" w:themeFillShade="E6"/>
                </w:tcPr>
                <w:p w14:paraId="1B5435B3"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７月</w:t>
                  </w:r>
                </w:p>
              </w:tc>
              <w:tc>
                <w:tcPr>
                  <w:tcW w:w="743" w:type="dxa"/>
                  <w:tcBorders>
                    <w:bottom w:val="single" w:sz="12" w:space="0" w:color="auto"/>
                  </w:tcBorders>
                  <w:shd w:val="clear" w:color="auto" w:fill="D0CECE" w:themeFill="background2" w:themeFillShade="E6"/>
                </w:tcPr>
                <w:p w14:paraId="089CCB7A"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８月</w:t>
                  </w:r>
                </w:p>
              </w:tc>
              <w:tc>
                <w:tcPr>
                  <w:tcW w:w="744" w:type="dxa"/>
                  <w:tcBorders>
                    <w:bottom w:val="single" w:sz="12" w:space="0" w:color="auto"/>
                  </w:tcBorders>
                  <w:shd w:val="clear" w:color="auto" w:fill="D0CECE" w:themeFill="background2" w:themeFillShade="E6"/>
                </w:tcPr>
                <w:p w14:paraId="0236CAAF"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９月</w:t>
                  </w:r>
                </w:p>
              </w:tc>
            </w:tr>
            <w:tr w:rsidR="00B57E27" w14:paraId="79D982D0" w14:textId="77777777" w:rsidTr="00EB3EB0">
              <w:trPr>
                <w:trHeight w:val="240"/>
              </w:trPr>
              <w:tc>
                <w:tcPr>
                  <w:tcW w:w="1057" w:type="dxa"/>
                </w:tcPr>
                <w:p w14:paraId="273983DF"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利用実績</w:t>
                  </w:r>
                </w:p>
              </w:tc>
              <w:tc>
                <w:tcPr>
                  <w:tcW w:w="743" w:type="dxa"/>
                </w:tcPr>
                <w:p w14:paraId="6484C390"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c>
                <w:tcPr>
                  <w:tcW w:w="744" w:type="dxa"/>
                </w:tcPr>
                <w:p w14:paraId="544F59CB"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0334A741"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right w:val="single" w:sz="12" w:space="0" w:color="auto"/>
                  </w:tcBorders>
                </w:tcPr>
                <w:p w14:paraId="16010850"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Borders>
                    <w:top w:val="single" w:sz="12" w:space="0" w:color="auto"/>
                    <w:left w:val="single" w:sz="12" w:space="0" w:color="auto"/>
                    <w:bottom w:val="single" w:sz="12" w:space="0" w:color="auto"/>
                    <w:right w:val="single" w:sz="12" w:space="0" w:color="auto"/>
                  </w:tcBorders>
                </w:tcPr>
                <w:p w14:paraId="40A8922C"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c>
                <w:tcPr>
                  <w:tcW w:w="744" w:type="dxa"/>
                  <w:tcBorders>
                    <w:top w:val="single" w:sz="12" w:space="0" w:color="auto"/>
                    <w:left w:val="single" w:sz="12" w:space="0" w:color="auto"/>
                    <w:bottom w:val="single" w:sz="12" w:space="0" w:color="auto"/>
                    <w:right w:val="single" w:sz="12" w:space="0" w:color="auto"/>
                  </w:tcBorders>
                </w:tcPr>
                <w:p w14:paraId="1DFC79CE"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r>
            <w:tr w:rsidR="00B57E27" w14:paraId="16EFCE64" w14:textId="77777777" w:rsidTr="00EB3EB0">
              <w:trPr>
                <w:trHeight w:val="240"/>
              </w:trPr>
              <w:tc>
                <w:tcPr>
                  <w:tcW w:w="1057" w:type="dxa"/>
                </w:tcPr>
                <w:p w14:paraId="287C617F"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算定可否</w:t>
                  </w:r>
                </w:p>
              </w:tc>
              <w:tc>
                <w:tcPr>
                  <w:tcW w:w="743" w:type="dxa"/>
                </w:tcPr>
                <w:p w14:paraId="46B50965"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2A3653BD"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013750A8"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421DEC16"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Borders>
                    <w:top w:val="single" w:sz="12" w:space="0" w:color="auto"/>
                  </w:tcBorders>
                </w:tcPr>
                <w:p w14:paraId="10F6E488"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top w:val="single" w:sz="12" w:space="0" w:color="auto"/>
                  </w:tcBorders>
                </w:tcPr>
                <w:p w14:paraId="6AAA00DB"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r>
            <w:tr w:rsidR="00B57E27" w14:paraId="7550D33B" w14:textId="77777777" w:rsidTr="00EB3EB0">
              <w:trPr>
                <w:trHeight w:val="228"/>
              </w:trPr>
              <w:tc>
                <w:tcPr>
                  <w:tcW w:w="1057" w:type="dxa"/>
                  <w:shd w:val="clear" w:color="auto" w:fill="D0CECE" w:themeFill="background2" w:themeFillShade="E6"/>
                </w:tcPr>
                <w:p w14:paraId="08CD9D56"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前年度</w:t>
                  </w:r>
                </w:p>
              </w:tc>
              <w:tc>
                <w:tcPr>
                  <w:tcW w:w="743" w:type="dxa"/>
                  <w:tcBorders>
                    <w:bottom w:val="single" w:sz="12" w:space="0" w:color="auto"/>
                  </w:tcBorders>
                  <w:shd w:val="clear" w:color="auto" w:fill="D0CECE" w:themeFill="background2" w:themeFillShade="E6"/>
                </w:tcPr>
                <w:p w14:paraId="531998E6"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１０月</w:t>
                  </w:r>
                </w:p>
              </w:tc>
              <w:tc>
                <w:tcPr>
                  <w:tcW w:w="744" w:type="dxa"/>
                  <w:shd w:val="clear" w:color="auto" w:fill="D0CECE" w:themeFill="background2" w:themeFillShade="E6"/>
                </w:tcPr>
                <w:p w14:paraId="180B9349"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１１月</w:t>
                  </w:r>
                </w:p>
              </w:tc>
              <w:tc>
                <w:tcPr>
                  <w:tcW w:w="744" w:type="dxa"/>
                  <w:shd w:val="clear" w:color="auto" w:fill="D0CECE" w:themeFill="background2" w:themeFillShade="E6"/>
                </w:tcPr>
                <w:p w14:paraId="0F1E284C"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１２月</w:t>
                  </w:r>
                </w:p>
              </w:tc>
              <w:tc>
                <w:tcPr>
                  <w:tcW w:w="744" w:type="dxa"/>
                  <w:shd w:val="clear" w:color="auto" w:fill="D0CECE" w:themeFill="background2" w:themeFillShade="E6"/>
                </w:tcPr>
                <w:p w14:paraId="12FC97BF"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１月</w:t>
                  </w:r>
                </w:p>
              </w:tc>
              <w:tc>
                <w:tcPr>
                  <w:tcW w:w="743" w:type="dxa"/>
                  <w:shd w:val="clear" w:color="auto" w:fill="D0CECE" w:themeFill="background2" w:themeFillShade="E6"/>
                </w:tcPr>
                <w:p w14:paraId="7F562D56"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２月</w:t>
                  </w:r>
                </w:p>
              </w:tc>
              <w:tc>
                <w:tcPr>
                  <w:tcW w:w="744" w:type="dxa"/>
                  <w:shd w:val="clear" w:color="auto" w:fill="D0CECE" w:themeFill="background2" w:themeFillShade="E6"/>
                </w:tcPr>
                <w:p w14:paraId="281629DD"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３月</w:t>
                  </w:r>
                </w:p>
              </w:tc>
            </w:tr>
            <w:tr w:rsidR="00B57E27" w14:paraId="16DEB86B" w14:textId="77777777" w:rsidTr="00EB3EB0">
              <w:trPr>
                <w:trHeight w:val="240"/>
              </w:trPr>
              <w:tc>
                <w:tcPr>
                  <w:tcW w:w="1057" w:type="dxa"/>
                  <w:tcBorders>
                    <w:right w:val="single" w:sz="12" w:space="0" w:color="auto"/>
                  </w:tcBorders>
                </w:tcPr>
                <w:p w14:paraId="38C4775E"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利用実績</w:t>
                  </w:r>
                </w:p>
              </w:tc>
              <w:tc>
                <w:tcPr>
                  <w:tcW w:w="743" w:type="dxa"/>
                  <w:tcBorders>
                    <w:top w:val="single" w:sz="12" w:space="0" w:color="auto"/>
                    <w:left w:val="single" w:sz="12" w:space="0" w:color="auto"/>
                    <w:bottom w:val="single" w:sz="12" w:space="0" w:color="auto"/>
                    <w:right w:val="single" w:sz="12" w:space="0" w:color="auto"/>
                  </w:tcBorders>
                </w:tcPr>
                <w:p w14:paraId="64243194"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c>
                <w:tcPr>
                  <w:tcW w:w="744" w:type="dxa"/>
                  <w:tcBorders>
                    <w:left w:val="single" w:sz="12" w:space="0" w:color="auto"/>
                    <w:bottom w:val="single" w:sz="12" w:space="0" w:color="auto"/>
                  </w:tcBorders>
                </w:tcPr>
                <w:p w14:paraId="5B8EF233"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15EE7CE6"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793A4C62"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Pr>
                <w:p w14:paraId="4C913AB8"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7A868D11"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r>
            <w:tr w:rsidR="00B57E27" w14:paraId="42D2BCF4" w14:textId="77777777" w:rsidTr="00EB3EB0">
              <w:trPr>
                <w:trHeight w:val="240"/>
              </w:trPr>
              <w:tc>
                <w:tcPr>
                  <w:tcW w:w="1057" w:type="dxa"/>
                </w:tcPr>
                <w:p w14:paraId="7955A26E"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算定可否</w:t>
                  </w:r>
                </w:p>
              </w:tc>
              <w:tc>
                <w:tcPr>
                  <w:tcW w:w="743" w:type="dxa"/>
                  <w:tcBorders>
                    <w:top w:val="single" w:sz="12" w:space="0" w:color="auto"/>
                    <w:right w:val="single" w:sz="12" w:space="0" w:color="auto"/>
                  </w:tcBorders>
                </w:tcPr>
                <w:p w14:paraId="654553B0"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top w:val="single" w:sz="12" w:space="0" w:color="auto"/>
                    <w:left w:val="single" w:sz="12" w:space="0" w:color="auto"/>
                    <w:bottom w:val="single" w:sz="12" w:space="0" w:color="auto"/>
                    <w:right w:val="single" w:sz="12" w:space="0" w:color="auto"/>
                  </w:tcBorders>
                </w:tcPr>
                <w:p w14:paraId="2FA87F59"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left w:val="single" w:sz="12" w:space="0" w:color="auto"/>
                  </w:tcBorders>
                </w:tcPr>
                <w:p w14:paraId="6E2A4F33"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682D3782"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Pr>
                <w:p w14:paraId="29B76A4B"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7C758095"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r>
            <w:tr w:rsidR="00B57E27" w14:paraId="0E2EA1E3" w14:textId="77777777" w:rsidTr="00EB3EB0">
              <w:trPr>
                <w:trHeight w:val="240"/>
              </w:trPr>
              <w:tc>
                <w:tcPr>
                  <w:tcW w:w="1057" w:type="dxa"/>
                  <w:shd w:val="clear" w:color="auto" w:fill="D0CECE" w:themeFill="background2" w:themeFillShade="E6"/>
                </w:tcPr>
                <w:p w14:paraId="29A7BAFA"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当該年度</w:t>
                  </w:r>
                </w:p>
              </w:tc>
              <w:tc>
                <w:tcPr>
                  <w:tcW w:w="743" w:type="dxa"/>
                  <w:shd w:val="clear" w:color="auto" w:fill="D0CECE" w:themeFill="background2" w:themeFillShade="E6"/>
                </w:tcPr>
                <w:p w14:paraId="22BCD699"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４月</w:t>
                  </w:r>
                </w:p>
              </w:tc>
              <w:tc>
                <w:tcPr>
                  <w:tcW w:w="744" w:type="dxa"/>
                  <w:tcBorders>
                    <w:top w:val="single" w:sz="12" w:space="0" w:color="auto"/>
                  </w:tcBorders>
                  <w:shd w:val="clear" w:color="auto" w:fill="D0CECE" w:themeFill="background2" w:themeFillShade="E6"/>
                </w:tcPr>
                <w:p w14:paraId="418173E3"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５月</w:t>
                  </w:r>
                </w:p>
              </w:tc>
              <w:tc>
                <w:tcPr>
                  <w:tcW w:w="744" w:type="dxa"/>
                  <w:shd w:val="clear" w:color="auto" w:fill="D0CECE" w:themeFill="background2" w:themeFillShade="E6"/>
                </w:tcPr>
                <w:p w14:paraId="1E47B02C"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６月</w:t>
                  </w:r>
                </w:p>
              </w:tc>
              <w:tc>
                <w:tcPr>
                  <w:tcW w:w="744" w:type="dxa"/>
                  <w:shd w:val="clear" w:color="auto" w:fill="D0CECE" w:themeFill="background2" w:themeFillShade="E6"/>
                </w:tcPr>
                <w:p w14:paraId="3F3E4042"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７月</w:t>
                  </w:r>
                </w:p>
              </w:tc>
              <w:tc>
                <w:tcPr>
                  <w:tcW w:w="743" w:type="dxa"/>
                  <w:tcBorders>
                    <w:bottom w:val="single" w:sz="12" w:space="0" w:color="auto"/>
                  </w:tcBorders>
                  <w:shd w:val="clear" w:color="auto" w:fill="D0CECE" w:themeFill="background2" w:themeFillShade="E6"/>
                </w:tcPr>
                <w:p w14:paraId="5233E743"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８月</w:t>
                  </w:r>
                </w:p>
              </w:tc>
              <w:tc>
                <w:tcPr>
                  <w:tcW w:w="744" w:type="dxa"/>
                  <w:tcBorders>
                    <w:bottom w:val="single" w:sz="12" w:space="0" w:color="auto"/>
                  </w:tcBorders>
                  <w:shd w:val="clear" w:color="auto" w:fill="D0CECE" w:themeFill="background2" w:themeFillShade="E6"/>
                </w:tcPr>
                <w:p w14:paraId="2C3BD387"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９月</w:t>
                  </w:r>
                </w:p>
              </w:tc>
            </w:tr>
            <w:tr w:rsidR="00B57E27" w14:paraId="719C21B5" w14:textId="77777777" w:rsidTr="00EB3EB0">
              <w:trPr>
                <w:trHeight w:val="240"/>
              </w:trPr>
              <w:tc>
                <w:tcPr>
                  <w:tcW w:w="1057" w:type="dxa"/>
                </w:tcPr>
                <w:p w14:paraId="2E052BA7"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利用実績</w:t>
                  </w:r>
                </w:p>
              </w:tc>
              <w:tc>
                <w:tcPr>
                  <w:tcW w:w="743" w:type="dxa"/>
                </w:tcPr>
                <w:p w14:paraId="17686343"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c>
                <w:tcPr>
                  <w:tcW w:w="744" w:type="dxa"/>
                </w:tcPr>
                <w:p w14:paraId="1AB4C0A8"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234FB32B"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right w:val="single" w:sz="12" w:space="0" w:color="auto"/>
                  </w:tcBorders>
                </w:tcPr>
                <w:p w14:paraId="43992CB2"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Borders>
                    <w:top w:val="single" w:sz="12" w:space="0" w:color="auto"/>
                    <w:left w:val="single" w:sz="12" w:space="0" w:color="auto"/>
                    <w:bottom w:val="single" w:sz="12" w:space="0" w:color="auto"/>
                    <w:right w:val="single" w:sz="12" w:space="0" w:color="auto"/>
                  </w:tcBorders>
                </w:tcPr>
                <w:p w14:paraId="66548BB8"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c>
                <w:tcPr>
                  <w:tcW w:w="744" w:type="dxa"/>
                  <w:tcBorders>
                    <w:top w:val="single" w:sz="12" w:space="0" w:color="auto"/>
                    <w:left w:val="single" w:sz="12" w:space="0" w:color="auto"/>
                    <w:bottom w:val="single" w:sz="12" w:space="0" w:color="auto"/>
                    <w:right w:val="single" w:sz="12" w:space="0" w:color="auto"/>
                  </w:tcBorders>
                </w:tcPr>
                <w:p w14:paraId="5480F0A1"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r>
            <w:tr w:rsidR="00B57E27" w14:paraId="1185C8A9" w14:textId="77777777" w:rsidTr="00EB3EB0">
              <w:trPr>
                <w:trHeight w:val="240"/>
              </w:trPr>
              <w:tc>
                <w:tcPr>
                  <w:tcW w:w="1057" w:type="dxa"/>
                </w:tcPr>
                <w:p w14:paraId="0DC61910"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算定可否</w:t>
                  </w:r>
                </w:p>
              </w:tc>
              <w:tc>
                <w:tcPr>
                  <w:tcW w:w="743" w:type="dxa"/>
                </w:tcPr>
                <w:p w14:paraId="03BC3B7B"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674287CB"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7E6053BB"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507916BB"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Borders>
                    <w:top w:val="single" w:sz="12" w:space="0" w:color="auto"/>
                  </w:tcBorders>
                </w:tcPr>
                <w:p w14:paraId="5069F00E"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top w:val="single" w:sz="12" w:space="0" w:color="auto"/>
                  </w:tcBorders>
                </w:tcPr>
                <w:p w14:paraId="0B2B270D"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r>
            <w:tr w:rsidR="00B57E27" w14:paraId="6A13088B" w14:textId="77777777" w:rsidTr="00EB3EB0">
              <w:trPr>
                <w:trHeight w:val="228"/>
              </w:trPr>
              <w:tc>
                <w:tcPr>
                  <w:tcW w:w="1057" w:type="dxa"/>
                  <w:shd w:val="clear" w:color="auto" w:fill="D0CECE" w:themeFill="background2" w:themeFillShade="E6"/>
                </w:tcPr>
                <w:p w14:paraId="546FB1F1"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当該年度</w:t>
                  </w:r>
                </w:p>
              </w:tc>
              <w:tc>
                <w:tcPr>
                  <w:tcW w:w="743" w:type="dxa"/>
                  <w:tcBorders>
                    <w:bottom w:val="single" w:sz="12" w:space="0" w:color="auto"/>
                  </w:tcBorders>
                  <w:shd w:val="clear" w:color="auto" w:fill="D0CECE" w:themeFill="background2" w:themeFillShade="E6"/>
                </w:tcPr>
                <w:p w14:paraId="5C0A4D61"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１０月</w:t>
                  </w:r>
                </w:p>
              </w:tc>
              <w:tc>
                <w:tcPr>
                  <w:tcW w:w="744" w:type="dxa"/>
                  <w:shd w:val="clear" w:color="auto" w:fill="D0CECE" w:themeFill="background2" w:themeFillShade="E6"/>
                </w:tcPr>
                <w:p w14:paraId="1247727C"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１１月</w:t>
                  </w:r>
                </w:p>
              </w:tc>
              <w:tc>
                <w:tcPr>
                  <w:tcW w:w="744" w:type="dxa"/>
                  <w:shd w:val="clear" w:color="auto" w:fill="D0CECE" w:themeFill="background2" w:themeFillShade="E6"/>
                </w:tcPr>
                <w:p w14:paraId="59FFB645"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１２月</w:t>
                  </w:r>
                </w:p>
              </w:tc>
              <w:tc>
                <w:tcPr>
                  <w:tcW w:w="744" w:type="dxa"/>
                  <w:shd w:val="clear" w:color="auto" w:fill="D0CECE" w:themeFill="background2" w:themeFillShade="E6"/>
                </w:tcPr>
                <w:p w14:paraId="420049E3"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１月</w:t>
                  </w:r>
                </w:p>
              </w:tc>
              <w:tc>
                <w:tcPr>
                  <w:tcW w:w="743" w:type="dxa"/>
                  <w:shd w:val="clear" w:color="auto" w:fill="D0CECE" w:themeFill="background2" w:themeFillShade="E6"/>
                </w:tcPr>
                <w:p w14:paraId="201F549F"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２月</w:t>
                  </w:r>
                </w:p>
              </w:tc>
              <w:tc>
                <w:tcPr>
                  <w:tcW w:w="744" w:type="dxa"/>
                  <w:shd w:val="clear" w:color="auto" w:fill="D0CECE" w:themeFill="background2" w:themeFillShade="E6"/>
                </w:tcPr>
                <w:p w14:paraId="6CFE125A"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３月</w:t>
                  </w:r>
                </w:p>
              </w:tc>
            </w:tr>
            <w:tr w:rsidR="00B57E27" w14:paraId="5B6E37F4" w14:textId="77777777" w:rsidTr="005D2985">
              <w:trPr>
                <w:trHeight w:val="240"/>
              </w:trPr>
              <w:tc>
                <w:tcPr>
                  <w:tcW w:w="1057" w:type="dxa"/>
                  <w:tcBorders>
                    <w:right w:val="single" w:sz="12" w:space="0" w:color="auto"/>
                  </w:tcBorders>
                </w:tcPr>
                <w:p w14:paraId="773BB474"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利用実績</w:t>
                  </w:r>
                </w:p>
              </w:tc>
              <w:tc>
                <w:tcPr>
                  <w:tcW w:w="743" w:type="dxa"/>
                  <w:tcBorders>
                    <w:top w:val="single" w:sz="12" w:space="0" w:color="auto"/>
                    <w:left w:val="single" w:sz="12" w:space="0" w:color="auto"/>
                    <w:bottom w:val="single" w:sz="12" w:space="0" w:color="auto"/>
                    <w:right w:val="single" w:sz="12" w:space="0" w:color="auto"/>
                  </w:tcBorders>
                </w:tcPr>
                <w:p w14:paraId="4886BEED"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c>
                <w:tcPr>
                  <w:tcW w:w="744" w:type="dxa"/>
                  <w:tcBorders>
                    <w:left w:val="single" w:sz="12" w:space="0" w:color="auto"/>
                    <w:bottom w:val="single" w:sz="12" w:space="0" w:color="auto"/>
                  </w:tcBorders>
                </w:tcPr>
                <w:p w14:paraId="74575C71"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56824CCA"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5FC8D765"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Pr>
                <w:p w14:paraId="36FC1AC1"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009B2885"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p>
              </w:tc>
            </w:tr>
            <w:tr w:rsidR="00B57E27" w14:paraId="0A25D484" w14:textId="77777777" w:rsidTr="005D2985">
              <w:trPr>
                <w:trHeight w:val="240"/>
              </w:trPr>
              <w:tc>
                <w:tcPr>
                  <w:tcW w:w="1057" w:type="dxa"/>
                </w:tcPr>
                <w:p w14:paraId="2E6569FA"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算定可否</w:t>
                  </w:r>
                </w:p>
              </w:tc>
              <w:tc>
                <w:tcPr>
                  <w:tcW w:w="743" w:type="dxa"/>
                  <w:tcBorders>
                    <w:top w:val="single" w:sz="12" w:space="0" w:color="auto"/>
                    <w:right w:val="single" w:sz="12" w:space="0" w:color="auto"/>
                  </w:tcBorders>
                </w:tcPr>
                <w:p w14:paraId="039F7510"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top w:val="single" w:sz="12" w:space="0" w:color="auto"/>
                    <w:left w:val="single" w:sz="12" w:space="0" w:color="auto"/>
                    <w:bottom w:val="single" w:sz="12" w:space="0" w:color="auto"/>
                    <w:right w:val="single" w:sz="12" w:space="0" w:color="auto"/>
                  </w:tcBorders>
                </w:tcPr>
                <w:p w14:paraId="175AA71B"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left w:val="single" w:sz="12" w:space="0" w:color="auto"/>
                  </w:tcBorders>
                </w:tcPr>
                <w:p w14:paraId="0BC96472"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481F0E47"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Pr>
                <w:p w14:paraId="6A73A1B7"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710FE735" w14:textId="77777777" w:rsidR="00B57E27" w:rsidRDefault="00B57E27" w:rsidP="00B57E27">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r>
          </w:tbl>
          <w:p w14:paraId="685693F5" w14:textId="77777777" w:rsidR="00B57E27" w:rsidRPr="00175424"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right w:val="single" w:sz="4" w:space="0" w:color="auto"/>
            </w:tcBorders>
          </w:tcPr>
          <w:p w14:paraId="5C770D3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5E42264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.1)問148</w:t>
            </w:r>
          </w:p>
        </w:tc>
      </w:tr>
      <w:tr w:rsidR="00B57E27" w:rsidRPr="00B103DF" w14:paraId="3AA1C436" w14:textId="77777777" w:rsidTr="009A4133">
        <w:trPr>
          <w:trHeight w:val="594"/>
        </w:trPr>
        <w:tc>
          <w:tcPr>
            <w:tcW w:w="1413" w:type="dxa"/>
            <w:tcBorders>
              <w:top w:val="nil"/>
              <w:bottom w:val="nil"/>
            </w:tcBorders>
          </w:tcPr>
          <w:p w14:paraId="291E1C9C"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33C5236"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B103DF">
              <w:rPr>
                <w:rFonts w:asciiTheme="majorEastAsia" w:eastAsiaTheme="majorEastAsia" w:hAnsiTheme="majorEastAsia" w:hint="eastAsia"/>
                <w:bCs/>
                <w:color w:val="000000" w:themeColor="text1"/>
                <w:sz w:val="18"/>
                <w:szCs w:val="18"/>
              </w:rPr>
              <w:t>留置カテーテルを使用している状態について</w:t>
            </w:r>
            <w:r>
              <w:rPr>
                <w:rFonts w:asciiTheme="majorEastAsia" w:eastAsiaTheme="majorEastAsia" w:hAnsiTheme="majorEastAsia" w:hint="eastAsia"/>
                <w:bCs/>
                <w:color w:val="000000" w:themeColor="text1"/>
                <w:sz w:val="18"/>
                <w:szCs w:val="18"/>
              </w:rPr>
              <w:t>、</w:t>
            </w:r>
            <w:r w:rsidRPr="000A1B5E">
              <w:rPr>
                <w:rFonts w:asciiTheme="majorEastAsia" w:eastAsiaTheme="majorEastAsia" w:hAnsiTheme="majorEastAsia" w:hint="eastAsia"/>
                <w:bCs/>
                <w:color w:val="000000" w:themeColor="text1"/>
                <w:sz w:val="18"/>
                <w:szCs w:val="18"/>
              </w:rPr>
              <w:t>留置カテーテルからの排液の性状、量などの観察、薬剤の注</w:t>
            </w:r>
            <w:r>
              <w:rPr>
                <w:rFonts w:asciiTheme="majorEastAsia" w:eastAsiaTheme="majorEastAsia" w:hAnsiTheme="majorEastAsia" w:hint="eastAsia"/>
                <w:bCs/>
                <w:color w:val="000000" w:themeColor="text1"/>
                <w:sz w:val="18"/>
                <w:szCs w:val="18"/>
              </w:rPr>
              <w:t>入、水分バランスの計測等計画的な管理を行っている場合は算定できますが、単に留置カテーテルが挿入されているだけでは算定できません</w:t>
            </w:r>
            <w:r w:rsidRPr="000A1B5E">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right w:val="single" w:sz="4" w:space="0" w:color="auto"/>
            </w:tcBorders>
          </w:tcPr>
          <w:p w14:paraId="3C2A844F"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4622A85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.1)問149</w:t>
            </w:r>
          </w:p>
        </w:tc>
      </w:tr>
      <w:tr w:rsidR="00B57E27" w:rsidRPr="00B103DF" w14:paraId="52E891A8" w14:textId="77777777" w:rsidTr="009A4133">
        <w:trPr>
          <w:trHeight w:val="184"/>
        </w:trPr>
        <w:tc>
          <w:tcPr>
            <w:tcW w:w="1413" w:type="dxa"/>
            <w:tcBorders>
              <w:top w:val="nil"/>
              <w:bottom w:val="nil"/>
            </w:tcBorders>
          </w:tcPr>
          <w:p w14:paraId="6AF12FF2"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1C93912"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B103DF">
              <w:rPr>
                <w:rFonts w:asciiTheme="majorEastAsia" w:eastAsiaTheme="majorEastAsia" w:hAnsiTheme="majorEastAsia" w:hint="eastAsia"/>
                <w:bCs/>
                <w:color w:val="000000" w:themeColor="text1"/>
                <w:sz w:val="18"/>
                <w:szCs w:val="18"/>
              </w:rPr>
              <w:t>インスリン注射を実施している状態について</w:t>
            </w:r>
            <w:r>
              <w:rPr>
                <w:rFonts w:asciiTheme="majorEastAsia" w:eastAsiaTheme="majorEastAsia" w:hAnsiTheme="majorEastAsia" w:hint="eastAsia"/>
                <w:bCs/>
                <w:color w:val="000000" w:themeColor="text1"/>
                <w:sz w:val="18"/>
                <w:szCs w:val="18"/>
              </w:rPr>
              <w:t>、</w:t>
            </w:r>
            <w:r w:rsidRPr="000A1B5E">
              <w:rPr>
                <w:rFonts w:asciiTheme="majorEastAsia" w:eastAsiaTheme="majorEastAsia" w:hAnsiTheme="majorEastAsia" w:hint="eastAsia"/>
                <w:bCs/>
                <w:color w:val="000000" w:themeColor="text1"/>
                <w:sz w:val="18"/>
                <w:szCs w:val="18"/>
              </w:rPr>
              <w:t>利用者自身がインスリン自己注射を行うための声掛けや見守り等のサポートを行った場合は算定でき</w:t>
            </w:r>
            <w:r>
              <w:rPr>
                <w:rFonts w:asciiTheme="majorEastAsia" w:eastAsiaTheme="majorEastAsia" w:hAnsiTheme="majorEastAsia" w:hint="eastAsia"/>
                <w:bCs/>
                <w:color w:val="000000" w:themeColor="text1"/>
                <w:sz w:val="18"/>
                <w:szCs w:val="18"/>
              </w:rPr>
              <w:t>ません</w:t>
            </w:r>
            <w:r w:rsidRPr="000A1B5E">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right w:val="single" w:sz="4" w:space="0" w:color="auto"/>
            </w:tcBorders>
          </w:tcPr>
          <w:p w14:paraId="5F9F3F94"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7B56FB0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.1)問150</w:t>
            </w:r>
          </w:p>
        </w:tc>
      </w:tr>
      <w:tr w:rsidR="00B57E27" w:rsidRPr="00B103DF" w14:paraId="08B433FC" w14:textId="77777777" w:rsidTr="00D170BC">
        <w:trPr>
          <w:cantSplit/>
          <w:trHeight w:val="58"/>
        </w:trPr>
        <w:tc>
          <w:tcPr>
            <w:tcW w:w="1413" w:type="dxa"/>
            <w:tcBorders>
              <w:top w:val="nil"/>
              <w:left w:val="single" w:sz="4" w:space="0" w:color="auto"/>
              <w:bottom w:val="nil"/>
              <w:right w:val="single" w:sz="4" w:space="0" w:color="auto"/>
            </w:tcBorders>
          </w:tcPr>
          <w:p w14:paraId="3F28C5B4"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1A3564E8"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B103DF">
              <w:rPr>
                <w:rFonts w:asciiTheme="majorEastAsia" w:eastAsiaTheme="majorEastAsia" w:hAnsiTheme="majorEastAsia" w:hint="eastAsia"/>
                <w:bCs/>
                <w:color w:val="000000" w:themeColor="text1"/>
                <w:sz w:val="18"/>
                <w:szCs w:val="20"/>
              </w:rPr>
              <w:t>重度化した場合の対応に係る指針に</w:t>
            </w:r>
            <w:r>
              <w:rPr>
                <w:rFonts w:asciiTheme="majorEastAsia" w:eastAsiaTheme="majorEastAsia" w:hAnsiTheme="majorEastAsia" w:hint="eastAsia"/>
                <w:bCs/>
                <w:color w:val="000000" w:themeColor="text1"/>
                <w:sz w:val="18"/>
                <w:szCs w:val="20"/>
              </w:rPr>
              <w:t>、以下の項目等を盛り込んでいますか。</w:t>
            </w:r>
          </w:p>
          <w:tbl>
            <w:tblPr>
              <w:tblStyle w:val="a3"/>
              <w:tblW w:w="5594" w:type="dxa"/>
              <w:tblInd w:w="148" w:type="dxa"/>
              <w:tblLayout w:type="fixed"/>
              <w:tblLook w:val="04A0" w:firstRow="1" w:lastRow="0" w:firstColumn="1" w:lastColumn="0" w:noHBand="0" w:noVBand="1"/>
            </w:tblPr>
            <w:tblGrid>
              <w:gridCol w:w="438"/>
              <w:gridCol w:w="1134"/>
              <w:gridCol w:w="4022"/>
            </w:tblGrid>
            <w:tr w:rsidR="00B57E27" w14:paraId="2B161BAC" w14:textId="77777777" w:rsidTr="00D170BC">
              <w:trPr>
                <w:trHeight w:val="251"/>
              </w:trPr>
              <w:tc>
                <w:tcPr>
                  <w:tcW w:w="1572" w:type="dxa"/>
                  <w:gridSpan w:val="2"/>
                  <w:tcBorders>
                    <w:right w:val="single" w:sz="12" w:space="0" w:color="auto"/>
                  </w:tcBorders>
                  <w:shd w:val="clear" w:color="auto" w:fill="D0CECE" w:themeFill="background2" w:themeFillShade="E6"/>
                </w:tcPr>
                <w:p w14:paraId="41BD048E"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648A30"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r w:rsidR="00B57E27" w:rsidRPr="00B103DF" w14:paraId="71E429C5" w14:textId="77777777" w:rsidTr="00D170B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61230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982333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6" w:type="dxa"/>
                  <w:gridSpan w:val="2"/>
                  <w:tcBorders>
                    <w:left w:val="single" w:sz="12" w:space="0" w:color="auto"/>
                    <w:right w:val="single" w:sz="4" w:space="0" w:color="auto"/>
                  </w:tcBorders>
                </w:tcPr>
                <w:p w14:paraId="61897897" w14:textId="1DBBC6F6"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E94B23">
                    <w:rPr>
                      <w:rFonts w:asciiTheme="majorEastAsia" w:eastAsiaTheme="majorEastAsia" w:hAnsiTheme="majorEastAsia" w:hint="eastAsia"/>
                      <w:color w:val="000000" w:themeColor="text1"/>
                      <w:sz w:val="18"/>
                      <w:szCs w:val="18"/>
                    </w:rPr>
                    <w:t>急性期における医師や医療機関との連携体制</w:t>
                  </w:r>
                </w:p>
              </w:tc>
            </w:tr>
            <w:tr w:rsidR="00B57E27" w:rsidRPr="00B103DF" w14:paraId="76C8E744" w14:textId="77777777" w:rsidTr="00D170B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23608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262210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6" w:type="dxa"/>
                  <w:gridSpan w:val="2"/>
                  <w:tcBorders>
                    <w:left w:val="single" w:sz="12" w:space="0" w:color="auto"/>
                    <w:right w:val="single" w:sz="4" w:space="0" w:color="auto"/>
                  </w:tcBorders>
                </w:tcPr>
                <w:p w14:paraId="3D3A0B1B" w14:textId="3D599D06"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E94B23">
                    <w:rPr>
                      <w:rFonts w:asciiTheme="majorEastAsia" w:eastAsiaTheme="majorEastAsia" w:hAnsiTheme="majorEastAsia" w:hint="eastAsia"/>
                      <w:color w:val="000000" w:themeColor="text1"/>
                      <w:sz w:val="18"/>
                      <w:szCs w:val="18"/>
                    </w:rPr>
                    <w:t>入院期間中における認知症対応型共同生活介護における居住費や食費の取扱い</w:t>
                  </w:r>
                </w:p>
              </w:tc>
            </w:tr>
            <w:tr w:rsidR="00B57E27" w14:paraId="4AFF39CF" w14:textId="77777777" w:rsidTr="00D170B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5D217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817508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6" w:type="dxa"/>
                  <w:gridSpan w:val="2"/>
                  <w:tcBorders>
                    <w:left w:val="single" w:sz="12" w:space="0" w:color="auto"/>
                    <w:right w:val="single" w:sz="4" w:space="0" w:color="auto"/>
                  </w:tcBorders>
                </w:tcPr>
                <w:p w14:paraId="53D91B75" w14:textId="71F336D4" w:rsidR="00B57E27" w:rsidRDefault="00B57E27" w:rsidP="00B57E27">
                  <w:pPr>
                    <w:spacing w:line="240" w:lineRule="exact"/>
                    <w:rPr>
                      <w:rFonts w:asciiTheme="majorEastAsia" w:eastAsiaTheme="majorEastAsia" w:hAnsiTheme="majorEastAsia"/>
                      <w:bCs/>
                      <w:color w:val="000000" w:themeColor="text1"/>
                      <w:sz w:val="18"/>
                      <w:szCs w:val="20"/>
                    </w:rPr>
                  </w:pPr>
                  <w:r w:rsidRPr="00E94B23">
                    <w:rPr>
                      <w:rFonts w:asciiTheme="majorEastAsia" w:eastAsiaTheme="majorEastAsia" w:hAnsiTheme="majorEastAsia" w:hint="eastAsia"/>
                      <w:color w:val="000000" w:themeColor="text1"/>
                      <w:sz w:val="18"/>
                      <w:szCs w:val="18"/>
                    </w:rPr>
                    <w:t>看取りに関する考え方、本人及び家族との話し合いや意思確認の方法等の看取りに関する指針</w:t>
                  </w:r>
                </w:p>
              </w:tc>
            </w:tr>
          </w:tbl>
          <w:p w14:paraId="354E2AC1"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2CAFA6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01248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FF4A4B9"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882759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760113E"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102269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B824EA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110B31D" w14:textId="77777777" w:rsidR="00B57E27" w:rsidRPr="00B63106" w:rsidRDefault="00B57E27" w:rsidP="00B57E27">
            <w:pPr>
              <w:spacing w:line="240" w:lineRule="exact"/>
              <w:ind w:left="158" w:hangingChars="100" w:hanging="158"/>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(12)⑥</w:t>
            </w:r>
          </w:p>
        </w:tc>
      </w:tr>
      <w:tr w:rsidR="00B57E27" w:rsidRPr="00B103DF" w14:paraId="48D4C19E" w14:textId="77777777" w:rsidTr="00D170BC">
        <w:trPr>
          <w:trHeight w:val="315"/>
        </w:trPr>
        <w:tc>
          <w:tcPr>
            <w:tcW w:w="1413" w:type="dxa"/>
            <w:tcBorders>
              <w:top w:val="nil"/>
              <w:left w:val="single" w:sz="4" w:space="0" w:color="auto"/>
              <w:bottom w:val="single" w:sz="4" w:space="0" w:color="auto"/>
              <w:right w:val="single" w:sz="4" w:space="0" w:color="auto"/>
            </w:tcBorders>
          </w:tcPr>
          <w:p w14:paraId="043AF2D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6483B11F"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重度化した場合の対応に係る指針</w:t>
            </w:r>
            <w:r>
              <w:rPr>
                <w:rFonts w:asciiTheme="majorEastAsia" w:eastAsiaTheme="majorEastAsia" w:hAnsiTheme="majorEastAsia" w:hint="eastAsia"/>
                <w:bCs/>
                <w:color w:val="000000" w:themeColor="text1"/>
                <w:sz w:val="18"/>
                <w:szCs w:val="20"/>
              </w:rPr>
              <w:t>については、</w:t>
            </w:r>
            <w:r w:rsidRPr="00175424">
              <w:rPr>
                <w:rFonts w:asciiTheme="majorEastAsia" w:eastAsiaTheme="majorEastAsia" w:hAnsiTheme="majorEastAsia" w:hint="eastAsia"/>
                <w:bCs/>
                <w:color w:val="000000" w:themeColor="text1"/>
                <w:sz w:val="18"/>
                <w:szCs w:val="20"/>
              </w:rPr>
              <w:t>書面として整備し、重要事項説明書に盛り込む、又は、その補足書類として添付することが望ましい</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2B2ECBE1"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D503381" w14:textId="756DCB2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平成18年4月改定関係Q&amp;A(VOL4)</w:t>
            </w:r>
            <w:r w:rsidR="0033426C">
              <w:rPr>
                <w:rFonts w:asciiTheme="majorEastAsia" w:eastAsiaTheme="majorEastAsia" w:hAnsiTheme="majorEastAsia" w:cs="ＭＳ Ｐゴシック" w:hint="eastAsia"/>
                <w:color w:val="000000" w:themeColor="text1"/>
                <w:kern w:val="0"/>
                <w:sz w:val="18"/>
                <w:szCs w:val="28"/>
              </w:rPr>
              <w:t>問10</w:t>
            </w:r>
          </w:p>
        </w:tc>
      </w:tr>
      <w:tr w:rsidR="00B57E27" w:rsidRPr="00B103DF" w14:paraId="62B36211" w14:textId="77777777" w:rsidTr="00D170BC">
        <w:trPr>
          <w:trHeight w:val="729"/>
        </w:trPr>
        <w:tc>
          <w:tcPr>
            <w:tcW w:w="1413" w:type="dxa"/>
            <w:tcBorders>
              <w:top w:val="single" w:sz="4" w:space="0" w:color="auto"/>
              <w:left w:val="single" w:sz="4" w:space="0" w:color="auto"/>
              <w:bottom w:val="nil"/>
              <w:right w:val="single" w:sz="4" w:space="0" w:color="auto"/>
            </w:tcBorders>
          </w:tcPr>
          <w:p w14:paraId="0C1FF5A5" w14:textId="77777777" w:rsidR="00B57E27" w:rsidRPr="00ED717D"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ED717D">
              <w:rPr>
                <w:rFonts w:asciiTheme="majorEastAsia" w:eastAsiaTheme="majorEastAsia" w:hAnsiTheme="majorEastAsia" w:hint="eastAsia"/>
                <w:bCs/>
                <w:color w:val="000000" w:themeColor="text1"/>
                <w:sz w:val="18"/>
                <w:szCs w:val="20"/>
              </w:rPr>
              <w:t>２０　退居時情報提供加算</w:t>
            </w:r>
          </w:p>
        </w:tc>
        <w:tc>
          <w:tcPr>
            <w:tcW w:w="5953" w:type="dxa"/>
            <w:tcBorders>
              <w:top w:val="dotted" w:sz="4" w:space="0" w:color="auto"/>
              <w:left w:val="single" w:sz="4" w:space="0" w:color="auto"/>
              <w:bottom w:val="dotted" w:sz="4" w:space="0" w:color="auto"/>
            </w:tcBorders>
          </w:tcPr>
          <w:p w14:paraId="411F73D0" w14:textId="2F58AA5B" w:rsidR="00B57E27" w:rsidRPr="00ED717D"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①　</w:t>
            </w:r>
            <w:r w:rsidRPr="00ED717D">
              <w:rPr>
                <w:rFonts w:asciiTheme="majorEastAsia" w:eastAsiaTheme="majorEastAsia" w:hAnsiTheme="majorEastAsia" w:hint="eastAsia"/>
                <w:color w:val="000000" w:themeColor="text1"/>
                <w:sz w:val="18"/>
                <w:szCs w:val="18"/>
              </w:rPr>
              <w:t>利用者が退居し、医療機関に入院する場合において、当該医療機関に対して、当該利用者の同意を得て、当該利用者の心身の状況、生活歴等の情報を提供した上で、当該利用者の紹介を行った場合に、</w:t>
            </w:r>
            <w:r w:rsidRPr="00D170BC">
              <w:rPr>
                <w:rFonts w:asciiTheme="majorEastAsia" w:eastAsiaTheme="majorEastAsia" w:hAnsiTheme="majorEastAsia" w:hint="eastAsia"/>
                <w:color w:val="000000" w:themeColor="text1"/>
                <w:sz w:val="18"/>
                <w:szCs w:val="18"/>
              </w:rPr>
              <w:t>退居時情報提供加算</w:t>
            </w:r>
            <w:r w:rsidRPr="00ED717D">
              <w:rPr>
                <w:rFonts w:asciiTheme="majorEastAsia" w:eastAsiaTheme="majorEastAsia" w:hAnsiTheme="majorEastAsia" w:hint="eastAsia"/>
                <w:color w:val="000000" w:themeColor="text1"/>
                <w:sz w:val="18"/>
                <w:szCs w:val="18"/>
              </w:rPr>
              <w:t>を</w:t>
            </w:r>
            <w:r>
              <w:rPr>
                <w:rFonts w:asciiTheme="majorEastAsia" w:eastAsiaTheme="majorEastAsia" w:hAnsiTheme="majorEastAsia" w:hint="eastAsia"/>
                <w:color w:val="000000" w:themeColor="text1"/>
                <w:sz w:val="18"/>
                <w:szCs w:val="18"/>
              </w:rPr>
              <w:t>算定</w:t>
            </w:r>
            <w:r w:rsidRPr="00ED717D">
              <w:rPr>
                <w:rFonts w:asciiTheme="majorEastAsia" w:eastAsiaTheme="majorEastAsia" w:hAnsiTheme="majorEastAsia" w:hint="eastAsia"/>
                <w:color w:val="000000" w:themeColor="text1"/>
                <w:sz w:val="18"/>
                <w:szCs w:val="18"/>
              </w:rPr>
              <w:t>していますか。</w:t>
            </w:r>
          </w:p>
        </w:tc>
        <w:tc>
          <w:tcPr>
            <w:tcW w:w="1276" w:type="dxa"/>
            <w:tcBorders>
              <w:top w:val="dotted" w:sz="4" w:space="0" w:color="auto"/>
              <w:bottom w:val="dotted" w:sz="4" w:space="0" w:color="auto"/>
            </w:tcBorders>
            <w:shd w:val="clear" w:color="auto" w:fill="FFF2CC" w:themeFill="accent4" w:themeFillTint="33"/>
          </w:tcPr>
          <w:p w14:paraId="6EAAC73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29153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8AA060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4519702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DB58A5E"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5029068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5889F37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3F4EFD3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ヘ</w:t>
            </w:r>
          </w:p>
          <w:p w14:paraId="54551C04"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6020BB04" w14:textId="77777777"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3ニ</w:t>
            </w:r>
          </w:p>
        </w:tc>
      </w:tr>
      <w:tr w:rsidR="00B57E27" w:rsidRPr="00B103DF" w14:paraId="7A643FB7" w14:textId="77777777" w:rsidTr="009A4133">
        <w:trPr>
          <w:trHeight w:val="452"/>
        </w:trPr>
        <w:tc>
          <w:tcPr>
            <w:tcW w:w="1413" w:type="dxa"/>
            <w:tcBorders>
              <w:top w:val="nil"/>
              <w:left w:val="single" w:sz="4" w:space="0" w:color="auto"/>
              <w:bottom w:val="nil"/>
              <w:right w:val="single" w:sz="4" w:space="0" w:color="auto"/>
            </w:tcBorders>
          </w:tcPr>
          <w:p w14:paraId="16C6094F" w14:textId="77777777" w:rsidR="00B57E27" w:rsidRPr="00ED717D"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465FDB17"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33DF0">
              <w:rPr>
                <w:rFonts w:asciiTheme="majorEastAsia" w:eastAsiaTheme="majorEastAsia" w:hAnsiTheme="majorEastAsia" w:hint="eastAsia"/>
                <w:color w:val="000000" w:themeColor="text1"/>
                <w:sz w:val="18"/>
                <w:szCs w:val="18"/>
              </w:rPr>
              <w:t>ショートステイ等既に居宅サービスを利用している者の情報提供は居宅サービスの</w:t>
            </w:r>
            <w:r>
              <w:rPr>
                <w:rFonts w:asciiTheme="majorEastAsia" w:eastAsiaTheme="majorEastAsia" w:hAnsiTheme="majorEastAsia" w:hint="eastAsia"/>
                <w:color w:val="000000" w:themeColor="text1"/>
                <w:sz w:val="18"/>
                <w:szCs w:val="18"/>
              </w:rPr>
              <w:t>ケアマネジャー等が行うものであるため、当該加算の対象とはなりません</w:t>
            </w:r>
            <w:r w:rsidRPr="00B33DF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6664CE74"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45134D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.1)問153</w:t>
            </w:r>
          </w:p>
        </w:tc>
      </w:tr>
      <w:tr w:rsidR="00B57E27" w:rsidRPr="00B103DF" w14:paraId="207EBA69" w14:textId="77777777" w:rsidTr="00D170BC">
        <w:trPr>
          <w:trHeight w:val="835"/>
        </w:trPr>
        <w:tc>
          <w:tcPr>
            <w:tcW w:w="1413" w:type="dxa"/>
            <w:tcBorders>
              <w:top w:val="nil"/>
              <w:left w:val="single" w:sz="4" w:space="0" w:color="auto"/>
              <w:bottom w:val="nil"/>
              <w:right w:val="single" w:sz="4" w:space="0" w:color="auto"/>
            </w:tcBorders>
          </w:tcPr>
          <w:p w14:paraId="72ED511B"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154D5BF1"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B103DF">
              <w:rPr>
                <w:rFonts w:asciiTheme="majorEastAsia" w:eastAsiaTheme="majorEastAsia" w:hAnsiTheme="majorEastAsia" w:hint="eastAsia"/>
                <w:color w:val="000000" w:themeColor="text1"/>
                <w:sz w:val="18"/>
                <w:szCs w:val="18"/>
              </w:rPr>
              <w:t>入居者が退所退居して医療機関に入院する場合、当該医療機関に対して、入居者を紹介するに当たっては、</w:t>
            </w:r>
            <w:r>
              <w:rPr>
                <w:rFonts w:asciiTheme="majorEastAsia" w:eastAsiaTheme="majorEastAsia" w:hAnsiTheme="majorEastAsia" w:hint="eastAsia"/>
                <w:color w:val="000000" w:themeColor="text1"/>
                <w:sz w:val="18"/>
                <w:szCs w:val="18"/>
              </w:rPr>
              <w:t>「退居時情報提供書」</w:t>
            </w:r>
            <w:r w:rsidRPr="00B103DF">
              <w:rPr>
                <w:rFonts w:asciiTheme="majorEastAsia" w:eastAsiaTheme="majorEastAsia" w:hAnsiTheme="majorEastAsia" w:hint="eastAsia"/>
                <w:color w:val="000000" w:themeColor="text1"/>
                <w:sz w:val="18"/>
                <w:szCs w:val="18"/>
              </w:rPr>
              <w:t>に必要な事項を記載の上、当該医療機関に交付</w:t>
            </w:r>
            <w:r>
              <w:rPr>
                <w:rFonts w:asciiTheme="majorEastAsia" w:eastAsiaTheme="majorEastAsia" w:hAnsiTheme="majorEastAsia" w:hint="eastAsia"/>
                <w:color w:val="000000" w:themeColor="text1"/>
                <w:sz w:val="18"/>
                <w:szCs w:val="18"/>
              </w:rPr>
              <w:t>するとともに、交付した文書の写しを介護記録等に添付していますか。</w:t>
            </w:r>
          </w:p>
        </w:tc>
        <w:tc>
          <w:tcPr>
            <w:tcW w:w="1276" w:type="dxa"/>
            <w:tcBorders>
              <w:top w:val="single" w:sz="4" w:space="0" w:color="auto"/>
              <w:bottom w:val="single" w:sz="4" w:space="0" w:color="auto"/>
            </w:tcBorders>
            <w:shd w:val="clear" w:color="auto" w:fill="FFF2CC" w:themeFill="accent4" w:themeFillTint="33"/>
          </w:tcPr>
          <w:p w14:paraId="53CCEC0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501666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787298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248146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750CBE1"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4577706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1AA344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9A38053" w14:textId="5EF8FB24"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(13)①</w:t>
            </w:r>
            <w:r w:rsidR="005F576E">
              <w:rPr>
                <w:rFonts w:asciiTheme="majorEastAsia" w:eastAsiaTheme="majorEastAsia" w:hAnsiTheme="majorEastAsia" w:cs="ＭＳ Ｐゴシック" w:hint="eastAsia"/>
                <w:color w:val="000000" w:themeColor="text1"/>
                <w:kern w:val="0"/>
                <w:sz w:val="18"/>
                <w:szCs w:val="28"/>
              </w:rPr>
              <w:t>、第3</w:t>
            </w:r>
          </w:p>
        </w:tc>
      </w:tr>
      <w:tr w:rsidR="00B57E27" w:rsidRPr="00B103DF" w14:paraId="08096739" w14:textId="77777777" w:rsidTr="00D170BC">
        <w:trPr>
          <w:trHeight w:val="337"/>
        </w:trPr>
        <w:tc>
          <w:tcPr>
            <w:tcW w:w="1413" w:type="dxa"/>
            <w:tcBorders>
              <w:top w:val="nil"/>
              <w:left w:val="single" w:sz="4" w:space="0" w:color="auto"/>
              <w:bottom w:val="nil"/>
              <w:right w:val="single" w:sz="4" w:space="0" w:color="auto"/>
            </w:tcBorders>
          </w:tcPr>
          <w:p w14:paraId="38C201D9"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05CDA20D" w14:textId="77777777"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B103DF">
              <w:rPr>
                <w:rFonts w:asciiTheme="majorEastAsia" w:eastAsiaTheme="majorEastAsia" w:hAnsiTheme="majorEastAsia" w:hint="eastAsia"/>
                <w:color w:val="000000" w:themeColor="text1"/>
                <w:sz w:val="18"/>
                <w:szCs w:val="18"/>
              </w:rPr>
              <w:t>入居者が医療機関に入院後、当該医療機関を退院し、同一月に再度当該医療機関に入院する場合に</w:t>
            </w:r>
            <w:r>
              <w:rPr>
                <w:rFonts w:asciiTheme="majorEastAsia" w:eastAsiaTheme="majorEastAsia" w:hAnsiTheme="majorEastAsia" w:hint="eastAsia"/>
                <w:color w:val="000000" w:themeColor="text1"/>
                <w:sz w:val="18"/>
                <w:szCs w:val="18"/>
              </w:rPr>
              <w:t>、本加算を</w:t>
            </w:r>
            <w:r w:rsidRPr="00B103DF">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していませんか</w:t>
            </w:r>
            <w:r w:rsidRPr="00B103DF">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3CCE736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2782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72D6C50"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608739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4A1209E"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120190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46D01E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4EFA13C" w14:textId="4D54848B"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(13)②</w:t>
            </w:r>
            <w:r w:rsidR="005F576E">
              <w:rPr>
                <w:rFonts w:asciiTheme="majorEastAsia" w:eastAsiaTheme="majorEastAsia" w:hAnsiTheme="majorEastAsia" w:cs="ＭＳ Ｐゴシック" w:hint="eastAsia"/>
                <w:color w:val="000000" w:themeColor="text1"/>
                <w:kern w:val="0"/>
                <w:sz w:val="18"/>
                <w:szCs w:val="28"/>
              </w:rPr>
              <w:t>、第3</w:t>
            </w:r>
          </w:p>
        </w:tc>
      </w:tr>
      <w:tr w:rsidR="00B57E27" w:rsidRPr="00B103DF" w14:paraId="23483E99" w14:textId="77777777" w:rsidTr="009A4133">
        <w:trPr>
          <w:trHeight w:val="337"/>
        </w:trPr>
        <w:tc>
          <w:tcPr>
            <w:tcW w:w="1413" w:type="dxa"/>
            <w:tcBorders>
              <w:top w:val="nil"/>
              <w:left w:val="single" w:sz="4" w:space="0" w:color="auto"/>
              <w:bottom w:val="single" w:sz="4" w:space="0" w:color="auto"/>
              <w:right w:val="single" w:sz="4" w:space="0" w:color="auto"/>
            </w:tcBorders>
          </w:tcPr>
          <w:p w14:paraId="6BC9A2D0"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3177ECBD"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翌月に入院する場合においても前回入院時から利用者の状況が変わらず、提供する内容が同一の場合は算定できません。</w:t>
            </w:r>
          </w:p>
        </w:tc>
        <w:tc>
          <w:tcPr>
            <w:tcW w:w="1276" w:type="dxa"/>
            <w:tcBorders>
              <w:top w:val="dotted" w:sz="4" w:space="0" w:color="auto"/>
              <w:bottom w:val="single" w:sz="4" w:space="0" w:color="auto"/>
            </w:tcBorders>
          </w:tcPr>
          <w:p w14:paraId="60C1ED25"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AB3802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.2)問18</w:t>
            </w:r>
          </w:p>
        </w:tc>
      </w:tr>
      <w:tr w:rsidR="00B57E27" w:rsidRPr="00B103DF" w14:paraId="0D38A1B3" w14:textId="77777777" w:rsidTr="00D170BC">
        <w:trPr>
          <w:trHeight w:val="1801"/>
        </w:trPr>
        <w:tc>
          <w:tcPr>
            <w:tcW w:w="1413" w:type="dxa"/>
            <w:tcBorders>
              <w:top w:val="single" w:sz="4" w:space="0" w:color="auto"/>
              <w:bottom w:val="nil"/>
            </w:tcBorders>
            <w:shd w:val="clear" w:color="auto" w:fill="auto"/>
          </w:tcPr>
          <w:p w14:paraId="259632AC"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E217BB">
              <w:rPr>
                <w:rFonts w:asciiTheme="majorEastAsia" w:eastAsiaTheme="majorEastAsia" w:hAnsiTheme="majorEastAsia" w:hint="eastAsia"/>
                <w:bCs/>
                <w:color w:val="000000" w:themeColor="text1"/>
                <w:sz w:val="18"/>
                <w:szCs w:val="20"/>
              </w:rPr>
              <w:t>２１　退居時相談援助加算</w:t>
            </w:r>
          </w:p>
          <w:p w14:paraId="0E22C814" w14:textId="77777777" w:rsidR="00B57E27" w:rsidRPr="00B103DF" w:rsidRDefault="00B57E27" w:rsidP="00B57E27">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76267B4" w14:textId="4E6EB0E0"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利用期間が１月を超える利用者が退居し、その居宅において居宅サービス又は地域密着型サービスを利用する場合において、当該利用者の退居時に当該利用者及びその家族等に対して退居後の居宅サービス、地域密着型サービスその他の保健医療サービス又は福祉サービスについて相談援助を行い、かつ、当該利用者の同意を得て、退居の日から２週間以内に当該利用者の退居後の居宅地を管轄する市町村及び老人介護支援センター又は地域包括支援センターに対して</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当該利用者の介護状況を示す文書を添えて当該利用者に係る居宅サービス又は地域密着型サービスに必要な情報を提供した場合に、</w:t>
            </w:r>
            <w:r w:rsidR="006E2363" w:rsidRPr="006E2363">
              <w:rPr>
                <w:rFonts w:asciiTheme="majorEastAsia" w:eastAsiaTheme="majorEastAsia" w:hAnsiTheme="majorEastAsia" w:hint="eastAsia"/>
                <w:bCs/>
                <w:color w:val="000000" w:themeColor="text1"/>
                <w:sz w:val="18"/>
                <w:szCs w:val="20"/>
              </w:rPr>
              <w:t>退居時相談援助加算</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4531465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490056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E63A12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3818604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F29A464"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294280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B9460A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64CB5B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ト</w:t>
            </w:r>
          </w:p>
          <w:p w14:paraId="67E41F85"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359A1CB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3ホ</w:t>
            </w:r>
          </w:p>
          <w:p w14:paraId="744B70F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p>
        </w:tc>
      </w:tr>
      <w:tr w:rsidR="00B57E27" w:rsidRPr="00B103DF" w14:paraId="638DD82D" w14:textId="77777777" w:rsidTr="009A4133">
        <w:trPr>
          <w:trHeight w:val="215"/>
        </w:trPr>
        <w:tc>
          <w:tcPr>
            <w:tcW w:w="1413" w:type="dxa"/>
            <w:tcBorders>
              <w:top w:val="nil"/>
              <w:bottom w:val="nil"/>
            </w:tcBorders>
          </w:tcPr>
          <w:p w14:paraId="50A002E7" w14:textId="77777777" w:rsidR="00B57E27" w:rsidRPr="00B33DF0"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highlight w:val="yellow"/>
              </w:rPr>
            </w:pPr>
          </w:p>
        </w:tc>
        <w:tc>
          <w:tcPr>
            <w:tcW w:w="5953" w:type="dxa"/>
            <w:tcBorders>
              <w:top w:val="dotted" w:sz="4" w:space="0" w:color="auto"/>
              <w:bottom w:val="single" w:sz="4" w:space="0" w:color="auto"/>
            </w:tcBorders>
          </w:tcPr>
          <w:p w14:paraId="259C3E92"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E217BB">
              <w:rPr>
                <w:rFonts w:asciiTheme="majorEastAsia" w:eastAsiaTheme="majorEastAsia" w:hAnsiTheme="majorEastAsia" w:hint="eastAsia"/>
                <w:bCs/>
                <w:color w:val="000000" w:themeColor="text1"/>
                <w:sz w:val="18"/>
                <w:szCs w:val="20"/>
              </w:rPr>
              <w:t>ショートステイ等既に居宅サービスを利用している者の相談援助は居宅サービスのケアマネジャー等が行うものであるため、当該加算の対象とはな</w:t>
            </w:r>
            <w:r>
              <w:rPr>
                <w:rFonts w:asciiTheme="majorEastAsia" w:eastAsiaTheme="majorEastAsia" w:hAnsiTheme="majorEastAsia" w:hint="eastAsia"/>
                <w:bCs/>
                <w:color w:val="000000" w:themeColor="text1"/>
                <w:sz w:val="18"/>
                <w:szCs w:val="20"/>
              </w:rPr>
              <w:t>りません</w:t>
            </w:r>
            <w:r w:rsidRPr="00E217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6193B08"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0FA937F"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p>
          <w:p w14:paraId="67F9570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問117</w:t>
            </w:r>
          </w:p>
        </w:tc>
      </w:tr>
      <w:tr w:rsidR="00B57E27" w:rsidRPr="00B103DF" w14:paraId="18CD738C" w14:textId="77777777" w:rsidTr="00234C96">
        <w:trPr>
          <w:trHeight w:val="1531"/>
        </w:trPr>
        <w:tc>
          <w:tcPr>
            <w:tcW w:w="1413" w:type="dxa"/>
            <w:tcBorders>
              <w:top w:val="nil"/>
              <w:bottom w:val="nil"/>
            </w:tcBorders>
          </w:tcPr>
          <w:p w14:paraId="53AB2E9B"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927DE9A"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103DF">
              <w:rPr>
                <w:rFonts w:asciiTheme="majorEastAsia" w:eastAsiaTheme="majorEastAsia" w:hAnsiTheme="majorEastAsia" w:hint="eastAsia"/>
                <w:bCs/>
                <w:color w:val="000000" w:themeColor="text1"/>
                <w:sz w:val="18"/>
                <w:szCs w:val="20"/>
              </w:rPr>
              <w:t>退居時相談援助の内容は、</w:t>
            </w:r>
            <w:r>
              <w:rPr>
                <w:rFonts w:asciiTheme="majorEastAsia" w:eastAsiaTheme="majorEastAsia" w:hAnsiTheme="majorEastAsia" w:hint="eastAsia"/>
                <w:bCs/>
                <w:color w:val="000000" w:themeColor="text1"/>
                <w:sz w:val="18"/>
                <w:szCs w:val="20"/>
              </w:rPr>
              <w:t>次</w:t>
            </w:r>
            <w:r w:rsidRPr="00B103DF">
              <w:rPr>
                <w:rFonts w:asciiTheme="majorEastAsia" w:eastAsiaTheme="majorEastAsia" w:hAnsiTheme="majorEastAsia" w:hint="eastAsia"/>
                <w:bCs/>
                <w:color w:val="000000" w:themeColor="text1"/>
                <w:sz w:val="18"/>
                <w:szCs w:val="20"/>
              </w:rPr>
              <w:t>のようなもの</w:t>
            </w:r>
            <w:r>
              <w:rPr>
                <w:rFonts w:asciiTheme="majorEastAsia" w:eastAsiaTheme="majorEastAsia" w:hAnsiTheme="majorEastAsia" w:hint="eastAsia"/>
                <w:bCs/>
                <w:color w:val="000000" w:themeColor="text1"/>
                <w:sz w:val="18"/>
                <w:szCs w:val="20"/>
              </w:rPr>
              <w:t>としていますか</w:t>
            </w:r>
            <w:r w:rsidRPr="00B103DF">
              <w:rPr>
                <w:rFonts w:asciiTheme="majorEastAsia" w:eastAsiaTheme="majorEastAsia" w:hAnsiTheme="majorEastAsia" w:hint="eastAsia"/>
                <w:bCs/>
                <w:color w:val="000000" w:themeColor="text1"/>
                <w:sz w:val="18"/>
                <w:szCs w:val="20"/>
              </w:rPr>
              <w:t>。</w:t>
            </w:r>
          </w:p>
          <w:tbl>
            <w:tblPr>
              <w:tblStyle w:val="a3"/>
              <w:tblW w:w="5594" w:type="dxa"/>
              <w:tblInd w:w="148" w:type="dxa"/>
              <w:tblLayout w:type="fixed"/>
              <w:tblLook w:val="04A0" w:firstRow="1" w:lastRow="0" w:firstColumn="1" w:lastColumn="0" w:noHBand="0" w:noVBand="1"/>
            </w:tblPr>
            <w:tblGrid>
              <w:gridCol w:w="438"/>
              <w:gridCol w:w="5156"/>
            </w:tblGrid>
            <w:tr w:rsidR="00B57E27" w:rsidRPr="00B103DF" w14:paraId="7C987D4A"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0EC57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456827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6" w:type="dxa"/>
                  <w:tcBorders>
                    <w:left w:val="single" w:sz="12" w:space="0" w:color="auto"/>
                    <w:right w:val="single" w:sz="4" w:space="0" w:color="auto"/>
                  </w:tcBorders>
                </w:tcPr>
                <w:p w14:paraId="66B9AFC1" w14:textId="2406D3F2"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8673AF">
                    <w:rPr>
                      <w:rFonts w:asciiTheme="majorEastAsia" w:eastAsiaTheme="majorEastAsia" w:hAnsiTheme="majorEastAsia" w:hint="eastAsia"/>
                      <w:color w:val="000000" w:themeColor="text1"/>
                      <w:sz w:val="18"/>
                      <w:szCs w:val="18"/>
                    </w:rPr>
                    <w:t>食事、入浴、健康管理等在宅における生活に関する相談援助</w:t>
                  </w:r>
                </w:p>
              </w:tc>
            </w:tr>
            <w:tr w:rsidR="00B57E27" w:rsidRPr="00B103DF" w14:paraId="4B586A94"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0B7B9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360225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6" w:type="dxa"/>
                  <w:tcBorders>
                    <w:left w:val="single" w:sz="12" w:space="0" w:color="auto"/>
                    <w:right w:val="single" w:sz="4" w:space="0" w:color="auto"/>
                  </w:tcBorders>
                </w:tcPr>
                <w:p w14:paraId="30912580" w14:textId="40798A2D"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8673AF">
                    <w:rPr>
                      <w:rFonts w:asciiTheme="majorEastAsia" w:eastAsiaTheme="majorEastAsia" w:hAnsiTheme="majorEastAsia" w:hint="eastAsia"/>
                      <w:color w:val="000000" w:themeColor="text1"/>
                      <w:sz w:val="18"/>
                      <w:szCs w:val="18"/>
                    </w:rPr>
                    <w:t>退居する者の運動機能及び日常生活動作能力の維持及び向上を目的として行う各種訓練等に関する相談援助</w:t>
                  </w:r>
                </w:p>
              </w:tc>
            </w:tr>
            <w:tr w:rsidR="00B57E27" w14:paraId="19E8C882"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FD954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436803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6" w:type="dxa"/>
                  <w:tcBorders>
                    <w:left w:val="single" w:sz="12" w:space="0" w:color="auto"/>
                    <w:right w:val="single" w:sz="4" w:space="0" w:color="auto"/>
                  </w:tcBorders>
                </w:tcPr>
                <w:p w14:paraId="3053CCE9" w14:textId="2D7E6C71" w:rsidR="00B57E27" w:rsidRDefault="00B57E27" w:rsidP="00B57E27">
                  <w:pPr>
                    <w:spacing w:line="240" w:lineRule="exact"/>
                    <w:rPr>
                      <w:rFonts w:asciiTheme="majorEastAsia" w:eastAsiaTheme="majorEastAsia" w:hAnsiTheme="majorEastAsia"/>
                      <w:bCs/>
                      <w:color w:val="000000" w:themeColor="text1"/>
                      <w:sz w:val="18"/>
                      <w:szCs w:val="20"/>
                    </w:rPr>
                  </w:pPr>
                  <w:r w:rsidRPr="008673AF">
                    <w:rPr>
                      <w:rFonts w:asciiTheme="majorEastAsia" w:eastAsiaTheme="majorEastAsia" w:hAnsiTheme="majorEastAsia" w:hint="eastAsia"/>
                      <w:color w:val="000000" w:themeColor="text1"/>
                      <w:sz w:val="18"/>
                      <w:szCs w:val="18"/>
                    </w:rPr>
                    <w:t>家屋の改善に関する相談援助</w:t>
                  </w:r>
                </w:p>
              </w:tc>
            </w:tr>
            <w:tr w:rsidR="00B57E27" w14:paraId="5537630C"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462CE" w14:textId="11CEE4BB"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573947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6" w:type="dxa"/>
                  <w:tcBorders>
                    <w:left w:val="single" w:sz="12" w:space="0" w:color="auto"/>
                    <w:right w:val="single" w:sz="4" w:space="0" w:color="auto"/>
                  </w:tcBorders>
                </w:tcPr>
                <w:p w14:paraId="0BFF1E3B" w14:textId="1C7AA1CA" w:rsidR="00B57E27" w:rsidRDefault="00B57E27" w:rsidP="00B57E27">
                  <w:pPr>
                    <w:spacing w:line="240" w:lineRule="exact"/>
                    <w:rPr>
                      <w:rFonts w:asciiTheme="majorEastAsia" w:eastAsiaTheme="majorEastAsia" w:hAnsiTheme="majorEastAsia"/>
                      <w:bCs/>
                      <w:color w:val="000000" w:themeColor="text1"/>
                      <w:sz w:val="18"/>
                      <w:szCs w:val="20"/>
                    </w:rPr>
                  </w:pPr>
                  <w:r w:rsidRPr="008673AF">
                    <w:rPr>
                      <w:rFonts w:asciiTheme="majorEastAsia" w:eastAsiaTheme="majorEastAsia" w:hAnsiTheme="majorEastAsia" w:hint="eastAsia"/>
                      <w:color w:val="000000" w:themeColor="text1"/>
                      <w:sz w:val="18"/>
                      <w:szCs w:val="18"/>
                    </w:rPr>
                    <w:t>退居する者の介助方法に関する相談援助</w:t>
                  </w:r>
                </w:p>
              </w:tc>
            </w:tr>
          </w:tbl>
          <w:p w14:paraId="3BD7F70A"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72D118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628752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7071CAC"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2431865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6E3D324"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8460228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D27F20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07DE52B" w14:textId="3E6DB538"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(14)①</w:t>
            </w:r>
            <w:r w:rsidR="005F576E">
              <w:rPr>
                <w:rFonts w:asciiTheme="majorEastAsia" w:eastAsiaTheme="majorEastAsia" w:hAnsiTheme="majorEastAsia" w:cs="ＭＳ Ｐゴシック" w:hint="eastAsia"/>
                <w:color w:val="000000" w:themeColor="text1"/>
                <w:kern w:val="0"/>
                <w:sz w:val="18"/>
                <w:szCs w:val="28"/>
              </w:rPr>
              <w:t>、第3</w:t>
            </w:r>
          </w:p>
        </w:tc>
      </w:tr>
      <w:tr w:rsidR="00B57E27" w:rsidRPr="00B103DF" w14:paraId="7A85D9C0" w14:textId="77777777" w:rsidTr="00191C7D">
        <w:trPr>
          <w:cantSplit/>
          <w:trHeight w:val="1138"/>
        </w:trPr>
        <w:tc>
          <w:tcPr>
            <w:tcW w:w="1413" w:type="dxa"/>
            <w:tcBorders>
              <w:top w:val="nil"/>
              <w:bottom w:val="nil"/>
            </w:tcBorders>
          </w:tcPr>
          <w:p w14:paraId="1CD67BEE"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B5D2A88"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B103DF">
              <w:rPr>
                <w:rFonts w:asciiTheme="majorEastAsia" w:eastAsiaTheme="majorEastAsia" w:hAnsiTheme="majorEastAsia" w:hint="eastAsia"/>
                <w:bCs/>
                <w:color w:val="000000" w:themeColor="text1"/>
                <w:sz w:val="18"/>
                <w:szCs w:val="20"/>
              </w:rPr>
              <w:t>次の場合、</w:t>
            </w:r>
            <w:r>
              <w:rPr>
                <w:rFonts w:asciiTheme="majorEastAsia" w:eastAsiaTheme="majorEastAsia" w:hAnsiTheme="majorEastAsia" w:hint="eastAsia"/>
                <w:bCs/>
                <w:color w:val="000000" w:themeColor="text1"/>
                <w:sz w:val="18"/>
                <w:szCs w:val="20"/>
              </w:rPr>
              <w:t>退居時相談援助加算を</w:t>
            </w:r>
            <w:r w:rsidRPr="00B103DF">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していませんか</w:t>
            </w:r>
            <w:r w:rsidRPr="00B103DF">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B57E27" w:rsidRPr="004F697F" w14:paraId="21AC9C54" w14:textId="77777777" w:rsidTr="00BA1740">
              <w:trPr>
                <w:trHeight w:val="260"/>
              </w:trPr>
              <w:tc>
                <w:tcPr>
                  <w:tcW w:w="440" w:type="dxa"/>
                  <w:shd w:val="clear" w:color="auto" w:fill="D0CECE" w:themeFill="background2" w:themeFillShade="E6"/>
                </w:tcPr>
                <w:p w14:paraId="703591C6"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shd w:val="clear" w:color="auto" w:fill="auto"/>
                </w:tcPr>
                <w:p w14:paraId="52264833" w14:textId="77777777" w:rsidR="00B57E27" w:rsidRPr="004F697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退居して病院又は診療所へ入院する場合</w:t>
                  </w:r>
                </w:p>
              </w:tc>
            </w:tr>
            <w:tr w:rsidR="00B57E27" w:rsidRPr="004F697F" w14:paraId="2E0DF057" w14:textId="77777777" w:rsidTr="00BA1740">
              <w:trPr>
                <w:trHeight w:val="260"/>
              </w:trPr>
              <w:tc>
                <w:tcPr>
                  <w:tcW w:w="440" w:type="dxa"/>
                  <w:shd w:val="clear" w:color="auto" w:fill="D0CECE" w:themeFill="background2" w:themeFillShade="E6"/>
                </w:tcPr>
                <w:p w14:paraId="75F60726"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shd w:val="clear" w:color="auto" w:fill="auto"/>
                </w:tcPr>
                <w:p w14:paraId="7A7D2554" w14:textId="1C185535" w:rsidR="00B57E27" w:rsidRPr="008673AF"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退居して他の介護保険施設への入院若しくは入所又は認知症</w:t>
                  </w:r>
                  <w:r w:rsidRPr="00B103DF">
                    <w:rPr>
                      <w:rFonts w:asciiTheme="majorEastAsia" w:eastAsiaTheme="majorEastAsia" w:hAnsiTheme="majorEastAsia" w:hint="eastAsia"/>
                      <w:bCs/>
                      <w:color w:val="000000" w:themeColor="text1"/>
                      <w:sz w:val="18"/>
                      <w:szCs w:val="20"/>
                    </w:rPr>
                    <w:t>対応型共同生活介護、地域密着型介護</w:t>
                  </w:r>
                  <w:r w:rsidR="00240A40">
                    <w:rPr>
                      <w:rFonts w:asciiTheme="majorEastAsia" w:eastAsiaTheme="majorEastAsia" w:hAnsiTheme="majorEastAsia" w:hint="eastAsia"/>
                      <w:bCs/>
                      <w:color w:val="000000" w:themeColor="text1"/>
                      <w:sz w:val="18"/>
                      <w:szCs w:val="20"/>
                    </w:rPr>
                    <w:t>老人</w:t>
                  </w:r>
                  <w:r w:rsidRPr="00B103DF">
                    <w:rPr>
                      <w:rFonts w:asciiTheme="majorEastAsia" w:eastAsiaTheme="majorEastAsia" w:hAnsiTheme="majorEastAsia" w:hint="eastAsia"/>
                      <w:bCs/>
                      <w:color w:val="000000" w:themeColor="text1"/>
                      <w:sz w:val="18"/>
                      <w:szCs w:val="20"/>
                    </w:rPr>
                    <w:t>福祉施設入所者生活介護、特定施設入居者生活介護又は地域密着型特定施設入居者生活介護の利用を開始する場合</w:t>
                  </w:r>
                </w:p>
              </w:tc>
            </w:tr>
            <w:tr w:rsidR="00B57E27" w:rsidRPr="004F697F" w14:paraId="1867CCD3" w14:textId="77777777" w:rsidTr="00BA1740">
              <w:trPr>
                <w:trHeight w:val="260"/>
              </w:trPr>
              <w:tc>
                <w:tcPr>
                  <w:tcW w:w="440" w:type="dxa"/>
                  <w:shd w:val="clear" w:color="auto" w:fill="D0CECE" w:themeFill="background2" w:themeFillShade="E6"/>
                </w:tcPr>
                <w:p w14:paraId="67CA17F0"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shd w:val="clear" w:color="auto" w:fill="auto"/>
                </w:tcPr>
                <w:p w14:paraId="4F054653" w14:textId="77777777" w:rsidR="00B57E27" w:rsidRPr="008673AF"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死亡退居の場合</w:t>
                  </w:r>
                </w:p>
              </w:tc>
            </w:tr>
          </w:tbl>
          <w:p w14:paraId="612978FE"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F1386E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093624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B2B5BE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0607635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97297A5"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2326561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C307B3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AF3EADB" w14:textId="11CDEE54"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(14)②</w:t>
            </w:r>
            <w:r w:rsidR="005F576E">
              <w:rPr>
                <w:rFonts w:asciiTheme="majorEastAsia" w:eastAsiaTheme="majorEastAsia" w:hAnsiTheme="majorEastAsia" w:cs="ＭＳ Ｐゴシック" w:hint="eastAsia"/>
                <w:color w:val="000000" w:themeColor="text1"/>
                <w:kern w:val="0"/>
                <w:sz w:val="18"/>
                <w:szCs w:val="28"/>
              </w:rPr>
              <w:t>、第3</w:t>
            </w:r>
          </w:p>
        </w:tc>
      </w:tr>
      <w:tr w:rsidR="00B57E27" w:rsidRPr="00B103DF" w14:paraId="54D79A47" w14:textId="77777777" w:rsidTr="00FE5EAC">
        <w:trPr>
          <w:trHeight w:val="536"/>
        </w:trPr>
        <w:tc>
          <w:tcPr>
            <w:tcW w:w="1413" w:type="dxa"/>
            <w:tcBorders>
              <w:top w:val="nil"/>
              <w:bottom w:val="nil"/>
            </w:tcBorders>
          </w:tcPr>
          <w:p w14:paraId="7BFFA73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9BFBF2E"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9B3977">
              <w:rPr>
                <w:rFonts w:asciiTheme="majorEastAsia" w:eastAsiaTheme="majorEastAsia" w:hAnsiTheme="majorEastAsia" w:hint="eastAsia"/>
                <w:bCs/>
                <w:color w:val="000000" w:themeColor="text1"/>
                <w:sz w:val="18"/>
                <w:szCs w:val="20"/>
              </w:rPr>
              <w:t>退居時相談援助</w:t>
            </w:r>
            <w:r>
              <w:rPr>
                <w:rFonts w:asciiTheme="majorEastAsia" w:eastAsiaTheme="majorEastAsia" w:hAnsiTheme="majorEastAsia" w:hint="eastAsia"/>
                <w:bCs/>
                <w:color w:val="000000" w:themeColor="text1"/>
                <w:sz w:val="18"/>
                <w:szCs w:val="20"/>
              </w:rPr>
              <w:t>は、介護支援専門員である計画作成担当者、介護職員等が協力して行っていますか。</w:t>
            </w:r>
          </w:p>
        </w:tc>
        <w:tc>
          <w:tcPr>
            <w:tcW w:w="1276" w:type="dxa"/>
            <w:tcBorders>
              <w:top w:val="single" w:sz="4" w:space="0" w:color="auto"/>
              <w:bottom w:val="single" w:sz="4" w:space="0" w:color="auto"/>
            </w:tcBorders>
            <w:shd w:val="clear" w:color="auto" w:fill="FFF2CC" w:themeFill="accent4" w:themeFillTint="33"/>
          </w:tcPr>
          <w:p w14:paraId="6C16107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785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5828D62"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396195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C76AEA9"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818578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0175CD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B527176" w14:textId="243CBCD9"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(14)</w:t>
            </w:r>
            <w:r>
              <w:rPr>
                <w:rFonts w:asciiTheme="majorEastAsia" w:eastAsiaTheme="majorEastAsia" w:hAnsiTheme="majorEastAsia" w:cs="ＭＳ Ｐゴシック" w:hint="eastAsia"/>
                <w:color w:val="000000" w:themeColor="text1"/>
                <w:kern w:val="0"/>
                <w:sz w:val="18"/>
                <w:szCs w:val="28"/>
              </w:rPr>
              <w:t>③</w:t>
            </w:r>
            <w:r w:rsidR="005F576E">
              <w:rPr>
                <w:rFonts w:asciiTheme="majorEastAsia" w:eastAsiaTheme="majorEastAsia" w:hAnsiTheme="majorEastAsia" w:cs="ＭＳ Ｐゴシック" w:hint="eastAsia"/>
                <w:color w:val="000000" w:themeColor="text1"/>
                <w:kern w:val="0"/>
                <w:sz w:val="18"/>
                <w:szCs w:val="28"/>
              </w:rPr>
              <w:t>、第3</w:t>
            </w:r>
          </w:p>
        </w:tc>
      </w:tr>
      <w:tr w:rsidR="00B57E27" w:rsidRPr="00B103DF" w14:paraId="05CCEAD1" w14:textId="77777777" w:rsidTr="00DD146B">
        <w:trPr>
          <w:cantSplit/>
          <w:trHeight w:val="340"/>
        </w:trPr>
        <w:tc>
          <w:tcPr>
            <w:tcW w:w="1413" w:type="dxa"/>
            <w:tcBorders>
              <w:top w:val="nil"/>
              <w:bottom w:val="nil"/>
            </w:tcBorders>
          </w:tcPr>
          <w:p w14:paraId="6E466A89"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E71F452"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退居時相談援助は、退居者及びその家族等のいずれにも行っていますか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14B6ACA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47796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F0A6BB8"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0250865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DD33EA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581334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C1720B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E50334E" w14:textId="49258A60"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(14)④</w:t>
            </w:r>
            <w:r w:rsidR="005F576E">
              <w:rPr>
                <w:rFonts w:asciiTheme="majorEastAsia" w:eastAsiaTheme="majorEastAsia" w:hAnsiTheme="majorEastAsia" w:cs="ＭＳ Ｐゴシック" w:hint="eastAsia"/>
                <w:color w:val="000000" w:themeColor="text1"/>
                <w:kern w:val="0"/>
                <w:sz w:val="18"/>
                <w:szCs w:val="28"/>
              </w:rPr>
              <w:t>、第3</w:t>
            </w:r>
          </w:p>
        </w:tc>
      </w:tr>
      <w:tr w:rsidR="00B57E27" w:rsidRPr="00B103DF" w14:paraId="4C59F13D" w14:textId="77777777" w:rsidTr="00BA09D3">
        <w:trPr>
          <w:trHeight w:val="568"/>
        </w:trPr>
        <w:tc>
          <w:tcPr>
            <w:tcW w:w="1413" w:type="dxa"/>
            <w:tcBorders>
              <w:top w:val="nil"/>
              <w:bottom w:val="single" w:sz="4" w:space="0" w:color="auto"/>
            </w:tcBorders>
          </w:tcPr>
          <w:p w14:paraId="2158FF3D"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6EFF9AB" w14:textId="37AFA99B"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B103DF">
              <w:rPr>
                <w:rFonts w:asciiTheme="majorEastAsia" w:eastAsiaTheme="majorEastAsia" w:hAnsiTheme="majorEastAsia" w:hint="eastAsia"/>
                <w:bCs/>
                <w:color w:val="000000" w:themeColor="text1"/>
                <w:sz w:val="18"/>
                <w:szCs w:val="20"/>
              </w:rPr>
              <w:t xml:space="preserve">　退居時相談援助を行った場合は、</w:t>
            </w:r>
            <w:r>
              <w:rPr>
                <w:rFonts w:asciiTheme="majorEastAsia" w:eastAsiaTheme="majorEastAsia" w:hAnsiTheme="majorEastAsia" w:hint="eastAsia"/>
                <w:bCs/>
                <w:color w:val="000000" w:themeColor="text1"/>
                <w:sz w:val="18"/>
                <w:szCs w:val="20"/>
              </w:rPr>
              <w:t>次に</w:t>
            </w:r>
            <w:r w:rsidRPr="00B103DF">
              <w:rPr>
                <w:rFonts w:asciiTheme="majorEastAsia" w:eastAsiaTheme="majorEastAsia" w:hAnsiTheme="majorEastAsia" w:hint="eastAsia"/>
                <w:bCs/>
                <w:color w:val="000000" w:themeColor="text1"/>
                <w:sz w:val="18"/>
                <w:szCs w:val="20"/>
              </w:rPr>
              <w:t>関する記録を行って</w:t>
            </w:r>
            <w:r>
              <w:rPr>
                <w:rFonts w:asciiTheme="majorEastAsia" w:eastAsiaTheme="majorEastAsia" w:hAnsiTheme="majorEastAsia" w:hint="eastAsia"/>
                <w:bCs/>
                <w:color w:val="000000" w:themeColor="text1"/>
                <w:sz w:val="18"/>
                <w:szCs w:val="20"/>
              </w:rPr>
              <w:t>いますか</w:t>
            </w:r>
            <w:r w:rsidRPr="00B103DF">
              <w:rPr>
                <w:rFonts w:asciiTheme="majorEastAsia" w:eastAsiaTheme="majorEastAsia" w:hAnsiTheme="majorEastAsia" w:hint="eastAsia"/>
                <w:bCs/>
                <w:color w:val="000000" w:themeColor="text1"/>
                <w:sz w:val="18"/>
                <w:szCs w:val="20"/>
              </w:rPr>
              <w:t>。</w:t>
            </w:r>
          </w:p>
          <w:tbl>
            <w:tblPr>
              <w:tblStyle w:val="a3"/>
              <w:tblW w:w="5594" w:type="dxa"/>
              <w:tblInd w:w="148" w:type="dxa"/>
              <w:tblLayout w:type="fixed"/>
              <w:tblLook w:val="04A0" w:firstRow="1" w:lastRow="0" w:firstColumn="1" w:lastColumn="0" w:noHBand="0" w:noVBand="1"/>
            </w:tblPr>
            <w:tblGrid>
              <w:gridCol w:w="438"/>
              <w:gridCol w:w="5156"/>
            </w:tblGrid>
            <w:tr w:rsidR="00B57E27" w:rsidRPr="00B103DF" w14:paraId="0E451FB3" w14:textId="77777777" w:rsidTr="00C602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8C565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770379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6" w:type="dxa"/>
                  <w:tcBorders>
                    <w:left w:val="single" w:sz="12" w:space="0" w:color="auto"/>
                    <w:right w:val="single" w:sz="4" w:space="0" w:color="auto"/>
                  </w:tcBorders>
                </w:tcPr>
                <w:p w14:paraId="6AD87D20" w14:textId="57A3E3C4"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相談援助を行った日付</w:t>
                  </w:r>
                </w:p>
              </w:tc>
            </w:tr>
            <w:tr w:rsidR="00B57E27" w:rsidRPr="00B103DF" w14:paraId="75BEF473" w14:textId="77777777" w:rsidTr="00C60238">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DDDF3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36178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56" w:type="dxa"/>
                  <w:tcBorders>
                    <w:left w:val="single" w:sz="12" w:space="0" w:color="auto"/>
                    <w:right w:val="single" w:sz="4" w:space="0" w:color="auto"/>
                  </w:tcBorders>
                </w:tcPr>
                <w:p w14:paraId="36C9C608" w14:textId="3CACF8AD"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相談援助の内容の要点</w:t>
                  </w:r>
                </w:p>
              </w:tc>
            </w:tr>
          </w:tbl>
          <w:p w14:paraId="6E447A2F" w14:textId="77777777" w:rsidR="00B57E27" w:rsidRPr="00D170BC"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41051A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166087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119B283"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40436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1E2179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764046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9AEF68E" w14:textId="77777777" w:rsidR="00B57E27" w:rsidRPr="00BE5D9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平18-0331005</w:t>
            </w:r>
          </w:p>
          <w:p w14:paraId="4835A078" w14:textId="403A71E5" w:rsidR="00B57E27" w:rsidRPr="00BE5D9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第</w:t>
            </w:r>
            <w:r w:rsidRPr="00BE5D9C">
              <w:rPr>
                <w:rFonts w:asciiTheme="majorEastAsia" w:eastAsiaTheme="majorEastAsia" w:hAnsiTheme="majorEastAsia" w:cs="ＭＳ Ｐゴシック"/>
                <w:color w:val="000000" w:themeColor="text1"/>
                <w:kern w:val="0"/>
                <w:sz w:val="18"/>
                <w:szCs w:val="28"/>
              </w:rPr>
              <w:t>2</w:t>
            </w:r>
            <w:r w:rsidRPr="00BE5D9C">
              <w:rPr>
                <w:rFonts w:asciiTheme="majorEastAsia" w:eastAsiaTheme="majorEastAsia" w:hAnsiTheme="majorEastAsia" w:cs="ＭＳ Ｐゴシック" w:hint="eastAsia"/>
                <w:color w:val="000000" w:themeColor="text1"/>
                <w:kern w:val="0"/>
                <w:sz w:val="18"/>
                <w:szCs w:val="28"/>
              </w:rPr>
              <w:t>の</w:t>
            </w:r>
            <w:r w:rsidRPr="00BE5D9C">
              <w:rPr>
                <w:rFonts w:asciiTheme="majorEastAsia" w:eastAsiaTheme="majorEastAsia" w:hAnsiTheme="majorEastAsia" w:cs="ＭＳ Ｐゴシック"/>
                <w:color w:val="000000" w:themeColor="text1"/>
                <w:kern w:val="0"/>
                <w:sz w:val="18"/>
                <w:szCs w:val="28"/>
              </w:rPr>
              <w:t>6</w:t>
            </w:r>
            <w:r w:rsidRPr="00BE5D9C">
              <w:rPr>
                <w:rFonts w:asciiTheme="majorEastAsia" w:eastAsiaTheme="majorEastAsia" w:hAnsiTheme="majorEastAsia" w:cs="ＭＳ Ｐゴシック" w:hint="eastAsia"/>
                <w:color w:val="000000" w:themeColor="text1"/>
                <w:kern w:val="0"/>
                <w:sz w:val="18"/>
                <w:szCs w:val="28"/>
              </w:rPr>
              <w:t>(14)⑤</w:t>
            </w:r>
            <w:r w:rsidR="005F576E">
              <w:rPr>
                <w:rFonts w:asciiTheme="majorEastAsia" w:eastAsiaTheme="majorEastAsia" w:hAnsiTheme="majorEastAsia" w:cs="ＭＳ Ｐゴシック" w:hint="eastAsia"/>
                <w:color w:val="000000" w:themeColor="text1"/>
                <w:kern w:val="0"/>
                <w:sz w:val="18"/>
                <w:szCs w:val="28"/>
              </w:rPr>
              <w:t>、第3</w:t>
            </w:r>
          </w:p>
        </w:tc>
      </w:tr>
      <w:tr w:rsidR="00B57E27" w:rsidRPr="00B103DF" w14:paraId="0AEFF1BA" w14:textId="77777777" w:rsidTr="00191C7D">
        <w:trPr>
          <w:trHeight w:val="58"/>
        </w:trPr>
        <w:tc>
          <w:tcPr>
            <w:tcW w:w="1413" w:type="dxa"/>
            <w:tcBorders>
              <w:top w:val="single" w:sz="4" w:space="0" w:color="auto"/>
              <w:bottom w:val="nil"/>
            </w:tcBorders>
          </w:tcPr>
          <w:p w14:paraId="31887C3D"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２２　認知症専門ケア加算</w:t>
            </w:r>
          </w:p>
        </w:tc>
        <w:tc>
          <w:tcPr>
            <w:tcW w:w="5953" w:type="dxa"/>
            <w:tcBorders>
              <w:top w:val="single" w:sz="4" w:space="0" w:color="auto"/>
              <w:bottom w:val="single" w:sz="4" w:space="0" w:color="auto"/>
            </w:tcBorders>
          </w:tcPr>
          <w:p w14:paraId="5C130A26" w14:textId="0AB409A8"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w:t>
            </w:r>
            <w:r w:rsidRPr="00B103DF">
              <w:rPr>
                <w:rFonts w:asciiTheme="majorEastAsia" w:eastAsiaTheme="majorEastAsia" w:hAnsiTheme="majorEastAsia" w:hint="eastAsia"/>
                <w:bCs/>
                <w:color w:val="000000" w:themeColor="text1"/>
                <w:sz w:val="18"/>
                <w:szCs w:val="20"/>
              </w:rPr>
              <w:t>認知症対応型共同生活介護事業所が、</w:t>
            </w:r>
            <w:r w:rsidR="00EB13FF" w:rsidRPr="00EB13FF">
              <w:rPr>
                <w:rFonts w:asciiTheme="majorEastAsia" w:eastAsiaTheme="majorEastAsia" w:hAnsiTheme="majorEastAsia" w:hint="eastAsia"/>
                <w:bCs/>
                <w:color w:val="000000" w:themeColor="text1"/>
                <w:sz w:val="18"/>
                <w:szCs w:val="20"/>
              </w:rPr>
              <w:t>日常生活に支障を来すおそれのある症状又は行動が認められることから介護を必要とする認知症の者</w:t>
            </w:r>
            <w:r w:rsidRPr="00B103DF">
              <w:rPr>
                <w:rFonts w:asciiTheme="majorEastAsia" w:eastAsiaTheme="majorEastAsia" w:hAnsiTheme="majorEastAsia" w:hint="eastAsia"/>
                <w:bCs/>
                <w:color w:val="000000" w:themeColor="text1"/>
                <w:sz w:val="18"/>
                <w:szCs w:val="20"/>
              </w:rPr>
              <w:t>に対し専門的な認知症ケアを行った場合は、</w:t>
            </w:r>
            <w:r w:rsidRPr="00C2026C">
              <w:rPr>
                <w:rFonts w:asciiTheme="majorEastAsia" w:eastAsiaTheme="majorEastAsia" w:hAnsiTheme="majorEastAsia" w:hint="eastAsia"/>
                <w:bCs/>
                <w:color w:val="000000" w:themeColor="text1"/>
                <w:sz w:val="18"/>
                <w:szCs w:val="20"/>
              </w:rPr>
              <w:t>当該基準に掲げる区分に従い、</w:t>
            </w:r>
            <w:r w:rsidRPr="00D170BC">
              <w:rPr>
                <w:rFonts w:asciiTheme="majorEastAsia" w:eastAsiaTheme="majorEastAsia" w:hAnsiTheme="majorEastAsia" w:hint="eastAsia"/>
                <w:bCs/>
                <w:color w:val="000000" w:themeColor="text1"/>
                <w:sz w:val="18"/>
                <w:szCs w:val="20"/>
              </w:rPr>
              <w:t>認知症専門ケア加算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B57E27" w:rsidRPr="0030017D" w14:paraId="77F61093"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CD64C" w14:textId="6B87C5A6"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別に厚生労働大臣が定める施設基準</w:t>
                  </w:r>
                  <w:r>
                    <w:rPr>
                      <w:rFonts w:asciiTheme="majorEastAsia" w:eastAsiaTheme="majorEastAsia" w:hAnsiTheme="majorEastAsia" w:hint="eastAsia"/>
                      <w:bCs/>
                      <w:color w:val="000000" w:themeColor="text1"/>
                      <w:sz w:val="18"/>
                      <w:szCs w:val="18"/>
                    </w:rPr>
                    <w:t>（認知症専門ケア加算</w:t>
                  </w:r>
                  <w:r w:rsidRPr="00B103DF">
                    <w:rPr>
                      <w:rFonts w:asciiTheme="majorEastAsia" w:eastAsiaTheme="majorEastAsia" w:hAnsiTheme="majorEastAsia" w:hint="eastAsia"/>
                      <w:bCs/>
                      <w:color w:val="000000" w:themeColor="text1"/>
                      <w:sz w:val="18"/>
                      <w:szCs w:val="18"/>
                    </w:rPr>
                    <w:t>（Ⅰ）</w:t>
                  </w:r>
                  <w:r>
                    <w:rPr>
                      <w:rFonts w:asciiTheme="majorEastAsia" w:eastAsiaTheme="majorEastAsia" w:hAnsiTheme="majorEastAsia" w:hint="eastAsia"/>
                      <w:bCs/>
                      <w:color w:val="000000" w:themeColor="text1"/>
                      <w:sz w:val="18"/>
                      <w:szCs w:val="18"/>
                    </w:rPr>
                    <w:t>）</w:t>
                  </w:r>
                </w:p>
              </w:tc>
            </w:tr>
            <w:tr w:rsidR="00B57E27" w:rsidRPr="00B103DF" w14:paraId="20465607" w14:textId="77777777" w:rsidTr="00F2532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E6D7F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893314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73F88655" w14:textId="12C31DCA"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事業所における利用者の総数のうち、日常生活に支障を来すおそれのある症状又は行動が認められることから介護を必要とする認知症の者（「対象者」という。）の占める割合が</w:t>
                  </w:r>
                  <w:r>
                    <w:rPr>
                      <w:rFonts w:asciiTheme="majorEastAsia" w:eastAsiaTheme="majorEastAsia" w:hAnsiTheme="majorEastAsia" w:hint="eastAsia"/>
                      <w:bCs/>
                      <w:color w:val="000000" w:themeColor="text1"/>
                      <w:sz w:val="18"/>
                      <w:szCs w:val="20"/>
                    </w:rPr>
                    <w:t>２分の１</w:t>
                  </w:r>
                  <w:r w:rsidRPr="00C2026C">
                    <w:rPr>
                      <w:rFonts w:asciiTheme="majorEastAsia" w:eastAsiaTheme="majorEastAsia" w:hAnsiTheme="majorEastAsia" w:hint="eastAsia"/>
                      <w:bCs/>
                      <w:color w:val="000000" w:themeColor="text1"/>
                      <w:sz w:val="18"/>
                      <w:szCs w:val="20"/>
                    </w:rPr>
                    <w:t>以上である</w:t>
                  </w:r>
                </w:p>
              </w:tc>
            </w:tr>
            <w:tr w:rsidR="00B57E27" w:rsidRPr="00B103DF" w14:paraId="774D85D0" w14:textId="77777777" w:rsidTr="00F2532F">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5F1AC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116723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6C93A5D3" w14:textId="16D28BF5"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次のいずれかの研修</w:t>
                  </w:r>
                  <w:r w:rsidRPr="00C2026C">
                    <w:rPr>
                      <w:rFonts w:asciiTheme="majorEastAsia" w:eastAsiaTheme="majorEastAsia" w:hAnsiTheme="majorEastAsia" w:hint="eastAsia"/>
                      <w:bCs/>
                      <w:color w:val="000000" w:themeColor="text1"/>
                      <w:sz w:val="18"/>
                      <w:szCs w:val="20"/>
                    </w:rPr>
                    <w:t>修了者を、事業所</w:t>
                  </w:r>
                  <w:r>
                    <w:rPr>
                      <w:rFonts w:asciiTheme="majorEastAsia" w:eastAsiaTheme="majorEastAsia" w:hAnsiTheme="majorEastAsia" w:hint="eastAsia"/>
                      <w:bCs/>
                      <w:color w:val="000000" w:themeColor="text1"/>
                      <w:sz w:val="18"/>
                      <w:szCs w:val="20"/>
                    </w:rPr>
                    <w:t>における対象者の数が２０人未満である場合にあっては１以上、対象者の数が２０人以上である場合にあっては１に対象者の数が１９を超えて１０</w:t>
                  </w:r>
                  <w:r w:rsidRPr="00C2026C">
                    <w:rPr>
                      <w:rFonts w:asciiTheme="majorEastAsia" w:eastAsiaTheme="majorEastAsia" w:hAnsiTheme="majorEastAsia" w:hint="eastAsia"/>
                      <w:bCs/>
                      <w:color w:val="000000" w:themeColor="text1"/>
                      <w:sz w:val="18"/>
                      <w:szCs w:val="20"/>
                    </w:rPr>
                    <w:t>又はその端</w:t>
                  </w:r>
                  <w:r>
                    <w:rPr>
                      <w:rFonts w:asciiTheme="majorEastAsia" w:eastAsiaTheme="majorEastAsia" w:hAnsiTheme="majorEastAsia" w:hint="eastAsia"/>
                      <w:bCs/>
                      <w:color w:val="000000" w:themeColor="text1"/>
                      <w:sz w:val="18"/>
                      <w:szCs w:val="20"/>
                    </w:rPr>
                    <w:t>数を増すごとに１</w:t>
                  </w:r>
                  <w:r w:rsidRPr="00C2026C">
                    <w:rPr>
                      <w:rFonts w:asciiTheme="majorEastAsia" w:eastAsiaTheme="majorEastAsia" w:hAnsiTheme="majorEastAsia" w:hint="eastAsia"/>
                      <w:bCs/>
                      <w:color w:val="000000" w:themeColor="text1"/>
                      <w:sz w:val="18"/>
                      <w:szCs w:val="20"/>
                    </w:rPr>
                    <w:t>を加えて得た数以上配置し、チームとして専門的な認知症ケアを実施している</w:t>
                  </w:r>
                </w:p>
              </w:tc>
            </w:tr>
            <w:tr w:rsidR="00B57E27" w:rsidRPr="00B103DF" w14:paraId="5E567F87" w14:textId="77777777" w:rsidTr="00F2532F">
              <w:trPr>
                <w:trHeight w:val="270"/>
              </w:trPr>
              <w:tc>
                <w:tcPr>
                  <w:tcW w:w="440" w:type="dxa"/>
                  <w:tcBorders>
                    <w:top w:val="single" w:sz="12" w:space="0" w:color="auto"/>
                    <w:left w:val="nil"/>
                    <w:bottom w:val="nil"/>
                    <w:right w:val="single" w:sz="12" w:space="0" w:color="auto"/>
                  </w:tcBorders>
                  <w:shd w:val="clear" w:color="auto" w:fill="auto"/>
                </w:tcPr>
                <w:p w14:paraId="3767FF59"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5EE3817" w14:textId="0884A0F8"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4183619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2BBBCA8E" w14:textId="317CA681" w:rsidR="00B57E27" w:rsidRPr="00BE5D9C" w:rsidRDefault="00B57E27" w:rsidP="00B57E27">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認知症介護実践リーダー研修</w:t>
                  </w:r>
                </w:p>
              </w:tc>
            </w:tr>
            <w:tr w:rsidR="00B57E27" w:rsidRPr="00B103DF" w14:paraId="6E2E1F0C" w14:textId="77777777" w:rsidTr="00F2532F">
              <w:trPr>
                <w:trHeight w:val="270"/>
              </w:trPr>
              <w:tc>
                <w:tcPr>
                  <w:tcW w:w="440" w:type="dxa"/>
                  <w:tcBorders>
                    <w:top w:val="nil"/>
                    <w:left w:val="nil"/>
                    <w:bottom w:val="single" w:sz="12" w:space="0" w:color="auto"/>
                    <w:right w:val="single" w:sz="12" w:space="0" w:color="auto"/>
                  </w:tcBorders>
                  <w:shd w:val="clear" w:color="auto" w:fill="auto"/>
                </w:tcPr>
                <w:p w14:paraId="1279D7B4"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6754BDAD" w14:textId="0CC93527"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96890158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38FD72E9" w14:textId="02AD8190" w:rsidR="00B57E27" w:rsidRPr="00BE5D9C" w:rsidRDefault="00B57E27" w:rsidP="00B57E27">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認知症看護に係る適切な研修</w:t>
                  </w:r>
                </w:p>
              </w:tc>
            </w:tr>
            <w:tr w:rsidR="00B57E27" w:rsidRPr="00D650DD" w14:paraId="4CEC718B" w14:textId="77777777" w:rsidTr="00F2532F">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1367A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62476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277BA16C" w14:textId="74FAB3E5"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当該事業所の従業者に対する認知症ケアに関する留意事項の伝達又は技術的指導に係る会議を定期的に開催している</w:t>
                  </w:r>
                </w:p>
              </w:tc>
            </w:tr>
            <w:tr w:rsidR="00B57E27" w:rsidRPr="0030017D" w14:paraId="3B857C98"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551F2" w14:textId="15790080"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別に厚生労働大臣が定める施設基準</w:t>
                  </w:r>
                  <w:r>
                    <w:rPr>
                      <w:rFonts w:asciiTheme="majorEastAsia" w:eastAsiaTheme="majorEastAsia" w:hAnsiTheme="majorEastAsia" w:hint="eastAsia"/>
                      <w:bCs/>
                      <w:color w:val="000000" w:themeColor="text1"/>
                      <w:sz w:val="18"/>
                      <w:szCs w:val="18"/>
                    </w:rPr>
                    <w:t>（認知症専門ケア加算</w:t>
                  </w:r>
                  <w:r w:rsidRPr="00B103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Ⅱ</w:t>
                  </w:r>
                  <w:r w:rsidRPr="00B103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p>
              </w:tc>
            </w:tr>
            <w:tr w:rsidR="00B57E27" w:rsidRPr="00B103DF" w14:paraId="4DEB830C" w14:textId="77777777" w:rsidTr="00F2532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09983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079802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0A21CE14" w14:textId="6605DA83"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事業所における利用者の総数のうち、日常生活に支障を来すおそれのある症状又は行動が認められることから介護を必要とする認知症の者（「対象者」という。）の占める割合が</w:t>
                  </w:r>
                  <w:r>
                    <w:rPr>
                      <w:rFonts w:asciiTheme="majorEastAsia" w:eastAsiaTheme="majorEastAsia" w:hAnsiTheme="majorEastAsia" w:hint="eastAsia"/>
                      <w:bCs/>
                      <w:color w:val="000000" w:themeColor="text1"/>
                      <w:sz w:val="18"/>
                      <w:szCs w:val="20"/>
                    </w:rPr>
                    <w:t>２分の１</w:t>
                  </w:r>
                  <w:r w:rsidRPr="00C2026C">
                    <w:rPr>
                      <w:rFonts w:asciiTheme="majorEastAsia" w:eastAsiaTheme="majorEastAsia" w:hAnsiTheme="majorEastAsia" w:hint="eastAsia"/>
                      <w:bCs/>
                      <w:color w:val="000000" w:themeColor="text1"/>
                      <w:sz w:val="18"/>
                      <w:szCs w:val="20"/>
                    </w:rPr>
                    <w:t>以上である</w:t>
                  </w:r>
                </w:p>
              </w:tc>
            </w:tr>
            <w:tr w:rsidR="00B57E27" w:rsidRPr="00B103DF" w14:paraId="008D87E8" w14:textId="77777777" w:rsidTr="00F2532F">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0F3C8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13450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6691C05C" w14:textId="4F6E13D1"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次のいずれかの研修</w:t>
                  </w:r>
                  <w:r w:rsidRPr="00C2026C">
                    <w:rPr>
                      <w:rFonts w:asciiTheme="majorEastAsia" w:eastAsiaTheme="majorEastAsia" w:hAnsiTheme="majorEastAsia" w:hint="eastAsia"/>
                      <w:bCs/>
                      <w:color w:val="000000" w:themeColor="text1"/>
                      <w:sz w:val="18"/>
                      <w:szCs w:val="20"/>
                    </w:rPr>
                    <w:t>修了者を、事業所</w:t>
                  </w:r>
                  <w:r>
                    <w:rPr>
                      <w:rFonts w:asciiTheme="majorEastAsia" w:eastAsiaTheme="majorEastAsia" w:hAnsiTheme="majorEastAsia" w:hint="eastAsia"/>
                      <w:bCs/>
                      <w:color w:val="000000" w:themeColor="text1"/>
                      <w:sz w:val="18"/>
                      <w:szCs w:val="20"/>
                    </w:rPr>
                    <w:t>における対象者の数が２０人未満である場合にあっては１以上、対象者の数が２０人以上である場合にあっては１に対象者の数が１９を超えて１０</w:t>
                  </w:r>
                  <w:r w:rsidRPr="00C2026C">
                    <w:rPr>
                      <w:rFonts w:asciiTheme="majorEastAsia" w:eastAsiaTheme="majorEastAsia" w:hAnsiTheme="majorEastAsia" w:hint="eastAsia"/>
                      <w:bCs/>
                      <w:color w:val="000000" w:themeColor="text1"/>
                      <w:sz w:val="18"/>
                      <w:szCs w:val="20"/>
                    </w:rPr>
                    <w:t>又はその端</w:t>
                  </w:r>
                  <w:r>
                    <w:rPr>
                      <w:rFonts w:asciiTheme="majorEastAsia" w:eastAsiaTheme="majorEastAsia" w:hAnsiTheme="majorEastAsia" w:hint="eastAsia"/>
                      <w:bCs/>
                      <w:color w:val="000000" w:themeColor="text1"/>
                      <w:sz w:val="18"/>
                      <w:szCs w:val="20"/>
                    </w:rPr>
                    <w:t>数を増すごとに１</w:t>
                  </w:r>
                  <w:r w:rsidRPr="00C2026C">
                    <w:rPr>
                      <w:rFonts w:asciiTheme="majorEastAsia" w:eastAsiaTheme="majorEastAsia" w:hAnsiTheme="majorEastAsia" w:hint="eastAsia"/>
                      <w:bCs/>
                      <w:color w:val="000000" w:themeColor="text1"/>
                      <w:sz w:val="18"/>
                      <w:szCs w:val="20"/>
                    </w:rPr>
                    <w:t>を加えて得た数以上配置し、チームとして専門的な認知症ケアを実施している</w:t>
                  </w:r>
                </w:p>
              </w:tc>
            </w:tr>
            <w:tr w:rsidR="00B57E27" w:rsidRPr="00B103DF" w14:paraId="57A149F1" w14:textId="77777777" w:rsidTr="00F2532F">
              <w:trPr>
                <w:trHeight w:val="270"/>
              </w:trPr>
              <w:tc>
                <w:tcPr>
                  <w:tcW w:w="440" w:type="dxa"/>
                  <w:tcBorders>
                    <w:top w:val="single" w:sz="12" w:space="0" w:color="auto"/>
                    <w:left w:val="nil"/>
                    <w:bottom w:val="nil"/>
                    <w:right w:val="single" w:sz="12" w:space="0" w:color="auto"/>
                  </w:tcBorders>
                  <w:shd w:val="clear" w:color="auto" w:fill="auto"/>
                </w:tcPr>
                <w:p w14:paraId="6782BA29"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56F7431" w14:textId="52A25E45"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2347543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1D2CB826" w14:textId="32D255C2" w:rsidR="00B57E27" w:rsidRPr="00BE5D9C" w:rsidRDefault="00B57E27" w:rsidP="00B57E27">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認知症介護実践リーダー研修</w:t>
                  </w:r>
                </w:p>
              </w:tc>
            </w:tr>
            <w:tr w:rsidR="00B57E27" w:rsidRPr="00B103DF" w14:paraId="15227B1F" w14:textId="77777777" w:rsidTr="00F2532F">
              <w:trPr>
                <w:trHeight w:val="270"/>
              </w:trPr>
              <w:tc>
                <w:tcPr>
                  <w:tcW w:w="440" w:type="dxa"/>
                  <w:tcBorders>
                    <w:top w:val="nil"/>
                    <w:left w:val="nil"/>
                    <w:bottom w:val="single" w:sz="12" w:space="0" w:color="auto"/>
                    <w:right w:val="single" w:sz="12" w:space="0" w:color="auto"/>
                  </w:tcBorders>
                  <w:shd w:val="clear" w:color="auto" w:fill="auto"/>
                </w:tcPr>
                <w:p w14:paraId="3B11254E"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BD0E4A0" w14:textId="29A9593F"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731099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37DF85F3" w14:textId="4A30C573" w:rsidR="00B57E27" w:rsidRPr="00BE5D9C" w:rsidRDefault="00B57E27" w:rsidP="00B57E27">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認知症看護に係る適切な研修</w:t>
                  </w:r>
                </w:p>
              </w:tc>
            </w:tr>
            <w:tr w:rsidR="00B57E27" w:rsidRPr="00D650DD" w14:paraId="0F7AC287" w14:textId="77777777" w:rsidTr="00F2532F">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A373C5" w14:textId="3E21C50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131112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299D3804" w14:textId="28AA79FE"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当該事業所の従業者に対する認知症ケアに関する留意事項の伝達又は技術的指導に係る会議を定期的に開催している</w:t>
                  </w:r>
                </w:p>
              </w:tc>
            </w:tr>
            <w:tr w:rsidR="00B57E27" w:rsidRPr="00D650DD" w14:paraId="11BC15FD" w14:textId="77777777" w:rsidTr="00F2532F">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1F5AB3" w14:textId="3BB37EE4"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017347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52E76289" w14:textId="59F6A1D7" w:rsidR="00B57E27" w:rsidRPr="00C2026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次のいずれかの研修</w:t>
                  </w:r>
                  <w:r w:rsidRPr="00C2026C">
                    <w:rPr>
                      <w:rFonts w:asciiTheme="majorEastAsia" w:eastAsiaTheme="majorEastAsia" w:hAnsiTheme="majorEastAsia" w:hint="eastAsia"/>
                      <w:bCs/>
                      <w:color w:val="000000" w:themeColor="text1"/>
                      <w:sz w:val="18"/>
                      <w:szCs w:val="20"/>
                    </w:rPr>
                    <w:t>修了者を</w:t>
                  </w:r>
                  <w:r>
                    <w:rPr>
                      <w:rFonts w:asciiTheme="majorEastAsia" w:eastAsiaTheme="majorEastAsia" w:hAnsiTheme="majorEastAsia" w:hint="eastAsia"/>
                      <w:bCs/>
                      <w:color w:val="000000" w:themeColor="text1"/>
                      <w:sz w:val="18"/>
                      <w:szCs w:val="20"/>
                    </w:rPr>
                    <w:t>１</w:t>
                  </w:r>
                  <w:r w:rsidRPr="00C2026C">
                    <w:rPr>
                      <w:rFonts w:asciiTheme="majorEastAsia" w:eastAsiaTheme="majorEastAsia" w:hAnsiTheme="majorEastAsia" w:hint="eastAsia"/>
                      <w:bCs/>
                      <w:color w:val="000000" w:themeColor="text1"/>
                      <w:sz w:val="18"/>
                      <w:szCs w:val="20"/>
                    </w:rPr>
                    <w:t>名以上配置し、事業所全体の認知症ケアの指導等を実施している</w:t>
                  </w:r>
                </w:p>
              </w:tc>
            </w:tr>
            <w:tr w:rsidR="00B57E27" w:rsidRPr="00D650DD" w14:paraId="35990AE4" w14:textId="77777777" w:rsidTr="00F2532F">
              <w:trPr>
                <w:trHeight w:val="270"/>
              </w:trPr>
              <w:tc>
                <w:tcPr>
                  <w:tcW w:w="440" w:type="dxa"/>
                  <w:tcBorders>
                    <w:top w:val="single" w:sz="12" w:space="0" w:color="auto"/>
                    <w:left w:val="nil"/>
                    <w:bottom w:val="nil"/>
                    <w:right w:val="single" w:sz="12" w:space="0" w:color="auto"/>
                  </w:tcBorders>
                  <w:shd w:val="clear" w:color="auto" w:fill="auto"/>
                </w:tcPr>
                <w:p w14:paraId="6F661A74"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4D5BED3" w14:textId="313AAF78"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6675355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3B11D159" w14:textId="281D1D6C" w:rsidR="00B57E27" w:rsidRPr="00BE5D9C" w:rsidRDefault="00B57E27" w:rsidP="00B57E27">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認知症介護指導者養成研修</w:t>
                  </w:r>
                </w:p>
              </w:tc>
            </w:tr>
            <w:tr w:rsidR="00B57E27" w:rsidRPr="00D650DD" w14:paraId="5893E27D" w14:textId="77777777" w:rsidTr="00F2532F">
              <w:trPr>
                <w:trHeight w:val="270"/>
              </w:trPr>
              <w:tc>
                <w:tcPr>
                  <w:tcW w:w="440" w:type="dxa"/>
                  <w:tcBorders>
                    <w:top w:val="nil"/>
                    <w:left w:val="nil"/>
                    <w:bottom w:val="single" w:sz="12" w:space="0" w:color="auto"/>
                    <w:right w:val="single" w:sz="12" w:space="0" w:color="auto"/>
                  </w:tcBorders>
                  <w:shd w:val="clear" w:color="auto" w:fill="auto"/>
                </w:tcPr>
                <w:p w14:paraId="7606FB97"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5FB8EDD" w14:textId="336A6630"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6138765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04EECF50" w14:textId="64280FC0" w:rsidR="00B57E27" w:rsidRPr="00BE5D9C" w:rsidRDefault="00B57E27" w:rsidP="00B57E27">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認知症看護に係る適切な研修</w:t>
                  </w:r>
                </w:p>
              </w:tc>
            </w:tr>
            <w:tr w:rsidR="00B57E27" w:rsidRPr="00D650DD" w14:paraId="627F7C9D" w14:textId="77777777" w:rsidTr="00F2532F">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9A7FA6" w14:textId="5A7BE1C8"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3381029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6A690FF4"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当該事業所における介護職員、看護職員ごとの認知症ケアに関する</w:t>
                  </w:r>
                  <w:r>
                    <w:rPr>
                      <w:rFonts w:asciiTheme="majorEastAsia" w:eastAsiaTheme="majorEastAsia" w:hAnsiTheme="majorEastAsia" w:hint="eastAsia"/>
                      <w:bCs/>
                      <w:color w:val="000000" w:themeColor="text1"/>
                      <w:sz w:val="18"/>
                      <w:szCs w:val="20"/>
                    </w:rPr>
                    <w:t>研修計画を作成し、当該計画に従い、研修（</w:t>
                  </w:r>
                  <w:r w:rsidRPr="00C2026C">
                    <w:rPr>
                      <w:rFonts w:asciiTheme="majorEastAsia" w:eastAsiaTheme="majorEastAsia" w:hAnsiTheme="majorEastAsia" w:hint="eastAsia"/>
                      <w:bCs/>
                      <w:color w:val="000000" w:themeColor="text1"/>
                      <w:sz w:val="18"/>
                      <w:szCs w:val="20"/>
                    </w:rPr>
                    <w:t>外部における研修を含む。）を実施又は実施を予定している</w:t>
                  </w:r>
                </w:p>
                <w:tbl>
                  <w:tblPr>
                    <w:tblStyle w:val="a3"/>
                    <w:tblW w:w="4735" w:type="dxa"/>
                    <w:tblInd w:w="173" w:type="dxa"/>
                    <w:tblLook w:val="04A0" w:firstRow="1" w:lastRow="0" w:firstColumn="1" w:lastColumn="0" w:noHBand="0" w:noVBand="1"/>
                  </w:tblPr>
                  <w:tblGrid>
                    <w:gridCol w:w="1701"/>
                    <w:gridCol w:w="3034"/>
                  </w:tblGrid>
                  <w:tr w:rsidR="00B57E27" w14:paraId="1FF8498A" w14:textId="77777777" w:rsidTr="00300B99">
                    <w:tc>
                      <w:tcPr>
                        <w:tcW w:w="1701" w:type="dxa"/>
                        <w:tcBorders>
                          <w:right w:val="single" w:sz="12" w:space="0" w:color="auto"/>
                        </w:tcBorders>
                        <w:shd w:val="clear" w:color="auto" w:fill="D0CECE" w:themeFill="background2" w:themeFillShade="E6"/>
                      </w:tcPr>
                      <w:p w14:paraId="5B95EF3C"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令和７年度</w:t>
                        </w:r>
                      </w:p>
                    </w:tc>
                    <w:tc>
                      <w:tcPr>
                        <w:tcW w:w="3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07CAB5"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B57E27" w14:paraId="010644B5" w14:textId="77777777" w:rsidTr="00300B99">
                    <w:tc>
                      <w:tcPr>
                        <w:tcW w:w="1701" w:type="dxa"/>
                        <w:tcBorders>
                          <w:right w:val="single" w:sz="12" w:space="0" w:color="auto"/>
                        </w:tcBorders>
                        <w:shd w:val="clear" w:color="auto" w:fill="D0CECE" w:themeFill="background2" w:themeFillShade="E6"/>
                      </w:tcPr>
                      <w:p w14:paraId="1329E710"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91FF91"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5F1FD01B" w14:textId="68867DDD" w:rsidR="00B57E27" w:rsidRPr="004D3561" w:rsidRDefault="00B57E27" w:rsidP="00B57E27">
                  <w:pPr>
                    <w:spacing w:line="240" w:lineRule="exact"/>
                    <w:rPr>
                      <w:rFonts w:asciiTheme="majorEastAsia" w:eastAsiaTheme="majorEastAsia" w:hAnsiTheme="majorEastAsia"/>
                      <w:bCs/>
                      <w:color w:val="000000" w:themeColor="text1"/>
                      <w:sz w:val="18"/>
                      <w:szCs w:val="20"/>
                    </w:rPr>
                  </w:pPr>
                </w:p>
              </w:tc>
            </w:tr>
          </w:tbl>
          <w:p w14:paraId="5AB5E2D4" w14:textId="77777777"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ECBCFF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51826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BF4D36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393457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A5EC62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289789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0E46E54" w14:textId="77777777" w:rsidR="00B57E27" w:rsidRPr="00BE5D9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平18厚告126</w:t>
            </w:r>
          </w:p>
          <w:p w14:paraId="36697424"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チ</w:t>
            </w:r>
          </w:p>
          <w:p w14:paraId="06996AF0"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6A83534"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3ヘ</w:t>
            </w:r>
          </w:p>
          <w:p w14:paraId="5E1FC9EA" w14:textId="24C4F75A" w:rsidR="00EB13FF" w:rsidRPr="00BE5D9C" w:rsidRDefault="00EB13FF" w:rsidP="00EB13FF">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平27厚告</w:t>
            </w:r>
            <w:r>
              <w:rPr>
                <w:rFonts w:asciiTheme="majorEastAsia" w:eastAsiaTheme="majorEastAsia" w:hAnsiTheme="majorEastAsia" w:cs="ＭＳ Ｐゴシック" w:hint="eastAsia"/>
                <w:color w:val="000000" w:themeColor="text1"/>
                <w:kern w:val="0"/>
                <w:sz w:val="18"/>
                <w:szCs w:val="28"/>
              </w:rPr>
              <w:t>94</w:t>
            </w:r>
          </w:p>
          <w:p w14:paraId="049200A2" w14:textId="744A6725" w:rsidR="00EB13FF" w:rsidRDefault="00EB13FF" w:rsidP="00EB13FF">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41</w:t>
            </w:r>
            <w:r w:rsidRPr="00BE5D9C">
              <w:rPr>
                <w:rFonts w:asciiTheme="majorEastAsia" w:eastAsiaTheme="majorEastAsia" w:hAnsiTheme="majorEastAsia" w:cs="ＭＳ Ｐゴシック" w:hint="eastAsia"/>
                <w:color w:val="000000" w:themeColor="text1"/>
                <w:kern w:val="0"/>
                <w:sz w:val="18"/>
                <w:szCs w:val="28"/>
              </w:rPr>
              <w:t>号</w:t>
            </w:r>
            <w:r>
              <w:rPr>
                <w:rFonts w:asciiTheme="majorEastAsia" w:eastAsiaTheme="majorEastAsia" w:hAnsiTheme="majorEastAsia" w:cs="ＭＳ Ｐゴシック" w:hint="eastAsia"/>
                <w:color w:val="000000" w:themeColor="text1"/>
                <w:kern w:val="0"/>
                <w:sz w:val="18"/>
                <w:szCs w:val="28"/>
              </w:rPr>
              <w:t>、第90号</w:t>
            </w:r>
          </w:p>
          <w:p w14:paraId="3E0DF8B0" w14:textId="77777777" w:rsidR="00B57E27" w:rsidRPr="00BE5D9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平27厚告95</w:t>
            </w:r>
          </w:p>
          <w:p w14:paraId="390A47E3"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第3号の5</w:t>
            </w:r>
          </w:p>
          <w:p w14:paraId="5A74A20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4779138D" w14:textId="1B4A485D" w:rsidR="00B57E27" w:rsidRPr="00BE5D9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の6(15)②</w:t>
            </w:r>
            <w:r>
              <w:rPr>
                <w:rFonts w:asciiTheme="majorEastAsia" w:eastAsiaTheme="majorEastAsia" w:hAnsiTheme="majorEastAsia" w:cs="ＭＳ Ｐゴシック" w:hint="eastAsia"/>
                <w:color w:val="000000" w:themeColor="text1"/>
                <w:kern w:val="0"/>
                <w:sz w:val="18"/>
                <w:szCs w:val="28"/>
              </w:rPr>
              <w:t>④</w:t>
            </w:r>
            <w:r w:rsidR="00EB13FF">
              <w:rPr>
                <w:rFonts w:asciiTheme="majorEastAsia" w:eastAsiaTheme="majorEastAsia" w:hAnsiTheme="majorEastAsia" w:cs="ＭＳ Ｐゴシック" w:hint="eastAsia"/>
                <w:color w:val="000000" w:themeColor="text1"/>
                <w:kern w:val="0"/>
                <w:sz w:val="18"/>
                <w:szCs w:val="28"/>
              </w:rPr>
              <w:t>、第3</w:t>
            </w:r>
          </w:p>
        </w:tc>
      </w:tr>
      <w:tr w:rsidR="00B57E27" w:rsidRPr="00B103DF" w14:paraId="2112CBFA" w14:textId="77777777" w:rsidTr="00E14EA6">
        <w:trPr>
          <w:trHeight w:val="563"/>
        </w:trPr>
        <w:tc>
          <w:tcPr>
            <w:tcW w:w="1413" w:type="dxa"/>
            <w:tcBorders>
              <w:top w:val="nil"/>
              <w:bottom w:val="nil"/>
            </w:tcBorders>
          </w:tcPr>
          <w:p w14:paraId="32191675"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77F4E97"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「日常生活に支障を来すおそれのある症状若しくは行動が認められることから介護を必要とする認知症の者」とは、日常生活自立度がランクⅢ、Ⅳ又はＭに該当する利用者</w:t>
            </w:r>
            <w:r>
              <w:rPr>
                <w:rFonts w:asciiTheme="majorEastAsia" w:eastAsiaTheme="majorEastAsia" w:hAnsiTheme="majorEastAsia" w:hint="eastAsia"/>
                <w:bCs/>
                <w:color w:val="000000" w:themeColor="text1"/>
                <w:sz w:val="18"/>
                <w:szCs w:val="20"/>
              </w:rPr>
              <w:t>としていますか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39F6A04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926677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57021E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9679532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9D09D43"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633771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32DFC1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62CD5CC" w14:textId="45F29334"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Pr="00B63106">
              <w:rPr>
                <w:rFonts w:asciiTheme="majorEastAsia" w:eastAsiaTheme="majorEastAsia" w:hAnsiTheme="majorEastAsia" w:cs="ＭＳ Ｐゴシック"/>
                <w:color w:val="000000" w:themeColor="text1"/>
                <w:kern w:val="0"/>
                <w:sz w:val="18"/>
                <w:szCs w:val="28"/>
              </w:rPr>
              <w:t>6</w:t>
            </w:r>
            <w:r w:rsidRPr="00B63106">
              <w:rPr>
                <w:rFonts w:asciiTheme="majorEastAsia" w:eastAsiaTheme="majorEastAsia" w:hAnsiTheme="majorEastAsia" w:cs="ＭＳ Ｐゴシック" w:hint="eastAsia"/>
                <w:color w:val="000000" w:themeColor="text1"/>
                <w:kern w:val="0"/>
                <w:sz w:val="18"/>
                <w:szCs w:val="28"/>
              </w:rPr>
              <w:t>(15)①</w:t>
            </w:r>
            <w:r w:rsidR="00EB13FF">
              <w:rPr>
                <w:rFonts w:asciiTheme="majorEastAsia" w:eastAsiaTheme="majorEastAsia" w:hAnsiTheme="majorEastAsia" w:cs="ＭＳ Ｐゴシック" w:hint="eastAsia"/>
                <w:color w:val="000000" w:themeColor="text1"/>
                <w:kern w:val="0"/>
                <w:sz w:val="18"/>
                <w:szCs w:val="28"/>
              </w:rPr>
              <w:t>、第3</w:t>
            </w:r>
          </w:p>
        </w:tc>
      </w:tr>
      <w:tr w:rsidR="00B57E27" w:rsidRPr="00B103DF" w14:paraId="088E05E1" w14:textId="77777777" w:rsidTr="00E14EA6">
        <w:trPr>
          <w:trHeight w:val="563"/>
        </w:trPr>
        <w:tc>
          <w:tcPr>
            <w:tcW w:w="1413" w:type="dxa"/>
            <w:tcBorders>
              <w:top w:val="nil"/>
              <w:bottom w:val="nil"/>
            </w:tcBorders>
          </w:tcPr>
          <w:p w14:paraId="6927F9A1"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DA07E17"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BE5D9C">
              <w:rPr>
                <w:rFonts w:asciiTheme="majorEastAsia" w:eastAsiaTheme="majorEastAsia" w:hAnsiTheme="majorEastAsia" w:hint="eastAsia"/>
                <w:bCs/>
                <w:color w:val="000000" w:themeColor="text1"/>
                <w:sz w:val="18"/>
                <w:szCs w:val="20"/>
              </w:rPr>
              <w:t>認知症日常生活自立度Ⅲ以上の者の割合の算定方法</w:t>
            </w:r>
            <w:r>
              <w:rPr>
                <w:rFonts w:asciiTheme="majorEastAsia" w:eastAsiaTheme="majorEastAsia" w:hAnsiTheme="majorEastAsia" w:hint="eastAsia"/>
                <w:bCs/>
                <w:color w:val="000000" w:themeColor="text1"/>
                <w:sz w:val="18"/>
                <w:szCs w:val="20"/>
              </w:rPr>
              <w:t>については、</w:t>
            </w:r>
            <w:r w:rsidRPr="00BE5D9C">
              <w:rPr>
                <w:rFonts w:asciiTheme="majorEastAsia" w:eastAsiaTheme="majorEastAsia" w:hAnsiTheme="majorEastAsia" w:hint="eastAsia"/>
                <w:bCs/>
                <w:color w:val="000000" w:themeColor="text1"/>
                <w:sz w:val="18"/>
                <w:szCs w:val="20"/>
              </w:rPr>
              <w:t>届出日の属する月の前３月の各月末時点の利用者数の平均で算定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511201B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282103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AD8764A"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9575418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D3EC030"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65153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B5FB9F9"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平成21年4月改定関係Q&amp;A(V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p>
          <w:p w14:paraId="726E325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問114</w:t>
            </w:r>
          </w:p>
        </w:tc>
      </w:tr>
      <w:tr w:rsidR="00B57E27" w:rsidRPr="00B103DF" w14:paraId="6A9787F9" w14:textId="77777777" w:rsidTr="00D65699">
        <w:trPr>
          <w:cantSplit/>
          <w:trHeight w:val="563"/>
        </w:trPr>
        <w:tc>
          <w:tcPr>
            <w:tcW w:w="1413" w:type="dxa"/>
            <w:tcBorders>
              <w:top w:val="nil"/>
              <w:bottom w:val="nil"/>
            </w:tcBorders>
          </w:tcPr>
          <w:p w14:paraId="4B844D4C"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D963E2B" w14:textId="60958A3F"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422CA">
              <w:rPr>
                <w:rFonts w:asciiTheme="majorEastAsia" w:eastAsiaTheme="majorEastAsia" w:hAnsiTheme="majorEastAsia" w:hint="eastAsia"/>
                <w:bCs/>
                <w:color w:val="000000" w:themeColor="text1"/>
                <w:sz w:val="18"/>
                <w:szCs w:val="20"/>
              </w:rPr>
              <w:t>認知症看護に係る適切な研修とは、</w:t>
            </w:r>
            <w:r>
              <w:rPr>
                <w:rFonts w:asciiTheme="majorEastAsia" w:eastAsiaTheme="majorEastAsia" w:hAnsiTheme="majorEastAsia" w:hint="eastAsia"/>
                <w:bCs/>
                <w:color w:val="000000" w:themeColor="text1"/>
                <w:sz w:val="18"/>
                <w:szCs w:val="20"/>
              </w:rPr>
              <w:t>現時点では、</w:t>
            </w:r>
            <w:r w:rsidRPr="002422CA">
              <w:rPr>
                <w:rFonts w:asciiTheme="majorEastAsia" w:eastAsiaTheme="majorEastAsia" w:hAnsiTheme="majorEastAsia" w:hint="eastAsia"/>
                <w:bCs/>
                <w:color w:val="000000" w:themeColor="text1"/>
                <w:sz w:val="18"/>
                <w:szCs w:val="20"/>
              </w:rPr>
              <w:t>以下のいずれかの研修で</w:t>
            </w:r>
            <w:r>
              <w:rPr>
                <w:rFonts w:asciiTheme="majorEastAsia" w:eastAsiaTheme="majorEastAsia" w:hAnsiTheme="majorEastAsia" w:hint="eastAsia"/>
                <w:bCs/>
                <w:color w:val="000000" w:themeColor="text1"/>
                <w:sz w:val="18"/>
                <w:szCs w:val="20"/>
              </w:rPr>
              <w:t>す</w:t>
            </w:r>
            <w:r w:rsidRPr="002422CA">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B57E27" w:rsidRPr="004F697F" w14:paraId="2D2368BC" w14:textId="77777777" w:rsidTr="00BA1740">
              <w:trPr>
                <w:trHeight w:val="260"/>
              </w:trPr>
              <w:tc>
                <w:tcPr>
                  <w:tcW w:w="440" w:type="dxa"/>
                  <w:shd w:val="clear" w:color="auto" w:fill="D0CECE" w:themeFill="background2" w:themeFillShade="E6"/>
                </w:tcPr>
                <w:p w14:paraId="77DBBE20"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shd w:val="clear" w:color="auto" w:fill="auto"/>
                </w:tcPr>
                <w:p w14:paraId="4419CEE8" w14:textId="77777777" w:rsidR="00B57E27" w:rsidRPr="004F697F" w:rsidRDefault="00B57E27" w:rsidP="00B57E27">
                  <w:pPr>
                    <w:spacing w:line="240" w:lineRule="exact"/>
                    <w:rPr>
                      <w:rFonts w:asciiTheme="majorEastAsia" w:eastAsiaTheme="majorEastAsia" w:hAnsiTheme="majorEastAsia"/>
                      <w:bCs/>
                      <w:color w:val="000000" w:themeColor="text1"/>
                      <w:sz w:val="18"/>
                      <w:szCs w:val="20"/>
                    </w:rPr>
                  </w:pPr>
                  <w:r w:rsidRPr="002422CA">
                    <w:rPr>
                      <w:rFonts w:asciiTheme="majorEastAsia" w:eastAsiaTheme="majorEastAsia" w:hAnsiTheme="majorEastAsia" w:hint="eastAsia"/>
                      <w:bCs/>
                      <w:color w:val="000000" w:themeColor="text1"/>
                      <w:sz w:val="18"/>
                      <w:szCs w:val="20"/>
                    </w:rPr>
                    <w:t>日本看護協会認定看護師教育課程「認知症看護」の研修</w:t>
                  </w:r>
                </w:p>
              </w:tc>
            </w:tr>
            <w:tr w:rsidR="00B57E27" w:rsidRPr="004F697F" w14:paraId="1ED41963" w14:textId="77777777" w:rsidTr="00CC3BE4">
              <w:trPr>
                <w:cantSplit/>
                <w:trHeight w:val="260"/>
              </w:trPr>
              <w:tc>
                <w:tcPr>
                  <w:tcW w:w="440" w:type="dxa"/>
                  <w:shd w:val="clear" w:color="auto" w:fill="D0CECE" w:themeFill="background2" w:themeFillShade="E6"/>
                </w:tcPr>
                <w:p w14:paraId="4275AE97"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shd w:val="clear" w:color="auto" w:fill="auto"/>
                </w:tcPr>
                <w:p w14:paraId="37B7BCD5" w14:textId="77777777" w:rsidR="00B57E27" w:rsidRPr="008673AF" w:rsidRDefault="00B57E27" w:rsidP="00B57E27">
                  <w:pPr>
                    <w:spacing w:line="240" w:lineRule="exact"/>
                    <w:rPr>
                      <w:rFonts w:asciiTheme="majorEastAsia" w:eastAsiaTheme="majorEastAsia" w:hAnsiTheme="majorEastAsia"/>
                      <w:color w:val="000000" w:themeColor="text1"/>
                      <w:sz w:val="18"/>
                      <w:szCs w:val="18"/>
                    </w:rPr>
                  </w:pPr>
                  <w:r w:rsidRPr="002422CA">
                    <w:rPr>
                      <w:rFonts w:asciiTheme="majorEastAsia" w:eastAsiaTheme="majorEastAsia" w:hAnsiTheme="majorEastAsia" w:hint="eastAsia"/>
                      <w:bCs/>
                      <w:color w:val="000000" w:themeColor="text1"/>
                      <w:sz w:val="18"/>
                      <w:szCs w:val="20"/>
                    </w:rPr>
                    <w:t>日本看護協会が認定している看護系大学院の「老人看護」及び「精神看護」の専門看護師教育課程</w:t>
                  </w:r>
                </w:p>
              </w:tc>
            </w:tr>
            <w:tr w:rsidR="00B57E27" w:rsidRPr="004F697F" w14:paraId="73DF98B6" w14:textId="77777777" w:rsidTr="00BA1740">
              <w:trPr>
                <w:trHeight w:val="260"/>
              </w:trPr>
              <w:tc>
                <w:tcPr>
                  <w:tcW w:w="440" w:type="dxa"/>
                  <w:shd w:val="clear" w:color="auto" w:fill="D0CECE" w:themeFill="background2" w:themeFillShade="E6"/>
                </w:tcPr>
                <w:p w14:paraId="49DEB4EB"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shd w:val="clear" w:color="auto" w:fill="auto"/>
                </w:tcPr>
                <w:p w14:paraId="7FCF7FEC"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2422CA">
                    <w:rPr>
                      <w:rFonts w:asciiTheme="majorEastAsia" w:eastAsiaTheme="majorEastAsia" w:hAnsiTheme="majorEastAsia" w:hint="eastAsia"/>
                      <w:bCs/>
                      <w:color w:val="000000" w:themeColor="text1"/>
                      <w:sz w:val="18"/>
                      <w:szCs w:val="20"/>
                    </w:rPr>
                    <w:t>日本精神科看護協会が認定している「精神科認定看護師」</w:t>
                  </w:r>
                </w:p>
                <w:p w14:paraId="566B77CB" w14:textId="77777777" w:rsidR="00B57E27" w:rsidRPr="008673AF"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ただし、</w:t>
                  </w:r>
                  <w:r w:rsidRPr="002422CA">
                    <w:rPr>
                      <w:rFonts w:asciiTheme="majorEastAsia" w:eastAsiaTheme="majorEastAsia" w:hAnsiTheme="majorEastAsia" w:hint="eastAsia"/>
                      <w:bCs/>
                      <w:color w:val="000000" w:themeColor="text1"/>
                      <w:sz w:val="18"/>
                      <w:szCs w:val="20"/>
                    </w:rPr>
                    <w:t>認定証が発行されている者に限る。</w:t>
                  </w:r>
                </w:p>
              </w:tc>
            </w:tr>
          </w:tbl>
          <w:p w14:paraId="63F26285" w14:textId="77777777" w:rsidR="00B57E27"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64BA7170"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F9ECFD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.1)問17</w:t>
            </w:r>
          </w:p>
        </w:tc>
      </w:tr>
      <w:tr w:rsidR="00B57E27" w:rsidRPr="00B103DF" w14:paraId="52C716FC" w14:textId="77777777" w:rsidTr="00E14EA6">
        <w:trPr>
          <w:cantSplit/>
          <w:trHeight w:val="563"/>
        </w:trPr>
        <w:tc>
          <w:tcPr>
            <w:tcW w:w="1413" w:type="dxa"/>
            <w:tcBorders>
              <w:top w:val="nil"/>
              <w:bottom w:val="nil"/>
            </w:tcBorders>
          </w:tcPr>
          <w:p w14:paraId="52484FBF"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B2828A1"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専門ケア加算（Ⅱ）を算定するためには、認知症専門ケア加算（Ⅰ）の算定要件の１つである認知症介護実践リーダー研修修了者に加えて、認知症介護指導者養成研修修了者又は認知症看護に係る適切な研修修了者を別に配置する必要はありません。例えば加算の対象者が２０名未満の場合、</w:t>
            </w:r>
          </w:p>
          <w:p w14:paraId="0EAB84F4" w14:textId="77777777" w:rsidR="00B57E27" w:rsidRDefault="00B57E27" w:rsidP="00B57E27">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　認知症介護実践リーダー研修と認知症介護指導者養成研修の両方を修了した者</w:t>
            </w:r>
          </w:p>
          <w:p w14:paraId="65183DA9" w14:textId="77777777" w:rsidR="00B57E27" w:rsidRDefault="00B57E27" w:rsidP="00B57E27">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　認知症看護に係る適切な研修を修了した者</w:t>
            </w:r>
          </w:p>
          <w:p w14:paraId="6E025EFF" w14:textId="77777777" w:rsidR="00B57E27" w:rsidRPr="00062D0A" w:rsidRDefault="00B57E27" w:rsidP="00B57E27">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のいずれかが１名配置されていれば、算定することができます。</w:t>
            </w:r>
          </w:p>
          <w:p w14:paraId="6C035E56"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（研修修了者の人員配置例）</w:t>
            </w:r>
          </w:p>
          <w:tbl>
            <w:tblPr>
              <w:tblStyle w:val="a3"/>
              <w:tblW w:w="5552" w:type="dxa"/>
              <w:tblInd w:w="158" w:type="dxa"/>
              <w:tblLayout w:type="fixed"/>
              <w:tblLook w:val="04A0" w:firstRow="1" w:lastRow="0" w:firstColumn="1" w:lastColumn="0" w:noHBand="0" w:noVBand="1"/>
            </w:tblPr>
            <w:tblGrid>
              <w:gridCol w:w="490"/>
              <w:gridCol w:w="262"/>
              <w:gridCol w:w="2903"/>
              <w:gridCol w:w="632"/>
              <w:gridCol w:w="632"/>
              <w:gridCol w:w="633"/>
            </w:tblGrid>
            <w:tr w:rsidR="00B57E27" w14:paraId="5C3A919D" w14:textId="77777777" w:rsidTr="00082161">
              <w:trPr>
                <w:trHeight w:val="147"/>
              </w:trPr>
              <w:tc>
                <w:tcPr>
                  <w:tcW w:w="3655" w:type="dxa"/>
                  <w:gridSpan w:val="3"/>
                  <w:vMerge w:val="restart"/>
                  <w:shd w:val="clear" w:color="auto" w:fill="D0CECE" w:themeFill="background2" w:themeFillShade="E6"/>
                </w:tcPr>
                <w:p w14:paraId="5846F344"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1897" w:type="dxa"/>
                  <w:gridSpan w:val="3"/>
                  <w:shd w:val="clear" w:color="auto" w:fill="D0CECE" w:themeFill="background2" w:themeFillShade="E6"/>
                </w:tcPr>
                <w:p w14:paraId="34EF5271"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加算対象者数</w:t>
                  </w:r>
                </w:p>
              </w:tc>
            </w:tr>
            <w:tr w:rsidR="00B57E27" w14:paraId="5494EE32" w14:textId="77777777" w:rsidTr="00082161">
              <w:trPr>
                <w:trHeight w:val="147"/>
              </w:trPr>
              <w:tc>
                <w:tcPr>
                  <w:tcW w:w="3655" w:type="dxa"/>
                  <w:gridSpan w:val="3"/>
                  <w:vMerge/>
                  <w:shd w:val="clear" w:color="auto" w:fill="D0CECE" w:themeFill="background2" w:themeFillShade="E6"/>
                </w:tcPr>
                <w:p w14:paraId="4DF128B3"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632" w:type="dxa"/>
                  <w:shd w:val="clear" w:color="auto" w:fill="D0CECE" w:themeFill="background2" w:themeFillShade="E6"/>
                </w:tcPr>
                <w:p w14:paraId="37B32DC0"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～19</w:t>
                  </w:r>
                </w:p>
              </w:tc>
              <w:tc>
                <w:tcPr>
                  <w:tcW w:w="632" w:type="dxa"/>
                  <w:shd w:val="clear" w:color="auto" w:fill="D0CECE" w:themeFill="background2" w:themeFillShade="E6"/>
                </w:tcPr>
                <w:p w14:paraId="6FEEE69B"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20</w:t>
                  </w:r>
                </w:p>
                <w:p w14:paraId="3B11A991"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～29</w:t>
                  </w:r>
                </w:p>
              </w:tc>
              <w:tc>
                <w:tcPr>
                  <w:tcW w:w="632" w:type="dxa"/>
                  <w:shd w:val="clear" w:color="auto" w:fill="D0CECE" w:themeFill="background2" w:themeFillShade="E6"/>
                </w:tcPr>
                <w:p w14:paraId="2FA2F0D3"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30</w:t>
                  </w:r>
                </w:p>
                <w:p w14:paraId="18FD9DA1"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～39</w:t>
                  </w:r>
                </w:p>
              </w:tc>
            </w:tr>
            <w:tr w:rsidR="00B57E27" w14:paraId="371783DF" w14:textId="77777777" w:rsidTr="00082161">
              <w:trPr>
                <w:trHeight w:val="147"/>
              </w:trPr>
              <w:tc>
                <w:tcPr>
                  <w:tcW w:w="490" w:type="dxa"/>
                  <w:vMerge w:val="restart"/>
                </w:tcPr>
                <w:p w14:paraId="7082E3A8"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必</w:t>
                  </w:r>
                </w:p>
                <w:p w14:paraId="686488A8"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要</w:t>
                  </w:r>
                </w:p>
                <w:p w14:paraId="73DB9322"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配</w:t>
                  </w:r>
                </w:p>
                <w:p w14:paraId="49A87417"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置</w:t>
                  </w:r>
                </w:p>
                <w:p w14:paraId="5E7A7031"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数</w:t>
                  </w:r>
                </w:p>
              </w:tc>
              <w:tc>
                <w:tcPr>
                  <w:tcW w:w="3165" w:type="dxa"/>
                  <w:gridSpan w:val="2"/>
                </w:tcPr>
                <w:p w14:paraId="1A2EFFD7"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認知症介護に係る専門的な研修</w:t>
                  </w:r>
                </w:p>
              </w:tc>
              <w:tc>
                <w:tcPr>
                  <w:tcW w:w="632" w:type="dxa"/>
                  <w:vMerge w:val="restart"/>
                </w:tcPr>
                <w:p w14:paraId="18198E22"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p w14:paraId="276E7C94"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632" w:type="dxa"/>
                  <w:vMerge w:val="restart"/>
                </w:tcPr>
                <w:p w14:paraId="54AE0584"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p w14:paraId="33168B4B"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p>
              </w:tc>
              <w:tc>
                <w:tcPr>
                  <w:tcW w:w="632" w:type="dxa"/>
                  <w:vMerge w:val="restart"/>
                </w:tcPr>
                <w:p w14:paraId="02EA9D22"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p w14:paraId="7D9ACF81"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p>
              </w:tc>
            </w:tr>
            <w:tr w:rsidR="00B57E27" w14:paraId="11D03187" w14:textId="77777777" w:rsidTr="00082161">
              <w:trPr>
                <w:trHeight w:val="139"/>
              </w:trPr>
              <w:tc>
                <w:tcPr>
                  <w:tcW w:w="490" w:type="dxa"/>
                  <w:vMerge/>
                </w:tcPr>
                <w:p w14:paraId="1C2AE418"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262" w:type="dxa"/>
                </w:tcPr>
                <w:p w14:paraId="347D3DA4"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2903" w:type="dxa"/>
                </w:tcPr>
                <w:p w14:paraId="43B29D03"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認知症介護実践リーダー研修</w:t>
                  </w:r>
                </w:p>
              </w:tc>
              <w:tc>
                <w:tcPr>
                  <w:tcW w:w="632" w:type="dxa"/>
                  <w:vMerge/>
                </w:tcPr>
                <w:p w14:paraId="363E4D2A"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tc>
              <w:tc>
                <w:tcPr>
                  <w:tcW w:w="632" w:type="dxa"/>
                  <w:vMerge/>
                </w:tcPr>
                <w:p w14:paraId="0F230C44"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tc>
              <w:tc>
                <w:tcPr>
                  <w:tcW w:w="632" w:type="dxa"/>
                  <w:vMerge/>
                </w:tcPr>
                <w:p w14:paraId="4E9A5588"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tc>
            </w:tr>
            <w:tr w:rsidR="00B57E27" w14:paraId="0B3E9D1C" w14:textId="77777777" w:rsidTr="00082161">
              <w:trPr>
                <w:trHeight w:val="147"/>
              </w:trPr>
              <w:tc>
                <w:tcPr>
                  <w:tcW w:w="490" w:type="dxa"/>
                  <w:vMerge/>
                </w:tcPr>
                <w:p w14:paraId="7B08C9D4"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262" w:type="dxa"/>
                </w:tcPr>
                <w:p w14:paraId="1B33B64A"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2903" w:type="dxa"/>
                </w:tcPr>
                <w:p w14:paraId="29E4FA7E"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認知症看護に係る適切な研修</w:t>
                  </w:r>
                </w:p>
              </w:tc>
              <w:tc>
                <w:tcPr>
                  <w:tcW w:w="632" w:type="dxa"/>
                  <w:vMerge/>
                </w:tcPr>
                <w:p w14:paraId="506A83CC"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tc>
              <w:tc>
                <w:tcPr>
                  <w:tcW w:w="632" w:type="dxa"/>
                  <w:vMerge/>
                </w:tcPr>
                <w:p w14:paraId="214F02A7"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tc>
              <w:tc>
                <w:tcPr>
                  <w:tcW w:w="632" w:type="dxa"/>
                  <w:vMerge/>
                </w:tcPr>
                <w:p w14:paraId="6F257677"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tc>
            </w:tr>
            <w:tr w:rsidR="00B57E27" w14:paraId="40CBBA00" w14:textId="77777777" w:rsidTr="00082161">
              <w:trPr>
                <w:trHeight w:val="147"/>
              </w:trPr>
              <w:tc>
                <w:tcPr>
                  <w:tcW w:w="490" w:type="dxa"/>
                  <w:vMerge/>
                </w:tcPr>
                <w:p w14:paraId="7C1DE19B"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3165" w:type="dxa"/>
                  <w:gridSpan w:val="2"/>
                </w:tcPr>
                <w:p w14:paraId="2164FE7B"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認知症介護の指導に係る専門的な研修</w:t>
                  </w:r>
                </w:p>
              </w:tc>
              <w:tc>
                <w:tcPr>
                  <w:tcW w:w="632" w:type="dxa"/>
                  <w:vMerge w:val="restart"/>
                </w:tcPr>
                <w:p w14:paraId="3A83823C"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p w14:paraId="6228118F"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632" w:type="dxa"/>
                  <w:vMerge w:val="restart"/>
                </w:tcPr>
                <w:p w14:paraId="36368C04"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p w14:paraId="65A652F6"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632" w:type="dxa"/>
                  <w:vMerge w:val="restart"/>
                </w:tcPr>
                <w:p w14:paraId="38C99B95"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p w14:paraId="29627268"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r>
            <w:tr w:rsidR="00B57E27" w14:paraId="1D7A0AFA" w14:textId="77777777" w:rsidTr="00082161">
              <w:trPr>
                <w:trHeight w:val="147"/>
              </w:trPr>
              <w:tc>
                <w:tcPr>
                  <w:tcW w:w="490" w:type="dxa"/>
                  <w:vMerge/>
                </w:tcPr>
                <w:p w14:paraId="62AB7102"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262" w:type="dxa"/>
                </w:tcPr>
                <w:p w14:paraId="661B3FDA"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2903" w:type="dxa"/>
                </w:tcPr>
                <w:p w14:paraId="3E6D7E23"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認知症介護指導者養成研修</w:t>
                  </w:r>
                </w:p>
              </w:tc>
              <w:tc>
                <w:tcPr>
                  <w:tcW w:w="632" w:type="dxa"/>
                  <w:vMerge/>
                </w:tcPr>
                <w:p w14:paraId="098CECCB"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632" w:type="dxa"/>
                  <w:vMerge/>
                </w:tcPr>
                <w:p w14:paraId="7E64E6AF"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632" w:type="dxa"/>
                  <w:vMerge/>
                </w:tcPr>
                <w:p w14:paraId="7FF2B797"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r w:rsidR="00B57E27" w14:paraId="107D8810" w14:textId="77777777" w:rsidTr="00082161">
              <w:trPr>
                <w:trHeight w:val="147"/>
              </w:trPr>
              <w:tc>
                <w:tcPr>
                  <w:tcW w:w="490" w:type="dxa"/>
                  <w:vMerge/>
                </w:tcPr>
                <w:p w14:paraId="6E03DAAE"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262" w:type="dxa"/>
                </w:tcPr>
                <w:p w14:paraId="24E93874"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2903" w:type="dxa"/>
                </w:tcPr>
                <w:p w14:paraId="22277BB4"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認知症看護に係る適切な研修</w:t>
                  </w:r>
                </w:p>
              </w:tc>
              <w:tc>
                <w:tcPr>
                  <w:tcW w:w="632" w:type="dxa"/>
                  <w:vMerge/>
                </w:tcPr>
                <w:p w14:paraId="5FC17FC1"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632" w:type="dxa"/>
                  <w:vMerge/>
                </w:tcPr>
                <w:p w14:paraId="1D4F0760"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632" w:type="dxa"/>
                  <w:vMerge/>
                </w:tcPr>
                <w:p w14:paraId="7BDAB5CE"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3AD99AC4" w14:textId="77777777" w:rsidR="00B57E27" w:rsidRDefault="00B57E27" w:rsidP="00B57E27">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注）認知症介護実践リーダー研修と認知症介護指導者養成研修の両方を修了した者、又は認知症看護に係る適切な研修を修了した者を１名配置する場合、「認知症介護に係る専門的な研修」及び「認知症介護の指導に係る専門的な研修」の修了者をそれぞれ１名配置したこととなります。</w:t>
            </w:r>
          </w:p>
        </w:tc>
        <w:tc>
          <w:tcPr>
            <w:tcW w:w="1276" w:type="dxa"/>
            <w:tcBorders>
              <w:top w:val="dotted" w:sz="4" w:space="0" w:color="auto"/>
              <w:bottom w:val="dotted" w:sz="4" w:space="0" w:color="auto"/>
            </w:tcBorders>
          </w:tcPr>
          <w:p w14:paraId="49131995"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CC954CC"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.1)問26</w:t>
            </w:r>
          </w:p>
        </w:tc>
      </w:tr>
      <w:tr w:rsidR="00B57E27" w:rsidRPr="00B103DF" w14:paraId="2EAFF786" w14:textId="77777777" w:rsidTr="009A4133">
        <w:trPr>
          <w:trHeight w:val="830"/>
        </w:trPr>
        <w:tc>
          <w:tcPr>
            <w:tcW w:w="1413" w:type="dxa"/>
            <w:tcBorders>
              <w:top w:val="nil"/>
              <w:bottom w:val="nil"/>
            </w:tcBorders>
          </w:tcPr>
          <w:p w14:paraId="3AC9AB9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5C7DAB3"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認知症ケアに関する留意事項の伝達又は技術的指導に係る会議」は、テレビ電話装置等を活用して行うことができるものとします。なお、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single" w:sz="4" w:space="0" w:color="auto"/>
            </w:tcBorders>
          </w:tcPr>
          <w:p w14:paraId="3F1DFCFD"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C7F485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A06B73A" w14:textId="5D6592E8"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の6(15)③</w:t>
            </w:r>
            <w:r w:rsidR="00EB13FF">
              <w:rPr>
                <w:rFonts w:asciiTheme="majorEastAsia" w:eastAsiaTheme="majorEastAsia" w:hAnsiTheme="majorEastAsia" w:cs="ＭＳ Ｐゴシック" w:hint="eastAsia"/>
                <w:color w:val="000000" w:themeColor="text1"/>
                <w:kern w:val="0"/>
                <w:sz w:val="18"/>
                <w:szCs w:val="28"/>
              </w:rPr>
              <w:t>、第3</w:t>
            </w:r>
          </w:p>
        </w:tc>
      </w:tr>
      <w:tr w:rsidR="00B57E27" w:rsidRPr="00B103DF" w14:paraId="6480CC32" w14:textId="77777777" w:rsidTr="00E14EA6">
        <w:trPr>
          <w:trHeight w:val="209"/>
        </w:trPr>
        <w:tc>
          <w:tcPr>
            <w:tcW w:w="1413" w:type="dxa"/>
            <w:tcBorders>
              <w:top w:val="nil"/>
              <w:bottom w:val="single" w:sz="4" w:space="0" w:color="auto"/>
            </w:tcBorders>
          </w:tcPr>
          <w:p w14:paraId="0918D601"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D6A780" w14:textId="3FC663DE"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3B207E">
              <w:rPr>
                <w:rFonts w:asciiTheme="majorEastAsia" w:eastAsiaTheme="majorEastAsia" w:hAnsiTheme="majorEastAsia" w:hint="eastAsia"/>
                <w:bCs/>
                <w:color w:val="000000" w:themeColor="text1"/>
                <w:sz w:val="18"/>
                <w:szCs w:val="20"/>
              </w:rPr>
              <w:t>認知症チームケア推進加算を算定している場合、認知症専門ケア加算</w:t>
            </w:r>
            <w:r>
              <w:rPr>
                <w:rFonts w:asciiTheme="majorEastAsia" w:eastAsiaTheme="majorEastAsia" w:hAnsiTheme="majorEastAsia" w:hint="eastAsia"/>
                <w:bCs/>
                <w:color w:val="000000" w:themeColor="text1"/>
                <w:sz w:val="18"/>
                <w:szCs w:val="20"/>
              </w:rPr>
              <w:t>を算定していませんか。</w:t>
            </w:r>
          </w:p>
        </w:tc>
        <w:tc>
          <w:tcPr>
            <w:tcW w:w="1276" w:type="dxa"/>
            <w:tcBorders>
              <w:top w:val="dotted" w:sz="4" w:space="0" w:color="auto"/>
              <w:bottom w:val="single" w:sz="4" w:space="0" w:color="auto"/>
            </w:tcBorders>
            <w:shd w:val="clear" w:color="auto" w:fill="FFF2CC" w:themeFill="accent4" w:themeFillTint="33"/>
          </w:tcPr>
          <w:p w14:paraId="7DE4A9B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67008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850F2D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8840689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480A553"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624214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6535A16" w14:textId="77777777" w:rsidR="00B57E27" w:rsidRPr="00BE5D9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平18厚告126</w:t>
            </w:r>
          </w:p>
          <w:p w14:paraId="36B3DE47" w14:textId="77777777" w:rsidR="00B57E27" w:rsidRPr="00BE5D9C"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チ</w:t>
            </w:r>
          </w:p>
          <w:p w14:paraId="2D630CEE"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BF3D6B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3ヘ</w:t>
            </w:r>
          </w:p>
        </w:tc>
      </w:tr>
      <w:tr w:rsidR="00B57E27" w:rsidRPr="00B103DF" w14:paraId="2835FCA4" w14:textId="77777777" w:rsidTr="00F76998">
        <w:trPr>
          <w:cantSplit/>
          <w:trHeight w:val="1517"/>
        </w:trPr>
        <w:tc>
          <w:tcPr>
            <w:tcW w:w="1413" w:type="dxa"/>
            <w:tcBorders>
              <w:top w:val="single" w:sz="4" w:space="0" w:color="auto"/>
              <w:bottom w:val="nil"/>
            </w:tcBorders>
          </w:tcPr>
          <w:p w14:paraId="3C269054" w14:textId="77777777" w:rsidR="00B57E27" w:rsidRPr="00045801"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lastRenderedPageBreak/>
              <w:t>２３　認知症チームケア推進加算</w:t>
            </w:r>
          </w:p>
        </w:tc>
        <w:tc>
          <w:tcPr>
            <w:tcW w:w="5953" w:type="dxa"/>
            <w:tcBorders>
              <w:top w:val="dotted" w:sz="4" w:space="0" w:color="auto"/>
              <w:bottom w:val="single" w:sz="4" w:space="0" w:color="auto"/>
            </w:tcBorders>
          </w:tcPr>
          <w:p w14:paraId="2E7BAB27" w14:textId="064E435B"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w:t>
            </w:r>
            <w:r w:rsidRPr="00B103DF">
              <w:rPr>
                <w:rFonts w:asciiTheme="majorEastAsia" w:eastAsiaTheme="majorEastAsia" w:hAnsiTheme="majorEastAsia" w:hint="eastAsia"/>
                <w:bCs/>
                <w:color w:val="000000" w:themeColor="text1"/>
                <w:sz w:val="18"/>
                <w:szCs w:val="20"/>
              </w:rPr>
              <w:t>認知症対応型共同生活介護事業所が、別に厚生労働大臣が定める者に対し認知症の行動・心理症状の予防及び出現時の早期対応（以下「予防等」という。）に資するチームケア（複数人の介護者がチームを組み、利用者の情報を共有した上で介護に係る課題を抽出し、多角的な視点で課題解決に向けた介護を提供することをいう。）を行った場合は、</w:t>
            </w:r>
            <w:r w:rsidRPr="003B207E">
              <w:rPr>
                <w:rFonts w:asciiTheme="majorEastAsia" w:eastAsiaTheme="majorEastAsia" w:hAnsiTheme="majorEastAsia" w:hint="eastAsia"/>
                <w:bCs/>
                <w:color w:val="000000" w:themeColor="text1"/>
                <w:sz w:val="18"/>
                <w:szCs w:val="20"/>
              </w:rPr>
              <w:t>当該基準に掲げる区分に従い、</w:t>
            </w:r>
            <w:r>
              <w:rPr>
                <w:rFonts w:asciiTheme="majorEastAsia" w:eastAsiaTheme="majorEastAsia" w:hAnsiTheme="majorEastAsia" w:hint="eastAsia"/>
                <w:bCs/>
                <w:color w:val="000000" w:themeColor="text1"/>
                <w:sz w:val="18"/>
                <w:szCs w:val="20"/>
              </w:rPr>
              <w:t>認知症チームケア推進加算を算定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B57E27" w:rsidRPr="0030017D" w14:paraId="0A08B748"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A8B8F" w14:textId="3CAA7E41"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別に厚生労働大臣が定める施設基準</w:t>
                  </w:r>
                  <w:r>
                    <w:rPr>
                      <w:rFonts w:asciiTheme="majorEastAsia" w:eastAsiaTheme="majorEastAsia" w:hAnsiTheme="majorEastAsia" w:hint="eastAsia"/>
                      <w:bCs/>
                      <w:color w:val="000000" w:themeColor="text1"/>
                      <w:sz w:val="18"/>
                      <w:szCs w:val="18"/>
                    </w:rPr>
                    <w:t>（認知症チームケア推進加算</w:t>
                  </w:r>
                  <w:r w:rsidRPr="00B103DF">
                    <w:rPr>
                      <w:rFonts w:asciiTheme="majorEastAsia" w:eastAsiaTheme="majorEastAsia" w:hAnsiTheme="majorEastAsia" w:hint="eastAsia"/>
                      <w:bCs/>
                      <w:color w:val="000000" w:themeColor="text1"/>
                      <w:sz w:val="18"/>
                      <w:szCs w:val="18"/>
                    </w:rPr>
                    <w:t>（Ⅰ）</w:t>
                  </w:r>
                  <w:r>
                    <w:rPr>
                      <w:rFonts w:asciiTheme="majorEastAsia" w:eastAsiaTheme="majorEastAsia" w:hAnsiTheme="majorEastAsia" w:hint="eastAsia"/>
                      <w:bCs/>
                      <w:color w:val="000000" w:themeColor="text1"/>
                      <w:sz w:val="18"/>
                      <w:szCs w:val="18"/>
                    </w:rPr>
                    <w:t>）</w:t>
                  </w:r>
                </w:p>
              </w:tc>
            </w:tr>
            <w:tr w:rsidR="00B57E27" w:rsidRPr="00B103DF" w14:paraId="0970139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6BFFD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761080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4942241C" w14:textId="19A670B2"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EF2EA2">
                    <w:rPr>
                      <w:rFonts w:asciiTheme="majorEastAsia" w:eastAsiaTheme="majorEastAsia" w:hAnsiTheme="majorEastAsia" w:hint="eastAsia"/>
                      <w:bCs/>
                      <w:color w:val="000000" w:themeColor="text1"/>
                      <w:sz w:val="18"/>
                      <w:szCs w:val="20"/>
                    </w:rPr>
                    <w:t>事業所</w:t>
                  </w:r>
                  <w:r>
                    <w:rPr>
                      <w:rFonts w:asciiTheme="majorEastAsia" w:eastAsiaTheme="majorEastAsia" w:hAnsiTheme="majorEastAsia" w:hint="eastAsia"/>
                      <w:bCs/>
                      <w:color w:val="000000" w:themeColor="text1"/>
                      <w:sz w:val="18"/>
                      <w:szCs w:val="20"/>
                    </w:rPr>
                    <w:t>における利用者</w:t>
                  </w:r>
                  <w:r w:rsidRPr="00EF2EA2">
                    <w:rPr>
                      <w:rFonts w:asciiTheme="majorEastAsia" w:eastAsiaTheme="majorEastAsia" w:hAnsiTheme="majorEastAsia" w:hint="eastAsia"/>
                      <w:bCs/>
                      <w:color w:val="000000" w:themeColor="text1"/>
                      <w:sz w:val="18"/>
                      <w:szCs w:val="20"/>
                    </w:rPr>
                    <w:t>の総数のう</w:t>
                  </w:r>
                  <w:r>
                    <w:rPr>
                      <w:rFonts w:asciiTheme="majorEastAsia" w:eastAsiaTheme="majorEastAsia" w:hAnsiTheme="majorEastAsia" w:hint="eastAsia"/>
                      <w:bCs/>
                      <w:color w:val="000000" w:themeColor="text1"/>
                      <w:sz w:val="18"/>
                      <w:szCs w:val="20"/>
                    </w:rPr>
                    <w:t>ち、周囲の者による日常生活に対する注意を必要とする認知症の者（「対象者」という。）の占める割合が２分の１</w:t>
                  </w:r>
                  <w:r w:rsidRPr="00EF2EA2">
                    <w:rPr>
                      <w:rFonts w:asciiTheme="majorEastAsia" w:eastAsiaTheme="majorEastAsia" w:hAnsiTheme="majorEastAsia" w:hint="eastAsia"/>
                      <w:bCs/>
                      <w:color w:val="000000" w:themeColor="text1"/>
                      <w:sz w:val="18"/>
                      <w:szCs w:val="20"/>
                    </w:rPr>
                    <w:t>以上である</w:t>
                  </w:r>
                </w:p>
              </w:tc>
            </w:tr>
            <w:tr w:rsidR="00B57E27" w:rsidRPr="00B103DF" w14:paraId="015D3201"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ABBA3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286821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76143C60" w14:textId="5E4CD9C5"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次の双方の研修の修了者</w:t>
                  </w:r>
                  <w:r w:rsidRPr="00EF2EA2">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１</w:t>
                  </w:r>
                  <w:r w:rsidRPr="00EF2EA2">
                    <w:rPr>
                      <w:rFonts w:asciiTheme="majorEastAsia" w:eastAsiaTheme="majorEastAsia" w:hAnsiTheme="majorEastAsia" w:hint="eastAsia"/>
                      <w:bCs/>
                      <w:color w:val="000000" w:themeColor="text1"/>
                      <w:sz w:val="18"/>
                      <w:szCs w:val="20"/>
                    </w:rPr>
                    <w:t>名以上配置し、かつ、複数人の介護職員から成る認知症の行動・心理症状に対応するチームを組んでいる</w:t>
                  </w:r>
                </w:p>
              </w:tc>
            </w:tr>
            <w:tr w:rsidR="00B57E27" w:rsidRPr="00BE5D9C" w14:paraId="12ACE5E9" w14:textId="77777777" w:rsidTr="00C60238">
              <w:trPr>
                <w:trHeight w:val="270"/>
              </w:trPr>
              <w:tc>
                <w:tcPr>
                  <w:tcW w:w="440" w:type="dxa"/>
                  <w:tcBorders>
                    <w:top w:val="single" w:sz="12" w:space="0" w:color="auto"/>
                    <w:left w:val="nil"/>
                    <w:bottom w:val="nil"/>
                    <w:right w:val="single" w:sz="12" w:space="0" w:color="auto"/>
                  </w:tcBorders>
                  <w:shd w:val="clear" w:color="auto" w:fill="auto"/>
                </w:tcPr>
                <w:p w14:paraId="6F53FF0B"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46C290F" w14:textId="77777777"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1308898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446FDE38" w14:textId="751FA092" w:rsidR="00B57E27" w:rsidRPr="00BE5D9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認知症介護指導者養成研修</w:t>
                  </w:r>
                </w:p>
              </w:tc>
            </w:tr>
            <w:tr w:rsidR="00B57E27" w:rsidRPr="00BE5D9C" w14:paraId="0D1CDB8F" w14:textId="77777777" w:rsidTr="00C60238">
              <w:trPr>
                <w:trHeight w:val="270"/>
              </w:trPr>
              <w:tc>
                <w:tcPr>
                  <w:tcW w:w="440" w:type="dxa"/>
                  <w:tcBorders>
                    <w:top w:val="nil"/>
                    <w:left w:val="nil"/>
                    <w:bottom w:val="single" w:sz="12" w:space="0" w:color="auto"/>
                    <w:right w:val="single" w:sz="12" w:space="0" w:color="auto"/>
                  </w:tcBorders>
                  <w:shd w:val="clear" w:color="auto" w:fill="auto"/>
                </w:tcPr>
                <w:p w14:paraId="0DFCCDC6"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66EEC43" w14:textId="77777777"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736964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586A9D2E" w14:textId="1B1CF6A0" w:rsidR="00B57E27" w:rsidRPr="00BE5D9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認知症チームケア推進研修</w:t>
                  </w:r>
                </w:p>
              </w:tc>
            </w:tr>
            <w:tr w:rsidR="00B57E27" w:rsidRPr="00D650DD" w14:paraId="1971EF7F"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1FBB5E"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2388617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763C464" w14:textId="7341802D"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EF2EA2">
                    <w:rPr>
                      <w:rFonts w:asciiTheme="majorEastAsia" w:eastAsiaTheme="majorEastAsia" w:hAnsiTheme="majorEastAsia" w:hint="eastAsia"/>
                      <w:bCs/>
                      <w:color w:val="000000" w:themeColor="text1"/>
                      <w:sz w:val="18"/>
                      <w:szCs w:val="20"/>
                    </w:rPr>
                    <w:t>対象者に対し、個別に認知症の行動・心理症状の評価を計画的に行い、その評価に基づく値を測定し、認知症の行動・心理症状の予防等に資するチームケアを実施している</w:t>
                  </w:r>
                </w:p>
              </w:tc>
            </w:tr>
            <w:tr w:rsidR="00B57E27" w:rsidRPr="00D650DD" w14:paraId="6854A478"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809E1D" w14:textId="1B9F0D0C"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945282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463E8A83" w14:textId="63DBA21E"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EF2EA2">
                    <w:rPr>
                      <w:rFonts w:asciiTheme="majorEastAsia" w:eastAsiaTheme="majorEastAsia" w:hAnsiTheme="majorEastAsia" w:hint="eastAsia"/>
                      <w:bCs/>
                      <w:color w:val="000000" w:themeColor="text1"/>
                      <w:sz w:val="18"/>
                      <w:szCs w:val="20"/>
                    </w:rPr>
                    <w:t>認知症の行動・心理症状の予防等に資する認知症ケアについて、カンファレンスの開催、計画の作成、認知症の行動・心理症状の有無及び程度についての定期的な評価、ケアの振り返り、計画の見直し等を行っている</w:t>
                  </w:r>
                </w:p>
              </w:tc>
            </w:tr>
            <w:tr w:rsidR="00B57E27" w:rsidRPr="0030017D" w14:paraId="29A0C23A"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C589F" w14:textId="77777777"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別に厚生労働大臣が定める施設基準</w:t>
                  </w:r>
                  <w:r>
                    <w:rPr>
                      <w:rFonts w:asciiTheme="majorEastAsia" w:eastAsiaTheme="majorEastAsia" w:hAnsiTheme="majorEastAsia" w:hint="eastAsia"/>
                      <w:bCs/>
                      <w:color w:val="000000" w:themeColor="text1"/>
                      <w:sz w:val="18"/>
                      <w:szCs w:val="18"/>
                    </w:rPr>
                    <w:t>（認知症チームケア推進加算</w:t>
                  </w:r>
                  <w:r w:rsidRPr="00B103DF">
                    <w:rPr>
                      <w:rFonts w:asciiTheme="majorEastAsia" w:eastAsiaTheme="majorEastAsia" w:hAnsiTheme="majorEastAsia" w:hint="eastAsia"/>
                      <w:bCs/>
                      <w:color w:val="000000" w:themeColor="text1"/>
                      <w:sz w:val="18"/>
                      <w:szCs w:val="18"/>
                    </w:rPr>
                    <w:t>（Ⅰ）</w:t>
                  </w:r>
                  <w:r>
                    <w:rPr>
                      <w:rFonts w:asciiTheme="majorEastAsia" w:eastAsiaTheme="majorEastAsia" w:hAnsiTheme="majorEastAsia" w:hint="eastAsia"/>
                      <w:bCs/>
                      <w:color w:val="000000" w:themeColor="text1"/>
                      <w:sz w:val="18"/>
                      <w:szCs w:val="18"/>
                    </w:rPr>
                    <w:t>）</w:t>
                  </w:r>
                </w:p>
              </w:tc>
            </w:tr>
            <w:tr w:rsidR="00B57E27" w:rsidRPr="00B103DF" w14:paraId="497E7511"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47E53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4435855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3C314706" w14:textId="38DE5A5B"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EF2EA2">
                    <w:rPr>
                      <w:rFonts w:asciiTheme="majorEastAsia" w:eastAsiaTheme="majorEastAsia" w:hAnsiTheme="majorEastAsia" w:hint="eastAsia"/>
                      <w:bCs/>
                      <w:color w:val="000000" w:themeColor="text1"/>
                      <w:sz w:val="18"/>
                      <w:szCs w:val="20"/>
                    </w:rPr>
                    <w:t>事業所</w:t>
                  </w:r>
                  <w:r>
                    <w:rPr>
                      <w:rFonts w:asciiTheme="majorEastAsia" w:eastAsiaTheme="majorEastAsia" w:hAnsiTheme="majorEastAsia" w:hint="eastAsia"/>
                      <w:bCs/>
                      <w:color w:val="000000" w:themeColor="text1"/>
                      <w:sz w:val="18"/>
                      <w:szCs w:val="20"/>
                    </w:rPr>
                    <w:t>における利用者</w:t>
                  </w:r>
                  <w:r w:rsidRPr="00EF2EA2">
                    <w:rPr>
                      <w:rFonts w:asciiTheme="majorEastAsia" w:eastAsiaTheme="majorEastAsia" w:hAnsiTheme="majorEastAsia" w:hint="eastAsia"/>
                      <w:bCs/>
                      <w:color w:val="000000" w:themeColor="text1"/>
                      <w:sz w:val="18"/>
                      <w:szCs w:val="20"/>
                    </w:rPr>
                    <w:t>の総数のう</w:t>
                  </w:r>
                  <w:r>
                    <w:rPr>
                      <w:rFonts w:asciiTheme="majorEastAsia" w:eastAsiaTheme="majorEastAsia" w:hAnsiTheme="majorEastAsia" w:hint="eastAsia"/>
                      <w:bCs/>
                      <w:color w:val="000000" w:themeColor="text1"/>
                      <w:sz w:val="18"/>
                      <w:szCs w:val="20"/>
                    </w:rPr>
                    <w:t>ち、周囲の者による日常生活に対する注意を必要とする認知症の者（「対象者」という。）の占める割合が２分の１</w:t>
                  </w:r>
                  <w:r w:rsidRPr="00EF2EA2">
                    <w:rPr>
                      <w:rFonts w:asciiTheme="majorEastAsia" w:eastAsiaTheme="majorEastAsia" w:hAnsiTheme="majorEastAsia" w:hint="eastAsia"/>
                      <w:bCs/>
                      <w:color w:val="000000" w:themeColor="text1"/>
                      <w:sz w:val="18"/>
                      <w:szCs w:val="20"/>
                    </w:rPr>
                    <w:t>以上である</w:t>
                  </w:r>
                </w:p>
              </w:tc>
            </w:tr>
            <w:tr w:rsidR="00B57E27" w:rsidRPr="00B103DF" w14:paraId="2D090F4A"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5DD66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470059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1F632D7" w14:textId="5CBC92D5"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EF2EA2">
                    <w:rPr>
                      <w:rFonts w:asciiTheme="majorEastAsia" w:eastAsiaTheme="majorEastAsia" w:hAnsiTheme="majorEastAsia" w:hint="eastAsia"/>
                      <w:bCs/>
                      <w:color w:val="000000" w:themeColor="text1"/>
                      <w:sz w:val="18"/>
                      <w:szCs w:val="20"/>
                    </w:rPr>
                    <w:t>対象者に対し、個別に認知症の行動・心理症状の評価を計画的に行い、その評価に基づく値を測定し、認知症の行動・心理症状の予防等に資するチームケアを実施している</w:t>
                  </w:r>
                </w:p>
              </w:tc>
            </w:tr>
            <w:tr w:rsidR="00B57E27" w:rsidRPr="00B103DF" w14:paraId="1A7BD341"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30AED9" w14:textId="53FCB90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450881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66B074C0" w14:textId="5856CB6E" w:rsidR="00B57E27" w:rsidRPr="00EF2EA2" w:rsidRDefault="00B57E27" w:rsidP="00B57E27">
                  <w:pPr>
                    <w:spacing w:line="240" w:lineRule="exact"/>
                    <w:rPr>
                      <w:rFonts w:asciiTheme="majorEastAsia" w:eastAsiaTheme="majorEastAsia" w:hAnsiTheme="majorEastAsia"/>
                      <w:bCs/>
                      <w:color w:val="000000" w:themeColor="text1"/>
                      <w:sz w:val="18"/>
                      <w:szCs w:val="20"/>
                    </w:rPr>
                  </w:pPr>
                  <w:r w:rsidRPr="00EF2EA2">
                    <w:rPr>
                      <w:rFonts w:asciiTheme="majorEastAsia" w:eastAsiaTheme="majorEastAsia" w:hAnsiTheme="majorEastAsia" w:hint="eastAsia"/>
                      <w:bCs/>
                      <w:color w:val="000000" w:themeColor="text1"/>
                      <w:sz w:val="18"/>
                      <w:szCs w:val="20"/>
                    </w:rPr>
                    <w:t>認知症の行動・心理症状の予防等に資する認知症ケアについて、カンファレンスの開催、計画の作成、認知症の行動・心理症状の有無及び程度についての定期的な評価、ケアの振り返り、計画の見直し等を行っている</w:t>
                  </w:r>
                </w:p>
              </w:tc>
            </w:tr>
            <w:tr w:rsidR="00B57E27" w:rsidRPr="00B103DF" w14:paraId="1C9BF2F8"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5BE94F" w14:textId="494F1C60"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811528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35125D8E" w14:textId="3FCFAB96" w:rsidR="00B57E27" w:rsidRPr="00EF2EA2"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次の双方の研修の修了者</w:t>
                  </w:r>
                  <w:r w:rsidRPr="00EF2EA2">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１</w:t>
                  </w:r>
                  <w:r w:rsidRPr="00EF2EA2">
                    <w:rPr>
                      <w:rFonts w:asciiTheme="majorEastAsia" w:eastAsiaTheme="majorEastAsia" w:hAnsiTheme="majorEastAsia" w:hint="eastAsia"/>
                      <w:bCs/>
                      <w:color w:val="000000" w:themeColor="text1"/>
                      <w:sz w:val="18"/>
                      <w:szCs w:val="20"/>
                    </w:rPr>
                    <w:t>名以上配置し、かつ、複数人の介護職員から成る認知症の行動・心理症状に対応するチームを組んでいる</w:t>
                  </w:r>
                </w:p>
              </w:tc>
            </w:tr>
            <w:tr w:rsidR="00B57E27" w:rsidRPr="00BE5D9C" w14:paraId="54C73559" w14:textId="77777777" w:rsidTr="00F76998">
              <w:trPr>
                <w:trHeight w:val="270"/>
              </w:trPr>
              <w:tc>
                <w:tcPr>
                  <w:tcW w:w="440" w:type="dxa"/>
                  <w:tcBorders>
                    <w:top w:val="single" w:sz="12" w:space="0" w:color="auto"/>
                    <w:left w:val="nil"/>
                    <w:bottom w:val="nil"/>
                    <w:right w:val="single" w:sz="12" w:space="0" w:color="auto"/>
                  </w:tcBorders>
                  <w:shd w:val="clear" w:color="auto" w:fill="auto"/>
                </w:tcPr>
                <w:p w14:paraId="4F9C51AA"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AF5C10C" w14:textId="77777777"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22363779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00FBBE7B" w14:textId="2DB15C14" w:rsidR="00B57E27" w:rsidRPr="00BE5D9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認知症介護実践リーダー研修</w:t>
                  </w:r>
                </w:p>
              </w:tc>
            </w:tr>
            <w:tr w:rsidR="00B57E27" w:rsidRPr="00BE5D9C" w14:paraId="6063B121" w14:textId="77777777" w:rsidTr="00F76998">
              <w:trPr>
                <w:trHeight w:val="270"/>
              </w:trPr>
              <w:tc>
                <w:tcPr>
                  <w:tcW w:w="440" w:type="dxa"/>
                  <w:tcBorders>
                    <w:top w:val="nil"/>
                    <w:left w:val="nil"/>
                    <w:bottom w:val="nil"/>
                    <w:right w:val="single" w:sz="12" w:space="0" w:color="auto"/>
                  </w:tcBorders>
                  <w:shd w:val="clear" w:color="auto" w:fill="auto"/>
                </w:tcPr>
                <w:p w14:paraId="795667CE"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2D9324A" w14:textId="77777777"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6719951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616AFC73" w14:textId="31AC47F4" w:rsidR="00B57E27" w:rsidRPr="00BE5D9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認知症チームケア推進研修</w:t>
                  </w:r>
                </w:p>
              </w:tc>
            </w:tr>
          </w:tbl>
          <w:p w14:paraId="715B1469"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right w:val="single" w:sz="4" w:space="0" w:color="auto"/>
            </w:tcBorders>
            <w:shd w:val="clear" w:color="auto" w:fill="FFF2CC" w:themeFill="accent4" w:themeFillTint="33"/>
          </w:tcPr>
          <w:p w14:paraId="4E2AEC3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07287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FB3EAF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314955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44902E9"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35894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single" w:sz="4" w:space="0" w:color="auto"/>
            </w:tcBorders>
          </w:tcPr>
          <w:p w14:paraId="5001529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DC9B881"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リ</w:t>
            </w:r>
          </w:p>
          <w:p w14:paraId="1EB8044F"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1489FD34"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3ト</w:t>
            </w:r>
          </w:p>
          <w:p w14:paraId="0CC377B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41D3F6A1"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第58号の5の2</w:t>
            </w:r>
          </w:p>
          <w:p w14:paraId="7BA947D7" w14:textId="77777777"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「認知症チームケア推進加算に関する実施上の留意事項等について」第</w:t>
            </w:r>
            <w:r>
              <w:rPr>
                <w:rFonts w:asciiTheme="majorEastAsia" w:eastAsiaTheme="majorEastAsia" w:hAnsiTheme="majorEastAsia" w:cs="ＭＳ Ｐゴシック" w:hint="eastAsia"/>
                <w:color w:val="000000" w:themeColor="text1"/>
                <w:kern w:val="0"/>
                <w:sz w:val="18"/>
                <w:szCs w:val="28"/>
              </w:rPr>
              <w:t>3</w:t>
            </w:r>
          </w:p>
        </w:tc>
      </w:tr>
      <w:tr w:rsidR="00B57E27" w:rsidRPr="00B103DF" w14:paraId="6F2CF021" w14:textId="77777777" w:rsidTr="00F76998">
        <w:trPr>
          <w:trHeight w:val="878"/>
        </w:trPr>
        <w:tc>
          <w:tcPr>
            <w:tcW w:w="1413" w:type="dxa"/>
            <w:tcBorders>
              <w:top w:val="nil"/>
              <w:bottom w:val="nil"/>
            </w:tcBorders>
          </w:tcPr>
          <w:p w14:paraId="3A29EB08"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52A685F"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103DF">
              <w:rPr>
                <w:rFonts w:asciiTheme="majorEastAsia" w:eastAsiaTheme="majorEastAsia" w:hAnsiTheme="majorEastAsia" w:hint="eastAsia"/>
                <w:bCs/>
                <w:color w:val="000000" w:themeColor="text1"/>
                <w:sz w:val="18"/>
                <w:szCs w:val="20"/>
              </w:rPr>
              <w:t>「周囲の者による日常生活に対する注意を必要とする認知症の者」とは、日常生活自立度のランクⅡ、Ⅲ、Ⅳ又はＭに該当する</w:t>
            </w:r>
            <w:r>
              <w:rPr>
                <w:rFonts w:asciiTheme="majorEastAsia" w:eastAsiaTheme="majorEastAsia" w:hAnsiTheme="majorEastAsia" w:hint="eastAsia"/>
                <w:bCs/>
                <w:color w:val="000000" w:themeColor="text1"/>
                <w:sz w:val="18"/>
                <w:szCs w:val="20"/>
              </w:rPr>
              <w:t>利用者としていますか。</w:t>
            </w:r>
          </w:p>
        </w:tc>
        <w:tc>
          <w:tcPr>
            <w:tcW w:w="1276" w:type="dxa"/>
            <w:tcBorders>
              <w:top w:val="dotted" w:sz="4" w:space="0" w:color="auto"/>
              <w:bottom w:val="single" w:sz="4" w:space="0" w:color="auto"/>
              <w:right w:val="single" w:sz="4" w:space="0" w:color="auto"/>
            </w:tcBorders>
            <w:shd w:val="clear" w:color="auto" w:fill="FFF2CC" w:themeFill="accent4" w:themeFillTint="33"/>
          </w:tcPr>
          <w:p w14:paraId="76F2F5E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48363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1CF8BD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0319749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234552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9073854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single" w:sz="4" w:space="0" w:color="auto"/>
            </w:tcBorders>
          </w:tcPr>
          <w:p w14:paraId="5CB38CC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「認知症チームケア推進加算に関する実施上の留意事項等について」第2</w:t>
            </w:r>
          </w:p>
        </w:tc>
      </w:tr>
      <w:tr w:rsidR="00B57E27" w:rsidRPr="00B63106" w14:paraId="31AA572B" w14:textId="77777777" w:rsidTr="00F76998">
        <w:trPr>
          <w:trHeight w:val="563"/>
        </w:trPr>
        <w:tc>
          <w:tcPr>
            <w:tcW w:w="1413" w:type="dxa"/>
            <w:tcBorders>
              <w:top w:val="nil"/>
              <w:bottom w:val="nil"/>
            </w:tcBorders>
          </w:tcPr>
          <w:p w14:paraId="2A051E85"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70A9F6"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BE5D9C">
              <w:rPr>
                <w:rFonts w:asciiTheme="majorEastAsia" w:eastAsiaTheme="majorEastAsia" w:hAnsiTheme="majorEastAsia" w:hint="eastAsia"/>
                <w:bCs/>
                <w:color w:val="000000" w:themeColor="text1"/>
                <w:sz w:val="18"/>
                <w:szCs w:val="20"/>
              </w:rPr>
              <w:t>認知症日常生活自立度</w:t>
            </w:r>
            <w:r>
              <w:rPr>
                <w:rFonts w:asciiTheme="majorEastAsia" w:eastAsiaTheme="majorEastAsia" w:hAnsiTheme="majorEastAsia" w:hint="eastAsia"/>
                <w:bCs/>
                <w:color w:val="000000" w:themeColor="text1"/>
                <w:sz w:val="18"/>
                <w:szCs w:val="20"/>
              </w:rPr>
              <w:t>Ⅱ</w:t>
            </w:r>
            <w:r w:rsidRPr="00BE5D9C">
              <w:rPr>
                <w:rFonts w:asciiTheme="majorEastAsia" w:eastAsiaTheme="majorEastAsia" w:hAnsiTheme="majorEastAsia" w:hint="eastAsia"/>
                <w:bCs/>
                <w:color w:val="000000" w:themeColor="text1"/>
                <w:sz w:val="18"/>
                <w:szCs w:val="20"/>
              </w:rPr>
              <w:t>以上の者の割合の算定方法</w:t>
            </w:r>
            <w:r>
              <w:rPr>
                <w:rFonts w:asciiTheme="majorEastAsia" w:eastAsiaTheme="majorEastAsia" w:hAnsiTheme="majorEastAsia" w:hint="eastAsia"/>
                <w:bCs/>
                <w:color w:val="000000" w:themeColor="text1"/>
                <w:sz w:val="18"/>
                <w:szCs w:val="20"/>
              </w:rPr>
              <w:t>については、</w:t>
            </w:r>
            <w:r w:rsidRPr="00BE5D9C">
              <w:rPr>
                <w:rFonts w:asciiTheme="majorEastAsia" w:eastAsiaTheme="majorEastAsia" w:hAnsiTheme="majorEastAsia" w:hint="eastAsia"/>
                <w:bCs/>
                <w:color w:val="000000" w:themeColor="text1"/>
                <w:sz w:val="18"/>
                <w:szCs w:val="20"/>
              </w:rPr>
              <w:t>届出日の属する月の前３月の各月末時点の利用者数の平均で算定</w:t>
            </w:r>
            <w:r>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7A350D7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729086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051A86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6197958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7B6571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460463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6938588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.2)問7</w:t>
            </w:r>
          </w:p>
        </w:tc>
      </w:tr>
      <w:tr w:rsidR="00B57E27" w14:paraId="2F082F96" w14:textId="77777777" w:rsidTr="009A4133">
        <w:trPr>
          <w:trHeight w:val="481"/>
        </w:trPr>
        <w:tc>
          <w:tcPr>
            <w:tcW w:w="1413" w:type="dxa"/>
            <w:tcBorders>
              <w:top w:val="nil"/>
              <w:left w:val="single" w:sz="4" w:space="0" w:color="auto"/>
              <w:bottom w:val="nil"/>
              <w:right w:val="single" w:sz="4" w:space="0" w:color="auto"/>
            </w:tcBorders>
          </w:tcPr>
          <w:p w14:paraId="6EDED1B4"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tcBorders>
          </w:tcPr>
          <w:p w14:paraId="751FD25C"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85665A">
              <w:rPr>
                <w:rFonts w:asciiTheme="majorEastAsia" w:eastAsiaTheme="majorEastAsia" w:hAnsiTheme="majorEastAsia" w:hint="eastAsia"/>
                <w:bCs/>
                <w:color w:val="000000" w:themeColor="text1"/>
                <w:sz w:val="18"/>
                <w:szCs w:val="20"/>
              </w:rPr>
              <w:t>認知症チームケア推進加算（Ⅰ）では認知症介護指導者養成研修修了のみでは、要件を満たさ</w:t>
            </w:r>
            <w:r>
              <w:rPr>
                <w:rFonts w:asciiTheme="majorEastAsia" w:eastAsiaTheme="majorEastAsia" w:hAnsiTheme="majorEastAsia" w:hint="eastAsia"/>
                <w:bCs/>
                <w:color w:val="000000" w:themeColor="text1"/>
                <w:sz w:val="18"/>
                <w:szCs w:val="20"/>
              </w:rPr>
              <w:t>ず、また、認知症チームケア推進加算（Ⅱ）は、</w:t>
            </w:r>
            <w:r w:rsidRPr="0085665A">
              <w:rPr>
                <w:rFonts w:asciiTheme="majorEastAsia" w:eastAsiaTheme="majorEastAsia" w:hAnsiTheme="majorEastAsia" w:hint="eastAsia"/>
                <w:bCs/>
                <w:color w:val="000000" w:themeColor="text1"/>
                <w:sz w:val="18"/>
                <w:szCs w:val="20"/>
              </w:rPr>
              <w:t>認知症介護実践リーダー研修の修了のみでは要件を満たさない</w:t>
            </w:r>
            <w:r>
              <w:rPr>
                <w:rFonts w:asciiTheme="majorEastAsia" w:eastAsiaTheme="majorEastAsia" w:hAnsiTheme="majorEastAsia" w:hint="eastAsia"/>
                <w:bCs/>
                <w:color w:val="000000" w:themeColor="text1"/>
                <w:sz w:val="18"/>
                <w:szCs w:val="20"/>
              </w:rPr>
              <w:t>ものです。</w:t>
            </w:r>
          </w:p>
        </w:tc>
        <w:tc>
          <w:tcPr>
            <w:tcW w:w="1276" w:type="dxa"/>
            <w:tcBorders>
              <w:top w:val="dotted" w:sz="4" w:space="0" w:color="auto"/>
              <w:bottom w:val="dotted" w:sz="4" w:space="0" w:color="auto"/>
              <w:right w:val="single" w:sz="4" w:space="0" w:color="auto"/>
            </w:tcBorders>
          </w:tcPr>
          <w:p w14:paraId="60D609E2"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tcBorders>
          </w:tcPr>
          <w:p w14:paraId="0E4603B0"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.2)問2</w:t>
            </w:r>
          </w:p>
        </w:tc>
      </w:tr>
      <w:tr w:rsidR="00B57E27" w:rsidRPr="00B63106" w14:paraId="28AD19AF" w14:textId="77777777" w:rsidTr="009A4133">
        <w:trPr>
          <w:trHeight w:val="563"/>
        </w:trPr>
        <w:tc>
          <w:tcPr>
            <w:tcW w:w="1413" w:type="dxa"/>
            <w:tcBorders>
              <w:top w:val="nil"/>
              <w:bottom w:val="nil"/>
            </w:tcBorders>
          </w:tcPr>
          <w:p w14:paraId="68164D41"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9EA68F"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B3A24">
              <w:rPr>
                <w:rFonts w:asciiTheme="majorEastAsia" w:eastAsiaTheme="majorEastAsia" w:hAnsiTheme="majorEastAsia" w:hint="eastAsia"/>
                <w:bCs/>
                <w:color w:val="000000" w:themeColor="text1"/>
                <w:sz w:val="18"/>
                <w:szCs w:val="20"/>
              </w:rPr>
              <w:t>配置要件となっている者は、複数の「認知症の行動・心理症状に対応するチーム」に参加可能</w:t>
            </w:r>
            <w:r>
              <w:rPr>
                <w:rFonts w:asciiTheme="majorEastAsia" w:eastAsiaTheme="majorEastAsia" w:hAnsiTheme="majorEastAsia" w:hint="eastAsia"/>
                <w:bCs/>
                <w:color w:val="000000" w:themeColor="text1"/>
                <w:sz w:val="18"/>
                <w:szCs w:val="20"/>
              </w:rPr>
              <w:t>です。ただし、</w:t>
            </w:r>
            <w:r w:rsidRPr="003B3A24">
              <w:rPr>
                <w:rFonts w:asciiTheme="majorEastAsia" w:eastAsiaTheme="majorEastAsia" w:hAnsiTheme="majorEastAsia" w:hint="eastAsia"/>
                <w:bCs/>
                <w:color w:val="000000" w:themeColor="text1"/>
                <w:sz w:val="18"/>
                <w:szCs w:val="20"/>
              </w:rPr>
              <w:t>配置要件となっている者が複数のチームに参加する場合であっても、各々のチームにおいて、本加算において求められる計画の作成、</w:t>
            </w:r>
            <w:r>
              <w:rPr>
                <w:rFonts w:asciiTheme="majorEastAsia" w:eastAsiaTheme="majorEastAsia" w:hAnsiTheme="majorEastAsia" w:hint="eastAsia"/>
                <w:bCs/>
                <w:color w:val="000000" w:themeColor="text1"/>
                <w:sz w:val="18"/>
                <w:szCs w:val="20"/>
              </w:rPr>
              <w:t>認知症の行動・心理症状（「ＢＰＳＤ」という。）</w:t>
            </w:r>
            <w:r w:rsidRPr="003B3A24">
              <w:rPr>
                <w:rFonts w:asciiTheme="majorEastAsia" w:eastAsiaTheme="majorEastAsia" w:hAnsiTheme="majorEastAsia" w:hint="eastAsia"/>
                <w:bCs/>
                <w:color w:val="000000" w:themeColor="text1"/>
                <w:sz w:val="18"/>
                <w:szCs w:val="20"/>
              </w:rPr>
              <w:t>の評価、カンファレンスへの参加等、一定の関与が求められ</w:t>
            </w:r>
            <w:r>
              <w:rPr>
                <w:rFonts w:asciiTheme="majorEastAsia" w:eastAsiaTheme="majorEastAsia" w:hAnsiTheme="majorEastAsia" w:hint="eastAsia"/>
                <w:bCs/>
                <w:color w:val="000000" w:themeColor="text1"/>
                <w:sz w:val="18"/>
                <w:szCs w:val="20"/>
              </w:rPr>
              <w:t>ます</w:t>
            </w:r>
            <w:r w:rsidRPr="003B3A24">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3687DA9"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AA9A1B3"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.2)問4</w:t>
            </w:r>
          </w:p>
        </w:tc>
      </w:tr>
      <w:tr w:rsidR="00B57E27" w:rsidRPr="00B103DF" w14:paraId="47D6374D" w14:textId="77777777" w:rsidTr="00F76998">
        <w:trPr>
          <w:trHeight w:val="594"/>
        </w:trPr>
        <w:tc>
          <w:tcPr>
            <w:tcW w:w="1413" w:type="dxa"/>
            <w:tcBorders>
              <w:top w:val="nil"/>
              <w:left w:val="single" w:sz="4" w:space="0" w:color="auto"/>
              <w:bottom w:val="nil"/>
              <w:right w:val="single" w:sz="4" w:space="0" w:color="auto"/>
            </w:tcBorders>
          </w:tcPr>
          <w:p w14:paraId="13BF174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24EBF9CC"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チームは、本加算の対象者である</w:t>
            </w:r>
            <w:r>
              <w:rPr>
                <w:rFonts w:asciiTheme="majorEastAsia" w:eastAsiaTheme="majorEastAsia" w:hAnsiTheme="majorEastAsia" w:hint="eastAsia"/>
                <w:bCs/>
                <w:color w:val="000000" w:themeColor="text1"/>
                <w:sz w:val="18"/>
                <w:szCs w:val="20"/>
              </w:rPr>
              <w:t>利用者</w:t>
            </w:r>
            <w:r w:rsidRPr="00B103DF">
              <w:rPr>
                <w:rFonts w:asciiTheme="majorEastAsia" w:eastAsiaTheme="majorEastAsia" w:hAnsiTheme="majorEastAsia" w:hint="eastAsia"/>
                <w:bCs/>
                <w:color w:val="000000" w:themeColor="text1"/>
                <w:sz w:val="18"/>
                <w:szCs w:val="20"/>
              </w:rPr>
              <w:t>個人に対し</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計画的に</w:t>
            </w:r>
            <w:r>
              <w:rPr>
                <w:rFonts w:asciiTheme="majorEastAsia" w:eastAsiaTheme="majorEastAsia" w:hAnsiTheme="majorEastAsia" w:hint="eastAsia"/>
                <w:bCs/>
                <w:color w:val="000000" w:themeColor="text1"/>
                <w:sz w:val="18"/>
                <w:szCs w:val="20"/>
              </w:rPr>
              <w:t>ＢＰＳＤの評価指標を用いて評価を実施していますか。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0BDAD12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31278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496173C"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7960174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D064BB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5248909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25945D9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「認知症チームケア推進加算に関する実施上の留意事項等について」第1(3)</w:t>
            </w:r>
          </w:p>
        </w:tc>
      </w:tr>
      <w:tr w:rsidR="00B57E27" w:rsidRPr="00B103DF" w14:paraId="1A681B5B" w14:textId="77777777" w:rsidTr="00F76998">
        <w:trPr>
          <w:trHeight w:val="594"/>
        </w:trPr>
        <w:tc>
          <w:tcPr>
            <w:tcW w:w="1413" w:type="dxa"/>
            <w:tcBorders>
              <w:top w:val="nil"/>
              <w:left w:val="single" w:sz="4" w:space="0" w:color="auto"/>
              <w:bottom w:val="nil"/>
              <w:right w:val="single" w:sz="4" w:space="0" w:color="auto"/>
            </w:tcBorders>
          </w:tcPr>
          <w:p w14:paraId="00146496"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29637947"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④の評価の結果に基づき、チームケアの計画を作成・実施していますか。</w:t>
            </w:r>
          </w:p>
        </w:tc>
        <w:tc>
          <w:tcPr>
            <w:tcW w:w="1276" w:type="dxa"/>
            <w:tcBorders>
              <w:top w:val="single" w:sz="4" w:space="0" w:color="auto"/>
              <w:bottom w:val="dotted" w:sz="4" w:space="0" w:color="auto"/>
              <w:right w:val="single" w:sz="4" w:space="0" w:color="auto"/>
            </w:tcBorders>
            <w:shd w:val="clear" w:color="auto" w:fill="FFF2CC" w:themeFill="accent4" w:themeFillTint="33"/>
          </w:tcPr>
          <w:p w14:paraId="683067C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82887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409C2EA"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3072881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5875663"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884421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tcBorders>
          </w:tcPr>
          <w:p w14:paraId="5409E37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「認知症チームケア推進加算に関する実施上の留意事項等について」第1(3)</w:t>
            </w:r>
          </w:p>
        </w:tc>
      </w:tr>
      <w:tr w:rsidR="00B57E27" w:rsidRPr="00B103DF" w14:paraId="4CD90C0C" w14:textId="77777777" w:rsidTr="009A4133">
        <w:trPr>
          <w:trHeight w:val="594"/>
        </w:trPr>
        <w:tc>
          <w:tcPr>
            <w:tcW w:w="1413" w:type="dxa"/>
            <w:tcBorders>
              <w:top w:val="nil"/>
              <w:left w:val="single" w:sz="4" w:space="0" w:color="auto"/>
              <w:bottom w:val="nil"/>
              <w:right w:val="single" w:sz="4" w:space="0" w:color="auto"/>
            </w:tcBorders>
          </w:tcPr>
          <w:p w14:paraId="26EE44B5"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1DCE94A5" w14:textId="22563301"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計画の作成にあたっては、評価の結果と整合性が取れた計画を、個々の入所者等の状態に応じて個別に作成することとし、画一的な計画とならないように留意してください。また、ケアにおいて入所者等の尊厳が十分保持されるよう留意してください。</w:t>
            </w:r>
          </w:p>
        </w:tc>
        <w:tc>
          <w:tcPr>
            <w:tcW w:w="1276" w:type="dxa"/>
            <w:tcBorders>
              <w:top w:val="dotted" w:sz="4" w:space="0" w:color="auto"/>
              <w:bottom w:val="single" w:sz="4" w:space="0" w:color="auto"/>
              <w:right w:val="single" w:sz="4" w:space="0" w:color="auto"/>
            </w:tcBorders>
          </w:tcPr>
          <w:p w14:paraId="19293CF5"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tcBorders>
          </w:tcPr>
          <w:p w14:paraId="5E1453A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「認知症チームケア推進加算に関する実施上の留意事項等について」第1(3)</w:t>
            </w:r>
          </w:p>
        </w:tc>
      </w:tr>
      <w:tr w:rsidR="00B57E27" w:rsidRPr="00B103DF" w14:paraId="01A4FF24" w14:textId="77777777" w:rsidTr="00F76998">
        <w:trPr>
          <w:trHeight w:val="918"/>
        </w:trPr>
        <w:tc>
          <w:tcPr>
            <w:tcW w:w="1413" w:type="dxa"/>
            <w:tcBorders>
              <w:top w:val="nil"/>
              <w:left w:val="single" w:sz="4" w:space="0" w:color="auto"/>
              <w:bottom w:val="nil"/>
              <w:right w:val="single" w:sz="4" w:space="0" w:color="auto"/>
            </w:tcBorders>
          </w:tcPr>
          <w:p w14:paraId="3DB009EB"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0362CA7A" w14:textId="2F591B2A"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⑥　</w:t>
            </w:r>
            <w:r w:rsidRPr="00B103DF">
              <w:rPr>
                <w:rFonts w:asciiTheme="majorEastAsia" w:eastAsiaTheme="majorEastAsia" w:hAnsiTheme="majorEastAsia" w:hint="eastAsia"/>
                <w:bCs/>
                <w:color w:val="000000" w:themeColor="text1"/>
                <w:sz w:val="18"/>
                <w:szCs w:val="20"/>
              </w:rPr>
              <w:t>チームケアを実施するにあたっては、対象者１人につき月１回以上の定期的なカンファレスを開催し、ＢＰＳＤを含めて個々の</w:t>
            </w:r>
            <w:r>
              <w:rPr>
                <w:rFonts w:asciiTheme="majorEastAsia" w:eastAsiaTheme="majorEastAsia" w:hAnsiTheme="majorEastAsia" w:hint="eastAsia"/>
                <w:bCs/>
                <w:color w:val="000000" w:themeColor="text1"/>
                <w:sz w:val="18"/>
                <w:szCs w:val="20"/>
              </w:rPr>
              <w:t>利用者</w:t>
            </w:r>
            <w:r w:rsidRPr="00B103DF">
              <w:rPr>
                <w:rFonts w:asciiTheme="majorEastAsia" w:eastAsiaTheme="majorEastAsia" w:hAnsiTheme="majorEastAsia" w:hint="eastAsia"/>
                <w:bCs/>
                <w:color w:val="000000" w:themeColor="text1"/>
                <w:sz w:val="18"/>
                <w:szCs w:val="20"/>
              </w:rPr>
              <w:t>の状態を評価し、</w:t>
            </w:r>
            <w:r>
              <w:rPr>
                <w:rFonts w:asciiTheme="majorEastAsia" w:eastAsiaTheme="majorEastAsia" w:hAnsiTheme="majorEastAsia" w:hint="eastAsia"/>
                <w:bCs/>
                <w:color w:val="000000" w:themeColor="text1"/>
                <w:sz w:val="18"/>
                <w:szCs w:val="20"/>
              </w:rPr>
              <w:t>次の事項等</w:t>
            </w:r>
            <w:r w:rsidRPr="00B103DF">
              <w:rPr>
                <w:rFonts w:asciiTheme="majorEastAsia" w:eastAsiaTheme="majorEastAsia" w:hAnsiTheme="majorEastAsia" w:hint="eastAsia"/>
                <w:bCs/>
                <w:color w:val="000000" w:themeColor="text1"/>
                <w:sz w:val="18"/>
                <w:szCs w:val="20"/>
              </w:rPr>
              <w:t>を行って</w:t>
            </w:r>
            <w:r>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B103DF" w14:paraId="6F5D59E9"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07206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000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4071F8AA" w14:textId="22F801F6"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ケア計画策定</w:t>
                  </w:r>
                </w:p>
              </w:tc>
            </w:tr>
            <w:tr w:rsidR="00B57E27" w:rsidRPr="00B103DF" w14:paraId="4FD6AD8D"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4F3CC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92095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9DB5EF4" w14:textId="1D626749"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ケアの振り返り</w:t>
                  </w:r>
                </w:p>
              </w:tc>
            </w:tr>
            <w:tr w:rsidR="00B57E27" w:rsidRPr="00EF2EA2" w14:paraId="5F48B4C0"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CCDE2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113216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3744A07" w14:textId="05BE215F" w:rsidR="00B57E27" w:rsidRPr="00EF2EA2"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状態の再評価</w:t>
                  </w:r>
                </w:p>
              </w:tc>
            </w:tr>
            <w:tr w:rsidR="00B57E27" w:rsidRPr="00EF2EA2" w14:paraId="6FD1A064"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4B0B2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386865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0F7DC76" w14:textId="35017648" w:rsidR="00B57E27" w:rsidRPr="00EF2EA2"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計画の見直し</w:t>
                  </w:r>
                </w:p>
              </w:tc>
            </w:tr>
          </w:tbl>
          <w:p w14:paraId="257942E1" w14:textId="15CE461A" w:rsidR="00B57E27" w:rsidRPr="00012AC1"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right w:val="single" w:sz="4" w:space="0" w:color="auto"/>
            </w:tcBorders>
            <w:shd w:val="clear" w:color="auto" w:fill="FFF2CC" w:themeFill="accent4" w:themeFillTint="33"/>
          </w:tcPr>
          <w:p w14:paraId="380788A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49086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412637C"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1769347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07F4658"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681644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4DBA5D9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「認知症チームケア推進加算に関する実施上の留意事項等について」第1(4)</w:t>
            </w:r>
          </w:p>
        </w:tc>
      </w:tr>
      <w:tr w:rsidR="00B57E27" w:rsidRPr="00B103DF" w14:paraId="4CBF33D0" w14:textId="77777777" w:rsidTr="00F76998">
        <w:trPr>
          <w:trHeight w:val="663"/>
        </w:trPr>
        <w:tc>
          <w:tcPr>
            <w:tcW w:w="1413" w:type="dxa"/>
            <w:tcBorders>
              <w:top w:val="nil"/>
              <w:left w:val="single" w:sz="4" w:space="0" w:color="auto"/>
              <w:bottom w:val="nil"/>
              <w:right w:val="single" w:sz="4" w:space="0" w:color="auto"/>
            </w:tcBorders>
          </w:tcPr>
          <w:p w14:paraId="31DCABAC"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79B2A3AC"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　利用者</w:t>
            </w:r>
            <w:r w:rsidRPr="00B103DF">
              <w:rPr>
                <w:rFonts w:asciiTheme="majorEastAsia" w:eastAsiaTheme="majorEastAsia" w:hAnsiTheme="majorEastAsia" w:hint="eastAsia"/>
                <w:bCs/>
                <w:color w:val="000000" w:themeColor="text1"/>
                <w:sz w:val="18"/>
                <w:szCs w:val="20"/>
              </w:rPr>
              <w:t xml:space="preserve">の状態の評価、ケア方針、実施したケアの振り返り等は「認知症チームケア推進加算・ワークシート」 </w:t>
            </w:r>
            <w:r w:rsidRPr="00012AC1">
              <w:rPr>
                <w:rFonts w:asciiTheme="majorEastAsia" w:eastAsiaTheme="majorEastAsia" w:hAnsiTheme="majorEastAsia" w:hint="eastAsia"/>
                <w:b/>
                <w:color w:val="000000" w:themeColor="text1"/>
                <w:sz w:val="18"/>
                <w:szCs w:val="20"/>
              </w:rPr>
              <w:t>及び</w:t>
            </w:r>
            <w:r w:rsidRPr="00B103DF">
              <w:rPr>
                <w:rFonts w:asciiTheme="majorEastAsia" w:eastAsiaTheme="majorEastAsia" w:hAnsiTheme="majorEastAsia" w:hint="eastAsia"/>
                <w:bCs/>
                <w:color w:val="000000" w:themeColor="text1"/>
                <w:sz w:val="18"/>
                <w:szCs w:val="20"/>
              </w:rPr>
              <w:t>介護記録等に詳細に記録して</w:t>
            </w:r>
            <w:r>
              <w:rPr>
                <w:rFonts w:asciiTheme="majorEastAsia" w:eastAsiaTheme="majorEastAsia" w:hAnsiTheme="majorEastAsia" w:hint="eastAsia"/>
                <w:bCs/>
                <w:color w:val="000000" w:themeColor="text1"/>
                <w:sz w:val="18"/>
                <w:szCs w:val="20"/>
              </w:rPr>
              <w:t>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right w:val="single" w:sz="4" w:space="0" w:color="auto"/>
            </w:tcBorders>
            <w:shd w:val="clear" w:color="auto" w:fill="FFF2CC" w:themeFill="accent4" w:themeFillTint="33"/>
          </w:tcPr>
          <w:p w14:paraId="553E000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81991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694A6A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882487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FCA036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7443266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tcBorders>
          </w:tcPr>
          <w:p w14:paraId="13F22D4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「認知症チームケア推進加算に関する実施上の留意事項等について」第1(4)</w:t>
            </w:r>
          </w:p>
        </w:tc>
      </w:tr>
      <w:tr w:rsidR="00B57E27" w:rsidRPr="00B103DF" w14:paraId="44AD9528" w14:textId="77777777" w:rsidTr="0096698B">
        <w:trPr>
          <w:cantSplit/>
          <w:trHeight w:val="663"/>
        </w:trPr>
        <w:tc>
          <w:tcPr>
            <w:tcW w:w="1413" w:type="dxa"/>
            <w:tcBorders>
              <w:top w:val="nil"/>
              <w:left w:val="single" w:sz="4" w:space="0" w:color="auto"/>
              <w:bottom w:val="nil"/>
              <w:right w:val="single" w:sz="4" w:space="0" w:color="auto"/>
            </w:tcBorders>
          </w:tcPr>
          <w:p w14:paraId="5E338F8C"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7B16D7A8"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介護記録等とは、具体的には、</w:t>
            </w:r>
            <w:r w:rsidRPr="003B3A24">
              <w:rPr>
                <w:rFonts w:asciiTheme="majorEastAsia" w:eastAsiaTheme="majorEastAsia" w:hAnsiTheme="majorEastAsia" w:hint="eastAsia"/>
                <w:bCs/>
                <w:color w:val="000000" w:themeColor="text1"/>
                <w:sz w:val="18"/>
                <w:szCs w:val="20"/>
              </w:rPr>
              <w:t>介護</w:t>
            </w:r>
            <w:r>
              <w:rPr>
                <w:rFonts w:asciiTheme="majorEastAsia" w:eastAsiaTheme="majorEastAsia" w:hAnsiTheme="majorEastAsia" w:hint="eastAsia"/>
                <w:bCs/>
                <w:color w:val="000000" w:themeColor="text1"/>
                <w:sz w:val="18"/>
                <w:szCs w:val="20"/>
              </w:rPr>
              <w:t>日誌や施設サービス計画書、認知症対応型共同生活介護計画書等を示します。なお、介護記録等については、利用者</w:t>
            </w:r>
            <w:r w:rsidRPr="003B3A24">
              <w:rPr>
                <w:rFonts w:asciiTheme="majorEastAsia" w:eastAsiaTheme="majorEastAsia" w:hAnsiTheme="majorEastAsia" w:hint="eastAsia"/>
                <w:bCs/>
                <w:color w:val="000000" w:themeColor="text1"/>
                <w:sz w:val="18"/>
                <w:szCs w:val="20"/>
              </w:rPr>
              <w:t>の状態の評価、ケア方針、実施したケアの振り返り等を丁寧に記載されることが重要であり、例示した介護記録等以外のものを使用しても差し支え</w:t>
            </w:r>
            <w:r>
              <w:rPr>
                <w:rFonts w:asciiTheme="majorEastAsia" w:eastAsiaTheme="majorEastAsia" w:hAnsiTheme="majorEastAsia" w:hint="eastAsia"/>
                <w:bCs/>
                <w:color w:val="000000" w:themeColor="text1"/>
                <w:sz w:val="18"/>
                <w:szCs w:val="20"/>
              </w:rPr>
              <w:t>ないほか、この加算のみのために、新たな書式を定めることは必要ありません</w:t>
            </w:r>
            <w:r w:rsidRPr="003B3A24">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right w:val="single" w:sz="4" w:space="0" w:color="auto"/>
            </w:tcBorders>
          </w:tcPr>
          <w:p w14:paraId="365C3427"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tcBorders>
          </w:tcPr>
          <w:p w14:paraId="0A499A3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.2)問10</w:t>
            </w:r>
          </w:p>
        </w:tc>
      </w:tr>
      <w:tr w:rsidR="00B57E27" w:rsidRPr="00B103DF" w14:paraId="39346090" w14:textId="77777777" w:rsidTr="00F76998">
        <w:trPr>
          <w:trHeight w:val="975"/>
        </w:trPr>
        <w:tc>
          <w:tcPr>
            <w:tcW w:w="1413" w:type="dxa"/>
            <w:tcBorders>
              <w:top w:val="nil"/>
              <w:left w:val="single" w:sz="4" w:space="0" w:color="auto"/>
              <w:bottom w:val="nil"/>
              <w:right w:val="single" w:sz="4" w:space="0" w:color="auto"/>
            </w:tcBorders>
          </w:tcPr>
          <w:p w14:paraId="523FF852"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7B2644FE"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68237E">
              <w:rPr>
                <w:rFonts w:asciiTheme="majorEastAsia" w:eastAsiaTheme="majorEastAsia" w:hAnsiTheme="majorEastAsia" w:hint="eastAsia"/>
                <w:bCs/>
                <w:color w:val="000000" w:themeColor="text1"/>
                <w:sz w:val="18"/>
                <w:szCs w:val="20"/>
              </w:rPr>
              <w:t>その他、日々のケアの場面で心身の状態や環境等の変化が生じたとき等は、そ</w:t>
            </w:r>
            <w:r>
              <w:rPr>
                <w:rFonts w:asciiTheme="majorEastAsia" w:eastAsiaTheme="majorEastAsia" w:hAnsiTheme="majorEastAsia" w:hint="eastAsia"/>
                <w:bCs/>
                <w:color w:val="000000" w:themeColor="text1"/>
                <w:sz w:val="18"/>
                <w:szCs w:val="20"/>
              </w:rPr>
              <w:t>の都度カンファレスを開催し、再評価、ケア方針の見直し等を行っていますか。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0631B10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20465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B5FEFB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3210578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A7B36F5"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8072904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13F8572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「認知症チームケア推進加算に関する実施上の留意事項等について」第1(4)</w:t>
            </w:r>
          </w:p>
        </w:tc>
      </w:tr>
      <w:tr w:rsidR="00B57E27" w:rsidRPr="00B103DF" w14:paraId="35A4C9A9" w14:textId="77777777" w:rsidTr="00F76998">
        <w:trPr>
          <w:trHeight w:val="505"/>
        </w:trPr>
        <w:tc>
          <w:tcPr>
            <w:tcW w:w="1413" w:type="dxa"/>
            <w:tcBorders>
              <w:top w:val="nil"/>
              <w:left w:val="single" w:sz="4" w:space="0" w:color="auto"/>
              <w:bottom w:val="nil"/>
              <w:right w:val="single" w:sz="4" w:space="0" w:color="auto"/>
            </w:tcBorders>
          </w:tcPr>
          <w:p w14:paraId="2EA0655B"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tcBorders>
          </w:tcPr>
          <w:p w14:paraId="5A5D17DE" w14:textId="12A2F5E6"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3B207E">
              <w:rPr>
                <w:rFonts w:asciiTheme="majorEastAsia" w:eastAsiaTheme="majorEastAsia" w:hAnsiTheme="majorEastAsia" w:hint="eastAsia"/>
                <w:bCs/>
                <w:color w:val="000000" w:themeColor="text1"/>
                <w:sz w:val="18"/>
                <w:szCs w:val="20"/>
              </w:rPr>
              <w:t>認知症</w:t>
            </w:r>
            <w:r>
              <w:rPr>
                <w:rFonts w:asciiTheme="majorEastAsia" w:eastAsiaTheme="majorEastAsia" w:hAnsiTheme="majorEastAsia" w:hint="eastAsia"/>
                <w:bCs/>
                <w:color w:val="000000" w:themeColor="text1"/>
                <w:sz w:val="18"/>
                <w:szCs w:val="20"/>
              </w:rPr>
              <w:t>専門ケア加算を算定している場合、認知症チームケア推進</w:t>
            </w:r>
            <w:r w:rsidRPr="003B207E">
              <w:rPr>
                <w:rFonts w:asciiTheme="majorEastAsia" w:eastAsiaTheme="majorEastAsia" w:hAnsiTheme="majorEastAsia" w:hint="eastAsia"/>
                <w:bCs/>
                <w:color w:val="000000" w:themeColor="text1"/>
                <w:sz w:val="18"/>
                <w:szCs w:val="20"/>
              </w:rPr>
              <w:t>加算</w:t>
            </w:r>
            <w:r>
              <w:rPr>
                <w:rFonts w:asciiTheme="majorEastAsia" w:eastAsiaTheme="majorEastAsia" w:hAnsiTheme="majorEastAsia" w:hint="eastAsia"/>
                <w:bCs/>
                <w:color w:val="000000" w:themeColor="text1"/>
                <w:sz w:val="18"/>
                <w:szCs w:val="20"/>
              </w:rPr>
              <w:t>を算定していませんか。</w:t>
            </w:r>
          </w:p>
        </w:tc>
        <w:tc>
          <w:tcPr>
            <w:tcW w:w="1276" w:type="dxa"/>
            <w:tcBorders>
              <w:top w:val="dotted" w:sz="4" w:space="0" w:color="auto"/>
              <w:bottom w:val="dotted" w:sz="4" w:space="0" w:color="auto"/>
              <w:right w:val="single" w:sz="4" w:space="0" w:color="auto"/>
            </w:tcBorders>
            <w:shd w:val="clear" w:color="auto" w:fill="FFF2CC" w:themeFill="accent4" w:themeFillTint="33"/>
          </w:tcPr>
          <w:p w14:paraId="4069884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956586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B9CC89B"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190912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8C8B57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279741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dotted" w:sz="4" w:space="0" w:color="auto"/>
            </w:tcBorders>
          </w:tcPr>
          <w:p w14:paraId="06E6FAF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6378470"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リ</w:t>
            </w:r>
          </w:p>
          <w:p w14:paraId="7AE0B64B"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19BE53E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3ト</w:t>
            </w:r>
          </w:p>
        </w:tc>
      </w:tr>
      <w:tr w:rsidR="00B57E27" w:rsidRPr="00B103DF" w14:paraId="02131CB1" w14:textId="77777777" w:rsidTr="00C25D44">
        <w:trPr>
          <w:trHeight w:val="505"/>
        </w:trPr>
        <w:tc>
          <w:tcPr>
            <w:tcW w:w="1413" w:type="dxa"/>
            <w:tcBorders>
              <w:top w:val="nil"/>
              <w:left w:val="single" w:sz="4" w:space="0" w:color="auto"/>
              <w:bottom w:val="single" w:sz="4" w:space="0" w:color="auto"/>
              <w:right w:val="single" w:sz="4" w:space="0" w:color="auto"/>
            </w:tcBorders>
          </w:tcPr>
          <w:p w14:paraId="0DD939F4" w14:textId="77777777" w:rsidR="00B57E27" w:rsidRPr="00B103DF" w:rsidRDefault="00B57E27" w:rsidP="00B57E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61910C25"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12F27">
              <w:rPr>
                <w:rFonts w:asciiTheme="majorEastAsia" w:eastAsiaTheme="majorEastAsia" w:hAnsiTheme="majorEastAsia" w:hint="eastAsia"/>
                <w:bCs/>
                <w:color w:val="000000" w:themeColor="text1"/>
                <w:sz w:val="18"/>
                <w:szCs w:val="20"/>
              </w:rPr>
              <w:t>同一</w:t>
            </w:r>
            <w:r>
              <w:rPr>
                <w:rFonts w:asciiTheme="majorEastAsia" w:eastAsiaTheme="majorEastAsia" w:hAnsiTheme="majorEastAsia" w:hint="eastAsia"/>
                <w:bCs/>
                <w:color w:val="000000" w:themeColor="text1"/>
                <w:sz w:val="18"/>
                <w:szCs w:val="20"/>
              </w:rPr>
              <w:t>事業所</w:t>
            </w:r>
            <w:r w:rsidRPr="00112F27">
              <w:rPr>
                <w:rFonts w:asciiTheme="majorEastAsia" w:eastAsiaTheme="majorEastAsia" w:hAnsiTheme="majorEastAsia" w:hint="eastAsia"/>
                <w:bCs/>
                <w:color w:val="000000" w:themeColor="text1"/>
                <w:sz w:val="18"/>
                <w:szCs w:val="20"/>
              </w:rPr>
              <w:t>内で、</w:t>
            </w:r>
            <w:r>
              <w:rPr>
                <w:rFonts w:asciiTheme="majorEastAsia" w:eastAsiaTheme="majorEastAsia" w:hAnsiTheme="majorEastAsia" w:hint="eastAsia"/>
                <w:bCs/>
                <w:color w:val="000000" w:themeColor="text1"/>
                <w:sz w:val="18"/>
                <w:szCs w:val="20"/>
              </w:rPr>
              <w:t>利用者Ａに対しては認知症専門ケア加算、利用者Ｂ</w:t>
            </w:r>
            <w:r w:rsidRPr="00112F27">
              <w:rPr>
                <w:rFonts w:asciiTheme="majorEastAsia" w:eastAsiaTheme="majorEastAsia" w:hAnsiTheme="majorEastAsia" w:hint="eastAsia"/>
                <w:bCs/>
                <w:color w:val="000000" w:themeColor="text1"/>
                <w:sz w:val="18"/>
                <w:szCs w:val="20"/>
              </w:rPr>
              <w:t>に対しては認知症チームケア推進加算を算定することは可能</w:t>
            </w:r>
            <w:r>
              <w:rPr>
                <w:rFonts w:asciiTheme="majorEastAsia" w:eastAsiaTheme="majorEastAsia" w:hAnsiTheme="majorEastAsia" w:hint="eastAsia"/>
                <w:bCs/>
                <w:color w:val="000000" w:themeColor="text1"/>
                <w:sz w:val="18"/>
                <w:szCs w:val="20"/>
              </w:rPr>
              <w:t>です</w:t>
            </w:r>
            <w:r w:rsidRPr="00112F2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right w:val="single" w:sz="4" w:space="0" w:color="auto"/>
            </w:tcBorders>
            <w:shd w:val="clear" w:color="auto" w:fill="auto"/>
          </w:tcPr>
          <w:p w14:paraId="148BE4B9"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tcBorders>
          </w:tcPr>
          <w:p w14:paraId="55D25BA8"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.2)問8</w:t>
            </w:r>
          </w:p>
        </w:tc>
      </w:tr>
      <w:tr w:rsidR="00B57E27" w:rsidRPr="00B103DF" w14:paraId="2851325F" w14:textId="77777777" w:rsidTr="008670A4">
        <w:trPr>
          <w:trHeight w:val="1214"/>
        </w:trPr>
        <w:tc>
          <w:tcPr>
            <w:tcW w:w="1413" w:type="dxa"/>
            <w:tcBorders>
              <w:top w:val="single" w:sz="4" w:space="0" w:color="auto"/>
              <w:bottom w:val="nil"/>
            </w:tcBorders>
          </w:tcPr>
          <w:p w14:paraId="324071EB"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18"/>
              </w:rPr>
            </w:pPr>
            <w:r w:rsidRPr="000167E6">
              <w:rPr>
                <w:rFonts w:asciiTheme="majorEastAsia" w:eastAsiaTheme="majorEastAsia" w:hAnsiTheme="majorEastAsia" w:hint="eastAsia"/>
                <w:bCs/>
                <w:color w:val="000000" w:themeColor="text1"/>
                <w:sz w:val="18"/>
                <w:szCs w:val="18"/>
              </w:rPr>
              <w:t>２４－１　生活機能向上連携加算（Ⅰ）</w:t>
            </w:r>
          </w:p>
        </w:tc>
        <w:tc>
          <w:tcPr>
            <w:tcW w:w="5953" w:type="dxa"/>
            <w:tcBorders>
              <w:top w:val="single" w:sz="4" w:space="0" w:color="auto"/>
              <w:bottom w:val="single" w:sz="4" w:space="0" w:color="auto"/>
            </w:tcBorders>
          </w:tcPr>
          <w:p w14:paraId="6D5F0004" w14:textId="0C2AD2ED"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計画作成担当者が、指定訪問リハビリテーション事業所、指定通所リハビリテーション事業所又はリハビリテーションを実施している医療提供施設の</w:t>
            </w:r>
            <w:r w:rsidRPr="00D54EA7">
              <w:rPr>
                <w:rFonts w:asciiTheme="majorEastAsia" w:eastAsiaTheme="majorEastAsia" w:hAnsiTheme="majorEastAsia" w:hint="eastAsia"/>
                <w:bCs/>
                <w:color w:val="000000" w:themeColor="text1"/>
                <w:sz w:val="18"/>
                <w:szCs w:val="20"/>
              </w:rPr>
              <w:t>理</w:t>
            </w:r>
            <w:r>
              <w:rPr>
                <w:rFonts w:asciiTheme="majorEastAsia" w:eastAsiaTheme="majorEastAsia" w:hAnsiTheme="majorEastAsia" w:hint="eastAsia"/>
                <w:bCs/>
                <w:color w:val="000000" w:themeColor="text1"/>
                <w:sz w:val="18"/>
                <w:szCs w:val="20"/>
              </w:rPr>
              <w:t>学療法士等</w:t>
            </w:r>
            <w:r w:rsidRPr="00B103DF">
              <w:rPr>
                <w:rFonts w:asciiTheme="majorEastAsia" w:eastAsiaTheme="majorEastAsia" w:hAnsiTheme="majorEastAsia" w:hint="eastAsia"/>
                <w:bCs/>
                <w:color w:val="000000" w:themeColor="text1"/>
                <w:sz w:val="18"/>
                <w:szCs w:val="20"/>
              </w:rPr>
              <w:t>の助言に基づき、生活機能の向上を目的とした認知症対応型共同生活介護計画を作成し、当該</w:t>
            </w:r>
            <w:r w:rsidRPr="002540CA">
              <w:rPr>
                <w:rFonts w:asciiTheme="majorEastAsia" w:eastAsiaTheme="majorEastAsia" w:hAnsiTheme="majorEastAsia" w:hint="eastAsia"/>
                <w:bCs/>
                <w:color w:val="000000" w:themeColor="text1"/>
                <w:sz w:val="18"/>
                <w:szCs w:val="20"/>
              </w:rPr>
              <w:t>認知症対応型共同生活介護計画</w:t>
            </w:r>
            <w:r w:rsidRPr="00B103DF">
              <w:rPr>
                <w:rFonts w:asciiTheme="majorEastAsia" w:eastAsiaTheme="majorEastAsia" w:hAnsiTheme="majorEastAsia" w:hint="eastAsia"/>
                <w:bCs/>
                <w:color w:val="000000" w:themeColor="text1"/>
                <w:sz w:val="18"/>
                <w:szCs w:val="20"/>
              </w:rPr>
              <w:t>に基づく</w:t>
            </w: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を行ったときは、初回の当該指定認知症対応型共同生活介護が行われた日の属する月に、</w:t>
            </w:r>
            <w:r w:rsidRPr="008670A4">
              <w:rPr>
                <w:rFonts w:asciiTheme="majorEastAsia" w:eastAsiaTheme="majorEastAsia" w:hAnsiTheme="majorEastAsia" w:hint="eastAsia"/>
                <w:bCs/>
                <w:color w:val="000000" w:themeColor="text1"/>
                <w:sz w:val="18"/>
                <w:szCs w:val="20"/>
              </w:rPr>
              <w:t>生活機能向上連携加算（Ⅰ）</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70907A6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45128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1B4E9C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3201346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4797D31"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637804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03C48B0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6177227"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別表5ヌ注1</w:t>
            </w:r>
          </w:p>
          <w:p w14:paraId="6C830261"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78FF36A0"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3チ注1</w:t>
            </w:r>
          </w:p>
          <w:p w14:paraId="71DF8DD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p>
        </w:tc>
      </w:tr>
      <w:tr w:rsidR="00B57E27" w:rsidRPr="00B103DF" w14:paraId="509255DB" w14:textId="77777777" w:rsidTr="00F76998">
        <w:trPr>
          <w:trHeight w:val="58"/>
        </w:trPr>
        <w:tc>
          <w:tcPr>
            <w:tcW w:w="1413" w:type="dxa"/>
            <w:tcBorders>
              <w:top w:val="nil"/>
              <w:bottom w:val="nil"/>
            </w:tcBorders>
          </w:tcPr>
          <w:p w14:paraId="4E062214"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524A5370" w14:textId="54AFC109"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2540CA">
              <w:rPr>
                <w:rFonts w:asciiTheme="majorEastAsia" w:eastAsiaTheme="majorEastAsia" w:hAnsiTheme="majorEastAsia" w:hint="eastAsia"/>
                <w:bCs/>
                <w:color w:val="000000" w:themeColor="text1"/>
                <w:sz w:val="18"/>
                <w:szCs w:val="20"/>
              </w:rPr>
              <w:t>理学療法士等は、</w:t>
            </w:r>
            <w:r w:rsidRPr="00B103DF">
              <w:rPr>
                <w:rFonts w:asciiTheme="majorEastAsia" w:eastAsiaTheme="majorEastAsia" w:hAnsiTheme="majorEastAsia" w:hint="eastAsia"/>
                <w:bCs/>
                <w:color w:val="000000" w:themeColor="text1"/>
                <w:sz w:val="18"/>
                <w:szCs w:val="20"/>
              </w:rPr>
              <w:t>生活機能の向上を目的とした</w:t>
            </w:r>
            <w:r w:rsidRPr="002540CA">
              <w:rPr>
                <w:rFonts w:asciiTheme="majorEastAsia" w:eastAsiaTheme="majorEastAsia" w:hAnsiTheme="majorEastAsia" w:hint="eastAsia"/>
                <w:bCs/>
                <w:color w:val="000000" w:themeColor="text1"/>
                <w:sz w:val="18"/>
                <w:szCs w:val="20"/>
              </w:rPr>
              <w:t>認知症対応型共同生活介護計画の作成に当たって、</w:t>
            </w:r>
            <w:r>
              <w:rPr>
                <w:rFonts w:asciiTheme="majorEastAsia" w:eastAsiaTheme="majorEastAsia" w:hAnsiTheme="majorEastAsia" w:hint="eastAsia"/>
                <w:bCs/>
                <w:color w:val="000000" w:themeColor="text1"/>
                <w:sz w:val="18"/>
                <w:szCs w:val="20"/>
              </w:rPr>
              <w:t>次のいずれかの方法により</w:t>
            </w:r>
            <w:r w:rsidRPr="002540CA">
              <w:rPr>
                <w:rFonts w:asciiTheme="majorEastAsia" w:eastAsiaTheme="majorEastAsia" w:hAnsiTheme="majorEastAsia" w:hint="eastAsia"/>
                <w:bCs/>
                <w:color w:val="000000" w:themeColor="text1"/>
                <w:sz w:val="18"/>
                <w:szCs w:val="20"/>
              </w:rPr>
              <w:t>当該利用者のＡＤＬ及びＩＡＤＬに関する状況について把握した上で、</w:t>
            </w:r>
            <w:r>
              <w:rPr>
                <w:rFonts w:asciiTheme="majorEastAsia" w:eastAsiaTheme="majorEastAsia" w:hAnsiTheme="majorEastAsia" w:hint="eastAsia"/>
                <w:bCs/>
                <w:color w:val="000000" w:themeColor="text1"/>
                <w:sz w:val="18"/>
                <w:szCs w:val="20"/>
              </w:rPr>
              <w:t>当該指定認知症対応型共同生活介護事業所の計画作成担当者に助言を行っていますか。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14:paraId="5CB448FE"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FC55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3735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2F218F5"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指定訪問リハビリテーション事業所、指定通所リハビリテーション事業所又はリハビリテーションを実施している医療提供施設の場において把握</w:t>
                  </w:r>
                </w:p>
              </w:tc>
            </w:tr>
            <w:tr w:rsidR="00B57E27" w14:paraId="2F3C083A"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6117E3"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43843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6DE0A40" w14:textId="031C964C" w:rsidR="00B57E27" w:rsidRDefault="00B57E27" w:rsidP="00B57E27">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指定認知症対応型共同生活介護事業所の計画作成担当者と連携してＩＣＴを活用した動画やテレビ電話を用いて把握</w:t>
                  </w:r>
                </w:p>
              </w:tc>
            </w:tr>
          </w:tbl>
          <w:p w14:paraId="5C56429D" w14:textId="2D145DC8" w:rsidR="00B57E27" w:rsidRPr="0061371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44669B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46460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C523B7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901755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9BF2D1B"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532356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06320A2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8BB32A2" w14:textId="04C2628D"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の6(17)②</w:t>
            </w:r>
            <w:r>
              <w:rPr>
                <w:rFonts w:asciiTheme="majorEastAsia" w:eastAsiaTheme="majorEastAsia" w:hAnsiTheme="majorEastAsia" w:cs="ＭＳ Ｐゴシック" w:hint="eastAsia"/>
                <w:color w:val="000000" w:themeColor="text1"/>
                <w:kern w:val="0"/>
                <w:sz w:val="18"/>
                <w:szCs w:val="28"/>
              </w:rPr>
              <w:t>イａ</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3C7AE7E0" w14:textId="77777777" w:rsidTr="009A4133">
        <w:trPr>
          <w:trHeight w:val="58"/>
        </w:trPr>
        <w:tc>
          <w:tcPr>
            <w:tcW w:w="1413" w:type="dxa"/>
            <w:tcBorders>
              <w:top w:val="nil"/>
              <w:bottom w:val="nil"/>
            </w:tcBorders>
          </w:tcPr>
          <w:p w14:paraId="18F486B5"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7E0808D"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F0EE6">
              <w:rPr>
                <w:rFonts w:asciiTheme="majorEastAsia" w:eastAsiaTheme="majorEastAsia" w:hAnsiTheme="majorEastAsia" w:hint="eastAsia"/>
                <w:bCs/>
                <w:color w:val="000000" w:themeColor="text1"/>
                <w:sz w:val="18"/>
                <w:szCs w:val="20"/>
              </w:rPr>
              <w:t>指定認知症対応型</w:t>
            </w:r>
            <w:r>
              <w:rPr>
                <w:rFonts w:asciiTheme="majorEastAsia" w:eastAsiaTheme="majorEastAsia" w:hAnsiTheme="majorEastAsia" w:hint="eastAsia"/>
                <w:bCs/>
                <w:color w:val="000000" w:themeColor="text1"/>
                <w:sz w:val="18"/>
                <w:szCs w:val="20"/>
              </w:rPr>
              <w:t>共同生活介護</w:t>
            </w:r>
            <w:r w:rsidRPr="00FF0EE6">
              <w:rPr>
                <w:rFonts w:asciiTheme="majorEastAsia" w:eastAsiaTheme="majorEastAsia" w:hAnsiTheme="majorEastAsia" w:hint="eastAsia"/>
                <w:bCs/>
                <w:color w:val="000000" w:themeColor="text1"/>
                <w:sz w:val="18"/>
                <w:szCs w:val="20"/>
              </w:rPr>
              <w:t>事業所は、生活機能向上連携加算に係る業務について指定訪問リハビリテーション事業所又は指定通所リハビリテーション事業所若しくは医療提供施設と委託契約を締結し、業務に必要な費用を指定訪問リハビリテーション事業所等に支払うことになると考え</w:t>
            </w:r>
            <w:r>
              <w:rPr>
                <w:rFonts w:asciiTheme="majorEastAsia" w:eastAsiaTheme="majorEastAsia" w:hAnsiTheme="majorEastAsia" w:hint="eastAsia"/>
                <w:bCs/>
                <w:color w:val="000000" w:themeColor="text1"/>
                <w:sz w:val="18"/>
                <w:szCs w:val="20"/>
              </w:rPr>
              <w:t>られますが、委託料</w:t>
            </w:r>
            <w:r w:rsidRPr="00FF0EE6">
              <w:rPr>
                <w:rFonts w:asciiTheme="majorEastAsia" w:eastAsiaTheme="majorEastAsia" w:hAnsiTheme="majorEastAsia" w:hint="eastAsia"/>
                <w:bCs/>
                <w:color w:val="000000" w:themeColor="text1"/>
                <w:sz w:val="18"/>
                <w:szCs w:val="20"/>
              </w:rPr>
              <w:t>についてはそれぞれの合議により適切に設定する必要があ</w:t>
            </w:r>
            <w:r>
              <w:rPr>
                <w:rFonts w:asciiTheme="majorEastAsia" w:eastAsiaTheme="majorEastAsia" w:hAnsiTheme="majorEastAsia" w:hint="eastAsia"/>
                <w:bCs/>
                <w:color w:val="000000" w:themeColor="text1"/>
                <w:sz w:val="18"/>
                <w:szCs w:val="20"/>
              </w:rPr>
              <w:t>ります</w:t>
            </w:r>
            <w:r w:rsidRPr="00FF0EE6">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7AB0A744"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60DDA41"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平成30年度介護報酬改定に関するQ&amp;A(V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.1)問113</w:t>
            </w:r>
          </w:p>
        </w:tc>
      </w:tr>
      <w:tr w:rsidR="00B57E27" w:rsidRPr="00B103DF" w14:paraId="3A058127" w14:textId="77777777" w:rsidTr="0061371E">
        <w:trPr>
          <w:cantSplit/>
          <w:trHeight w:val="58"/>
        </w:trPr>
        <w:tc>
          <w:tcPr>
            <w:tcW w:w="1413" w:type="dxa"/>
            <w:tcBorders>
              <w:top w:val="nil"/>
              <w:bottom w:val="nil"/>
            </w:tcBorders>
          </w:tcPr>
          <w:p w14:paraId="521E444E"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E2F4C8F"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F0EE6">
              <w:rPr>
                <w:rFonts w:asciiTheme="majorEastAsia" w:eastAsiaTheme="majorEastAsia" w:hAnsiTheme="majorEastAsia" w:hint="eastAsia"/>
                <w:bCs/>
                <w:color w:val="000000" w:themeColor="text1"/>
                <w:sz w:val="18"/>
                <w:szCs w:val="20"/>
              </w:rPr>
              <w:t>生活機能向上連携加算は、同一法人の指定訪問リハビリテーション事業所若しくは指定通所リハビリテーション事業所又はリハビリテーションを実施している医療提供施設（原則として許可病床数</w:t>
            </w:r>
            <w:r>
              <w:rPr>
                <w:rFonts w:asciiTheme="majorEastAsia" w:eastAsiaTheme="majorEastAsia" w:hAnsiTheme="majorEastAsia" w:hint="eastAsia"/>
                <w:bCs/>
                <w:color w:val="000000" w:themeColor="text1"/>
                <w:sz w:val="18"/>
                <w:szCs w:val="20"/>
              </w:rPr>
              <w:t>２００床未満のものに限る。）と連携する場合も算定できます。</w:t>
            </w:r>
          </w:p>
        </w:tc>
        <w:tc>
          <w:tcPr>
            <w:tcW w:w="1276" w:type="dxa"/>
            <w:tcBorders>
              <w:top w:val="dotted" w:sz="4" w:space="0" w:color="auto"/>
              <w:bottom w:val="single" w:sz="4" w:space="0" w:color="auto"/>
            </w:tcBorders>
          </w:tcPr>
          <w:p w14:paraId="2798FD31"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336025D"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平成30年度介護報酬改定に関するQ&amp;A(V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.1)問114</w:t>
            </w:r>
          </w:p>
        </w:tc>
      </w:tr>
      <w:tr w:rsidR="00B57E27" w:rsidRPr="00B103DF" w14:paraId="21ACC075" w14:textId="77777777" w:rsidTr="0061371E">
        <w:trPr>
          <w:trHeight w:val="351"/>
        </w:trPr>
        <w:tc>
          <w:tcPr>
            <w:tcW w:w="1413" w:type="dxa"/>
            <w:tcBorders>
              <w:top w:val="nil"/>
              <w:bottom w:val="nil"/>
            </w:tcBorders>
          </w:tcPr>
          <w:p w14:paraId="65C21143"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611D2C9A" w14:textId="3CB58C4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9F4791">
              <w:rPr>
                <w:rFonts w:asciiTheme="majorEastAsia" w:eastAsiaTheme="majorEastAsia" w:hAnsiTheme="majorEastAsia" w:hint="eastAsia"/>
                <w:bCs/>
                <w:color w:val="000000" w:themeColor="text1"/>
                <w:sz w:val="18"/>
                <w:szCs w:val="20"/>
              </w:rPr>
              <w:t>ＩＣＴを活用した動画やテレビ電話を用いる場合は、理学療法士等がＡＤＬ及びＩＡＤＬに関する利用者の状況について適切に把握することができるよう、</w:t>
            </w:r>
            <w:r>
              <w:rPr>
                <w:rFonts w:asciiTheme="majorEastAsia" w:eastAsiaTheme="majorEastAsia" w:hAnsiTheme="majorEastAsia" w:hint="eastAsia"/>
                <w:bCs/>
                <w:color w:val="000000" w:themeColor="text1"/>
                <w:sz w:val="18"/>
                <w:szCs w:val="20"/>
              </w:rPr>
              <w:t>理学療法士等と計画作成担当者で事前に方法等を調整していますか。</w:t>
            </w:r>
          </w:p>
        </w:tc>
        <w:tc>
          <w:tcPr>
            <w:tcW w:w="1276" w:type="dxa"/>
            <w:tcBorders>
              <w:top w:val="single" w:sz="4" w:space="0" w:color="auto"/>
              <w:bottom w:val="single" w:sz="4" w:space="0" w:color="auto"/>
            </w:tcBorders>
            <w:shd w:val="clear" w:color="auto" w:fill="FFF2CC" w:themeFill="accent4" w:themeFillTint="33"/>
          </w:tcPr>
          <w:p w14:paraId="7339699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9759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C95B1A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1876355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744F40D" w14:textId="15CC6899"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129311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B5363F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92F2BB5" w14:textId="6E84039F"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の6(17)②</w:t>
            </w:r>
            <w:r>
              <w:rPr>
                <w:rFonts w:asciiTheme="majorEastAsia" w:eastAsiaTheme="majorEastAsia" w:hAnsiTheme="majorEastAsia" w:cs="ＭＳ Ｐゴシック" w:hint="eastAsia"/>
                <w:color w:val="000000" w:themeColor="text1"/>
                <w:kern w:val="0"/>
                <w:sz w:val="18"/>
                <w:szCs w:val="28"/>
              </w:rPr>
              <w:t>イａ</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1C6204F6" w14:textId="77777777" w:rsidTr="008670A4">
        <w:trPr>
          <w:trHeight w:val="503"/>
        </w:trPr>
        <w:tc>
          <w:tcPr>
            <w:tcW w:w="1413" w:type="dxa"/>
            <w:tcBorders>
              <w:top w:val="nil"/>
              <w:bottom w:val="nil"/>
            </w:tcBorders>
          </w:tcPr>
          <w:p w14:paraId="7B600C29"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2EBF81EC" w14:textId="1FA11528"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21252E">
              <w:rPr>
                <w:rFonts w:asciiTheme="majorEastAsia" w:eastAsiaTheme="majorEastAsia" w:hAnsiTheme="majorEastAsia" w:hint="eastAsia"/>
                <w:bCs/>
                <w:color w:val="000000" w:themeColor="text1"/>
                <w:sz w:val="18"/>
                <w:szCs w:val="20"/>
              </w:rPr>
              <w:t>当該認知症対応型共同生活介護事業所の計画作成担当者は、</w:t>
            </w:r>
            <w:r>
              <w:rPr>
                <w:rFonts w:asciiTheme="majorEastAsia" w:eastAsiaTheme="majorEastAsia" w:hAnsiTheme="majorEastAsia" w:hint="eastAsia"/>
                <w:bCs/>
                <w:color w:val="000000" w:themeColor="text1"/>
                <w:sz w:val="18"/>
                <w:szCs w:val="20"/>
              </w:rPr>
              <w:t>②</w:t>
            </w:r>
            <w:r w:rsidRPr="0021252E">
              <w:rPr>
                <w:rFonts w:asciiTheme="majorEastAsia" w:eastAsiaTheme="majorEastAsia" w:hAnsiTheme="majorEastAsia" w:hint="eastAsia"/>
                <w:bCs/>
                <w:color w:val="000000" w:themeColor="text1"/>
                <w:sz w:val="18"/>
                <w:szCs w:val="20"/>
              </w:rPr>
              <w:t>の助言に基づき、</w:t>
            </w:r>
            <w:r w:rsidRPr="00D54EA7">
              <w:rPr>
                <w:rFonts w:asciiTheme="majorEastAsia" w:eastAsiaTheme="majorEastAsia" w:hAnsiTheme="majorEastAsia" w:hint="eastAsia"/>
                <w:bCs/>
                <w:color w:val="000000" w:themeColor="text1"/>
                <w:sz w:val="18"/>
                <w:szCs w:val="20"/>
              </w:rPr>
              <w:t>現在の状況及びその改善可能性の評価（以下「生活機能アセスメント」という。）</w:t>
            </w:r>
            <w:r w:rsidRPr="0021252E">
              <w:rPr>
                <w:rFonts w:asciiTheme="majorEastAsia" w:eastAsiaTheme="majorEastAsia" w:hAnsiTheme="majorEastAsia" w:hint="eastAsia"/>
                <w:bCs/>
                <w:color w:val="000000" w:themeColor="text1"/>
                <w:sz w:val="18"/>
                <w:szCs w:val="20"/>
              </w:rPr>
              <w:t>を行った上で、</w:t>
            </w:r>
            <w:r w:rsidRPr="00B103DF">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認知症対応型共同生活介護計画の作成を行っていますか。</w:t>
            </w:r>
          </w:p>
        </w:tc>
        <w:tc>
          <w:tcPr>
            <w:tcW w:w="1276" w:type="dxa"/>
            <w:tcBorders>
              <w:top w:val="dotted" w:sz="4" w:space="0" w:color="auto"/>
              <w:bottom w:val="single" w:sz="4" w:space="0" w:color="auto"/>
            </w:tcBorders>
            <w:shd w:val="clear" w:color="auto" w:fill="FFF2CC" w:themeFill="accent4" w:themeFillTint="33"/>
          </w:tcPr>
          <w:p w14:paraId="03E80C7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30382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833AB0A"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5349216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1358F19"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6018903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EBFA4A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91C43CF" w14:textId="598BE4D2"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の6(17)②</w:t>
            </w:r>
            <w:r>
              <w:rPr>
                <w:rFonts w:asciiTheme="majorEastAsia" w:eastAsiaTheme="majorEastAsia" w:hAnsiTheme="majorEastAsia" w:cs="ＭＳ Ｐゴシック" w:hint="eastAsia"/>
                <w:color w:val="000000" w:themeColor="text1"/>
                <w:kern w:val="0"/>
                <w:sz w:val="18"/>
                <w:szCs w:val="28"/>
              </w:rPr>
              <w:t>イｂ</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669E9851" w14:textId="77777777" w:rsidTr="008670A4">
        <w:trPr>
          <w:trHeight w:val="503"/>
        </w:trPr>
        <w:tc>
          <w:tcPr>
            <w:tcW w:w="1413" w:type="dxa"/>
            <w:tcBorders>
              <w:top w:val="nil"/>
              <w:bottom w:val="nil"/>
            </w:tcBorders>
          </w:tcPr>
          <w:p w14:paraId="77652403"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E236E56" w14:textId="6426BE91"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B103DF">
              <w:rPr>
                <w:rFonts w:asciiTheme="majorEastAsia" w:eastAsiaTheme="majorEastAsia" w:hAnsiTheme="majorEastAsia" w:hint="eastAsia"/>
                <w:bCs/>
                <w:color w:val="000000" w:themeColor="text1"/>
                <w:sz w:val="18"/>
                <w:szCs w:val="20"/>
              </w:rPr>
              <w:t>生活機能の向上を目的とした</w:t>
            </w:r>
            <w:r w:rsidRPr="003E7C90">
              <w:rPr>
                <w:rFonts w:asciiTheme="majorEastAsia" w:eastAsiaTheme="majorEastAsia" w:hAnsiTheme="majorEastAsia" w:hint="eastAsia"/>
                <w:bCs/>
                <w:color w:val="000000" w:themeColor="text1"/>
                <w:sz w:val="18"/>
                <w:szCs w:val="20"/>
              </w:rPr>
              <w:t>認知症対応型共同生活介護計画には、</w:t>
            </w:r>
            <w:r>
              <w:rPr>
                <w:rFonts w:asciiTheme="majorEastAsia" w:eastAsiaTheme="majorEastAsia" w:hAnsiTheme="majorEastAsia" w:hint="eastAsia"/>
                <w:bCs/>
                <w:color w:val="000000" w:themeColor="text1"/>
                <w:sz w:val="18"/>
                <w:szCs w:val="20"/>
              </w:rPr>
              <w:t>②の助言の内容を記載していますか。</w:t>
            </w:r>
          </w:p>
        </w:tc>
        <w:tc>
          <w:tcPr>
            <w:tcW w:w="1276" w:type="dxa"/>
            <w:tcBorders>
              <w:top w:val="dotted" w:sz="4" w:space="0" w:color="auto"/>
              <w:bottom w:val="single" w:sz="4" w:space="0" w:color="auto"/>
            </w:tcBorders>
            <w:shd w:val="clear" w:color="auto" w:fill="FFF2CC" w:themeFill="accent4" w:themeFillTint="33"/>
          </w:tcPr>
          <w:p w14:paraId="304CE52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092898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0FF27F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9994475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7ADD833"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129921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34BD45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F1E4089" w14:textId="66D62214"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の6(17)②</w:t>
            </w:r>
            <w:r>
              <w:rPr>
                <w:rFonts w:asciiTheme="majorEastAsia" w:eastAsiaTheme="majorEastAsia" w:hAnsiTheme="majorEastAsia" w:cs="ＭＳ Ｐゴシック" w:hint="eastAsia"/>
                <w:color w:val="000000" w:themeColor="text1"/>
                <w:kern w:val="0"/>
                <w:sz w:val="18"/>
                <w:szCs w:val="28"/>
              </w:rPr>
              <w:t>イｂ</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5ECCFB82" w14:textId="77777777" w:rsidTr="008670A4">
        <w:trPr>
          <w:cantSplit/>
          <w:trHeight w:val="58"/>
        </w:trPr>
        <w:tc>
          <w:tcPr>
            <w:tcW w:w="1413" w:type="dxa"/>
            <w:tcBorders>
              <w:top w:val="nil"/>
              <w:bottom w:val="nil"/>
              <w:right w:val="single" w:sz="4" w:space="0" w:color="auto"/>
            </w:tcBorders>
          </w:tcPr>
          <w:p w14:paraId="6D463F61"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3AFA51EB"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w:t>
            </w:r>
            <w:r w:rsidRPr="003E439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認知症対応型共同生活介護計画」</w:t>
            </w:r>
            <w:r w:rsidRPr="002540CA">
              <w:rPr>
                <w:rFonts w:asciiTheme="majorEastAsia" w:eastAsiaTheme="majorEastAsia" w:hAnsiTheme="majorEastAsia" w:hint="eastAsia"/>
                <w:bCs/>
                <w:color w:val="000000" w:themeColor="text1"/>
                <w:sz w:val="18"/>
                <w:szCs w:val="20"/>
              </w:rPr>
              <w:t>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256A9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96523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676912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8695804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DAC23E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7047172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3FEACD8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DDBA81C" w14:textId="6D3FD74B"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①イ</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3FF30FED" w14:textId="77777777" w:rsidTr="008670A4">
        <w:trPr>
          <w:cantSplit/>
          <w:trHeight w:val="58"/>
        </w:trPr>
        <w:tc>
          <w:tcPr>
            <w:tcW w:w="1413" w:type="dxa"/>
            <w:tcBorders>
              <w:top w:val="nil"/>
              <w:bottom w:val="nil"/>
              <w:right w:val="single" w:sz="4" w:space="0" w:color="auto"/>
            </w:tcBorders>
          </w:tcPr>
          <w:p w14:paraId="78D9930C"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05014AD6" w14:textId="764CD0A2"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00D76910" w:rsidRPr="00D76910">
              <w:rPr>
                <w:rFonts w:asciiTheme="majorEastAsia" w:eastAsiaTheme="majorEastAsia" w:hAnsiTheme="majorEastAsia" w:hint="eastAsia"/>
                <w:bCs/>
                <w:color w:val="000000" w:themeColor="text1"/>
                <w:sz w:val="18"/>
                <w:szCs w:val="20"/>
              </w:rPr>
              <w:t>生活機能の向上を目的とした</w:t>
            </w:r>
            <w:r w:rsidRPr="00203631">
              <w:rPr>
                <w:rFonts w:asciiTheme="majorEastAsia" w:eastAsiaTheme="majorEastAsia" w:hAnsiTheme="majorEastAsia" w:hint="eastAsia"/>
                <w:bCs/>
                <w:color w:val="000000" w:themeColor="text1"/>
                <w:sz w:val="18"/>
                <w:szCs w:val="20"/>
              </w:rPr>
              <w:t>認知症対応型共同生活介護計画には、</w:t>
            </w:r>
            <w:r w:rsidRPr="00D54EA7">
              <w:rPr>
                <w:rFonts w:asciiTheme="majorEastAsia" w:eastAsiaTheme="majorEastAsia" w:hAnsiTheme="majorEastAsia" w:hint="eastAsia"/>
                <w:bCs/>
                <w:color w:val="000000" w:themeColor="text1"/>
                <w:sz w:val="18"/>
                <w:szCs w:val="20"/>
              </w:rPr>
              <w:t>生活機能アセスメント</w:t>
            </w:r>
            <w:r w:rsidRPr="00203631">
              <w:rPr>
                <w:rFonts w:asciiTheme="majorEastAsia" w:eastAsiaTheme="majorEastAsia" w:hAnsiTheme="majorEastAsia" w:hint="eastAsia"/>
                <w:bCs/>
                <w:color w:val="000000" w:themeColor="text1"/>
                <w:sz w:val="18"/>
                <w:szCs w:val="20"/>
              </w:rPr>
              <w:t>の結果のほか、次に掲げるその他の日々の暮らしの中で必要な機能の向上に資する内容を記載し</w:t>
            </w:r>
            <w:r>
              <w:rPr>
                <w:rFonts w:asciiTheme="majorEastAsia" w:eastAsiaTheme="majorEastAsia" w:hAnsiTheme="majorEastAsia" w:hint="eastAsia"/>
                <w:bCs/>
                <w:color w:val="000000" w:themeColor="text1"/>
                <w:sz w:val="18"/>
                <w:szCs w:val="20"/>
              </w:rPr>
              <w:t>ていますか</w:t>
            </w:r>
            <w:r w:rsidRPr="0020363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57E27" w14:paraId="32883EF5"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A0ABF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72804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7F0F8DE" w14:textId="1DE94FE7" w:rsidR="00B57E27" w:rsidRDefault="00B57E27" w:rsidP="00B57E27">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利用者が日々の暮らしの中で可能な限り自立して行おうとする行為の内容</w:t>
                  </w:r>
                </w:p>
              </w:tc>
            </w:tr>
            <w:tr w:rsidR="00B57E27" w14:paraId="771E5AF3"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E3FC7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716820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8595BAA" w14:textId="109119FE" w:rsidR="00B57E27" w:rsidRDefault="00B57E27" w:rsidP="00B57E27">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生活機能アセスメントの結果に基づき、</w:t>
                  </w:r>
                  <w:r>
                    <w:rPr>
                      <w:rFonts w:asciiTheme="majorEastAsia" w:eastAsiaTheme="majorEastAsia" w:hAnsiTheme="majorEastAsia" w:hint="eastAsia"/>
                      <w:color w:val="000000" w:themeColor="text1"/>
                      <w:sz w:val="18"/>
                      <w:szCs w:val="18"/>
                    </w:rPr>
                    <w:t>上記の</w:t>
                  </w:r>
                  <w:r w:rsidRPr="00203631">
                    <w:rPr>
                      <w:rFonts w:asciiTheme="majorEastAsia" w:eastAsiaTheme="majorEastAsia" w:hAnsiTheme="majorEastAsia" w:hint="eastAsia"/>
                      <w:color w:val="000000" w:themeColor="text1"/>
                      <w:sz w:val="18"/>
                      <w:szCs w:val="18"/>
                    </w:rPr>
                    <w:t>内容について定めた</w:t>
                  </w:r>
                  <w:r>
                    <w:rPr>
                      <w:rFonts w:asciiTheme="majorEastAsia" w:eastAsiaTheme="majorEastAsia" w:hAnsiTheme="majorEastAsia" w:hint="eastAsia"/>
                      <w:color w:val="000000" w:themeColor="text1"/>
                      <w:sz w:val="18"/>
                      <w:szCs w:val="18"/>
                    </w:rPr>
                    <w:t>３</w:t>
                  </w:r>
                  <w:r w:rsidRPr="00203631">
                    <w:rPr>
                      <w:rFonts w:asciiTheme="majorEastAsia" w:eastAsiaTheme="majorEastAsia" w:hAnsiTheme="majorEastAsia" w:hint="eastAsia"/>
                      <w:color w:val="000000" w:themeColor="text1"/>
                      <w:sz w:val="18"/>
                      <w:szCs w:val="18"/>
                    </w:rPr>
                    <w:t>月を目途とする達成目標</w:t>
                  </w:r>
                </w:p>
              </w:tc>
            </w:tr>
            <w:tr w:rsidR="00B57E27" w14:paraId="478542C8"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1C94E0" w14:textId="7465AFBA"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60354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4882F24" w14:textId="26893DAC" w:rsidR="00B57E27" w:rsidRDefault="00B57E27" w:rsidP="00B57E27">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目標を達成するために経過的に達成すべき各月の目標</w:t>
                  </w:r>
                </w:p>
              </w:tc>
            </w:tr>
            <w:tr w:rsidR="00B57E27" w14:paraId="5241243B"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5FD02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59378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CC1CF79" w14:textId="59C3F6F7" w:rsidR="00B57E27" w:rsidRDefault="00B57E27" w:rsidP="00B57E27">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目標を達成するために介護従業者が行う介助等の内容</w:t>
                  </w:r>
                </w:p>
              </w:tc>
            </w:tr>
          </w:tbl>
          <w:p w14:paraId="2D0EA1B2"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5DF57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680262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09FB5B9"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02027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A0B309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13988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0A547F3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6A0C003" w14:textId="02E383B1"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①ハ</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4C94CC44" w14:textId="77777777" w:rsidTr="008670A4">
        <w:trPr>
          <w:trHeight w:val="58"/>
        </w:trPr>
        <w:tc>
          <w:tcPr>
            <w:tcW w:w="1413" w:type="dxa"/>
            <w:tcBorders>
              <w:top w:val="nil"/>
              <w:bottom w:val="nil"/>
              <w:right w:val="single" w:sz="4" w:space="0" w:color="auto"/>
            </w:tcBorders>
          </w:tcPr>
          <w:p w14:paraId="6AB6D2F5"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02C7F55F" w14:textId="59DADBF3"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　⑦</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達成目標（各月の目標含む）については、利用者の意向も踏まえて策定していますか。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1CF45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001650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DD745C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53353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69C409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36210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036729F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7C1B04A" w14:textId="3FE658A5"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①ニ</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418821F7" w14:textId="77777777" w:rsidTr="008670A4">
        <w:trPr>
          <w:trHeight w:val="58"/>
        </w:trPr>
        <w:tc>
          <w:tcPr>
            <w:tcW w:w="1413" w:type="dxa"/>
            <w:tcBorders>
              <w:top w:val="nil"/>
              <w:bottom w:val="nil"/>
              <w:right w:val="single" w:sz="4" w:space="0" w:color="auto"/>
            </w:tcBorders>
          </w:tcPr>
          <w:p w14:paraId="036D2E30"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dotted" w:sz="4" w:space="0" w:color="auto"/>
              <w:right w:val="single" w:sz="4" w:space="0" w:color="auto"/>
            </w:tcBorders>
          </w:tcPr>
          <w:p w14:paraId="0E91A6FB" w14:textId="461389E1"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　⑦</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w:t>
            </w:r>
            <w:r w:rsidRPr="00DB75C9">
              <w:rPr>
                <w:rFonts w:asciiTheme="majorEastAsia" w:eastAsiaTheme="majorEastAsia" w:hAnsiTheme="majorEastAsia" w:hint="eastAsia"/>
                <w:bCs/>
                <w:color w:val="000000" w:themeColor="text1"/>
                <w:sz w:val="18"/>
                <w:szCs w:val="20"/>
              </w:rPr>
              <w:t>利用者自身がその達成度合いを客観視でき、当該利用者の意欲の向上につながるよう、可能な限り具体的かつ客観的な指標を用いて設定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04BF9FD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0988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66488FF"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835106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9E882D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6565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07EF602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5484B94" w14:textId="453348B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①ニ</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51AA3BE4" w14:textId="77777777" w:rsidTr="009A4133">
        <w:trPr>
          <w:trHeight w:val="58"/>
        </w:trPr>
        <w:tc>
          <w:tcPr>
            <w:tcW w:w="1413" w:type="dxa"/>
            <w:tcBorders>
              <w:top w:val="nil"/>
              <w:bottom w:val="nil"/>
              <w:right w:val="single" w:sz="4" w:space="0" w:color="auto"/>
            </w:tcBorders>
          </w:tcPr>
          <w:p w14:paraId="1E8BD939"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76192709"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B75C9">
              <w:rPr>
                <w:rFonts w:asciiTheme="majorEastAsia" w:eastAsiaTheme="majorEastAsia" w:hAnsiTheme="majorEastAsia" w:hint="eastAsia"/>
                <w:bCs/>
                <w:color w:val="000000" w:themeColor="text1"/>
                <w:sz w:val="18"/>
                <w:szCs w:val="20"/>
              </w:rPr>
              <w:t>例えば</w:t>
            </w:r>
            <w:r>
              <w:rPr>
                <w:rFonts w:asciiTheme="majorEastAsia" w:eastAsiaTheme="majorEastAsia" w:hAnsiTheme="majorEastAsia" w:hint="eastAsia"/>
                <w:bCs/>
                <w:color w:val="000000" w:themeColor="text1"/>
                <w:sz w:val="18"/>
                <w:szCs w:val="20"/>
              </w:rPr>
              <w:t>、</w:t>
            </w:r>
            <w:r w:rsidRPr="00DB75C9">
              <w:rPr>
                <w:rFonts w:asciiTheme="majorEastAsia" w:eastAsiaTheme="majorEastAsia" w:hAnsiTheme="majorEastAsia" w:hint="eastAsia"/>
                <w:bCs/>
                <w:color w:val="000000" w:themeColor="text1"/>
                <w:sz w:val="18"/>
                <w:szCs w:val="20"/>
              </w:rPr>
              <w:t>当該目標に係る生活行為の回数や当該生活行為を行うために必要となる基本的な動作（立位又は座位の保持等）の時間数といった数値を用いる等</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left w:val="single" w:sz="4" w:space="0" w:color="auto"/>
              <w:bottom w:val="single" w:sz="4" w:space="0" w:color="auto"/>
              <w:right w:val="single" w:sz="4" w:space="0" w:color="auto"/>
            </w:tcBorders>
          </w:tcPr>
          <w:p w14:paraId="3DFB817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74A2ECE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9663920" w14:textId="5B79779C"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①ニ</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6B5FA787" w14:textId="77777777" w:rsidTr="008670A4">
        <w:trPr>
          <w:trHeight w:val="58"/>
        </w:trPr>
        <w:tc>
          <w:tcPr>
            <w:tcW w:w="1413" w:type="dxa"/>
            <w:tcBorders>
              <w:top w:val="nil"/>
              <w:bottom w:val="nil"/>
              <w:right w:val="single" w:sz="4" w:space="0" w:color="auto"/>
            </w:tcBorders>
          </w:tcPr>
          <w:p w14:paraId="0AC88DAC"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dotted" w:sz="4" w:space="0" w:color="auto"/>
              <w:right w:val="single" w:sz="4" w:space="0" w:color="auto"/>
            </w:tcBorders>
          </w:tcPr>
          <w:p w14:paraId="4AEFABEB"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⑩　</w:t>
            </w:r>
            <w:r w:rsidRPr="008D01F9">
              <w:rPr>
                <w:rFonts w:asciiTheme="majorEastAsia" w:eastAsiaTheme="majorEastAsia" w:hAnsiTheme="majorEastAsia" w:hint="eastAsia"/>
                <w:bCs/>
                <w:color w:val="000000" w:themeColor="text1"/>
                <w:sz w:val="18"/>
                <w:szCs w:val="20"/>
              </w:rPr>
              <w:t>生活機能の向上を目的とした認知症対応型共同生活介護計画に基づき指定認知症対応型共同生活介護を提供した初回の月に限り、算定</w:t>
            </w:r>
            <w:r>
              <w:rPr>
                <w:rFonts w:asciiTheme="majorEastAsia" w:eastAsiaTheme="majorEastAsia" w:hAnsiTheme="majorEastAsia" w:hint="eastAsia"/>
                <w:bCs/>
                <w:color w:val="000000" w:themeColor="text1"/>
                <w:sz w:val="18"/>
                <w:szCs w:val="20"/>
              </w:rPr>
              <w:t>していますか</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67A3253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922586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8D6CC4C"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64664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3687758"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70415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dotted" w:sz="4" w:space="0" w:color="auto"/>
              <w:right w:val="single" w:sz="4" w:space="0" w:color="auto"/>
            </w:tcBorders>
          </w:tcPr>
          <w:p w14:paraId="39B74F0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85E7948" w14:textId="5DEE816C"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②イｃ</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4AACC71D" w14:textId="77777777" w:rsidTr="009A4133">
        <w:trPr>
          <w:trHeight w:val="58"/>
        </w:trPr>
        <w:tc>
          <w:tcPr>
            <w:tcW w:w="1413" w:type="dxa"/>
            <w:tcBorders>
              <w:top w:val="nil"/>
              <w:bottom w:val="nil"/>
              <w:right w:val="single" w:sz="4" w:space="0" w:color="auto"/>
            </w:tcBorders>
          </w:tcPr>
          <w:p w14:paraId="4FAAE738"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6A752EE0" w14:textId="68F20786"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②</w:t>
            </w:r>
            <w:r w:rsidRPr="008D01F9">
              <w:rPr>
                <w:rFonts w:asciiTheme="majorEastAsia" w:eastAsiaTheme="majorEastAsia" w:hAnsiTheme="majorEastAsia" w:hint="eastAsia"/>
                <w:bCs/>
                <w:color w:val="000000" w:themeColor="text1"/>
                <w:sz w:val="18"/>
                <w:szCs w:val="20"/>
              </w:rPr>
              <w:t>の助言に基づき認知症対応型共同生活介護計画を見直した場合には、本加算を算定することは可能で</w:t>
            </w:r>
            <w:r>
              <w:rPr>
                <w:rFonts w:asciiTheme="majorEastAsia" w:eastAsiaTheme="majorEastAsia" w:hAnsiTheme="majorEastAsia" w:hint="eastAsia"/>
                <w:bCs/>
                <w:color w:val="000000" w:themeColor="text1"/>
                <w:sz w:val="18"/>
                <w:szCs w:val="20"/>
              </w:rPr>
              <w:t>す</w:t>
            </w:r>
            <w:r w:rsidRPr="008D01F9">
              <w:rPr>
                <w:rFonts w:asciiTheme="majorEastAsia" w:eastAsiaTheme="majorEastAsia" w:hAnsiTheme="majorEastAsia" w:hint="eastAsia"/>
                <w:bCs/>
                <w:color w:val="000000" w:themeColor="text1"/>
                <w:sz w:val="18"/>
                <w:szCs w:val="20"/>
              </w:rPr>
              <w:t>が、利用者の急性増悪等により認知症対応型共同生活介護計画を見直した場合を除き、</w:t>
            </w:r>
            <w:r w:rsidR="00415320" w:rsidRPr="008D01F9">
              <w:rPr>
                <w:rFonts w:asciiTheme="majorEastAsia" w:eastAsiaTheme="majorEastAsia" w:hAnsiTheme="majorEastAsia" w:hint="eastAsia"/>
                <w:bCs/>
                <w:color w:val="000000" w:themeColor="text1"/>
                <w:sz w:val="18"/>
                <w:szCs w:val="20"/>
              </w:rPr>
              <w:t>生活機能の向上を目的とした</w:t>
            </w:r>
            <w:r w:rsidRPr="008D01F9">
              <w:rPr>
                <w:rFonts w:asciiTheme="majorEastAsia" w:eastAsiaTheme="majorEastAsia" w:hAnsiTheme="majorEastAsia" w:hint="eastAsia"/>
                <w:bCs/>
                <w:color w:val="000000" w:themeColor="text1"/>
                <w:sz w:val="18"/>
                <w:szCs w:val="20"/>
              </w:rPr>
              <w:t>認知症対応型共同生活介護計画に基づき指定認知症対応型共同生活介護を提供した翌月及び翌々月は本加算を算定し</w:t>
            </w:r>
            <w:r>
              <w:rPr>
                <w:rFonts w:asciiTheme="majorEastAsia" w:eastAsiaTheme="majorEastAsia" w:hAnsiTheme="majorEastAsia" w:hint="eastAsia"/>
                <w:bCs/>
                <w:color w:val="000000" w:themeColor="text1"/>
                <w:sz w:val="18"/>
                <w:szCs w:val="20"/>
              </w:rPr>
              <w:t>ません</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2C9437EB"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4D32057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30890EE" w14:textId="21E7FFB3"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②イｃ</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7653F828" w14:textId="77777777" w:rsidTr="008670A4">
        <w:trPr>
          <w:trHeight w:val="58"/>
        </w:trPr>
        <w:tc>
          <w:tcPr>
            <w:tcW w:w="1413" w:type="dxa"/>
            <w:tcBorders>
              <w:top w:val="nil"/>
              <w:bottom w:val="nil"/>
              <w:right w:val="single" w:sz="4" w:space="0" w:color="auto"/>
            </w:tcBorders>
          </w:tcPr>
          <w:p w14:paraId="615F7667"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264E4993"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⑪　</w:t>
            </w:r>
            <w:r w:rsidRPr="002F268A">
              <w:rPr>
                <w:rFonts w:asciiTheme="majorEastAsia" w:eastAsiaTheme="majorEastAsia" w:hAnsiTheme="majorEastAsia" w:hint="eastAsia"/>
                <w:bCs/>
                <w:color w:val="000000" w:themeColor="text1"/>
                <w:sz w:val="18"/>
                <w:szCs w:val="20"/>
              </w:rPr>
              <w:t>３月経過後</w:t>
            </w:r>
            <w:r>
              <w:rPr>
                <w:rFonts w:asciiTheme="majorEastAsia" w:eastAsiaTheme="majorEastAsia" w:hAnsiTheme="majorEastAsia" w:hint="eastAsia"/>
                <w:bCs/>
                <w:color w:val="000000" w:themeColor="text1"/>
                <w:sz w:val="18"/>
                <w:szCs w:val="20"/>
              </w:rPr>
              <w:t>は</w:t>
            </w:r>
            <w:r w:rsidRPr="002F268A">
              <w:rPr>
                <w:rFonts w:asciiTheme="majorEastAsia" w:eastAsiaTheme="majorEastAsia" w:hAnsiTheme="majorEastAsia" w:hint="eastAsia"/>
                <w:bCs/>
                <w:color w:val="000000" w:themeColor="text1"/>
                <w:sz w:val="18"/>
                <w:szCs w:val="20"/>
              </w:rPr>
              <w:t>、目標の達成度合い</w:t>
            </w:r>
            <w:r>
              <w:rPr>
                <w:rFonts w:asciiTheme="majorEastAsia" w:eastAsiaTheme="majorEastAsia" w:hAnsiTheme="majorEastAsia" w:hint="eastAsia"/>
                <w:bCs/>
                <w:color w:val="000000" w:themeColor="text1"/>
                <w:sz w:val="18"/>
                <w:szCs w:val="20"/>
              </w:rPr>
              <w:t>について</w:t>
            </w:r>
            <w:r w:rsidRPr="002F268A">
              <w:rPr>
                <w:rFonts w:asciiTheme="majorEastAsia" w:eastAsiaTheme="majorEastAsia" w:hAnsiTheme="majorEastAsia" w:hint="eastAsia"/>
                <w:bCs/>
                <w:color w:val="000000" w:themeColor="text1"/>
                <w:sz w:val="18"/>
                <w:szCs w:val="20"/>
              </w:rPr>
              <w:t>、利用者及び理学療法士等に報告</w:t>
            </w:r>
            <w:r>
              <w:rPr>
                <w:rFonts w:asciiTheme="majorEastAsia" w:eastAsiaTheme="majorEastAsia" w:hAnsiTheme="majorEastAsia" w:hint="eastAsia"/>
                <w:bCs/>
                <w:color w:val="000000" w:themeColor="text1"/>
                <w:sz w:val="18"/>
                <w:szCs w:val="20"/>
              </w:rPr>
              <w:t>していますか</w:t>
            </w:r>
            <w:r w:rsidRPr="002F268A">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shd w:val="clear" w:color="auto" w:fill="FFF2CC" w:themeFill="accent4" w:themeFillTint="33"/>
          </w:tcPr>
          <w:p w14:paraId="2469656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11060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A648B9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71691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E4D0CC1"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8249466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single" w:sz="4" w:space="0" w:color="auto"/>
              <w:right w:val="single" w:sz="4" w:space="0" w:color="auto"/>
            </w:tcBorders>
          </w:tcPr>
          <w:p w14:paraId="6CEF38B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0603813" w14:textId="5C494C58"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②イｄ</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5FA130A9" w14:textId="77777777" w:rsidTr="008670A4">
        <w:trPr>
          <w:trHeight w:val="58"/>
        </w:trPr>
        <w:tc>
          <w:tcPr>
            <w:tcW w:w="1413" w:type="dxa"/>
            <w:tcBorders>
              <w:top w:val="nil"/>
              <w:bottom w:val="single" w:sz="4" w:space="0" w:color="auto"/>
              <w:right w:val="single" w:sz="4" w:space="0" w:color="auto"/>
            </w:tcBorders>
          </w:tcPr>
          <w:p w14:paraId="0E640CC5"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2F4AAD52" w14:textId="402087CA"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⑫　</w:t>
            </w:r>
            <w:r w:rsidRPr="002F268A">
              <w:rPr>
                <w:rFonts w:asciiTheme="majorEastAsia" w:eastAsiaTheme="majorEastAsia" w:hAnsiTheme="majorEastAsia" w:hint="eastAsia"/>
                <w:bCs/>
                <w:color w:val="000000" w:themeColor="text1"/>
                <w:sz w:val="18"/>
                <w:szCs w:val="20"/>
              </w:rPr>
              <w:t>３月経過後</w:t>
            </w:r>
            <w:r>
              <w:rPr>
                <w:rFonts w:asciiTheme="majorEastAsia" w:eastAsiaTheme="majorEastAsia" w:hAnsiTheme="majorEastAsia" w:hint="eastAsia"/>
                <w:bCs/>
                <w:color w:val="000000" w:themeColor="text1"/>
                <w:sz w:val="18"/>
                <w:szCs w:val="20"/>
              </w:rPr>
              <w:t>に本加算を</w:t>
            </w:r>
            <w:r w:rsidRPr="002F268A">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する際は、</w:t>
            </w:r>
            <w:r w:rsidRPr="002F268A">
              <w:rPr>
                <w:rFonts w:asciiTheme="majorEastAsia" w:eastAsiaTheme="majorEastAsia" w:hAnsiTheme="majorEastAsia" w:hint="eastAsia"/>
                <w:bCs/>
                <w:color w:val="000000" w:themeColor="text1"/>
                <w:sz w:val="18"/>
                <w:szCs w:val="20"/>
              </w:rPr>
              <w:t>再度</w:t>
            </w:r>
            <w:r>
              <w:rPr>
                <w:rFonts w:asciiTheme="majorEastAsia" w:eastAsiaTheme="majorEastAsia" w:hAnsiTheme="majorEastAsia" w:hint="eastAsia"/>
                <w:bCs/>
                <w:color w:val="000000" w:themeColor="text1"/>
                <w:sz w:val="18"/>
                <w:szCs w:val="20"/>
              </w:rPr>
              <w:t>②</w:t>
            </w:r>
            <w:r w:rsidRPr="002F268A">
              <w:rPr>
                <w:rFonts w:asciiTheme="majorEastAsia" w:eastAsiaTheme="majorEastAsia" w:hAnsiTheme="majorEastAsia" w:hint="eastAsia"/>
                <w:bCs/>
                <w:color w:val="000000" w:themeColor="text1"/>
                <w:sz w:val="18"/>
                <w:szCs w:val="20"/>
              </w:rPr>
              <w:t>の助言に基づき認知症対</w:t>
            </w:r>
            <w:r>
              <w:rPr>
                <w:rFonts w:asciiTheme="majorEastAsia" w:eastAsiaTheme="majorEastAsia" w:hAnsiTheme="majorEastAsia" w:hint="eastAsia"/>
                <w:bCs/>
                <w:color w:val="000000" w:themeColor="text1"/>
                <w:sz w:val="18"/>
                <w:szCs w:val="20"/>
              </w:rPr>
              <w:t>応型共同生活介護計画を見直していますか</w:t>
            </w:r>
            <w:r w:rsidRPr="002F268A">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shd w:val="clear" w:color="auto" w:fill="FFF2CC" w:themeFill="accent4" w:themeFillTint="33"/>
          </w:tcPr>
          <w:p w14:paraId="5EE7EEC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381716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2BFB61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3052150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FB93E84"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92861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single" w:sz="4" w:space="0" w:color="auto"/>
              <w:right w:val="single" w:sz="4" w:space="0" w:color="auto"/>
            </w:tcBorders>
          </w:tcPr>
          <w:p w14:paraId="509FFD3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4C2C8E1" w14:textId="0302AF67"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②イｄ</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3CEF34F1" w14:textId="77777777" w:rsidTr="00827433">
        <w:trPr>
          <w:trHeight w:val="2134"/>
        </w:trPr>
        <w:tc>
          <w:tcPr>
            <w:tcW w:w="1413" w:type="dxa"/>
            <w:tcBorders>
              <w:top w:val="single" w:sz="4" w:space="0" w:color="auto"/>
              <w:bottom w:val="nil"/>
            </w:tcBorders>
          </w:tcPr>
          <w:p w14:paraId="45D4A3D4"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 xml:space="preserve">２４－２　</w:t>
            </w:r>
            <w:r w:rsidRPr="00B103DF">
              <w:rPr>
                <w:rFonts w:asciiTheme="majorEastAsia" w:eastAsiaTheme="majorEastAsia" w:hAnsiTheme="majorEastAsia" w:hint="eastAsia"/>
                <w:bCs/>
                <w:color w:val="000000" w:themeColor="text1"/>
                <w:sz w:val="18"/>
                <w:szCs w:val="18"/>
              </w:rPr>
              <w:t>生活機能向上連携加算（Ⅱ）</w:t>
            </w:r>
          </w:p>
          <w:p w14:paraId="099DCD17"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5D1B35E" w14:textId="749C8EF9"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 xml:space="preserve">　利用者に対して、指定訪問リハビリテーション事業所、指定通所リハビリテーション事業所又はリハビリテーションを実施している医療提供施設の</w:t>
            </w:r>
            <w:r w:rsidRPr="00D54EA7">
              <w:rPr>
                <w:rFonts w:asciiTheme="majorEastAsia" w:eastAsiaTheme="majorEastAsia" w:hAnsiTheme="majorEastAsia" w:hint="eastAsia"/>
                <w:bCs/>
                <w:color w:val="000000" w:themeColor="text1"/>
                <w:sz w:val="18"/>
                <w:szCs w:val="20"/>
              </w:rPr>
              <w:t>理</w:t>
            </w:r>
            <w:r>
              <w:rPr>
                <w:rFonts w:asciiTheme="majorEastAsia" w:eastAsiaTheme="majorEastAsia" w:hAnsiTheme="majorEastAsia" w:hint="eastAsia"/>
                <w:bCs/>
                <w:color w:val="000000" w:themeColor="text1"/>
                <w:sz w:val="18"/>
                <w:szCs w:val="20"/>
              </w:rPr>
              <w:t>学療法士</w:t>
            </w:r>
            <w:r w:rsidRPr="00B039FE">
              <w:rPr>
                <w:rFonts w:asciiTheme="majorEastAsia" w:eastAsiaTheme="majorEastAsia" w:hAnsiTheme="majorEastAsia" w:hint="eastAsia"/>
                <w:bCs/>
                <w:color w:val="000000" w:themeColor="text1"/>
                <w:sz w:val="18"/>
                <w:szCs w:val="20"/>
              </w:rPr>
              <w:t>等が指定認知症対応型共同生活介護事業所を訪問した際に</w:t>
            </w:r>
            <w:r w:rsidRPr="00B103DF">
              <w:rPr>
                <w:rFonts w:asciiTheme="majorEastAsia" w:eastAsiaTheme="majorEastAsia" w:hAnsiTheme="majorEastAsia" w:hint="eastAsia"/>
                <w:bCs/>
                <w:color w:val="000000" w:themeColor="text1"/>
                <w:sz w:val="18"/>
                <w:szCs w:val="20"/>
              </w:rPr>
              <w:t>、計画作成担当者が</w:t>
            </w:r>
            <w:r w:rsidR="00F3662E">
              <w:rPr>
                <w:rFonts w:asciiTheme="majorEastAsia" w:eastAsiaTheme="majorEastAsia" w:hAnsiTheme="majorEastAsia" w:hint="eastAsia"/>
                <w:bCs/>
                <w:color w:val="000000" w:themeColor="text1"/>
                <w:sz w:val="18"/>
                <w:szCs w:val="20"/>
              </w:rPr>
              <w:t>当該</w:t>
            </w:r>
            <w:r w:rsidRPr="00D54EA7">
              <w:rPr>
                <w:rFonts w:asciiTheme="majorEastAsia" w:eastAsiaTheme="majorEastAsia" w:hAnsiTheme="majorEastAsia" w:hint="eastAsia"/>
                <w:bCs/>
                <w:color w:val="000000" w:themeColor="text1"/>
                <w:sz w:val="18"/>
                <w:szCs w:val="20"/>
              </w:rPr>
              <w:t>理</w:t>
            </w:r>
            <w:r>
              <w:rPr>
                <w:rFonts w:asciiTheme="majorEastAsia" w:eastAsiaTheme="majorEastAsia" w:hAnsiTheme="majorEastAsia" w:hint="eastAsia"/>
                <w:bCs/>
                <w:color w:val="000000" w:themeColor="text1"/>
                <w:sz w:val="18"/>
                <w:szCs w:val="20"/>
              </w:rPr>
              <w:t>学療法士等</w:t>
            </w:r>
            <w:r w:rsidRPr="00B103DF">
              <w:rPr>
                <w:rFonts w:asciiTheme="majorEastAsia" w:eastAsiaTheme="majorEastAsia" w:hAnsiTheme="majorEastAsia" w:hint="eastAsia"/>
                <w:bCs/>
                <w:color w:val="000000" w:themeColor="text1"/>
                <w:sz w:val="18"/>
                <w:szCs w:val="20"/>
              </w:rPr>
              <w:t>と利用者の身体の状況等の評価を共同して行い、かつ、生活機能の向上を目的とした認知症対応型共同生活介護計画を作成した場合であって、当該</w:t>
            </w:r>
            <w:r w:rsidRPr="00D54EA7">
              <w:rPr>
                <w:rFonts w:asciiTheme="majorEastAsia" w:eastAsiaTheme="majorEastAsia" w:hAnsiTheme="majorEastAsia" w:hint="eastAsia"/>
                <w:bCs/>
                <w:color w:val="000000" w:themeColor="text1"/>
                <w:sz w:val="18"/>
                <w:szCs w:val="20"/>
              </w:rPr>
              <w:t>理</w:t>
            </w:r>
            <w:r>
              <w:rPr>
                <w:rFonts w:asciiTheme="majorEastAsia" w:eastAsiaTheme="majorEastAsia" w:hAnsiTheme="majorEastAsia" w:hint="eastAsia"/>
                <w:bCs/>
                <w:color w:val="000000" w:themeColor="text1"/>
                <w:sz w:val="18"/>
                <w:szCs w:val="20"/>
              </w:rPr>
              <w:t>学療法士等</w:t>
            </w:r>
            <w:r w:rsidRPr="00B103DF">
              <w:rPr>
                <w:rFonts w:asciiTheme="majorEastAsia" w:eastAsiaTheme="majorEastAsia" w:hAnsiTheme="majorEastAsia" w:hint="eastAsia"/>
                <w:bCs/>
                <w:color w:val="000000" w:themeColor="text1"/>
                <w:sz w:val="18"/>
                <w:szCs w:val="20"/>
              </w:rPr>
              <w:t>と連携し、当該</w:t>
            </w:r>
            <w:r>
              <w:rPr>
                <w:rFonts w:asciiTheme="majorEastAsia" w:eastAsiaTheme="majorEastAsia" w:hAnsiTheme="majorEastAsia" w:hint="eastAsia"/>
                <w:bCs/>
                <w:color w:val="000000" w:themeColor="text1"/>
                <w:sz w:val="18"/>
                <w:szCs w:val="20"/>
              </w:rPr>
              <w:t>認知症対応型共同生活介護</w:t>
            </w:r>
            <w:r w:rsidRPr="00B103DF">
              <w:rPr>
                <w:rFonts w:asciiTheme="majorEastAsia" w:eastAsiaTheme="majorEastAsia" w:hAnsiTheme="majorEastAsia" w:hint="eastAsia"/>
                <w:bCs/>
                <w:color w:val="000000" w:themeColor="text1"/>
                <w:sz w:val="18"/>
                <w:szCs w:val="20"/>
              </w:rPr>
              <w:t>計画に基づく</w:t>
            </w: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を行ったときは、初回の当該指定認知症対応型共同生活介護が行われた日の属する月以降３月の間、</w:t>
            </w:r>
            <w:r w:rsidRPr="00827433">
              <w:rPr>
                <w:rFonts w:asciiTheme="majorEastAsia" w:eastAsiaTheme="majorEastAsia" w:hAnsiTheme="majorEastAsia" w:hint="eastAsia"/>
                <w:bCs/>
                <w:color w:val="000000" w:themeColor="text1"/>
                <w:sz w:val="18"/>
                <w:szCs w:val="20"/>
              </w:rPr>
              <w:t>生活機能向上連携加算（Ⅱ）</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58DABF9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82633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AF5D92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689391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498955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543038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CA530B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384A0890"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別表5ヌ注2</w:t>
            </w:r>
          </w:p>
          <w:p w14:paraId="0B37455F"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626D04CF"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3チ注2</w:t>
            </w:r>
          </w:p>
          <w:p w14:paraId="0B5E54F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p>
        </w:tc>
      </w:tr>
      <w:tr w:rsidR="00B57E27" w14:paraId="07D1A81D" w14:textId="77777777" w:rsidTr="009A4133">
        <w:trPr>
          <w:trHeight w:val="58"/>
        </w:trPr>
        <w:tc>
          <w:tcPr>
            <w:tcW w:w="1413" w:type="dxa"/>
            <w:tcBorders>
              <w:top w:val="nil"/>
              <w:bottom w:val="nil"/>
            </w:tcBorders>
          </w:tcPr>
          <w:p w14:paraId="3FCEE2E2"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EE2D010"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F0EE6">
              <w:rPr>
                <w:rFonts w:asciiTheme="majorEastAsia" w:eastAsiaTheme="majorEastAsia" w:hAnsiTheme="majorEastAsia" w:hint="eastAsia"/>
                <w:bCs/>
                <w:color w:val="000000" w:themeColor="text1"/>
                <w:sz w:val="18"/>
                <w:szCs w:val="20"/>
              </w:rPr>
              <w:t>指定認知症対応型</w:t>
            </w:r>
            <w:r>
              <w:rPr>
                <w:rFonts w:asciiTheme="majorEastAsia" w:eastAsiaTheme="majorEastAsia" w:hAnsiTheme="majorEastAsia" w:hint="eastAsia"/>
                <w:bCs/>
                <w:color w:val="000000" w:themeColor="text1"/>
                <w:sz w:val="18"/>
                <w:szCs w:val="20"/>
              </w:rPr>
              <w:t>共同生活介護</w:t>
            </w:r>
            <w:r w:rsidRPr="00FF0EE6">
              <w:rPr>
                <w:rFonts w:asciiTheme="majorEastAsia" w:eastAsiaTheme="majorEastAsia" w:hAnsiTheme="majorEastAsia" w:hint="eastAsia"/>
                <w:bCs/>
                <w:color w:val="000000" w:themeColor="text1"/>
                <w:sz w:val="18"/>
                <w:szCs w:val="20"/>
              </w:rPr>
              <w:t>事業所は、生活機能向上連携加算に係る業務について指定訪問リハビリテーション事業所又は指定通所リハビリテーション事業所若しくは医療提供施設と委託契約を締結し、業務に必要な費用を指定訪問リハビリテーション事業所等に支払うことになると考え</w:t>
            </w:r>
            <w:r>
              <w:rPr>
                <w:rFonts w:asciiTheme="majorEastAsia" w:eastAsiaTheme="majorEastAsia" w:hAnsiTheme="majorEastAsia" w:hint="eastAsia"/>
                <w:bCs/>
                <w:color w:val="000000" w:themeColor="text1"/>
                <w:sz w:val="18"/>
                <w:szCs w:val="20"/>
              </w:rPr>
              <w:t>られますが、委託料</w:t>
            </w:r>
            <w:r w:rsidRPr="00FF0EE6">
              <w:rPr>
                <w:rFonts w:asciiTheme="majorEastAsia" w:eastAsiaTheme="majorEastAsia" w:hAnsiTheme="majorEastAsia" w:hint="eastAsia"/>
                <w:bCs/>
                <w:color w:val="000000" w:themeColor="text1"/>
                <w:sz w:val="18"/>
                <w:szCs w:val="20"/>
              </w:rPr>
              <w:t>についてはそれぞれの合議により適切に設定する必要があ</w:t>
            </w:r>
            <w:r>
              <w:rPr>
                <w:rFonts w:asciiTheme="majorEastAsia" w:eastAsiaTheme="majorEastAsia" w:hAnsiTheme="majorEastAsia" w:hint="eastAsia"/>
                <w:bCs/>
                <w:color w:val="000000" w:themeColor="text1"/>
                <w:sz w:val="18"/>
                <w:szCs w:val="20"/>
              </w:rPr>
              <w:t>ります</w:t>
            </w:r>
            <w:r w:rsidRPr="00FF0EE6">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E54FF74"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DD8F8E7"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平成30年度介護報酬改定に関するQ&amp;A(V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.1)問113</w:t>
            </w:r>
          </w:p>
        </w:tc>
      </w:tr>
      <w:tr w:rsidR="00B57E27" w14:paraId="619F7433" w14:textId="77777777" w:rsidTr="009A4133">
        <w:trPr>
          <w:trHeight w:val="58"/>
        </w:trPr>
        <w:tc>
          <w:tcPr>
            <w:tcW w:w="1413" w:type="dxa"/>
            <w:tcBorders>
              <w:top w:val="nil"/>
              <w:bottom w:val="nil"/>
            </w:tcBorders>
          </w:tcPr>
          <w:p w14:paraId="112B0D1F"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3BA314A9"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F0EE6">
              <w:rPr>
                <w:rFonts w:asciiTheme="majorEastAsia" w:eastAsiaTheme="majorEastAsia" w:hAnsiTheme="majorEastAsia" w:hint="eastAsia"/>
                <w:bCs/>
                <w:color w:val="000000" w:themeColor="text1"/>
                <w:sz w:val="18"/>
                <w:szCs w:val="20"/>
              </w:rPr>
              <w:t>生活機能向上連携加算は、同一法人の指定訪問リハビリテーション事業所若しくは指定通所リハビリテーション事業所又はリハビリテーションを実施している医療提供施設（原則として許可病床数</w:t>
            </w:r>
            <w:r>
              <w:rPr>
                <w:rFonts w:asciiTheme="majorEastAsia" w:eastAsiaTheme="majorEastAsia" w:hAnsiTheme="majorEastAsia" w:hint="eastAsia"/>
                <w:bCs/>
                <w:color w:val="000000" w:themeColor="text1"/>
                <w:sz w:val="18"/>
                <w:szCs w:val="20"/>
              </w:rPr>
              <w:t>２００床未満のものに限る。）と連携する場合も算定できます。</w:t>
            </w:r>
          </w:p>
        </w:tc>
        <w:tc>
          <w:tcPr>
            <w:tcW w:w="1276" w:type="dxa"/>
            <w:tcBorders>
              <w:top w:val="dotted" w:sz="4" w:space="0" w:color="auto"/>
              <w:bottom w:val="single" w:sz="4" w:space="0" w:color="auto"/>
            </w:tcBorders>
          </w:tcPr>
          <w:p w14:paraId="7A5C6C49"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6B32501"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平成30年度介護報酬改定に関するQ&amp;A(V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.1)問114</w:t>
            </w:r>
          </w:p>
        </w:tc>
      </w:tr>
      <w:tr w:rsidR="00B57E27" w:rsidRPr="00B103DF" w14:paraId="506CBE0A" w14:textId="77777777" w:rsidTr="00827433">
        <w:trPr>
          <w:trHeight w:val="1601"/>
        </w:trPr>
        <w:tc>
          <w:tcPr>
            <w:tcW w:w="1413" w:type="dxa"/>
            <w:tcBorders>
              <w:top w:val="nil"/>
              <w:bottom w:val="nil"/>
            </w:tcBorders>
          </w:tcPr>
          <w:p w14:paraId="3D39A464"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67645E54" w14:textId="105213D4"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00C30672" w:rsidRPr="00D76910">
              <w:rPr>
                <w:rFonts w:asciiTheme="majorEastAsia" w:eastAsiaTheme="majorEastAsia" w:hAnsiTheme="majorEastAsia" w:hint="eastAsia"/>
                <w:bCs/>
                <w:color w:val="000000" w:themeColor="text1"/>
                <w:sz w:val="18"/>
                <w:szCs w:val="20"/>
              </w:rPr>
              <w:t>生活機能の向上を目的とした</w:t>
            </w:r>
            <w:r w:rsidRPr="00D54EA7">
              <w:rPr>
                <w:rFonts w:asciiTheme="majorEastAsia" w:eastAsiaTheme="majorEastAsia" w:hAnsiTheme="majorEastAsia" w:hint="eastAsia"/>
                <w:bCs/>
                <w:color w:val="000000" w:themeColor="text1"/>
                <w:sz w:val="18"/>
                <w:szCs w:val="20"/>
              </w:rPr>
              <w:t>認知症対応型共同生活介護計画の作成</w:t>
            </w:r>
            <w:r>
              <w:rPr>
                <w:rFonts w:asciiTheme="majorEastAsia" w:eastAsiaTheme="majorEastAsia" w:hAnsiTheme="majorEastAsia" w:hint="eastAsia"/>
                <w:bCs/>
                <w:color w:val="000000" w:themeColor="text1"/>
                <w:sz w:val="18"/>
                <w:szCs w:val="20"/>
              </w:rPr>
              <w:t>に当たっては、</w:t>
            </w:r>
            <w:r w:rsidRPr="00D54EA7">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指定訪問リハビリテーション事業所、指定通所リハビリテーション事業所又はリハビリテーションを実施している医療提供施設（病院にあっては、許可病床数が</w:t>
            </w:r>
            <w:r>
              <w:rPr>
                <w:rFonts w:asciiTheme="majorEastAsia" w:eastAsiaTheme="majorEastAsia" w:hAnsiTheme="majorEastAsia" w:hint="eastAsia"/>
                <w:bCs/>
                <w:color w:val="000000" w:themeColor="text1"/>
                <w:sz w:val="18"/>
                <w:szCs w:val="20"/>
              </w:rPr>
              <w:t>２００</w:t>
            </w:r>
            <w:r w:rsidRPr="00D54EA7">
              <w:rPr>
                <w:rFonts w:asciiTheme="majorEastAsia" w:eastAsiaTheme="majorEastAsia" w:hAnsiTheme="majorEastAsia" w:hint="eastAsia"/>
                <w:bCs/>
                <w:color w:val="000000" w:themeColor="text1"/>
                <w:sz w:val="18"/>
                <w:szCs w:val="20"/>
              </w:rPr>
              <w:t>床未満のもの又は当該病院を中心とし</w:t>
            </w:r>
            <w:r w:rsidR="005E0BAD">
              <w:rPr>
                <w:rFonts w:asciiTheme="majorEastAsia" w:eastAsiaTheme="majorEastAsia" w:hAnsiTheme="majorEastAsia" w:hint="eastAsia"/>
                <w:bCs/>
                <w:color w:val="000000" w:themeColor="text1"/>
                <w:sz w:val="18"/>
                <w:szCs w:val="20"/>
              </w:rPr>
              <w:t>た</w:t>
            </w:r>
            <w:r w:rsidRPr="00D54EA7">
              <w:rPr>
                <w:rFonts w:asciiTheme="majorEastAsia" w:eastAsiaTheme="majorEastAsia" w:hAnsiTheme="majorEastAsia" w:hint="eastAsia"/>
                <w:bCs/>
                <w:color w:val="000000" w:themeColor="text1"/>
                <w:sz w:val="18"/>
                <w:szCs w:val="20"/>
              </w:rPr>
              <w:t>半径４キロメートル以内に診療所が存在しないものに限る。）の理学療法士</w:t>
            </w:r>
            <w:r>
              <w:rPr>
                <w:rFonts w:asciiTheme="majorEastAsia" w:eastAsiaTheme="majorEastAsia" w:hAnsiTheme="majorEastAsia" w:hint="eastAsia"/>
                <w:bCs/>
                <w:color w:val="000000" w:themeColor="text1"/>
                <w:sz w:val="18"/>
                <w:szCs w:val="20"/>
              </w:rPr>
              <w:t>等が認知症対応型共同生活介護事業所を訪問した際、</w:t>
            </w:r>
            <w:r w:rsidRPr="00C210A0">
              <w:rPr>
                <w:rFonts w:asciiTheme="majorEastAsia" w:eastAsiaTheme="majorEastAsia" w:hAnsiTheme="majorEastAsia" w:hint="eastAsia"/>
                <w:bCs/>
                <w:color w:val="000000" w:themeColor="text1"/>
                <w:sz w:val="18"/>
                <w:szCs w:val="20"/>
              </w:rPr>
              <w:t>当該利用者のＡＤＬ及びＩＡＤＬに関する利用者の状況について、理学療法士等と計画作成担当者が共同して、生活機能アセスメントを行</w:t>
            </w:r>
            <w:r>
              <w:rPr>
                <w:rFonts w:asciiTheme="majorEastAsia" w:eastAsiaTheme="majorEastAsia" w:hAnsiTheme="majorEastAsia" w:hint="eastAsia"/>
                <w:bCs/>
                <w:color w:val="000000" w:themeColor="text1"/>
                <w:sz w:val="18"/>
                <w:szCs w:val="20"/>
              </w:rPr>
              <w:t>って</w:t>
            </w:r>
            <w:r w:rsidRPr="00C210A0">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108399B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544783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3AD4CEA"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1849341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A6C6667"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36707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BA15C8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8668799" w14:textId="190FB752"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①ロ</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63106" w14:paraId="7544543E" w14:textId="77777777" w:rsidTr="00827433">
        <w:trPr>
          <w:trHeight w:val="58"/>
        </w:trPr>
        <w:tc>
          <w:tcPr>
            <w:tcW w:w="1413" w:type="dxa"/>
            <w:tcBorders>
              <w:top w:val="nil"/>
              <w:bottom w:val="nil"/>
              <w:right w:val="single" w:sz="4" w:space="0" w:color="auto"/>
            </w:tcBorders>
          </w:tcPr>
          <w:p w14:paraId="76C36E14"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4262FD69"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w:t>
            </w:r>
            <w:r w:rsidRPr="003E439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認知症対応型共同生活介護計画」</w:t>
            </w:r>
            <w:r w:rsidRPr="002540CA">
              <w:rPr>
                <w:rFonts w:asciiTheme="majorEastAsia" w:eastAsiaTheme="majorEastAsia" w:hAnsiTheme="majorEastAsia" w:hint="eastAsia"/>
                <w:bCs/>
                <w:color w:val="000000" w:themeColor="text1"/>
                <w:sz w:val="18"/>
                <w:szCs w:val="20"/>
              </w:rPr>
              <w:t>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A080A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04650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A739860"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317475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FA96654"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452401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10C77AF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FC5E08D" w14:textId="0AF88169"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①イ</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63106" w14:paraId="266EE720" w14:textId="77777777" w:rsidTr="00827433">
        <w:trPr>
          <w:cantSplit/>
          <w:trHeight w:val="58"/>
        </w:trPr>
        <w:tc>
          <w:tcPr>
            <w:tcW w:w="1413" w:type="dxa"/>
            <w:tcBorders>
              <w:top w:val="nil"/>
              <w:bottom w:val="nil"/>
              <w:right w:val="single" w:sz="4" w:space="0" w:color="auto"/>
            </w:tcBorders>
          </w:tcPr>
          <w:p w14:paraId="5960B240"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536A1701" w14:textId="70D7DE75"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005E0BAD" w:rsidRPr="00D76910">
              <w:rPr>
                <w:rFonts w:asciiTheme="majorEastAsia" w:eastAsiaTheme="majorEastAsia" w:hAnsiTheme="majorEastAsia" w:hint="eastAsia"/>
                <w:bCs/>
                <w:color w:val="000000" w:themeColor="text1"/>
                <w:sz w:val="18"/>
                <w:szCs w:val="20"/>
              </w:rPr>
              <w:t>生活機能の向上を目的とした</w:t>
            </w:r>
            <w:r w:rsidRPr="00203631">
              <w:rPr>
                <w:rFonts w:asciiTheme="majorEastAsia" w:eastAsiaTheme="majorEastAsia" w:hAnsiTheme="majorEastAsia" w:hint="eastAsia"/>
                <w:bCs/>
                <w:color w:val="000000" w:themeColor="text1"/>
                <w:sz w:val="18"/>
                <w:szCs w:val="20"/>
              </w:rPr>
              <w:t>認知症対応型共同生活介護計画には、</w:t>
            </w:r>
            <w:r w:rsidRPr="00D54EA7">
              <w:rPr>
                <w:rFonts w:asciiTheme="majorEastAsia" w:eastAsiaTheme="majorEastAsia" w:hAnsiTheme="majorEastAsia" w:hint="eastAsia"/>
                <w:bCs/>
                <w:color w:val="000000" w:themeColor="text1"/>
                <w:sz w:val="18"/>
                <w:szCs w:val="20"/>
              </w:rPr>
              <w:t>生活機能アセスメント</w:t>
            </w:r>
            <w:r w:rsidRPr="00203631">
              <w:rPr>
                <w:rFonts w:asciiTheme="majorEastAsia" w:eastAsiaTheme="majorEastAsia" w:hAnsiTheme="majorEastAsia" w:hint="eastAsia"/>
                <w:bCs/>
                <w:color w:val="000000" w:themeColor="text1"/>
                <w:sz w:val="18"/>
                <w:szCs w:val="20"/>
              </w:rPr>
              <w:t>の結果のほか、次に掲げるその他の日々の暮らしの中で必要な機能の向上に資する内容を記載し</w:t>
            </w:r>
            <w:r>
              <w:rPr>
                <w:rFonts w:asciiTheme="majorEastAsia" w:eastAsiaTheme="majorEastAsia" w:hAnsiTheme="majorEastAsia" w:hint="eastAsia"/>
                <w:bCs/>
                <w:color w:val="000000" w:themeColor="text1"/>
                <w:sz w:val="18"/>
                <w:szCs w:val="20"/>
              </w:rPr>
              <w:t>ていますか</w:t>
            </w:r>
            <w:r w:rsidRPr="0020363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57E27" w14:paraId="48F48930"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0161B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00945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80EC04F"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利用者が日々の暮らしの中で可能な限り自立して行おうとする行為の内容</w:t>
                  </w:r>
                </w:p>
              </w:tc>
            </w:tr>
            <w:tr w:rsidR="00B57E27" w14:paraId="31B05102"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3FE54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289359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64AE140"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生活機能アセスメントの結果に基づき、</w:t>
                  </w:r>
                  <w:r>
                    <w:rPr>
                      <w:rFonts w:asciiTheme="majorEastAsia" w:eastAsiaTheme="majorEastAsia" w:hAnsiTheme="majorEastAsia" w:hint="eastAsia"/>
                      <w:color w:val="000000" w:themeColor="text1"/>
                      <w:sz w:val="18"/>
                      <w:szCs w:val="18"/>
                    </w:rPr>
                    <w:t>上記の</w:t>
                  </w:r>
                  <w:r w:rsidRPr="00203631">
                    <w:rPr>
                      <w:rFonts w:asciiTheme="majorEastAsia" w:eastAsiaTheme="majorEastAsia" w:hAnsiTheme="majorEastAsia" w:hint="eastAsia"/>
                      <w:color w:val="000000" w:themeColor="text1"/>
                      <w:sz w:val="18"/>
                      <w:szCs w:val="18"/>
                    </w:rPr>
                    <w:t>内容について定めた</w:t>
                  </w:r>
                  <w:r>
                    <w:rPr>
                      <w:rFonts w:asciiTheme="majorEastAsia" w:eastAsiaTheme="majorEastAsia" w:hAnsiTheme="majorEastAsia" w:hint="eastAsia"/>
                      <w:color w:val="000000" w:themeColor="text1"/>
                      <w:sz w:val="18"/>
                      <w:szCs w:val="18"/>
                    </w:rPr>
                    <w:t>３</w:t>
                  </w:r>
                  <w:r w:rsidRPr="00203631">
                    <w:rPr>
                      <w:rFonts w:asciiTheme="majorEastAsia" w:eastAsiaTheme="majorEastAsia" w:hAnsiTheme="majorEastAsia" w:hint="eastAsia"/>
                      <w:color w:val="000000" w:themeColor="text1"/>
                      <w:sz w:val="18"/>
                      <w:szCs w:val="18"/>
                    </w:rPr>
                    <w:t>月を目途とする達成目標</w:t>
                  </w:r>
                </w:p>
              </w:tc>
            </w:tr>
            <w:tr w:rsidR="00B57E27" w14:paraId="72C5826D"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207DD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40215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D8858D9"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目標を達成するために経過的に達成すべき各月の目標</w:t>
                  </w:r>
                </w:p>
              </w:tc>
            </w:tr>
            <w:tr w:rsidR="00B57E27" w14:paraId="33E28D23"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298AB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02521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ABB0604"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目標を達成するために介護従業者が行う介助等の内容</w:t>
                  </w:r>
                </w:p>
              </w:tc>
            </w:tr>
          </w:tbl>
          <w:p w14:paraId="3439955C"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23B76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026682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53EA642"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195435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F7CF74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48059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1827860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F4DCAEE" w14:textId="7A896199"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①ハ</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63106" w14:paraId="227E49FF" w14:textId="77777777" w:rsidTr="00827433">
        <w:trPr>
          <w:trHeight w:val="58"/>
        </w:trPr>
        <w:tc>
          <w:tcPr>
            <w:tcW w:w="1413" w:type="dxa"/>
            <w:tcBorders>
              <w:top w:val="nil"/>
              <w:bottom w:val="nil"/>
              <w:right w:val="single" w:sz="4" w:space="0" w:color="auto"/>
            </w:tcBorders>
          </w:tcPr>
          <w:p w14:paraId="07A5883A"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7467C520" w14:textId="102D7103"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達成目標（各月の目標含む）については、利用者の意向も踏まえて策定していますか。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02555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853560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0908FB3"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2496514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4E5762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277920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41F1C15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2939314" w14:textId="03721D3A"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①ニ</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63106" w14:paraId="0EE107A5" w14:textId="77777777" w:rsidTr="00827433">
        <w:trPr>
          <w:trHeight w:val="58"/>
        </w:trPr>
        <w:tc>
          <w:tcPr>
            <w:tcW w:w="1413" w:type="dxa"/>
            <w:tcBorders>
              <w:top w:val="nil"/>
              <w:bottom w:val="nil"/>
              <w:right w:val="single" w:sz="4" w:space="0" w:color="auto"/>
            </w:tcBorders>
          </w:tcPr>
          <w:p w14:paraId="61E98C7C"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dotted" w:sz="4" w:space="0" w:color="auto"/>
              <w:right w:val="single" w:sz="4" w:space="0" w:color="auto"/>
            </w:tcBorders>
          </w:tcPr>
          <w:p w14:paraId="57BF4A83" w14:textId="23D6A34C"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④</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w:t>
            </w:r>
            <w:r w:rsidRPr="00DB75C9">
              <w:rPr>
                <w:rFonts w:asciiTheme="majorEastAsia" w:eastAsiaTheme="majorEastAsia" w:hAnsiTheme="majorEastAsia" w:hint="eastAsia"/>
                <w:bCs/>
                <w:color w:val="000000" w:themeColor="text1"/>
                <w:sz w:val="18"/>
                <w:szCs w:val="20"/>
              </w:rPr>
              <w:t>利用者自身がその達成度合いを客観視でき、当該利用者の意欲の向上につながるよう、可能な限り具体的かつ客観的な指標を用いて設定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09A58C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2111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C4CDEA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3706441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C067905"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49310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2F5D922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3BDAEA0" w14:textId="4BD7EA40"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①ニ</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11B56C95" w14:textId="77777777" w:rsidTr="009A4133">
        <w:trPr>
          <w:trHeight w:val="58"/>
        </w:trPr>
        <w:tc>
          <w:tcPr>
            <w:tcW w:w="1413" w:type="dxa"/>
            <w:tcBorders>
              <w:top w:val="nil"/>
              <w:bottom w:val="nil"/>
              <w:right w:val="single" w:sz="4" w:space="0" w:color="auto"/>
            </w:tcBorders>
          </w:tcPr>
          <w:p w14:paraId="69EEFE69" w14:textId="77777777" w:rsidR="00B57E27" w:rsidRPr="00B103DF" w:rsidRDefault="00B57E27" w:rsidP="00B57E27">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10A2E833"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B75C9">
              <w:rPr>
                <w:rFonts w:asciiTheme="majorEastAsia" w:eastAsiaTheme="majorEastAsia" w:hAnsiTheme="majorEastAsia" w:hint="eastAsia"/>
                <w:bCs/>
                <w:color w:val="000000" w:themeColor="text1"/>
                <w:sz w:val="18"/>
                <w:szCs w:val="20"/>
              </w:rPr>
              <w:t>例えば</w:t>
            </w:r>
            <w:r>
              <w:rPr>
                <w:rFonts w:asciiTheme="majorEastAsia" w:eastAsiaTheme="majorEastAsia" w:hAnsiTheme="majorEastAsia" w:hint="eastAsia"/>
                <w:bCs/>
                <w:color w:val="000000" w:themeColor="text1"/>
                <w:sz w:val="18"/>
                <w:szCs w:val="20"/>
              </w:rPr>
              <w:t>、</w:t>
            </w:r>
            <w:r w:rsidRPr="00DB75C9">
              <w:rPr>
                <w:rFonts w:asciiTheme="majorEastAsia" w:eastAsiaTheme="majorEastAsia" w:hAnsiTheme="majorEastAsia" w:hint="eastAsia"/>
                <w:bCs/>
                <w:color w:val="000000" w:themeColor="text1"/>
                <w:sz w:val="18"/>
                <w:szCs w:val="20"/>
              </w:rPr>
              <w:t>当該目標に係る生活行為の回数や当該生活行為を行うために必要となる基本的な動作（立位又は座位の保持等）の時間数といった数値を用いる等</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left w:val="single" w:sz="4" w:space="0" w:color="auto"/>
              <w:bottom w:val="single" w:sz="4" w:space="0" w:color="auto"/>
              <w:right w:val="single" w:sz="4" w:space="0" w:color="auto"/>
            </w:tcBorders>
          </w:tcPr>
          <w:p w14:paraId="54B2AF23"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65F5BDE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F837893" w14:textId="35426B39"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①ニ</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42B2A0A9" w14:textId="77777777" w:rsidTr="00827433">
        <w:trPr>
          <w:trHeight w:val="218"/>
        </w:trPr>
        <w:tc>
          <w:tcPr>
            <w:tcW w:w="1413" w:type="dxa"/>
            <w:tcBorders>
              <w:top w:val="nil"/>
              <w:bottom w:val="nil"/>
            </w:tcBorders>
          </w:tcPr>
          <w:p w14:paraId="7813470C"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6999D09" w14:textId="704D4600"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　②</w:t>
            </w:r>
            <w:r w:rsidRPr="00C210A0">
              <w:rPr>
                <w:rFonts w:asciiTheme="majorEastAsia" w:eastAsiaTheme="majorEastAsia" w:hAnsiTheme="majorEastAsia" w:hint="eastAsia"/>
                <w:bCs/>
                <w:color w:val="000000" w:themeColor="text1"/>
                <w:sz w:val="18"/>
                <w:szCs w:val="20"/>
              </w:rPr>
              <w:t>の評価に基づき、</w:t>
            </w:r>
            <w:r w:rsidR="002E6A89" w:rsidRPr="00D76910">
              <w:rPr>
                <w:rFonts w:asciiTheme="majorEastAsia" w:eastAsiaTheme="majorEastAsia" w:hAnsiTheme="majorEastAsia" w:hint="eastAsia"/>
                <w:bCs/>
                <w:color w:val="000000" w:themeColor="text1"/>
                <w:sz w:val="18"/>
                <w:szCs w:val="20"/>
              </w:rPr>
              <w:t>生活機能の向上を目的とした</w:t>
            </w:r>
            <w:r w:rsidRPr="00C210A0">
              <w:rPr>
                <w:rFonts w:asciiTheme="majorEastAsia" w:eastAsiaTheme="majorEastAsia" w:hAnsiTheme="majorEastAsia" w:hint="eastAsia"/>
                <w:bCs/>
                <w:color w:val="000000" w:themeColor="text1"/>
                <w:sz w:val="18"/>
                <w:szCs w:val="20"/>
              </w:rPr>
              <w:t>認知症対応型共同生活介護計画に基づき提供された初回の介</w:t>
            </w:r>
            <w:r>
              <w:rPr>
                <w:rFonts w:asciiTheme="majorEastAsia" w:eastAsiaTheme="majorEastAsia" w:hAnsiTheme="majorEastAsia" w:hint="eastAsia"/>
                <w:bCs/>
                <w:color w:val="000000" w:themeColor="text1"/>
                <w:sz w:val="18"/>
                <w:szCs w:val="20"/>
              </w:rPr>
              <w:t>護の提供日が属する月を含む３月を限度として算定していますか。</w:t>
            </w:r>
          </w:p>
        </w:tc>
        <w:tc>
          <w:tcPr>
            <w:tcW w:w="1276" w:type="dxa"/>
            <w:tcBorders>
              <w:top w:val="single" w:sz="4" w:space="0" w:color="auto"/>
              <w:bottom w:val="dotted" w:sz="4" w:space="0" w:color="auto"/>
            </w:tcBorders>
            <w:shd w:val="clear" w:color="auto" w:fill="FFF2CC" w:themeFill="accent4" w:themeFillTint="33"/>
          </w:tcPr>
          <w:p w14:paraId="1E2A178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72193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FD60EF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513531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2089036"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95067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D91653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DE4197D" w14:textId="5018389B"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①ホ</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61DAF08D" w14:textId="77777777" w:rsidTr="00827433">
        <w:trPr>
          <w:trHeight w:val="58"/>
        </w:trPr>
        <w:tc>
          <w:tcPr>
            <w:tcW w:w="1413" w:type="dxa"/>
            <w:tcBorders>
              <w:top w:val="nil"/>
              <w:bottom w:val="nil"/>
            </w:tcBorders>
          </w:tcPr>
          <w:p w14:paraId="59CA3B79"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3E58871F"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C210A0">
              <w:rPr>
                <w:rFonts w:asciiTheme="majorEastAsia" w:eastAsiaTheme="majorEastAsia" w:hAnsiTheme="majorEastAsia" w:hint="eastAsia"/>
                <w:bCs/>
                <w:color w:val="000000" w:themeColor="text1"/>
                <w:sz w:val="18"/>
                <w:szCs w:val="20"/>
              </w:rPr>
              <w:t>３月を超えて本加算を算定しようとする場合は、再度</w:t>
            </w:r>
            <w:r>
              <w:rPr>
                <w:rFonts w:asciiTheme="majorEastAsia" w:eastAsiaTheme="majorEastAsia" w:hAnsiTheme="majorEastAsia" w:hint="eastAsia"/>
                <w:bCs/>
                <w:color w:val="000000" w:themeColor="text1"/>
                <w:sz w:val="18"/>
                <w:szCs w:val="20"/>
              </w:rPr>
              <w:t>②</w:t>
            </w:r>
            <w:r w:rsidRPr="00C210A0">
              <w:rPr>
                <w:rFonts w:asciiTheme="majorEastAsia" w:eastAsiaTheme="majorEastAsia" w:hAnsiTheme="majorEastAsia" w:hint="eastAsia"/>
                <w:bCs/>
                <w:color w:val="000000" w:themeColor="text1"/>
                <w:sz w:val="18"/>
                <w:szCs w:val="20"/>
              </w:rPr>
              <w:t>の評価に基づき認知症対応型共同生活介護計画を見直</w:t>
            </w:r>
            <w:r>
              <w:rPr>
                <w:rFonts w:asciiTheme="majorEastAsia" w:eastAsiaTheme="majorEastAsia" w:hAnsiTheme="majorEastAsia" w:hint="eastAsia"/>
                <w:bCs/>
                <w:color w:val="000000" w:themeColor="text1"/>
                <w:sz w:val="18"/>
                <w:szCs w:val="20"/>
              </w:rPr>
              <w:t>していますか</w:t>
            </w:r>
            <w:r w:rsidRPr="00C210A0">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654474E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617697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E455DB8"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2082671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6291E3C"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103858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27994B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D4B6E80" w14:textId="4C40766A"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①ホ</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0E64CA20" w14:textId="77777777" w:rsidTr="00827433">
        <w:trPr>
          <w:cantSplit/>
          <w:trHeight w:val="58"/>
        </w:trPr>
        <w:tc>
          <w:tcPr>
            <w:tcW w:w="1413" w:type="dxa"/>
            <w:tcBorders>
              <w:top w:val="nil"/>
              <w:bottom w:val="nil"/>
            </w:tcBorders>
          </w:tcPr>
          <w:p w14:paraId="274B3913"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BD95E4E" w14:textId="5A7E3B0F"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C210A0">
              <w:rPr>
                <w:rFonts w:asciiTheme="majorEastAsia" w:eastAsiaTheme="majorEastAsia" w:hAnsiTheme="majorEastAsia" w:hint="eastAsia"/>
                <w:bCs/>
                <w:color w:val="000000" w:themeColor="text1"/>
                <w:sz w:val="18"/>
                <w:szCs w:val="20"/>
              </w:rPr>
              <w:t>本加算を算定する期間中</w:t>
            </w:r>
            <w:r w:rsidRPr="00B039FE">
              <w:rPr>
                <w:rFonts w:asciiTheme="majorEastAsia" w:eastAsiaTheme="majorEastAsia" w:hAnsiTheme="majorEastAsia" w:hint="eastAsia"/>
                <w:bCs/>
                <w:color w:val="000000" w:themeColor="text1"/>
                <w:sz w:val="18"/>
                <w:szCs w:val="20"/>
              </w:rPr>
              <w:t>は、各月における目標の達成度合いにつき</w:t>
            </w:r>
            <w:r w:rsidRPr="00C210A0">
              <w:rPr>
                <w:rFonts w:asciiTheme="majorEastAsia" w:eastAsiaTheme="majorEastAsia" w:hAnsiTheme="majorEastAsia" w:hint="eastAsia"/>
                <w:bCs/>
                <w:color w:val="000000" w:themeColor="text1"/>
                <w:sz w:val="18"/>
                <w:szCs w:val="20"/>
              </w:rPr>
              <w:t>、利</w:t>
            </w:r>
            <w:r>
              <w:rPr>
                <w:rFonts w:asciiTheme="majorEastAsia" w:eastAsiaTheme="majorEastAsia" w:hAnsiTheme="majorEastAsia" w:hint="eastAsia"/>
                <w:bCs/>
                <w:color w:val="000000" w:themeColor="text1"/>
                <w:sz w:val="18"/>
                <w:szCs w:val="20"/>
              </w:rPr>
              <w:t>用者及び理学療法士等に報告し、</w:t>
            </w:r>
            <w:r w:rsidRPr="00103B30">
              <w:rPr>
                <w:rFonts w:asciiTheme="majorEastAsia" w:eastAsiaTheme="majorEastAsia" w:hAnsiTheme="majorEastAsia" w:hint="eastAsia"/>
                <w:bCs/>
                <w:color w:val="000000" w:themeColor="text1"/>
                <w:sz w:val="18"/>
                <w:szCs w:val="20"/>
              </w:rPr>
              <w:t>必要に応じて利用者の意向を確認し、</w:t>
            </w:r>
            <w:r w:rsidRPr="00C210A0">
              <w:rPr>
                <w:rFonts w:asciiTheme="majorEastAsia" w:eastAsiaTheme="majorEastAsia" w:hAnsiTheme="majorEastAsia" w:hint="eastAsia"/>
                <w:bCs/>
                <w:color w:val="000000" w:themeColor="text1"/>
                <w:sz w:val="18"/>
                <w:szCs w:val="20"/>
              </w:rPr>
              <w:t>当該理学療法士等から</w:t>
            </w:r>
            <w:r>
              <w:rPr>
                <w:rFonts w:asciiTheme="majorEastAsia" w:eastAsiaTheme="majorEastAsia" w:hAnsiTheme="majorEastAsia" w:hint="eastAsia"/>
                <w:bCs/>
                <w:color w:val="000000" w:themeColor="text1"/>
                <w:sz w:val="18"/>
                <w:szCs w:val="20"/>
              </w:rPr>
              <w:t>必要な助言を得た上で、利用者のＡＤＬ及びＩＡＤＬの改善状況及び④の</w:t>
            </w:r>
            <w:r w:rsidRPr="00C210A0">
              <w:rPr>
                <w:rFonts w:asciiTheme="majorEastAsia" w:eastAsiaTheme="majorEastAsia" w:hAnsiTheme="majorEastAsia" w:hint="eastAsia"/>
                <w:bCs/>
                <w:color w:val="000000" w:themeColor="text1"/>
                <w:sz w:val="18"/>
                <w:szCs w:val="20"/>
              </w:rPr>
              <w:t>達成目標を踏まえた適切な対応を行</w:t>
            </w:r>
            <w:r>
              <w:rPr>
                <w:rFonts w:asciiTheme="majorEastAsia" w:eastAsiaTheme="majorEastAsia" w:hAnsiTheme="majorEastAsia" w:hint="eastAsia"/>
                <w:bCs/>
                <w:color w:val="000000" w:themeColor="text1"/>
                <w:sz w:val="18"/>
                <w:szCs w:val="20"/>
              </w:rPr>
              <w:t>っていますか</w:t>
            </w:r>
            <w:r w:rsidRPr="00C210A0">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2D0385F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20558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B3828D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014725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48338C3"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059606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925727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CA5596F" w14:textId="600B8DC2"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の6(17)</w:t>
            </w:r>
            <w:r>
              <w:rPr>
                <w:rFonts w:asciiTheme="majorEastAsia" w:eastAsiaTheme="majorEastAsia" w:hAnsiTheme="majorEastAsia" w:cs="ＭＳ Ｐゴシック" w:hint="eastAsia"/>
                <w:color w:val="000000" w:themeColor="text1"/>
                <w:kern w:val="0"/>
                <w:sz w:val="18"/>
                <w:szCs w:val="28"/>
              </w:rPr>
              <w:t>①ヘ</w:t>
            </w:r>
            <w:r w:rsidR="002C3C4E">
              <w:rPr>
                <w:rFonts w:asciiTheme="majorEastAsia" w:eastAsiaTheme="majorEastAsia" w:hAnsiTheme="majorEastAsia" w:cs="ＭＳ Ｐゴシック" w:hint="eastAsia"/>
                <w:color w:val="000000" w:themeColor="text1"/>
                <w:kern w:val="0"/>
                <w:sz w:val="18"/>
                <w:szCs w:val="28"/>
              </w:rPr>
              <w:t>、第3</w:t>
            </w:r>
          </w:p>
        </w:tc>
      </w:tr>
      <w:tr w:rsidR="00B57E27" w:rsidRPr="00B103DF" w14:paraId="5E159645" w14:textId="77777777" w:rsidTr="00BF0E3B">
        <w:trPr>
          <w:trHeight w:val="1343"/>
        </w:trPr>
        <w:tc>
          <w:tcPr>
            <w:tcW w:w="1413" w:type="dxa"/>
            <w:tcBorders>
              <w:top w:val="single" w:sz="4" w:space="0" w:color="auto"/>
              <w:bottom w:val="nil"/>
            </w:tcBorders>
          </w:tcPr>
          <w:p w14:paraId="711C41AE"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0167E6">
              <w:rPr>
                <w:rFonts w:asciiTheme="majorEastAsia" w:eastAsiaTheme="majorEastAsia" w:hAnsiTheme="majorEastAsia" w:hint="eastAsia"/>
                <w:bCs/>
                <w:color w:val="000000" w:themeColor="text1"/>
                <w:sz w:val="18"/>
                <w:szCs w:val="18"/>
              </w:rPr>
              <w:t>２５</w:t>
            </w:r>
            <w:r w:rsidRPr="00B103DF">
              <w:rPr>
                <w:rFonts w:asciiTheme="majorEastAsia" w:eastAsiaTheme="majorEastAsia" w:hAnsiTheme="majorEastAsia" w:hint="eastAsia"/>
                <w:bCs/>
                <w:color w:val="000000" w:themeColor="text1"/>
                <w:sz w:val="18"/>
                <w:szCs w:val="20"/>
              </w:rPr>
              <w:t xml:space="preserve">　栄養管理体制加算</w:t>
            </w:r>
          </w:p>
        </w:tc>
        <w:tc>
          <w:tcPr>
            <w:tcW w:w="5953" w:type="dxa"/>
            <w:tcBorders>
              <w:top w:val="single" w:sz="4" w:space="0" w:color="auto"/>
              <w:bottom w:val="dotted" w:sz="4" w:space="0" w:color="auto"/>
            </w:tcBorders>
          </w:tcPr>
          <w:p w14:paraId="6410B0DC" w14:textId="5BD1554C"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別に厚生労働大臣が定める基準に適合する</w:t>
            </w:r>
            <w:r>
              <w:rPr>
                <w:rFonts w:asciiTheme="majorEastAsia" w:eastAsiaTheme="majorEastAsia" w:hAnsiTheme="majorEastAsia" w:hint="eastAsia"/>
                <w:bCs/>
                <w:color w:val="000000" w:themeColor="text1"/>
                <w:sz w:val="18"/>
                <w:szCs w:val="20"/>
              </w:rPr>
              <w:t>指定認知症対応型共同生活介護</w:t>
            </w:r>
            <w:r w:rsidRPr="00B103DF">
              <w:rPr>
                <w:rFonts w:asciiTheme="majorEastAsia" w:eastAsiaTheme="majorEastAsia" w:hAnsiTheme="majorEastAsia" w:hint="eastAsia"/>
                <w:bCs/>
                <w:color w:val="000000" w:themeColor="text1"/>
                <w:sz w:val="18"/>
                <w:szCs w:val="20"/>
              </w:rPr>
              <w:t>事業所において、管理栄養士（当該事業所の従業者以外の管理栄養士を含む。）が</w:t>
            </w:r>
            <w:r>
              <w:rPr>
                <w:rFonts w:asciiTheme="majorEastAsia" w:eastAsiaTheme="majorEastAsia" w:hAnsiTheme="majorEastAsia" w:hint="eastAsia"/>
                <w:bCs/>
                <w:color w:val="000000" w:themeColor="text1"/>
                <w:sz w:val="18"/>
                <w:szCs w:val="20"/>
              </w:rPr>
              <w:t>、従業者に対する栄養ケアに係る技術的助言及</w:t>
            </w:r>
            <w:r w:rsidRPr="00B039FE">
              <w:rPr>
                <w:rFonts w:asciiTheme="majorEastAsia" w:eastAsiaTheme="majorEastAsia" w:hAnsiTheme="majorEastAsia" w:hint="eastAsia"/>
                <w:bCs/>
                <w:color w:val="000000" w:themeColor="text1"/>
                <w:sz w:val="18"/>
                <w:szCs w:val="20"/>
              </w:rPr>
              <w:t>び指導を月１回以上行</w:t>
            </w:r>
            <w:r>
              <w:rPr>
                <w:rFonts w:asciiTheme="majorEastAsia" w:eastAsiaTheme="majorEastAsia" w:hAnsiTheme="majorEastAsia" w:hint="eastAsia"/>
                <w:bCs/>
                <w:color w:val="000000" w:themeColor="text1"/>
                <w:sz w:val="18"/>
                <w:szCs w:val="20"/>
              </w:rPr>
              <w:t>っている</w:t>
            </w:r>
            <w:r w:rsidRPr="00B103DF">
              <w:rPr>
                <w:rFonts w:asciiTheme="majorEastAsia" w:eastAsiaTheme="majorEastAsia" w:hAnsiTheme="majorEastAsia" w:hint="eastAsia"/>
                <w:bCs/>
                <w:color w:val="000000" w:themeColor="text1"/>
                <w:sz w:val="18"/>
                <w:szCs w:val="20"/>
              </w:rPr>
              <w:t>場合、栄養管理体制加算を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30017D" w14:paraId="7C76901A"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91425" w14:textId="14ADDB53"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p>
              </w:tc>
            </w:tr>
            <w:tr w:rsidR="00B57E27" w:rsidRPr="00B103DF" w14:paraId="0AF345B2"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832C4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194353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2246A34B" w14:textId="6B6CF9E6"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定員超過利用・人員</w:t>
                  </w:r>
                  <w:r>
                    <w:rPr>
                      <w:rFonts w:asciiTheme="majorEastAsia" w:eastAsiaTheme="majorEastAsia" w:hAnsiTheme="majorEastAsia" w:hint="eastAsia"/>
                      <w:bCs/>
                      <w:color w:val="000000" w:themeColor="text1"/>
                      <w:sz w:val="18"/>
                      <w:szCs w:val="20"/>
                    </w:rPr>
                    <w:t>基準</w:t>
                  </w:r>
                  <w:r w:rsidRPr="00B103DF">
                    <w:rPr>
                      <w:rFonts w:asciiTheme="majorEastAsia" w:eastAsiaTheme="majorEastAsia" w:hAnsiTheme="majorEastAsia" w:hint="eastAsia"/>
                      <w:bCs/>
                      <w:color w:val="000000" w:themeColor="text1"/>
                      <w:sz w:val="18"/>
                      <w:szCs w:val="20"/>
                    </w:rPr>
                    <w:t>欠如</w:t>
                  </w:r>
                  <w:r w:rsidR="00DD06F4">
                    <w:rPr>
                      <w:rFonts w:asciiTheme="majorEastAsia" w:eastAsiaTheme="majorEastAsia" w:hAnsiTheme="majorEastAsia" w:hint="eastAsia"/>
                      <w:bCs/>
                      <w:color w:val="000000" w:themeColor="text1"/>
                      <w:sz w:val="18"/>
                      <w:szCs w:val="20"/>
                    </w:rPr>
                    <w:t>のいずれにも</w:t>
                  </w:r>
                  <w:r w:rsidRPr="00B103DF">
                    <w:rPr>
                      <w:rFonts w:asciiTheme="majorEastAsia" w:eastAsiaTheme="majorEastAsia" w:hAnsiTheme="majorEastAsia" w:hint="eastAsia"/>
                      <w:bCs/>
                      <w:color w:val="000000" w:themeColor="text1"/>
                      <w:sz w:val="18"/>
                      <w:szCs w:val="20"/>
                    </w:rPr>
                    <w:t>該当していない</w:t>
                  </w:r>
                </w:p>
              </w:tc>
            </w:tr>
          </w:tbl>
          <w:p w14:paraId="39059052"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57E7A0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585845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01B0E2C"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0281045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8FB5BFE"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9593702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E04E6F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D1E0CE4"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ル</w:t>
            </w:r>
          </w:p>
          <w:p w14:paraId="74E15B45"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04775B1C"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3リ</w:t>
            </w:r>
          </w:p>
          <w:p w14:paraId="71EEEA2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7599E814"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第58号の6</w:t>
            </w:r>
          </w:p>
          <w:p w14:paraId="2C6948A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127</w:t>
            </w:r>
            <w:r w:rsidRPr="00B63106">
              <w:rPr>
                <w:rFonts w:asciiTheme="majorEastAsia" w:eastAsiaTheme="majorEastAsia" w:hAnsiTheme="majorEastAsia" w:cs="ＭＳ Ｐゴシック" w:hint="eastAsia"/>
                <w:color w:val="000000" w:themeColor="text1"/>
                <w:kern w:val="0"/>
                <w:sz w:val="18"/>
                <w:szCs w:val="28"/>
              </w:rPr>
              <w:t>号の6</w:t>
            </w:r>
          </w:p>
        </w:tc>
      </w:tr>
      <w:tr w:rsidR="00B57E27" w:rsidRPr="00B103DF" w14:paraId="1EFCF161" w14:textId="77777777" w:rsidTr="009A4133">
        <w:trPr>
          <w:trHeight w:val="1078"/>
        </w:trPr>
        <w:tc>
          <w:tcPr>
            <w:tcW w:w="1413" w:type="dxa"/>
            <w:tcBorders>
              <w:top w:val="nil"/>
              <w:bottom w:val="nil"/>
            </w:tcBorders>
          </w:tcPr>
          <w:p w14:paraId="7D32C036"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F04CE15"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栄養管理体制加算の算定に係る</w:t>
            </w:r>
            <w:r w:rsidRPr="00B103DF">
              <w:rPr>
                <w:rFonts w:asciiTheme="majorEastAsia" w:eastAsiaTheme="majorEastAsia" w:hAnsiTheme="majorEastAsia" w:hint="eastAsia"/>
                <w:bCs/>
                <w:color w:val="000000" w:themeColor="text1"/>
                <w:sz w:val="18"/>
                <w:szCs w:val="20"/>
              </w:rPr>
              <w:t>管理栄養士は、外部（他の介護事業所（栄養管理体制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体制を確保した場合も、算定できます。</w:t>
            </w:r>
          </w:p>
        </w:tc>
        <w:tc>
          <w:tcPr>
            <w:tcW w:w="1276" w:type="dxa"/>
            <w:tcBorders>
              <w:top w:val="dotted" w:sz="4" w:space="0" w:color="auto"/>
              <w:bottom w:val="single" w:sz="4" w:space="0" w:color="auto"/>
            </w:tcBorders>
          </w:tcPr>
          <w:p w14:paraId="1662B5D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3E724D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57D323C" w14:textId="201F2312"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の6(18)①</w:t>
            </w:r>
            <w:r w:rsidR="00E87829">
              <w:rPr>
                <w:rFonts w:asciiTheme="majorEastAsia" w:eastAsiaTheme="majorEastAsia" w:hAnsiTheme="majorEastAsia" w:cs="ＭＳ Ｐゴシック" w:hint="eastAsia"/>
                <w:color w:val="000000" w:themeColor="text1"/>
                <w:kern w:val="0"/>
                <w:sz w:val="18"/>
                <w:szCs w:val="28"/>
              </w:rPr>
              <w:t>、第3</w:t>
            </w:r>
          </w:p>
        </w:tc>
      </w:tr>
      <w:tr w:rsidR="00B57E27" w:rsidRPr="00B103DF" w14:paraId="5A69C3A5" w14:textId="77777777" w:rsidTr="00BF0E3B">
        <w:trPr>
          <w:trHeight w:val="1544"/>
        </w:trPr>
        <w:tc>
          <w:tcPr>
            <w:tcW w:w="1413" w:type="dxa"/>
            <w:tcBorders>
              <w:top w:val="nil"/>
              <w:bottom w:val="nil"/>
            </w:tcBorders>
          </w:tcPr>
          <w:p w14:paraId="68C4D7F3"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29D6A94"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いずれかの</w:t>
            </w:r>
            <w:r w:rsidRPr="00B103DF">
              <w:rPr>
                <w:rFonts w:asciiTheme="majorEastAsia" w:eastAsiaTheme="majorEastAsia" w:hAnsiTheme="majorEastAsia" w:hint="eastAsia"/>
                <w:bCs/>
                <w:color w:val="000000" w:themeColor="text1"/>
                <w:sz w:val="18"/>
                <w:szCs w:val="20"/>
              </w:rPr>
              <w:t>栄養ケアに係る技術的助言及び指導</w:t>
            </w:r>
            <w:r>
              <w:rPr>
                <w:rFonts w:asciiTheme="majorEastAsia" w:eastAsiaTheme="majorEastAsia" w:hAnsiTheme="majorEastAsia" w:hint="eastAsia"/>
                <w:bCs/>
                <w:color w:val="000000" w:themeColor="text1"/>
                <w:sz w:val="18"/>
                <w:szCs w:val="20"/>
              </w:rPr>
              <w:t>が行われていますか。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14:paraId="426A0605"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40996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076348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9490C4F" w14:textId="09B86CF2"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利用者の低栄養状態の評価方法</w:t>
                  </w:r>
                </w:p>
              </w:tc>
            </w:tr>
            <w:tr w:rsidR="00B57E27" w14:paraId="2ADA08CE"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75C70E"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105635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9624ABD" w14:textId="58FEAE79"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栄養ケアに関する課題（食事中の傾眠、拒食、徘徊・多動等）への対応方法</w:t>
                  </w:r>
                </w:p>
              </w:tc>
            </w:tr>
            <w:tr w:rsidR="00B57E27" w14:paraId="009BB4B2"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90A00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603939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C56FFB0" w14:textId="4512A621"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食形態の調整及び調理方法</w:t>
                  </w:r>
                </w:p>
              </w:tc>
            </w:tr>
            <w:tr w:rsidR="00B57E27" w14:paraId="6B327B41"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F2D2F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87227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956437" w14:textId="3996A8DD"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その他当該事業所において日常的な栄養ケアの実施にあたり必要と思われる事項</w:t>
                  </w:r>
                </w:p>
              </w:tc>
            </w:tr>
          </w:tbl>
          <w:p w14:paraId="7E7DDF14"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DE400A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0419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EFA8A7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0301633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C9E0797"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577275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595ED1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3B679C2" w14:textId="65913BBC"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の6(18)②</w:t>
            </w:r>
            <w:r w:rsidR="00E87829">
              <w:rPr>
                <w:rFonts w:asciiTheme="majorEastAsia" w:eastAsiaTheme="majorEastAsia" w:hAnsiTheme="majorEastAsia" w:cs="ＭＳ Ｐゴシック" w:hint="eastAsia"/>
                <w:color w:val="000000" w:themeColor="text1"/>
                <w:kern w:val="0"/>
                <w:sz w:val="18"/>
                <w:szCs w:val="28"/>
              </w:rPr>
              <w:t>、第3</w:t>
            </w:r>
          </w:p>
        </w:tc>
      </w:tr>
      <w:tr w:rsidR="00B57E27" w:rsidRPr="00B103DF" w14:paraId="3E379BFE" w14:textId="77777777" w:rsidTr="009A4133">
        <w:trPr>
          <w:trHeight w:val="405"/>
        </w:trPr>
        <w:tc>
          <w:tcPr>
            <w:tcW w:w="1413" w:type="dxa"/>
            <w:tcBorders>
              <w:top w:val="nil"/>
              <w:bottom w:val="nil"/>
            </w:tcBorders>
          </w:tcPr>
          <w:p w14:paraId="26836550"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9D275C6" w14:textId="26D76205"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039FE">
              <w:rPr>
                <w:rFonts w:asciiTheme="majorEastAsia" w:eastAsiaTheme="majorEastAsia" w:hAnsiTheme="majorEastAsia" w:hint="eastAsia"/>
                <w:bCs/>
                <w:color w:val="000000" w:themeColor="text1"/>
                <w:sz w:val="18"/>
                <w:szCs w:val="20"/>
              </w:rPr>
              <w:t>利用者ごとの栄養ケア・マネジメントをいうものではありません。</w:t>
            </w:r>
          </w:p>
        </w:tc>
        <w:tc>
          <w:tcPr>
            <w:tcW w:w="1276" w:type="dxa"/>
            <w:tcBorders>
              <w:top w:val="dotted" w:sz="4" w:space="0" w:color="auto"/>
              <w:bottom w:val="single" w:sz="4" w:space="0" w:color="auto"/>
            </w:tcBorders>
          </w:tcPr>
          <w:p w14:paraId="39FCD9E3"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43FB2B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AB78A0C" w14:textId="0FAD7F1B"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の6(18)②</w:t>
            </w:r>
            <w:r w:rsidR="00E87829">
              <w:rPr>
                <w:rFonts w:asciiTheme="majorEastAsia" w:eastAsiaTheme="majorEastAsia" w:hAnsiTheme="majorEastAsia" w:cs="ＭＳ Ｐゴシック" w:hint="eastAsia"/>
                <w:color w:val="000000" w:themeColor="text1"/>
                <w:kern w:val="0"/>
                <w:sz w:val="18"/>
                <w:szCs w:val="28"/>
              </w:rPr>
              <w:t>、第3</w:t>
            </w:r>
          </w:p>
        </w:tc>
      </w:tr>
      <w:tr w:rsidR="00B57E27" w:rsidRPr="00B103DF" w14:paraId="3D8064C7" w14:textId="77777777" w:rsidTr="00BF0E3B">
        <w:trPr>
          <w:trHeight w:val="1536"/>
        </w:trPr>
        <w:tc>
          <w:tcPr>
            <w:tcW w:w="1413" w:type="dxa"/>
            <w:tcBorders>
              <w:top w:val="nil"/>
            </w:tcBorders>
          </w:tcPr>
          <w:p w14:paraId="76682A80"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tcBorders>
          </w:tcPr>
          <w:p w14:paraId="1533586E"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B103DF">
              <w:rPr>
                <w:rFonts w:asciiTheme="majorEastAsia" w:eastAsiaTheme="majorEastAsia" w:hAnsiTheme="majorEastAsia" w:hint="eastAsia"/>
                <w:bCs/>
                <w:color w:val="000000" w:themeColor="text1"/>
                <w:sz w:val="18"/>
                <w:szCs w:val="20"/>
              </w:rPr>
              <w:t xml:space="preserve">　「栄養ケアに係る技術的助言及び指導」を行うにあたって</w:t>
            </w:r>
            <w:r>
              <w:rPr>
                <w:rFonts w:asciiTheme="majorEastAsia" w:eastAsiaTheme="majorEastAsia" w:hAnsiTheme="majorEastAsia" w:hint="eastAsia"/>
                <w:bCs/>
                <w:color w:val="000000" w:themeColor="text1"/>
                <w:sz w:val="18"/>
                <w:szCs w:val="20"/>
              </w:rPr>
              <w:t>は</w:t>
            </w:r>
            <w:r w:rsidRPr="00B103DF">
              <w:rPr>
                <w:rFonts w:asciiTheme="majorEastAsia" w:eastAsiaTheme="majorEastAsia" w:hAnsiTheme="majorEastAsia" w:hint="eastAsia"/>
                <w:bCs/>
                <w:color w:val="000000" w:themeColor="text1"/>
                <w:sz w:val="18"/>
                <w:szCs w:val="20"/>
              </w:rPr>
              <w:t>、以下の事項を記録</w:t>
            </w:r>
            <w:r>
              <w:rPr>
                <w:rFonts w:asciiTheme="majorEastAsia" w:eastAsiaTheme="majorEastAsia" w:hAnsiTheme="majorEastAsia" w:hint="eastAsia"/>
                <w:bCs/>
                <w:color w:val="000000" w:themeColor="text1"/>
                <w:sz w:val="18"/>
                <w:szCs w:val="20"/>
              </w:rPr>
              <w:t>していますか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57E27" w14:paraId="4A75594B"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ED39E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618548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1D45960" w14:textId="3BC2EFE0" w:rsidR="00B57E27" w:rsidRDefault="00B57E27" w:rsidP="00B57E27">
                  <w:pPr>
                    <w:spacing w:line="240" w:lineRule="exact"/>
                    <w:rPr>
                      <w:rFonts w:asciiTheme="majorEastAsia" w:eastAsiaTheme="majorEastAsia" w:hAnsiTheme="majorEastAsia"/>
                      <w:color w:val="000000" w:themeColor="text1"/>
                      <w:sz w:val="18"/>
                      <w:szCs w:val="18"/>
                    </w:rPr>
                  </w:pPr>
                  <w:r w:rsidRPr="007838B6">
                    <w:rPr>
                      <w:rFonts w:asciiTheme="majorEastAsia" w:eastAsiaTheme="majorEastAsia" w:hAnsiTheme="majorEastAsia" w:hint="eastAsia"/>
                      <w:bCs/>
                      <w:color w:val="000000" w:themeColor="text1"/>
                      <w:sz w:val="18"/>
                      <w:szCs w:val="20"/>
                    </w:rPr>
                    <w:t>当該事業所において利用者の栄養ケアを推進するための課題</w:t>
                  </w:r>
                </w:p>
              </w:tc>
            </w:tr>
            <w:tr w:rsidR="00B57E27" w14:paraId="221F9BCA"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EF6C8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63956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623AFE5" w14:textId="17A3A868" w:rsidR="00B57E27" w:rsidRDefault="00B57E27" w:rsidP="00B57E27">
                  <w:pPr>
                    <w:spacing w:line="240" w:lineRule="exact"/>
                    <w:rPr>
                      <w:rFonts w:asciiTheme="majorEastAsia" w:eastAsiaTheme="majorEastAsia" w:hAnsiTheme="majorEastAsia"/>
                      <w:color w:val="000000" w:themeColor="text1"/>
                      <w:sz w:val="18"/>
                      <w:szCs w:val="18"/>
                    </w:rPr>
                  </w:pPr>
                  <w:r w:rsidRPr="007838B6">
                    <w:rPr>
                      <w:rFonts w:asciiTheme="majorEastAsia" w:eastAsiaTheme="majorEastAsia" w:hAnsiTheme="majorEastAsia" w:hint="eastAsia"/>
                      <w:bCs/>
                      <w:color w:val="000000" w:themeColor="text1"/>
                      <w:sz w:val="18"/>
                      <w:szCs w:val="20"/>
                    </w:rPr>
                    <w:t>当該事業所における目標</w:t>
                  </w:r>
                </w:p>
              </w:tc>
            </w:tr>
            <w:tr w:rsidR="00B57E27" w14:paraId="6A9F0517"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A865AE"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174968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451A120" w14:textId="5F6D6775" w:rsidR="00B57E27" w:rsidRDefault="00B57E27" w:rsidP="00B57E27">
                  <w:pPr>
                    <w:spacing w:line="240" w:lineRule="exact"/>
                    <w:rPr>
                      <w:rFonts w:asciiTheme="majorEastAsia" w:eastAsiaTheme="majorEastAsia" w:hAnsiTheme="majorEastAsia"/>
                      <w:color w:val="000000" w:themeColor="text1"/>
                      <w:sz w:val="18"/>
                      <w:szCs w:val="18"/>
                    </w:rPr>
                  </w:pPr>
                  <w:r w:rsidRPr="007838B6">
                    <w:rPr>
                      <w:rFonts w:asciiTheme="majorEastAsia" w:eastAsiaTheme="majorEastAsia" w:hAnsiTheme="majorEastAsia" w:hint="eastAsia"/>
                      <w:bCs/>
                      <w:color w:val="000000" w:themeColor="text1"/>
                      <w:sz w:val="18"/>
                      <w:szCs w:val="20"/>
                    </w:rPr>
                    <w:t>具体的方策</w:t>
                  </w:r>
                </w:p>
              </w:tc>
            </w:tr>
            <w:tr w:rsidR="00B57E27" w14:paraId="2D70108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93339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970167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72F522B" w14:textId="131CCAC4" w:rsidR="00B57E27" w:rsidRDefault="00B57E27" w:rsidP="00B57E27">
                  <w:pPr>
                    <w:spacing w:line="240" w:lineRule="exact"/>
                    <w:rPr>
                      <w:rFonts w:asciiTheme="majorEastAsia" w:eastAsiaTheme="majorEastAsia" w:hAnsiTheme="majorEastAsia"/>
                      <w:color w:val="000000" w:themeColor="text1"/>
                      <w:sz w:val="18"/>
                      <w:szCs w:val="18"/>
                    </w:rPr>
                  </w:pPr>
                  <w:r w:rsidRPr="007838B6">
                    <w:rPr>
                      <w:rFonts w:asciiTheme="majorEastAsia" w:eastAsiaTheme="majorEastAsia" w:hAnsiTheme="majorEastAsia" w:hint="eastAsia"/>
                      <w:bCs/>
                      <w:color w:val="000000" w:themeColor="text1"/>
                      <w:sz w:val="18"/>
                      <w:szCs w:val="20"/>
                    </w:rPr>
                    <w:t>留意事項</w:t>
                  </w:r>
                </w:p>
              </w:tc>
            </w:tr>
            <w:tr w:rsidR="00B57E27" w14:paraId="54361D25"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564DD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0263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5F507B8" w14:textId="414E4F17" w:rsidR="00B57E27" w:rsidRDefault="00B57E27" w:rsidP="00B57E27">
                  <w:pPr>
                    <w:spacing w:line="240" w:lineRule="exact"/>
                    <w:rPr>
                      <w:rFonts w:asciiTheme="majorEastAsia" w:eastAsiaTheme="majorEastAsia" w:hAnsiTheme="majorEastAsia"/>
                      <w:color w:val="000000" w:themeColor="text1"/>
                      <w:sz w:val="18"/>
                      <w:szCs w:val="18"/>
                    </w:rPr>
                  </w:pPr>
                  <w:r w:rsidRPr="007838B6">
                    <w:rPr>
                      <w:rFonts w:asciiTheme="majorEastAsia" w:eastAsiaTheme="majorEastAsia" w:hAnsiTheme="majorEastAsia" w:hint="eastAsia"/>
                      <w:bCs/>
                      <w:color w:val="000000" w:themeColor="text1"/>
                      <w:sz w:val="18"/>
                      <w:szCs w:val="20"/>
                    </w:rPr>
                    <w:t>その他必要と思われる事項</w:t>
                  </w:r>
                </w:p>
              </w:tc>
            </w:tr>
          </w:tbl>
          <w:p w14:paraId="39F84E3D"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tcBorders>
            <w:shd w:val="clear" w:color="auto" w:fill="FFF2CC" w:themeFill="accent4" w:themeFillTint="33"/>
          </w:tcPr>
          <w:p w14:paraId="05DE502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920890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CB6BC4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909024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9616873"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45761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tcBorders>
          </w:tcPr>
          <w:p w14:paraId="38F0E54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C97FAE2" w14:textId="0DF1E031"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の6(18)③</w:t>
            </w:r>
            <w:r w:rsidR="00E87829">
              <w:rPr>
                <w:rFonts w:asciiTheme="majorEastAsia" w:eastAsiaTheme="majorEastAsia" w:hAnsiTheme="majorEastAsia" w:cs="ＭＳ Ｐゴシック" w:hint="eastAsia"/>
                <w:color w:val="000000" w:themeColor="text1"/>
                <w:kern w:val="0"/>
                <w:sz w:val="18"/>
                <w:szCs w:val="28"/>
              </w:rPr>
              <w:t>、第3</w:t>
            </w:r>
          </w:p>
        </w:tc>
      </w:tr>
      <w:tr w:rsidR="00B57E27" w:rsidRPr="00B103DF" w14:paraId="45594EFE" w14:textId="77777777" w:rsidTr="00BF0E3B">
        <w:trPr>
          <w:trHeight w:val="1663"/>
        </w:trPr>
        <w:tc>
          <w:tcPr>
            <w:tcW w:w="1413" w:type="dxa"/>
            <w:tcBorders>
              <w:top w:val="single" w:sz="4" w:space="0" w:color="auto"/>
              <w:bottom w:val="nil"/>
            </w:tcBorders>
          </w:tcPr>
          <w:p w14:paraId="01A6F45F"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5C2723">
              <w:rPr>
                <w:rFonts w:asciiTheme="majorEastAsia" w:eastAsiaTheme="majorEastAsia" w:hAnsiTheme="majorEastAsia" w:hint="eastAsia"/>
                <w:bCs/>
                <w:color w:val="000000" w:themeColor="text1"/>
                <w:sz w:val="18"/>
                <w:szCs w:val="18"/>
              </w:rPr>
              <w:t>２６</w:t>
            </w:r>
            <w:r w:rsidRPr="00B103DF">
              <w:rPr>
                <w:rFonts w:asciiTheme="majorEastAsia" w:eastAsiaTheme="majorEastAsia" w:hAnsiTheme="majorEastAsia" w:hint="eastAsia"/>
                <w:bCs/>
                <w:color w:val="000000" w:themeColor="text1"/>
                <w:sz w:val="18"/>
                <w:szCs w:val="20"/>
              </w:rPr>
              <w:t xml:space="preserve">　口腔衛生管理体制加算</w:t>
            </w:r>
          </w:p>
        </w:tc>
        <w:tc>
          <w:tcPr>
            <w:tcW w:w="5953" w:type="dxa"/>
            <w:tcBorders>
              <w:top w:val="single" w:sz="4" w:space="0" w:color="auto"/>
              <w:bottom w:val="single" w:sz="4" w:space="0" w:color="auto"/>
            </w:tcBorders>
          </w:tcPr>
          <w:p w14:paraId="7CF99E53" w14:textId="68FCC0A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①　別に厚生労働大臣が定める基準に適合する指定認知症対応型共同生活介護事業所において、歯科医師又は歯科医師の指示を受けた歯科衛生士が、介護職員に対する口腔ケアに係る技術的助言及び指導を月１回以上行っている場合に、口腔衛生管理体制加算を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B039FE" w14:paraId="417B2D3F"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DD6EE"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18"/>
                    </w:rPr>
                    <w:t>別に厚生労働大臣が定める基準</w:t>
                  </w:r>
                </w:p>
              </w:tc>
            </w:tr>
            <w:tr w:rsidR="00B57E27" w:rsidRPr="00B039FE" w14:paraId="4A85A28F"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83B0FD"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6514320"/>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3029B15A" w14:textId="7A079642"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事業所において歯科医師又は歯科医師の指示を受けた歯科衛生士の技術的助言及び指導に基づき、利用者の口腔ケア・マネジメントに係る計画が作成されている</w:t>
                  </w:r>
                </w:p>
              </w:tc>
            </w:tr>
            <w:tr w:rsidR="00B57E27" w:rsidRPr="00B039FE" w14:paraId="1A14F68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19910E"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55555"/>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69DE8EB0" w14:textId="40999F53"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定員超過利用・人員基準欠如</w:t>
                  </w:r>
                  <w:r w:rsidR="001214CE">
                    <w:rPr>
                      <w:rFonts w:asciiTheme="majorEastAsia" w:eastAsiaTheme="majorEastAsia" w:hAnsiTheme="majorEastAsia" w:hint="eastAsia"/>
                      <w:bCs/>
                      <w:color w:val="000000" w:themeColor="text1"/>
                      <w:sz w:val="18"/>
                      <w:szCs w:val="20"/>
                    </w:rPr>
                    <w:t>のいずれにも</w:t>
                  </w:r>
                  <w:r w:rsidRPr="00B039FE">
                    <w:rPr>
                      <w:rFonts w:asciiTheme="majorEastAsia" w:eastAsiaTheme="majorEastAsia" w:hAnsiTheme="majorEastAsia" w:hint="eastAsia"/>
                      <w:bCs/>
                      <w:color w:val="000000" w:themeColor="text1"/>
                      <w:sz w:val="18"/>
                      <w:szCs w:val="20"/>
                    </w:rPr>
                    <w:t>該当していない</w:t>
                  </w:r>
                </w:p>
              </w:tc>
            </w:tr>
          </w:tbl>
          <w:p w14:paraId="51DC84EA"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3E3D7A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301407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6D508EC"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2075959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5C404C0"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8997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BF70A5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F55C970"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ヲ</w:t>
            </w:r>
          </w:p>
          <w:p w14:paraId="091D88E2"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D190C9C" w14:textId="77777777" w:rsidR="00B57E27" w:rsidRPr="00001A23"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3ヌ</w:t>
            </w:r>
          </w:p>
          <w:p w14:paraId="5505939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51FBD64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第68号</w:t>
            </w:r>
          </w:p>
        </w:tc>
      </w:tr>
      <w:tr w:rsidR="00B57E27" w:rsidRPr="00B63106" w14:paraId="05E2BE2C" w14:textId="77777777" w:rsidTr="00BF0E3B">
        <w:trPr>
          <w:trHeight w:val="1544"/>
        </w:trPr>
        <w:tc>
          <w:tcPr>
            <w:tcW w:w="1413" w:type="dxa"/>
            <w:tcBorders>
              <w:top w:val="nil"/>
              <w:bottom w:val="nil"/>
            </w:tcBorders>
          </w:tcPr>
          <w:p w14:paraId="0E384C41"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0D21542" w14:textId="7777777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②　いずれかの口腔ケアに係る技術的助言及び指導が行われていますか。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B039FE" w14:paraId="0523FA81"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20CE28"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2363688"/>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2918EE6" w14:textId="76CD9480"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利用者の口腔内状態の評価方法</w:t>
                  </w:r>
                </w:p>
              </w:tc>
            </w:tr>
            <w:tr w:rsidR="00B57E27" w:rsidRPr="00B039FE" w14:paraId="21FFD58D"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4DE9D9"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8954171"/>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8111281" w14:textId="245C486D"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適切な口腔ケアの手技</w:t>
                  </w:r>
                </w:p>
              </w:tc>
            </w:tr>
            <w:tr w:rsidR="00B57E27" w:rsidRPr="00B039FE" w14:paraId="6A99155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B05145"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7093833"/>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D2AB61B" w14:textId="3964BF05"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口腔ケアに必要な物品整備の留意点</w:t>
                  </w:r>
                </w:p>
              </w:tc>
            </w:tr>
            <w:tr w:rsidR="00B57E27" w:rsidRPr="00B039FE" w14:paraId="38765796"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D42A89"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2466448"/>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F707647" w14:textId="5A3102D0"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口腔ケアに伴うリスク管理</w:t>
                  </w:r>
                </w:p>
              </w:tc>
            </w:tr>
            <w:tr w:rsidR="00B57E27" w:rsidRPr="00B039FE" w14:paraId="5480AAD0"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0AEE82"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6651657"/>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16CC2F9" w14:textId="6C4756DB"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その他当該事業所において日常的な口腔ケアの実施にあたり必要と思われる事項</w:t>
                  </w:r>
                </w:p>
              </w:tc>
            </w:tr>
          </w:tbl>
          <w:p w14:paraId="18B3F596"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AE14A8B"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919890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FF5822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158952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88FBD5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9167195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D60311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E4706F4" w14:textId="0E483A0B"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00EA69EB">
              <w:rPr>
                <w:rFonts w:asciiTheme="majorEastAsia" w:eastAsiaTheme="majorEastAsia" w:hAnsiTheme="majorEastAsia" w:cs="ＭＳ Ｐゴシック" w:hint="eastAsia"/>
                <w:color w:val="000000" w:themeColor="text1"/>
                <w:kern w:val="0"/>
                <w:sz w:val="18"/>
                <w:szCs w:val="28"/>
              </w:rPr>
              <w:t>、第3</w:t>
            </w:r>
          </w:p>
        </w:tc>
      </w:tr>
      <w:tr w:rsidR="00B57E27" w:rsidRPr="00B63106" w14:paraId="7D50EFD5" w14:textId="77777777" w:rsidTr="00163F81">
        <w:trPr>
          <w:trHeight w:val="405"/>
        </w:trPr>
        <w:tc>
          <w:tcPr>
            <w:tcW w:w="1413" w:type="dxa"/>
            <w:tcBorders>
              <w:top w:val="nil"/>
              <w:bottom w:val="nil"/>
            </w:tcBorders>
          </w:tcPr>
          <w:p w14:paraId="66A65774"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675E332" w14:textId="7777777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　個々の利用者の口腔ケア計画をいうものではありません。</w:t>
            </w:r>
          </w:p>
        </w:tc>
        <w:tc>
          <w:tcPr>
            <w:tcW w:w="1276" w:type="dxa"/>
            <w:tcBorders>
              <w:top w:val="dotted" w:sz="4" w:space="0" w:color="auto"/>
              <w:bottom w:val="single" w:sz="4" w:space="0" w:color="auto"/>
            </w:tcBorders>
          </w:tcPr>
          <w:p w14:paraId="4399B7C7"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B2C131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4E6978D" w14:textId="03E766FB"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00EA69EB">
              <w:rPr>
                <w:rFonts w:asciiTheme="majorEastAsia" w:eastAsiaTheme="majorEastAsia" w:hAnsiTheme="majorEastAsia" w:cs="ＭＳ Ｐゴシック" w:hint="eastAsia"/>
                <w:color w:val="000000" w:themeColor="text1"/>
                <w:kern w:val="0"/>
                <w:sz w:val="18"/>
                <w:szCs w:val="28"/>
              </w:rPr>
              <w:t>、第3</w:t>
            </w:r>
          </w:p>
        </w:tc>
      </w:tr>
      <w:tr w:rsidR="00B57E27" w:rsidRPr="00B63106" w14:paraId="0FBD253F" w14:textId="77777777" w:rsidTr="00564070">
        <w:trPr>
          <w:trHeight w:val="1849"/>
        </w:trPr>
        <w:tc>
          <w:tcPr>
            <w:tcW w:w="1413" w:type="dxa"/>
            <w:tcBorders>
              <w:top w:val="nil"/>
              <w:bottom w:val="nil"/>
            </w:tcBorders>
          </w:tcPr>
          <w:p w14:paraId="250DC900"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tcBorders>
          </w:tcPr>
          <w:p w14:paraId="6C7E01E6"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B103DF">
              <w:rPr>
                <w:rFonts w:asciiTheme="majorEastAsia" w:eastAsiaTheme="majorEastAsia" w:hAnsiTheme="majorEastAsia" w:hint="eastAsia"/>
                <w:bCs/>
                <w:color w:val="000000" w:themeColor="text1"/>
                <w:sz w:val="18"/>
                <w:szCs w:val="20"/>
              </w:rPr>
              <w:t xml:space="preserve">　</w:t>
            </w:r>
            <w:r w:rsidRPr="00436FFB">
              <w:rPr>
                <w:rFonts w:asciiTheme="majorEastAsia" w:eastAsiaTheme="majorEastAsia" w:hAnsiTheme="majorEastAsia" w:hint="eastAsia"/>
                <w:bCs/>
                <w:color w:val="000000" w:themeColor="text1"/>
                <w:sz w:val="18"/>
                <w:szCs w:val="20"/>
              </w:rPr>
              <w:t>「利用者の口腔ケア・マネジメントに係る計画」には</w:t>
            </w:r>
            <w:r>
              <w:rPr>
                <w:rFonts w:asciiTheme="majorEastAsia" w:eastAsiaTheme="majorEastAsia" w:hAnsiTheme="majorEastAsia" w:hint="eastAsia"/>
                <w:bCs/>
                <w:color w:val="000000" w:themeColor="text1"/>
                <w:sz w:val="18"/>
                <w:szCs w:val="20"/>
              </w:rPr>
              <w:t>、以下の事項を記載していますか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57E27" w14:paraId="23E95151"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1BD5F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287026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BEBE627" w14:textId="785C6504"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当該事業所において利用者の口腔ケアを推進するための課題</w:t>
                  </w:r>
                </w:p>
              </w:tc>
            </w:tr>
            <w:tr w:rsidR="00B57E27" w14:paraId="73CC3E42"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E160A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773704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94694EF" w14:textId="3D59967E" w:rsidR="00B57E27" w:rsidRDefault="00B57E27" w:rsidP="00B57E27">
                  <w:pPr>
                    <w:spacing w:line="240" w:lineRule="exact"/>
                    <w:rPr>
                      <w:rFonts w:asciiTheme="majorEastAsia" w:eastAsiaTheme="majorEastAsia" w:hAnsiTheme="majorEastAsia"/>
                      <w:color w:val="000000" w:themeColor="text1"/>
                      <w:sz w:val="18"/>
                      <w:szCs w:val="18"/>
                    </w:rPr>
                  </w:pPr>
                  <w:r w:rsidRPr="007838B6">
                    <w:rPr>
                      <w:rFonts w:asciiTheme="majorEastAsia" w:eastAsiaTheme="majorEastAsia" w:hAnsiTheme="majorEastAsia" w:hint="eastAsia"/>
                      <w:bCs/>
                      <w:color w:val="000000" w:themeColor="text1"/>
                      <w:sz w:val="18"/>
                      <w:szCs w:val="20"/>
                    </w:rPr>
                    <w:t>当該事業所における目標</w:t>
                  </w:r>
                </w:p>
              </w:tc>
            </w:tr>
            <w:tr w:rsidR="00B57E27" w14:paraId="2B2BD203"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7D54F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93471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C31BCFB" w14:textId="2AE856BA" w:rsidR="00B57E27" w:rsidRDefault="00B57E27" w:rsidP="00B57E27">
                  <w:pPr>
                    <w:spacing w:line="240" w:lineRule="exact"/>
                    <w:rPr>
                      <w:rFonts w:asciiTheme="majorEastAsia" w:eastAsiaTheme="majorEastAsia" w:hAnsiTheme="majorEastAsia"/>
                      <w:color w:val="000000" w:themeColor="text1"/>
                      <w:sz w:val="18"/>
                      <w:szCs w:val="18"/>
                    </w:rPr>
                  </w:pPr>
                  <w:r w:rsidRPr="007838B6">
                    <w:rPr>
                      <w:rFonts w:asciiTheme="majorEastAsia" w:eastAsiaTheme="majorEastAsia" w:hAnsiTheme="majorEastAsia" w:hint="eastAsia"/>
                      <w:bCs/>
                      <w:color w:val="000000" w:themeColor="text1"/>
                      <w:sz w:val="18"/>
                      <w:szCs w:val="20"/>
                    </w:rPr>
                    <w:t>具体的方策</w:t>
                  </w:r>
                </w:p>
              </w:tc>
            </w:tr>
            <w:tr w:rsidR="00B57E27" w14:paraId="77F5634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2474F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970350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0A8D4B7" w14:textId="22071712" w:rsidR="00B57E27" w:rsidRDefault="00B57E27" w:rsidP="00B57E27">
                  <w:pPr>
                    <w:spacing w:line="240" w:lineRule="exact"/>
                    <w:rPr>
                      <w:rFonts w:asciiTheme="majorEastAsia" w:eastAsiaTheme="majorEastAsia" w:hAnsiTheme="majorEastAsia"/>
                      <w:color w:val="000000" w:themeColor="text1"/>
                      <w:sz w:val="18"/>
                      <w:szCs w:val="18"/>
                    </w:rPr>
                  </w:pPr>
                  <w:r w:rsidRPr="007838B6">
                    <w:rPr>
                      <w:rFonts w:asciiTheme="majorEastAsia" w:eastAsiaTheme="majorEastAsia" w:hAnsiTheme="majorEastAsia" w:hint="eastAsia"/>
                      <w:bCs/>
                      <w:color w:val="000000" w:themeColor="text1"/>
                      <w:sz w:val="18"/>
                      <w:szCs w:val="20"/>
                    </w:rPr>
                    <w:t>留意事項</w:t>
                  </w:r>
                </w:p>
              </w:tc>
            </w:tr>
            <w:tr w:rsidR="00B57E27" w14:paraId="33E4F298"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EE3266"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897045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C102EED" w14:textId="4A9386AD"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当該事業所と歯科医療機関との連携の状況</w:t>
                  </w:r>
                </w:p>
              </w:tc>
            </w:tr>
            <w:tr w:rsidR="00B57E27" w14:paraId="0530EB66"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86EAE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36140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EF1623" w14:textId="4E620B08"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歯科医師からの指示内容の要点（当該計画の作成にあたっての技術的助言・指導を歯科衛生士が行った場合に限る。）</w:t>
                  </w:r>
                </w:p>
              </w:tc>
            </w:tr>
            <w:tr w:rsidR="00B57E27" w14:paraId="1D172795"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C361C0"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517680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289D759" w14:textId="33BC3B54" w:rsidR="00B57E27" w:rsidRDefault="00B57E27" w:rsidP="00B57E27">
                  <w:pPr>
                    <w:spacing w:line="240" w:lineRule="exact"/>
                    <w:rPr>
                      <w:rFonts w:asciiTheme="majorEastAsia" w:eastAsiaTheme="majorEastAsia" w:hAnsiTheme="majorEastAsia"/>
                      <w:color w:val="000000" w:themeColor="text1"/>
                      <w:sz w:val="18"/>
                      <w:szCs w:val="18"/>
                    </w:rPr>
                  </w:pPr>
                  <w:r w:rsidRPr="007838B6">
                    <w:rPr>
                      <w:rFonts w:asciiTheme="majorEastAsia" w:eastAsiaTheme="majorEastAsia" w:hAnsiTheme="majorEastAsia" w:hint="eastAsia"/>
                      <w:bCs/>
                      <w:color w:val="000000" w:themeColor="text1"/>
                      <w:sz w:val="18"/>
                      <w:szCs w:val="20"/>
                    </w:rPr>
                    <w:t>その他必要と思われる事項</w:t>
                  </w:r>
                </w:p>
              </w:tc>
            </w:tr>
          </w:tbl>
          <w:p w14:paraId="3AEC619A"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tcBorders>
            <w:shd w:val="clear" w:color="auto" w:fill="FFF2CC" w:themeFill="accent4" w:themeFillTint="33"/>
          </w:tcPr>
          <w:p w14:paraId="196911D6"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42540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EDDFDC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0924094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55CCC19"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381450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tcBorders>
          </w:tcPr>
          <w:p w14:paraId="640EC60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5CEF5EC" w14:textId="5F665A63"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r w:rsidR="00EA69EB">
              <w:rPr>
                <w:rFonts w:asciiTheme="majorEastAsia" w:eastAsiaTheme="majorEastAsia" w:hAnsiTheme="majorEastAsia" w:cs="ＭＳ Ｐゴシック" w:hint="eastAsia"/>
                <w:color w:val="000000" w:themeColor="text1"/>
                <w:kern w:val="0"/>
                <w:sz w:val="18"/>
                <w:szCs w:val="28"/>
              </w:rPr>
              <w:t>、第3</w:t>
            </w:r>
          </w:p>
        </w:tc>
      </w:tr>
      <w:tr w:rsidR="00B57E27" w:rsidRPr="00B103DF" w14:paraId="6642C92E" w14:textId="77777777" w:rsidTr="00564070">
        <w:trPr>
          <w:trHeight w:val="195"/>
        </w:trPr>
        <w:tc>
          <w:tcPr>
            <w:tcW w:w="1413" w:type="dxa"/>
            <w:tcBorders>
              <w:top w:val="nil"/>
              <w:bottom w:val="single" w:sz="4" w:space="0" w:color="auto"/>
            </w:tcBorders>
          </w:tcPr>
          <w:p w14:paraId="664A9270"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5E0C780"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B103DF">
              <w:rPr>
                <w:rFonts w:asciiTheme="majorEastAsia" w:eastAsiaTheme="majorEastAsia" w:hAnsiTheme="majorEastAsia" w:hint="eastAsia"/>
                <w:bCs/>
                <w:color w:val="000000" w:themeColor="text1"/>
                <w:sz w:val="18"/>
                <w:szCs w:val="20"/>
              </w:rPr>
              <w:t>介護職員に対する口腔ケアに係る技術的助言及び指導又は利用者の口腔ケア・マネジメントに係る計画に関する技術的助言及び指導を行うにあたっては、</w:t>
            </w:r>
            <w:r>
              <w:rPr>
                <w:rFonts w:asciiTheme="majorEastAsia" w:eastAsiaTheme="majorEastAsia" w:hAnsiTheme="majorEastAsia" w:hint="eastAsia"/>
                <w:bCs/>
                <w:color w:val="000000" w:themeColor="text1"/>
                <w:sz w:val="18"/>
                <w:szCs w:val="20"/>
              </w:rPr>
              <w:t>医療保険における</w:t>
            </w:r>
            <w:r w:rsidRPr="00B103DF">
              <w:rPr>
                <w:rFonts w:asciiTheme="majorEastAsia" w:eastAsiaTheme="majorEastAsia" w:hAnsiTheme="majorEastAsia" w:hint="eastAsia"/>
                <w:bCs/>
                <w:color w:val="000000" w:themeColor="text1"/>
                <w:sz w:val="18"/>
                <w:szCs w:val="20"/>
              </w:rPr>
              <w:t>歯科訪問</w:t>
            </w:r>
            <w:r>
              <w:rPr>
                <w:rFonts w:asciiTheme="majorEastAsia" w:eastAsiaTheme="majorEastAsia" w:hAnsiTheme="majorEastAsia" w:hint="eastAsia"/>
                <w:bCs/>
                <w:color w:val="000000" w:themeColor="text1"/>
                <w:sz w:val="18"/>
                <w:szCs w:val="20"/>
              </w:rPr>
              <w:t>診療又は訪問歯科衛生指導の実施時間以外の時間帯に行っていますか。</w:t>
            </w:r>
          </w:p>
        </w:tc>
        <w:tc>
          <w:tcPr>
            <w:tcW w:w="1276" w:type="dxa"/>
            <w:tcBorders>
              <w:top w:val="dotted" w:sz="4" w:space="0" w:color="auto"/>
              <w:bottom w:val="single" w:sz="4" w:space="0" w:color="auto"/>
            </w:tcBorders>
            <w:shd w:val="clear" w:color="auto" w:fill="FFF2CC" w:themeFill="accent4" w:themeFillTint="33"/>
          </w:tcPr>
          <w:p w14:paraId="2B525A2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38777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1599683"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7601264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4EFDB3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762767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0BA56C0"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79EE84E" w14:textId="74A6726F"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第2の6(19)③</w:t>
            </w:r>
            <w:r w:rsidR="00EA69EB">
              <w:rPr>
                <w:rFonts w:asciiTheme="majorEastAsia" w:eastAsiaTheme="majorEastAsia" w:hAnsiTheme="majorEastAsia" w:cs="ＭＳ Ｐゴシック" w:hint="eastAsia"/>
                <w:color w:val="000000" w:themeColor="text1"/>
                <w:kern w:val="0"/>
                <w:sz w:val="18"/>
                <w:szCs w:val="28"/>
              </w:rPr>
              <w:t>、第3</w:t>
            </w:r>
          </w:p>
        </w:tc>
      </w:tr>
      <w:tr w:rsidR="00B57E27" w:rsidRPr="00B103DF" w14:paraId="0A1EBF2F" w14:textId="77777777" w:rsidTr="006523E6">
        <w:trPr>
          <w:trHeight w:val="3382"/>
        </w:trPr>
        <w:tc>
          <w:tcPr>
            <w:tcW w:w="1413" w:type="dxa"/>
            <w:tcBorders>
              <w:top w:val="single" w:sz="4" w:space="0" w:color="auto"/>
              <w:bottom w:val="nil"/>
            </w:tcBorders>
          </w:tcPr>
          <w:p w14:paraId="75082853" w14:textId="62D832D1"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２７</w:t>
            </w:r>
            <w:r w:rsidRPr="00B103DF">
              <w:rPr>
                <w:rFonts w:asciiTheme="majorEastAsia" w:eastAsiaTheme="majorEastAsia" w:hAnsiTheme="majorEastAsia" w:hint="eastAsia"/>
                <w:bCs/>
                <w:color w:val="000000" w:themeColor="text1"/>
                <w:sz w:val="18"/>
                <w:szCs w:val="20"/>
              </w:rPr>
              <w:t xml:space="preserve">　口腔・栄養スクリーニング加算</w:t>
            </w:r>
          </w:p>
        </w:tc>
        <w:tc>
          <w:tcPr>
            <w:tcW w:w="5953" w:type="dxa"/>
            <w:tcBorders>
              <w:top w:val="single" w:sz="4" w:space="0" w:color="auto"/>
              <w:bottom w:val="dotted" w:sz="4" w:space="0" w:color="auto"/>
            </w:tcBorders>
          </w:tcPr>
          <w:p w14:paraId="54FFE625" w14:textId="4473B820"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①　</w:t>
            </w:r>
            <w:r w:rsidRPr="00B103DF">
              <w:rPr>
                <w:rFonts w:asciiTheme="majorEastAsia" w:eastAsiaTheme="majorEastAsia" w:hAnsiTheme="majorEastAsia" w:hint="eastAsia"/>
                <w:bCs/>
                <w:color w:val="000000" w:themeColor="text1"/>
                <w:sz w:val="18"/>
                <w:szCs w:val="18"/>
              </w:rPr>
              <w:t>別に厚生労働大臣が定める基準に適合する指定認知症対応型共同生活介護事業所の従業者が、利用開始時及び利用中６月ごとに利用者の口腔の健康状態のスクリーニング及び栄養状態のスクリーニングを行った場合に、</w:t>
            </w:r>
            <w:r w:rsidR="00001DE6" w:rsidRPr="00001DE6">
              <w:rPr>
                <w:rFonts w:asciiTheme="majorEastAsia" w:eastAsiaTheme="majorEastAsia" w:hAnsiTheme="majorEastAsia" w:hint="eastAsia"/>
                <w:bCs/>
                <w:color w:val="000000" w:themeColor="text1"/>
                <w:sz w:val="18"/>
                <w:szCs w:val="18"/>
              </w:rPr>
              <w:t>口腔・栄養スクリーニング加算</w:t>
            </w:r>
            <w:r w:rsidRPr="00B103DF">
              <w:rPr>
                <w:rFonts w:asciiTheme="majorEastAsia" w:eastAsiaTheme="majorEastAsia" w:hAnsiTheme="majorEastAsia" w:hint="eastAsia"/>
                <w:bCs/>
                <w:color w:val="000000" w:themeColor="text1"/>
                <w:sz w:val="18"/>
                <w:szCs w:val="18"/>
              </w:rPr>
              <w:t>を</w:t>
            </w:r>
            <w:r w:rsidR="00001DE6">
              <w:rPr>
                <w:rFonts w:asciiTheme="majorEastAsia" w:eastAsiaTheme="majorEastAsia" w:hAnsiTheme="majorEastAsia" w:hint="eastAsia"/>
                <w:bCs/>
                <w:color w:val="000000" w:themeColor="text1"/>
                <w:sz w:val="18"/>
                <w:szCs w:val="18"/>
              </w:rPr>
              <w:t>算定</w:t>
            </w:r>
            <w:r w:rsidRPr="00B103DF">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30017D" w14:paraId="2CD23A2F"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81FA0" w14:textId="77777777"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p>
              </w:tc>
            </w:tr>
            <w:tr w:rsidR="00B57E27" w:rsidRPr="00B103DF" w14:paraId="67E8E5B9"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0ED69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5291311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0C4C586C" w14:textId="6C04BA80"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F252B4">
                    <w:rPr>
                      <w:rFonts w:asciiTheme="majorEastAsia" w:eastAsiaTheme="majorEastAsia" w:hAnsiTheme="majorEastAsia" w:hint="eastAsia"/>
                      <w:bCs/>
                      <w:color w:val="000000" w:themeColor="text1"/>
                      <w:sz w:val="18"/>
                      <w:szCs w:val="20"/>
                    </w:rPr>
                    <w:t>利用開始時及び利用中６月ごとに利用者の口腔の健康状態</w:t>
                  </w:r>
                  <w:r>
                    <w:rPr>
                      <w:rFonts w:asciiTheme="majorEastAsia" w:eastAsiaTheme="majorEastAsia" w:hAnsiTheme="majorEastAsia" w:hint="eastAsia"/>
                      <w:bCs/>
                      <w:color w:val="000000" w:themeColor="text1"/>
                      <w:sz w:val="18"/>
                      <w:szCs w:val="20"/>
                    </w:rPr>
                    <w:t>を</w:t>
                  </w:r>
                  <w:r w:rsidRPr="00F252B4">
                    <w:rPr>
                      <w:rFonts w:asciiTheme="majorEastAsia" w:eastAsiaTheme="majorEastAsia" w:hAnsiTheme="majorEastAsia" w:hint="eastAsia"/>
                      <w:bCs/>
                      <w:color w:val="000000" w:themeColor="text1"/>
                      <w:sz w:val="18"/>
                      <w:szCs w:val="20"/>
                    </w:rPr>
                    <w:t>確認</w:t>
                  </w:r>
                  <w:r>
                    <w:rPr>
                      <w:rFonts w:asciiTheme="majorEastAsia" w:eastAsiaTheme="majorEastAsia" w:hAnsiTheme="majorEastAsia" w:hint="eastAsia"/>
                      <w:bCs/>
                      <w:color w:val="000000" w:themeColor="text1"/>
                      <w:sz w:val="18"/>
                      <w:szCs w:val="20"/>
                    </w:rPr>
                    <w:t>する</w:t>
                  </w:r>
                </w:p>
              </w:tc>
            </w:tr>
            <w:tr w:rsidR="00B57E27" w:rsidRPr="00B103DF" w14:paraId="796BBEF5" w14:textId="77777777" w:rsidTr="0056407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C1D6C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1357037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bottom w:val="single" w:sz="4" w:space="0" w:color="auto"/>
                    <w:right w:val="single" w:sz="4" w:space="0" w:color="auto"/>
                  </w:tcBorders>
                </w:tcPr>
                <w:p w14:paraId="635971B3" w14:textId="13438FAA"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F252B4">
                    <w:rPr>
                      <w:rFonts w:asciiTheme="majorEastAsia" w:eastAsiaTheme="majorEastAsia" w:hAnsiTheme="majorEastAsia" w:hint="eastAsia"/>
                      <w:bCs/>
                      <w:color w:val="000000" w:themeColor="text1"/>
                      <w:sz w:val="18"/>
                      <w:szCs w:val="20"/>
                    </w:rPr>
                    <w:t>当該利用者の口腔の健康状態に関する情報（当該利用者の口腔の健康状態が低下しているおそれのある場合にあっては、その改善に必要な情報を含む。）を当該利用者を担当する介護支援専門員に提供している</w:t>
                  </w:r>
                </w:p>
              </w:tc>
            </w:tr>
            <w:tr w:rsidR="00B57E27" w:rsidRPr="00B103DF" w14:paraId="55FAB9A0" w14:textId="77777777" w:rsidTr="0056407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845310" w14:textId="453ACFED"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278017"/>
                      <w14:checkbox>
                        <w14:checked w14:val="0"/>
                        <w14:checkedState w14:val="0052" w14:font="Wingdings 2"/>
                        <w14:uncheckedState w14:val="2610" w14:font="ＭＳ ゴシック"/>
                      </w14:checkbox>
                    </w:sdtPr>
                    <w:sdtEndPr/>
                    <w:sdtContent>
                      <w:r w:rsidR="00B57E27" w:rsidRPr="000E5E2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bottom w:val="single" w:sz="4" w:space="0" w:color="auto"/>
                    <w:right w:val="single" w:sz="4" w:space="0" w:color="auto"/>
                  </w:tcBorders>
                </w:tcPr>
                <w:p w14:paraId="63733665" w14:textId="2A715578"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利</w:t>
                  </w:r>
                  <w:r>
                    <w:rPr>
                      <w:rFonts w:asciiTheme="majorEastAsia" w:eastAsiaTheme="majorEastAsia" w:hAnsiTheme="majorEastAsia" w:hint="eastAsia"/>
                      <w:bCs/>
                      <w:color w:val="000000" w:themeColor="text1"/>
                      <w:sz w:val="18"/>
                      <w:szCs w:val="18"/>
                    </w:rPr>
                    <w:t>用開始時及び利用中６月ごとに利用者の栄養状態を確認する</w:t>
                  </w:r>
                </w:p>
              </w:tc>
            </w:tr>
            <w:tr w:rsidR="00B57E27" w:rsidRPr="00B103DF" w14:paraId="58916D55" w14:textId="77777777" w:rsidTr="0056407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3E72A1" w14:textId="34C1EEA6"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4862769"/>
                      <w14:checkbox>
                        <w14:checked w14:val="0"/>
                        <w14:checkedState w14:val="0052" w14:font="Wingdings 2"/>
                        <w14:uncheckedState w14:val="2610" w14:font="ＭＳ ゴシック"/>
                      </w14:checkbox>
                    </w:sdtPr>
                    <w:sdtEndPr/>
                    <w:sdtContent>
                      <w:r w:rsidR="00B57E27" w:rsidRPr="000E5E2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bottom w:val="single" w:sz="4" w:space="0" w:color="auto"/>
                    <w:right w:val="single" w:sz="4" w:space="0" w:color="auto"/>
                  </w:tcBorders>
                </w:tcPr>
                <w:p w14:paraId="51C047DB" w14:textId="64593BF5"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当該利用者の栄養状態に関する情報（当該利用者が低栄養状態の場合にあっては、低栄養状態の改善に必要な情報を含む。）を当該利用者を担当する介護支援専門員に提供している</w:t>
                  </w:r>
                </w:p>
              </w:tc>
            </w:tr>
            <w:tr w:rsidR="00B57E27" w:rsidRPr="00B103DF" w14:paraId="573C8109"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C25A77" w14:textId="4F54C808"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00856643"/>
                      <w14:checkbox>
                        <w14:checked w14:val="0"/>
                        <w14:checkedState w14:val="0052" w14:font="Wingdings 2"/>
                        <w14:uncheckedState w14:val="2610" w14:font="ＭＳ ゴシック"/>
                      </w14:checkbox>
                    </w:sdtPr>
                    <w:sdtEndPr/>
                    <w:sdtContent>
                      <w:r w:rsidR="00B57E27" w:rsidRPr="000E5E2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331567D1" w14:textId="1F33F1DF"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定員超過利用・人員基準欠如</w:t>
                  </w:r>
                  <w:r w:rsidR="003E770C">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bl>
          <w:p w14:paraId="250553BB" w14:textId="77777777" w:rsidR="00B57E27" w:rsidRPr="00B103DF" w:rsidRDefault="00B57E27" w:rsidP="00B57E27">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869EF6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35903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311D3F3"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895636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DFCFE74"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247927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DBA4E4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F59E517"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ワ</w:t>
            </w:r>
          </w:p>
          <w:p w14:paraId="26B68164"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28EB198" w14:textId="77777777" w:rsidR="00B57E27" w:rsidRPr="009E58D1"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3ル</w:t>
            </w:r>
          </w:p>
          <w:p w14:paraId="773FED0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6A7448E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第42号の6</w:t>
            </w:r>
          </w:p>
        </w:tc>
      </w:tr>
      <w:tr w:rsidR="00B57E27" w:rsidRPr="00B103DF" w14:paraId="1D3E92B1" w14:textId="77777777" w:rsidTr="00163F81">
        <w:trPr>
          <w:trHeight w:val="454"/>
        </w:trPr>
        <w:tc>
          <w:tcPr>
            <w:tcW w:w="1413" w:type="dxa"/>
            <w:tcBorders>
              <w:top w:val="nil"/>
              <w:bottom w:val="nil"/>
            </w:tcBorders>
          </w:tcPr>
          <w:p w14:paraId="5899370E"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8E1EAC8" w14:textId="7777777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　口腔・栄養</w:t>
            </w:r>
            <w:r w:rsidRPr="00B039FE">
              <w:rPr>
                <w:rFonts w:asciiTheme="majorEastAsia" w:eastAsiaTheme="majorEastAsia" w:hAnsiTheme="majorEastAsia" w:hint="eastAsia"/>
                <w:bCs/>
                <w:color w:val="000000" w:themeColor="text1"/>
                <w:sz w:val="18"/>
                <w:szCs w:val="20"/>
              </w:rPr>
              <w:t>スクリーニング加算の算定に係る口腔の健康状態のスクリーニング（以下「口腔スクリーニング」という。）及び栄養状態のスクリーニング（以下「栄養スクリーニング」という。）は、利用者ごとに行われる</w:t>
            </w:r>
            <w:r w:rsidRPr="00B039FE">
              <w:rPr>
                <w:rFonts w:asciiTheme="majorEastAsia" w:eastAsiaTheme="majorEastAsia" w:hAnsiTheme="majorEastAsia" w:hint="eastAsia"/>
                <w:bCs/>
                <w:color w:val="000000" w:themeColor="text1"/>
                <w:sz w:val="18"/>
                <w:szCs w:val="18"/>
              </w:rPr>
              <w:t>ケアマネジメントの一環として行われることに留意してください。なお、介護職員等は、利用者全員の口腔の健康状態及び栄養状態を継続的に把握してください。</w:t>
            </w:r>
          </w:p>
        </w:tc>
        <w:tc>
          <w:tcPr>
            <w:tcW w:w="1276" w:type="dxa"/>
            <w:tcBorders>
              <w:top w:val="dotted" w:sz="4" w:space="0" w:color="auto"/>
              <w:bottom w:val="single" w:sz="4" w:space="0" w:color="auto"/>
              <w:right w:val="single" w:sz="4" w:space="0" w:color="auto"/>
            </w:tcBorders>
          </w:tcPr>
          <w:p w14:paraId="5DF8B433" w14:textId="77777777"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tcBorders>
          </w:tcPr>
          <w:p w14:paraId="2925F58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049E0B7" w14:textId="4BD1BF33"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w:t>
            </w:r>
            <w:r w:rsidRPr="00B63106">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r w:rsidR="001B7CD7">
              <w:rPr>
                <w:rFonts w:asciiTheme="majorEastAsia" w:eastAsiaTheme="majorEastAsia" w:hAnsiTheme="majorEastAsia" w:cs="ＭＳ Ｐゴシック" w:hint="eastAsia"/>
                <w:color w:val="000000" w:themeColor="text1"/>
                <w:kern w:val="0"/>
                <w:sz w:val="18"/>
                <w:szCs w:val="28"/>
              </w:rPr>
              <w:t>、第3</w:t>
            </w:r>
          </w:p>
        </w:tc>
      </w:tr>
      <w:tr w:rsidR="00B57E27" w:rsidRPr="00B63106" w14:paraId="035C64D8" w14:textId="77777777" w:rsidTr="00564070">
        <w:trPr>
          <w:trHeight w:val="6264"/>
        </w:trPr>
        <w:tc>
          <w:tcPr>
            <w:tcW w:w="1413" w:type="dxa"/>
            <w:tcBorders>
              <w:top w:val="nil"/>
              <w:bottom w:val="nil"/>
            </w:tcBorders>
          </w:tcPr>
          <w:p w14:paraId="048E4B59"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1ED4DE7" w14:textId="17C493F3"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②　口腔スクリーニング及び栄養スクリーニングを行うに当たっては、「口腔・栄養スクリーニング様式」を用いて、次に掲げる確認を行っていますか。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B57E27" w:rsidRPr="00B039FE" w14:paraId="5698A229" w14:textId="77777777" w:rsidTr="00C60238">
              <w:trPr>
                <w:trHeight w:val="260"/>
              </w:trPr>
              <w:tc>
                <w:tcPr>
                  <w:tcW w:w="5543" w:type="dxa"/>
                  <w:gridSpan w:val="2"/>
                  <w:shd w:val="clear" w:color="auto" w:fill="D0CECE" w:themeFill="background2" w:themeFillShade="E6"/>
                </w:tcPr>
                <w:p w14:paraId="082D8D76" w14:textId="77777777"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口腔スクリーニング項目</w:t>
                  </w:r>
                </w:p>
              </w:tc>
            </w:tr>
            <w:tr w:rsidR="00B57E27" w:rsidRPr="00B039FE" w14:paraId="162D86C6"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91E4DF"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0467604"/>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0062104" w14:textId="15AEA0D7" w:rsidR="00B57E27" w:rsidRPr="00B039FE" w:rsidRDefault="00B57E27" w:rsidP="00B57E27">
                  <w:pPr>
                    <w:spacing w:line="240" w:lineRule="exact"/>
                    <w:jc w:val="lef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開口</w:t>
                  </w:r>
                </w:p>
              </w:tc>
            </w:tr>
            <w:tr w:rsidR="00B57E27" w:rsidRPr="00B039FE" w14:paraId="340A01F9"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98181E"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8064945"/>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44E22DF6" w14:textId="427482A5"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歯の汚れ</w:t>
                  </w:r>
                </w:p>
              </w:tc>
            </w:tr>
            <w:tr w:rsidR="00B57E27" w:rsidRPr="00B039FE" w14:paraId="1C146E30"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FA6B7F"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52194458"/>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67FAD042" w14:textId="3CAE87D5" w:rsidR="00B57E27" w:rsidRPr="00B039FE" w:rsidRDefault="00B57E27" w:rsidP="00B57E27">
                  <w:pPr>
                    <w:spacing w:line="240" w:lineRule="exact"/>
                    <w:jc w:val="lef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舌の汚れ</w:t>
                  </w:r>
                </w:p>
              </w:tc>
            </w:tr>
            <w:tr w:rsidR="00B57E27" w:rsidRPr="00B039FE" w14:paraId="3F686047"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D3E4BA"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3778927"/>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19FAA3BE" w14:textId="5400B94F" w:rsidR="00B57E27" w:rsidRPr="00B039FE" w:rsidRDefault="00B57E27" w:rsidP="00B57E27">
                  <w:pPr>
                    <w:spacing w:line="240" w:lineRule="exact"/>
                    <w:jc w:val="lef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左右両方の奥歯でしっかりかみしられる</w:t>
                  </w:r>
                </w:p>
              </w:tc>
            </w:tr>
            <w:tr w:rsidR="00B57E27" w:rsidRPr="00B039FE" w14:paraId="0AC6BB2F"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E93DDA" w14:textId="74028906"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0236459"/>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79F6C3E9" w14:textId="189ADC08"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歯肉の腫れ、出血</w:t>
                  </w:r>
                </w:p>
              </w:tc>
            </w:tr>
            <w:tr w:rsidR="00B57E27" w:rsidRPr="00B039FE" w14:paraId="5A2833FB"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37B474" w14:textId="53BF02E1"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4184905"/>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1A12B14A" w14:textId="4CC58707"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むせ</w:t>
                  </w:r>
                </w:p>
              </w:tc>
            </w:tr>
            <w:tr w:rsidR="00B57E27" w:rsidRPr="00B039FE" w14:paraId="683C6633"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B0FD4C" w14:textId="395AA7FF"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11067019"/>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12F1FB25" w14:textId="4318B6EB"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ぶくぶくうがい</w:t>
                  </w:r>
                  <w:r w:rsidRPr="00B039FE">
                    <w:rPr>
                      <w:rFonts w:asciiTheme="majorEastAsia" w:eastAsiaTheme="majorEastAsia" w:hAnsiTheme="majorEastAsia" w:hint="eastAsia"/>
                      <w:bCs/>
                      <w:color w:val="000000" w:themeColor="text1"/>
                      <w:sz w:val="18"/>
                      <w:szCs w:val="20"/>
                      <w:vertAlign w:val="superscript"/>
                    </w:rPr>
                    <w:t>※１</w:t>
                  </w:r>
                </w:p>
              </w:tc>
            </w:tr>
            <w:tr w:rsidR="00B57E27" w:rsidRPr="00B039FE" w14:paraId="0B3A4AA3"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1DE8FB" w14:textId="7E12DC24"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151844"/>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27FC876" w14:textId="55D2881A"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食物のため込み、残留</w:t>
                  </w:r>
                  <w:r w:rsidRPr="00B039FE">
                    <w:rPr>
                      <w:rFonts w:asciiTheme="majorEastAsia" w:eastAsiaTheme="majorEastAsia" w:hAnsiTheme="majorEastAsia" w:hint="eastAsia"/>
                      <w:bCs/>
                      <w:color w:val="000000" w:themeColor="text1"/>
                      <w:sz w:val="18"/>
                      <w:szCs w:val="20"/>
                      <w:vertAlign w:val="superscript"/>
                    </w:rPr>
                    <w:t>※２</w:t>
                  </w:r>
                </w:p>
              </w:tc>
            </w:tr>
            <w:tr w:rsidR="00B57E27" w:rsidRPr="00B039FE" w14:paraId="30404F7C"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3C6430" w14:textId="24D445A9"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64259175"/>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45DC51F0" w14:textId="0393DE0C"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特記事項（歯科医師等への連携の必要性等）</w:t>
                  </w:r>
                </w:p>
              </w:tc>
            </w:tr>
            <w:tr w:rsidR="00B57E27" w:rsidRPr="00B039FE" w14:paraId="66EC6313" w14:textId="77777777" w:rsidTr="00C60238">
              <w:trPr>
                <w:trHeight w:val="260"/>
              </w:trPr>
              <w:tc>
                <w:tcPr>
                  <w:tcW w:w="5543" w:type="dxa"/>
                  <w:gridSpan w:val="2"/>
                  <w:shd w:val="clear" w:color="auto" w:fill="D0CECE" w:themeFill="background2" w:themeFillShade="E6"/>
                </w:tcPr>
                <w:p w14:paraId="22425CBC" w14:textId="77777777"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栄養スクリーニング項目</w:t>
                  </w:r>
                </w:p>
              </w:tc>
            </w:tr>
            <w:tr w:rsidR="00B57E27" w:rsidRPr="00B039FE" w14:paraId="31E4D587"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A1B462"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8258371"/>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7791DD54" w14:textId="2ED7EF4A" w:rsidR="00B57E27" w:rsidRPr="00B039FE" w:rsidRDefault="00B57E27" w:rsidP="00B57E27">
                  <w:pPr>
                    <w:spacing w:line="240" w:lineRule="exact"/>
                    <w:jc w:val="lef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身長</w:t>
                  </w:r>
                  <w:r w:rsidRPr="00B039FE">
                    <w:rPr>
                      <w:rFonts w:asciiTheme="majorEastAsia" w:eastAsiaTheme="majorEastAsia" w:hAnsiTheme="majorEastAsia" w:hint="eastAsia"/>
                      <w:bCs/>
                      <w:color w:val="000000" w:themeColor="text1"/>
                      <w:sz w:val="18"/>
                      <w:szCs w:val="20"/>
                      <w:vertAlign w:val="superscript"/>
                    </w:rPr>
                    <w:t>※３</w:t>
                  </w:r>
                </w:p>
              </w:tc>
            </w:tr>
            <w:tr w:rsidR="00B57E27" w:rsidRPr="00B039FE" w14:paraId="50D12882"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E0792E"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3675767"/>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6895AB15" w14:textId="77777777"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体重</w:t>
                  </w:r>
                </w:p>
              </w:tc>
            </w:tr>
            <w:tr w:rsidR="00B57E27" w:rsidRPr="00B039FE" w14:paraId="40EA8F1E"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0BE1F1"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7032471"/>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79E77E70" w14:textId="79AE4C6C" w:rsidR="00B57E27" w:rsidRPr="00B039FE" w:rsidRDefault="00B57E27" w:rsidP="00B57E27">
                  <w:pPr>
                    <w:spacing w:line="240" w:lineRule="exact"/>
                    <w:jc w:val="lef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18"/>
                    </w:rPr>
                    <w:t>ＢＭＩ</w:t>
                  </w:r>
                  <w:r w:rsidRPr="00B039FE">
                    <w:rPr>
                      <w:rFonts w:asciiTheme="majorEastAsia" w:eastAsiaTheme="majorEastAsia" w:hAnsiTheme="majorEastAsia" w:hint="eastAsia"/>
                      <w:bCs/>
                      <w:color w:val="000000" w:themeColor="text1"/>
                      <w:sz w:val="18"/>
                      <w:szCs w:val="20"/>
                      <w:vertAlign w:val="superscript"/>
                    </w:rPr>
                    <w:t>※３</w:t>
                  </w:r>
                  <w:r w:rsidRPr="00B039FE">
                    <w:rPr>
                      <w:rFonts w:asciiTheme="majorEastAsia" w:eastAsiaTheme="majorEastAsia" w:hAnsiTheme="majorEastAsia" w:hint="eastAsia"/>
                      <w:bCs/>
                      <w:color w:val="000000" w:themeColor="text1"/>
                      <w:sz w:val="18"/>
                      <w:szCs w:val="18"/>
                    </w:rPr>
                    <w:t>１８．５未満</w:t>
                  </w:r>
                </w:p>
              </w:tc>
            </w:tr>
            <w:tr w:rsidR="00B57E27" w:rsidRPr="00B039FE" w14:paraId="06EC7CFE"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814932"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7258777"/>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bottom w:val="dotted" w:sz="4" w:space="0" w:color="auto"/>
                  </w:tcBorders>
                  <w:shd w:val="clear" w:color="auto" w:fill="auto"/>
                </w:tcPr>
                <w:p w14:paraId="57E1A7BA" w14:textId="0894286A" w:rsidR="00B57E27" w:rsidRPr="00B039FE" w:rsidRDefault="00B57E27" w:rsidP="00B57E27">
                  <w:pPr>
                    <w:spacing w:line="240" w:lineRule="exact"/>
                    <w:jc w:val="lef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直近１～６か月間における３％以上の体重減少</w:t>
                  </w:r>
                  <w:r w:rsidRPr="00B039FE">
                    <w:rPr>
                      <w:rFonts w:asciiTheme="majorEastAsia" w:eastAsiaTheme="majorEastAsia" w:hAnsiTheme="majorEastAsia" w:hint="eastAsia"/>
                      <w:bCs/>
                      <w:color w:val="000000" w:themeColor="text1"/>
                      <w:sz w:val="18"/>
                      <w:szCs w:val="20"/>
                      <w:vertAlign w:val="superscript"/>
                    </w:rPr>
                    <w:t>※４</w:t>
                  </w:r>
                </w:p>
              </w:tc>
            </w:tr>
            <w:tr w:rsidR="00B57E27" w:rsidRPr="00B039FE" w14:paraId="77A4456D"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83C2DD"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5230597"/>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top w:val="dotted" w:sz="4" w:space="0" w:color="auto"/>
                    <w:left w:val="single" w:sz="12" w:space="0" w:color="auto"/>
                  </w:tcBorders>
                  <w:shd w:val="clear" w:color="auto" w:fill="auto"/>
                </w:tcPr>
                <w:p w14:paraId="0ED760AB" w14:textId="198D66FC" w:rsidR="00B57E27" w:rsidRPr="00B039FE" w:rsidRDefault="00B57E27" w:rsidP="00B57E27">
                  <w:pPr>
                    <w:spacing w:line="240" w:lineRule="exact"/>
                    <w:jc w:val="lef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18"/>
                    </w:rPr>
                    <w:t>直近６か月間における２～３ｋｇ以上の体重減少</w:t>
                  </w:r>
                  <w:r w:rsidRPr="00B039FE">
                    <w:rPr>
                      <w:rFonts w:asciiTheme="majorEastAsia" w:eastAsiaTheme="majorEastAsia" w:hAnsiTheme="majorEastAsia" w:hint="eastAsia"/>
                      <w:bCs/>
                      <w:color w:val="000000" w:themeColor="text1"/>
                      <w:sz w:val="18"/>
                      <w:szCs w:val="20"/>
                      <w:vertAlign w:val="superscript"/>
                    </w:rPr>
                    <w:t>※４</w:t>
                  </w:r>
                </w:p>
              </w:tc>
            </w:tr>
            <w:tr w:rsidR="00B57E27" w:rsidRPr="00B039FE" w14:paraId="38BF55EC"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086779"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41874499"/>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17676FC" w14:textId="48953E3F" w:rsidR="00B57E27" w:rsidRPr="00B039FE" w:rsidRDefault="00B57E27" w:rsidP="00B57E27">
                  <w:pPr>
                    <w:spacing w:line="240" w:lineRule="exact"/>
                    <w:jc w:val="lef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血清アルブミン値３．５ｇ/ｄｌ未満</w:t>
                  </w:r>
                  <w:r w:rsidRPr="00B039FE">
                    <w:rPr>
                      <w:rFonts w:asciiTheme="majorEastAsia" w:eastAsiaTheme="majorEastAsia" w:hAnsiTheme="majorEastAsia" w:hint="eastAsia"/>
                      <w:bCs/>
                      <w:color w:val="000000" w:themeColor="text1"/>
                      <w:sz w:val="18"/>
                      <w:szCs w:val="20"/>
                      <w:vertAlign w:val="superscript"/>
                    </w:rPr>
                    <w:t>※５</w:t>
                  </w:r>
                </w:p>
              </w:tc>
            </w:tr>
            <w:tr w:rsidR="00B57E27" w:rsidRPr="00B039FE" w14:paraId="7194235C"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50174E"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0210962"/>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E9ABEBC" w14:textId="3EACB049" w:rsidR="00B57E27" w:rsidRPr="00B039FE" w:rsidRDefault="00B57E27" w:rsidP="00B57E27">
                  <w:pPr>
                    <w:spacing w:line="240" w:lineRule="exact"/>
                    <w:jc w:val="lef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食事摂取量７５％以下</w:t>
                  </w:r>
                  <w:r w:rsidRPr="00B039FE">
                    <w:rPr>
                      <w:rFonts w:asciiTheme="majorEastAsia" w:eastAsiaTheme="majorEastAsia" w:hAnsiTheme="majorEastAsia" w:hint="eastAsia"/>
                      <w:bCs/>
                      <w:color w:val="000000" w:themeColor="text1"/>
                      <w:sz w:val="18"/>
                      <w:szCs w:val="20"/>
                      <w:vertAlign w:val="superscript"/>
                    </w:rPr>
                    <w:t>※５</w:t>
                  </w:r>
                </w:p>
              </w:tc>
            </w:tr>
            <w:tr w:rsidR="00B57E27" w:rsidRPr="00B039FE" w14:paraId="5ACEEF24" w14:textId="77777777" w:rsidTr="006B293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1D844B"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7012330"/>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16692576" w14:textId="05FAE436" w:rsidR="00B57E27" w:rsidRPr="00B039FE" w:rsidRDefault="00B57E27" w:rsidP="00B57E27">
                  <w:pPr>
                    <w:spacing w:line="240" w:lineRule="exact"/>
                    <w:jc w:val="lef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18"/>
                    </w:rPr>
                    <w:t>特記事項（医師、管理栄養士等への連携の必要性等）</w:t>
                  </w:r>
                </w:p>
              </w:tc>
            </w:tr>
          </w:tbl>
          <w:p w14:paraId="4D10AE59" w14:textId="2600DCF0" w:rsidR="00B57E27" w:rsidRPr="00B039FE" w:rsidRDefault="00B57E27" w:rsidP="00B57E27">
            <w:pPr>
              <w:spacing w:line="240" w:lineRule="exact"/>
              <w:ind w:leftChars="100" w:left="534" w:hangingChars="200" w:hanging="316"/>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※１　現在、歯磨き後のうがいをしている場合に限り確認します。誤嚥のリスクも鑑みて改めて実施する必要はなく、確認できない場合は、空欄でも差し支えありません。</w:t>
            </w:r>
          </w:p>
          <w:p w14:paraId="13FD5A69" w14:textId="77777777" w:rsidR="00B57E27" w:rsidRPr="00B039FE" w:rsidRDefault="00B57E27" w:rsidP="00B57E27">
            <w:pPr>
              <w:spacing w:line="240" w:lineRule="exact"/>
              <w:ind w:leftChars="100" w:left="21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※２　食事の観察が困難な場合は、空欄でも差し支えありません。</w:t>
            </w:r>
          </w:p>
          <w:p w14:paraId="7982376C" w14:textId="77777777" w:rsidR="00B57E27" w:rsidRPr="00B039FE" w:rsidRDefault="00B57E27" w:rsidP="00B57E27">
            <w:pPr>
              <w:spacing w:line="240" w:lineRule="exact"/>
              <w:ind w:leftChars="100" w:left="21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※３　身長が測定出来ない場合は、空欄でも差し支えありません。</w:t>
            </w:r>
          </w:p>
          <w:p w14:paraId="13951CCE" w14:textId="77777777" w:rsidR="00B57E27" w:rsidRPr="00B039FE" w:rsidRDefault="00B57E27" w:rsidP="00B57E27">
            <w:pPr>
              <w:spacing w:line="240" w:lineRule="exact"/>
              <w:ind w:leftChars="100" w:left="534" w:hangingChars="200" w:hanging="316"/>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※４　体重減少について、いずれかの評価でも差し支えありません（初回は評価不要）。</w:t>
            </w:r>
          </w:p>
          <w:p w14:paraId="5A7EB3F8" w14:textId="77777777" w:rsidR="00B57E27" w:rsidRPr="00B039FE" w:rsidRDefault="00B57E27" w:rsidP="00B57E27">
            <w:pPr>
              <w:spacing w:line="240" w:lineRule="exact"/>
              <w:ind w:leftChars="100" w:left="21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※５　確認出来ない場合は、空欄でも差し支えありません。</w:t>
            </w:r>
          </w:p>
        </w:tc>
        <w:tc>
          <w:tcPr>
            <w:tcW w:w="1276" w:type="dxa"/>
            <w:tcBorders>
              <w:top w:val="single" w:sz="4" w:space="0" w:color="auto"/>
              <w:bottom w:val="single" w:sz="4" w:space="0" w:color="auto"/>
            </w:tcBorders>
            <w:shd w:val="clear" w:color="auto" w:fill="FFF2CC" w:themeFill="accent4" w:themeFillTint="33"/>
          </w:tcPr>
          <w:p w14:paraId="49CB2695"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29861552"/>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いる　</w:t>
            </w:r>
          </w:p>
          <w:p w14:paraId="1193F4C7" w14:textId="77777777" w:rsidR="00B57E27" w:rsidRPr="00B039FE" w:rsidRDefault="00260890" w:rsidP="00B57E2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27562811"/>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いない</w:t>
            </w:r>
          </w:p>
          <w:p w14:paraId="7422372E"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22630360"/>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5FABC51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BB4D40D" w14:textId="3FAE892C"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w:t>
            </w:r>
            <w:r w:rsidR="00AC6127">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r w:rsidR="001B7CD7">
              <w:rPr>
                <w:rFonts w:asciiTheme="majorEastAsia" w:eastAsiaTheme="majorEastAsia" w:hAnsiTheme="majorEastAsia" w:cs="ＭＳ Ｐゴシック" w:hint="eastAsia"/>
                <w:color w:val="000000" w:themeColor="text1"/>
                <w:kern w:val="0"/>
                <w:sz w:val="18"/>
                <w:szCs w:val="28"/>
              </w:rPr>
              <w:t>、第3</w:t>
            </w:r>
          </w:p>
          <w:p w14:paraId="4337E89D"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2E3AC78" w14:textId="77777777" w:rsidR="00B57E27" w:rsidRPr="00DB0568"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第5のⅡの1</w:t>
            </w:r>
          </w:p>
        </w:tc>
      </w:tr>
      <w:tr w:rsidR="00B57E27" w:rsidRPr="00B63106" w14:paraId="3AA81AF5" w14:textId="77777777" w:rsidTr="00564070">
        <w:trPr>
          <w:trHeight w:val="787"/>
        </w:trPr>
        <w:tc>
          <w:tcPr>
            <w:tcW w:w="1413" w:type="dxa"/>
            <w:tcBorders>
              <w:top w:val="nil"/>
              <w:bottom w:val="nil"/>
            </w:tcBorders>
          </w:tcPr>
          <w:p w14:paraId="0A955F81"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F7D91B6" w14:textId="3DAFCE45"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各利用者のスクリーニング結果を、当該利用者を担当する介護支援専門員に、「口腔・栄養スクリーニング様式」を参考に文書等で情報</w:t>
            </w:r>
            <w:r w:rsidRPr="004359DD">
              <w:rPr>
                <w:rFonts w:asciiTheme="majorEastAsia" w:eastAsiaTheme="majorEastAsia" w:hAnsiTheme="majorEastAsia" w:hint="eastAsia"/>
                <w:bCs/>
                <w:color w:val="000000" w:themeColor="text1"/>
                <w:sz w:val="18"/>
                <w:szCs w:val="20"/>
              </w:rPr>
              <w:t>提供していますか。</w:t>
            </w:r>
          </w:p>
        </w:tc>
        <w:tc>
          <w:tcPr>
            <w:tcW w:w="1276" w:type="dxa"/>
            <w:tcBorders>
              <w:top w:val="single" w:sz="4" w:space="0" w:color="auto"/>
              <w:bottom w:val="single" w:sz="4" w:space="0" w:color="auto"/>
            </w:tcBorders>
            <w:shd w:val="clear" w:color="auto" w:fill="FFF2CC" w:themeFill="accent4" w:themeFillTint="33"/>
          </w:tcPr>
          <w:p w14:paraId="2F4BAF4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368939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59057E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233498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D888D8A"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102880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AAA941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D000F99" w14:textId="3063B148"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w:t>
            </w:r>
            <w:r w:rsidR="00AC6127">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r w:rsidR="001B7CD7">
              <w:rPr>
                <w:rFonts w:asciiTheme="majorEastAsia" w:eastAsiaTheme="majorEastAsia" w:hAnsiTheme="majorEastAsia" w:cs="ＭＳ Ｐゴシック" w:hint="eastAsia"/>
                <w:color w:val="000000" w:themeColor="text1"/>
                <w:kern w:val="0"/>
                <w:sz w:val="18"/>
                <w:szCs w:val="28"/>
              </w:rPr>
              <w:t>、第3</w:t>
            </w:r>
          </w:p>
          <w:p w14:paraId="566320DF"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33F0DF02" w14:textId="77777777" w:rsidR="00B57E27" w:rsidRPr="00DB0568"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B57E27" w:rsidRPr="00B63106" w14:paraId="2885361E" w14:textId="77777777" w:rsidTr="00564070">
        <w:trPr>
          <w:trHeight w:val="587"/>
        </w:trPr>
        <w:tc>
          <w:tcPr>
            <w:tcW w:w="1413" w:type="dxa"/>
            <w:tcBorders>
              <w:top w:val="nil"/>
              <w:bottom w:val="nil"/>
            </w:tcBorders>
          </w:tcPr>
          <w:p w14:paraId="5E1EEA91"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19940A"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口腔の健康状態が低下しているおそれのある場合はかかりつけ歯科医への受診状況を利用者又はその家族等に確認し、必要に応じて受診を促すとともに、当該利用者を担当する介護支援専門員に対して、口腔機能向上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67513BE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306008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2738820"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419549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539F57D"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653594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B8B8949"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31E9D4B" w14:textId="77777777" w:rsidR="00B57E27" w:rsidRPr="00DB0568"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B57E27" w:rsidRPr="00B63106" w14:paraId="72FAED57" w14:textId="77777777" w:rsidTr="00564070">
        <w:trPr>
          <w:trHeight w:val="587"/>
        </w:trPr>
        <w:tc>
          <w:tcPr>
            <w:tcW w:w="1413" w:type="dxa"/>
            <w:tcBorders>
              <w:top w:val="nil"/>
              <w:bottom w:val="nil"/>
            </w:tcBorders>
          </w:tcPr>
          <w:p w14:paraId="1979D7A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2529800"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口腔の健康状態によっては、主治医の対応を要する場合もあることから、必要に応じて介護支援専門員を通じて主治医にも情報提供等の適切な措置を講じていますか。</w:t>
            </w:r>
          </w:p>
        </w:tc>
        <w:tc>
          <w:tcPr>
            <w:tcW w:w="1276" w:type="dxa"/>
            <w:tcBorders>
              <w:top w:val="single" w:sz="4" w:space="0" w:color="auto"/>
              <w:bottom w:val="single" w:sz="4" w:space="0" w:color="auto"/>
            </w:tcBorders>
            <w:shd w:val="clear" w:color="auto" w:fill="FFF2CC" w:themeFill="accent4" w:themeFillTint="33"/>
          </w:tcPr>
          <w:p w14:paraId="659E27A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834961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F63B14A"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72231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E95679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8502084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4B48BBD"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0D6190C1" w14:textId="77777777" w:rsidR="00B57E27" w:rsidRPr="00DB0568"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B57E27" w:rsidRPr="00B63106" w14:paraId="319EEC75" w14:textId="77777777" w:rsidTr="00564070">
        <w:trPr>
          <w:trHeight w:val="587"/>
        </w:trPr>
        <w:tc>
          <w:tcPr>
            <w:tcW w:w="1413" w:type="dxa"/>
            <w:tcBorders>
              <w:top w:val="nil"/>
              <w:bottom w:val="nil"/>
            </w:tcBorders>
          </w:tcPr>
          <w:p w14:paraId="1F700969"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825BCB7"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低栄養状態の利用者については、かかりつけ医への受診状況を利用者又はその家族等に確認し、必要に応じて受診を促すとともに、当該利用者を担当する介護支援専門員に対して、栄養改善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4AC57B7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30725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51E6CE9"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42132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B44D09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7624946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A03995C"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71F2A19" w14:textId="77777777" w:rsidR="00B57E27" w:rsidRPr="00DB0568"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B57E27" w:rsidRPr="00B63106" w14:paraId="4E0EB7FA" w14:textId="77777777" w:rsidTr="00564070">
        <w:trPr>
          <w:trHeight w:val="787"/>
        </w:trPr>
        <w:tc>
          <w:tcPr>
            <w:tcW w:w="1413" w:type="dxa"/>
            <w:tcBorders>
              <w:top w:val="nil"/>
              <w:bottom w:val="nil"/>
            </w:tcBorders>
          </w:tcPr>
          <w:p w14:paraId="38E2032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19F7696" w14:textId="7777777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⑦　介護職員等は、再スクリーニングを６月毎に実施するとともに、前回実施した際の結果と併せて介護支援専門員に情報提供等を行っていますか。</w:t>
            </w:r>
          </w:p>
        </w:tc>
        <w:tc>
          <w:tcPr>
            <w:tcW w:w="1276" w:type="dxa"/>
            <w:tcBorders>
              <w:top w:val="single" w:sz="4" w:space="0" w:color="auto"/>
              <w:bottom w:val="single" w:sz="4" w:space="0" w:color="auto"/>
            </w:tcBorders>
            <w:shd w:val="clear" w:color="auto" w:fill="FFF2CC" w:themeFill="accent4" w:themeFillTint="33"/>
          </w:tcPr>
          <w:p w14:paraId="6D9531A8"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1461779"/>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いる　</w:t>
            </w:r>
          </w:p>
          <w:p w14:paraId="0F9ED9B8" w14:textId="77777777" w:rsidR="00B57E27" w:rsidRPr="00B039FE" w:rsidRDefault="00260890" w:rsidP="00B57E2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950926339"/>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いない</w:t>
            </w:r>
          </w:p>
          <w:p w14:paraId="5C1319AB"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355858"/>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3EBEFBE"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2D591887" w14:textId="77777777"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18"/>
              </w:rPr>
              <w:t>第5のⅡの3</w:t>
            </w:r>
          </w:p>
        </w:tc>
      </w:tr>
      <w:tr w:rsidR="00B57E27" w:rsidRPr="00B63106" w14:paraId="6869D8D1" w14:textId="77777777" w:rsidTr="00723833">
        <w:trPr>
          <w:trHeight w:val="787"/>
        </w:trPr>
        <w:tc>
          <w:tcPr>
            <w:tcW w:w="1413" w:type="dxa"/>
            <w:tcBorders>
              <w:top w:val="nil"/>
              <w:bottom w:val="single" w:sz="4" w:space="0" w:color="auto"/>
            </w:tcBorders>
          </w:tcPr>
          <w:p w14:paraId="25B4CFDB"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496DCD3"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475DE7">
              <w:rPr>
                <w:rFonts w:asciiTheme="majorEastAsia" w:eastAsiaTheme="majorEastAsia" w:hAnsiTheme="majorEastAsia" w:hint="eastAsia"/>
                <w:bCs/>
                <w:color w:val="000000" w:themeColor="text1"/>
                <w:sz w:val="18"/>
                <w:szCs w:val="20"/>
              </w:rPr>
              <w:t>当該事業所以外で既に口腔・栄養スクリーニング加算を算定している</w:t>
            </w:r>
            <w:r>
              <w:rPr>
                <w:rFonts w:asciiTheme="majorEastAsia" w:eastAsiaTheme="majorEastAsia" w:hAnsiTheme="majorEastAsia" w:hint="eastAsia"/>
                <w:bCs/>
                <w:color w:val="000000" w:themeColor="text1"/>
                <w:sz w:val="18"/>
                <w:szCs w:val="20"/>
              </w:rPr>
              <w:t>利用者</w:t>
            </w:r>
            <w:r w:rsidRPr="00475DE7">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、算定していませんか</w:t>
            </w:r>
            <w:r w:rsidRPr="00475DE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4AA2637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510956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2CDC941"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5612278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BAEAF5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363393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7893F3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74B4467"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ワ</w:t>
            </w:r>
          </w:p>
          <w:p w14:paraId="0D8BDCF7"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9A8B66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3ル</w:t>
            </w:r>
          </w:p>
        </w:tc>
      </w:tr>
      <w:tr w:rsidR="00B57E27" w:rsidRPr="00B103DF" w14:paraId="51312B87" w14:textId="77777777" w:rsidTr="00723833">
        <w:trPr>
          <w:trHeight w:val="2268"/>
        </w:trPr>
        <w:tc>
          <w:tcPr>
            <w:tcW w:w="1413" w:type="dxa"/>
            <w:tcBorders>
              <w:top w:val="single" w:sz="4" w:space="0" w:color="auto"/>
              <w:bottom w:val="nil"/>
            </w:tcBorders>
          </w:tcPr>
          <w:p w14:paraId="52F9078B" w14:textId="757EF712"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lastRenderedPageBreak/>
              <w:t>２８</w:t>
            </w:r>
            <w:r w:rsidRPr="00B103DF">
              <w:rPr>
                <w:rFonts w:asciiTheme="majorEastAsia" w:eastAsiaTheme="majorEastAsia" w:hAnsiTheme="majorEastAsia" w:hint="eastAsia"/>
                <w:bCs/>
                <w:color w:val="000000" w:themeColor="text1"/>
                <w:sz w:val="18"/>
                <w:szCs w:val="20"/>
              </w:rPr>
              <w:t xml:space="preserve">　科学的介護推進体制加算</w:t>
            </w:r>
          </w:p>
        </w:tc>
        <w:tc>
          <w:tcPr>
            <w:tcW w:w="5953" w:type="dxa"/>
            <w:tcBorders>
              <w:top w:val="single" w:sz="4" w:space="0" w:color="auto"/>
              <w:bottom w:val="single" w:sz="4" w:space="0" w:color="auto"/>
            </w:tcBorders>
          </w:tcPr>
          <w:p w14:paraId="36A33E6E" w14:textId="50C4843E"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次に掲げるいずれの基準にも適合しているものとして</w:t>
            </w:r>
            <w:r>
              <w:rPr>
                <w:rFonts w:asciiTheme="majorEastAsia" w:eastAsiaTheme="majorEastAsia" w:hAnsiTheme="majorEastAsia" w:hint="eastAsia"/>
                <w:bCs/>
                <w:color w:val="000000" w:themeColor="text1"/>
                <w:sz w:val="18"/>
                <w:szCs w:val="20"/>
              </w:rPr>
              <w:t>、市長に対し、届出を行った指定認知症対応型共同生活介護</w:t>
            </w:r>
            <w:r w:rsidRPr="00B103DF">
              <w:rPr>
                <w:rFonts w:asciiTheme="majorEastAsia" w:eastAsiaTheme="majorEastAsia" w:hAnsiTheme="majorEastAsia" w:hint="eastAsia"/>
                <w:bCs/>
                <w:color w:val="000000" w:themeColor="text1"/>
                <w:sz w:val="18"/>
                <w:szCs w:val="20"/>
              </w:rPr>
              <w:t>事業所が、利用者に対し指定認知症対応型共同生活介護を行った場合は、</w:t>
            </w:r>
            <w:r w:rsidRPr="00564070">
              <w:rPr>
                <w:rFonts w:asciiTheme="majorEastAsia" w:eastAsiaTheme="majorEastAsia" w:hAnsiTheme="majorEastAsia" w:hint="eastAsia"/>
                <w:bCs/>
                <w:color w:val="000000" w:themeColor="text1"/>
                <w:sz w:val="18"/>
                <w:szCs w:val="20"/>
              </w:rPr>
              <w:t>科学的介護推進体制加算</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14:paraId="3F529511"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0A8F90"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7594280"/>
                      <w14:checkbox>
                        <w14:checked w14:val="0"/>
                        <w14:checkedState w14:val="0052" w14:font="Wingdings 2"/>
                        <w14:uncheckedState w14:val="2610" w14:font="ＭＳ ゴシック"/>
                      </w14:checkbox>
                    </w:sdtPr>
                    <w:sdtEndPr/>
                    <w:sdtContent>
                      <w:r w:rsidR="00B57E27"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326B7F"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利用者ごとのＡＤＬ値、栄養状態、口腔機能、認知症の状況その他の利用者の心身の状況等に係る基本的な情報を、厚生労働省に提出している</w:t>
                  </w:r>
                </w:p>
              </w:tc>
            </w:tr>
            <w:tr w:rsidR="00B57E27" w14:paraId="72ECB9A9"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2D944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80224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59E3F3D" w14:textId="3A01CD8F" w:rsidR="00B57E27" w:rsidRDefault="00B57E27" w:rsidP="00B57E27">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必要に応じて認知症対応型共同生活介護計画を見直すなど、指定認知症対応型共同生活介護</w:t>
                  </w:r>
                  <w:r>
                    <w:rPr>
                      <w:rFonts w:asciiTheme="majorEastAsia" w:eastAsiaTheme="majorEastAsia" w:hAnsiTheme="majorEastAsia" w:hint="eastAsia"/>
                      <w:bCs/>
                      <w:color w:val="000000" w:themeColor="text1"/>
                      <w:sz w:val="18"/>
                      <w:szCs w:val="20"/>
                    </w:rPr>
                    <w:t>の</w:t>
                  </w:r>
                  <w:r w:rsidRPr="007612EF">
                    <w:rPr>
                      <w:rFonts w:asciiTheme="majorEastAsia" w:eastAsiaTheme="majorEastAsia" w:hAnsiTheme="majorEastAsia" w:hint="eastAsia"/>
                      <w:bCs/>
                      <w:color w:val="000000" w:themeColor="text1"/>
                      <w:sz w:val="18"/>
                      <w:szCs w:val="20"/>
                    </w:rPr>
                    <w:t>提供に当たって、</w:t>
                  </w:r>
                  <w:r w:rsidRPr="00B47461">
                    <w:rPr>
                      <w:rFonts w:asciiTheme="majorEastAsia" w:eastAsiaTheme="majorEastAsia" w:hAnsiTheme="majorEastAsia" w:hint="eastAsia"/>
                      <w:b/>
                      <w:color w:val="000000" w:themeColor="text1"/>
                      <w:sz w:val="18"/>
                      <w:szCs w:val="20"/>
                    </w:rPr>
                    <w:t>上記に規定する情報その他指定</w:t>
                  </w:r>
                  <w:r w:rsidRPr="00564070">
                    <w:rPr>
                      <w:rFonts w:asciiTheme="majorEastAsia" w:eastAsiaTheme="majorEastAsia" w:hAnsiTheme="majorEastAsia" w:hint="eastAsia"/>
                      <w:b/>
                      <w:color w:val="000000" w:themeColor="text1"/>
                      <w:sz w:val="18"/>
                      <w:szCs w:val="20"/>
                    </w:rPr>
                    <w:t>認知症対応型共同生活介護</w:t>
                  </w:r>
                  <w:r w:rsidRPr="00B47461">
                    <w:rPr>
                      <w:rFonts w:asciiTheme="majorEastAsia" w:eastAsiaTheme="majorEastAsia" w:hAnsiTheme="majorEastAsia" w:hint="eastAsia"/>
                      <w:b/>
                      <w:color w:val="000000" w:themeColor="text1"/>
                      <w:sz w:val="18"/>
                      <w:szCs w:val="20"/>
                    </w:rPr>
                    <w:t>を適切かつ有効に提供するために必要な情報を活用している</w:t>
                  </w:r>
                </w:p>
              </w:tc>
            </w:tr>
          </w:tbl>
          <w:p w14:paraId="6970B3FE"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right w:val="single" w:sz="4" w:space="0" w:color="auto"/>
            </w:tcBorders>
            <w:shd w:val="clear" w:color="auto" w:fill="FFF2CC" w:themeFill="accent4" w:themeFillTint="33"/>
          </w:tcPr>
          <w:p w14:paraId="23B6158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129028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B64B85B"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668758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2014C8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960181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06E0DBB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7B59AFB4"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カ</w:t>
            </w:r>
          </w:p>
          <w:p w14:paraId="3AB69460"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09670B8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3ヲ</w:t>
            </w:r>
          </w:p>
        </w:tc>
      </w:tr>
      <w:tr w:rsidR="00B57E27" w:rsidRPr="00B103DF" w14:paraId="481A5BC8" w14:textId="77777777" w:rsidTr="00564070">
        <w:trPr>
          <w:trHeight w:val="968"/>
        </w:trPr>
        <w:tc>
          <w:tcPr>
            <w:tcW w:w="1413" w:type="dxa"/>
            <w:tcBorders>
              <w:top w:val="nil"/>
              <w:bottom w:val="nil"/>
            </w:tcBorders>
          </w:tcPr>
          <w:p w14:paraId="665FC7D0"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3815460" w14:textId="1304C441"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103DF">
              <w:rPr>
                <w:rFonts w:asciiTheme="majorEastAsia" w:eastAsiaTheme="majorEastAsia" w:hAnsiTheme="majorEastAsia" w:hint="eastAsia"/>
                <w:bCs/>
                <w:color w:val="000000" w:themeColor="text1"/>
                <w:sz w:val="18"/>
                <w:szCs w:val="20"/>
              </w:rPr>
              <w:t>原則として利用者全員を対象として、利用者ごとに</w:t>
            </w:r>
            <w:r w:rsidR="008D72A2">
              <w:rPr>
                <w:rFonts w:asciiTheme="majorEastAsia" w:eastAsiaTheme="majorEastAsia" w:hAnsiTheme="majorEastAsia" w:hint="eastAsia"/>
                <w:bCs/>
                <w:color w:val="000000" w:themeColor="text1"/>
                <w:sz w:val="18"/>
                <w:szCs w:val="20"/>
              </w:rPr>
              <w:t>①の</w:t>
            </w:r>
            <w:r w:rsidRPr="00B103DF">
              <w:rPr>
                <w:rFonts w:asciiTheme="majorEastAsia" w:eastAsiaTheme="majorEastAsia" w:hAnsiTheme="majorEastAsia" w:hint="eastAsia"/>
                <w:bCs/>
                <w:color w:val="000000" w:themeColor="text1"/>
                <w:sz w:val="18"/>
                <w:szCs w:val="20"/>
              </w:rPr>
              <w:t>要件を満たした場合に、当該事業所の利用者全員に対して算定</w:t>
            </w:r>
            <w:r>
              <w:rPr>
                <w:rFonts w:asciiTheme="majorEastAsia" w:eastAsiaTheme="majorEastAsia" w:hAnsiTheme="majorEastAsia" w:hint="eastAsia"/>
                <w:bCs/>
                <w:color w:val="000000" w:themeColor="text1"/>
                <w:sz w:val="18"/>
                <w:szCs w:val="20"/>
              </w:rPr>
              <w:t>していますか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138EAA3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864849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325A4F3"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103508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635E05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27992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BECFA58"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9965A7D" w14:textId="60F6D0D4" w:rsidR="00B57E27" w:rsidRPr="00B63106"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第2の6(21</w:t>
            </w:r>
            <w:r w:rsidRPr="00B63106">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の2(21)①準用)</w:t>
            </w:r>
            <w:r w:rsidR="00451869">
              <w:rPr>
                <w:rFonts w:asciiTheme="majorEastAsia" w:eastAsiaTheme="majorEastAsia" w:hAnsiTheme="majorEastAsia" w:cs="ＭＳ Ｐゴシック" w:hint="eastAsia"/>
                <w:color w:val="000000" w:themeColor="text1"/>
                <w:kern w:val="0"/>
                <w:sz w:val="18"/>
                <w:szCs w:val="28"/>
              </w:rPr>
              <w:t>、第3</w:t>
            </w:r>
          </w:p>
        </w:tc>
      </w:tr>
      <w:tr w:rsidR="00B57E27" w:rsidRPr="00B103DF" w14:paraId="6A9527A8" w14:textId="77777777" w:rsidTr="00564070">
        <w:trPr>
          <w:trHeight w:val="982"/>
        </w:trPr>
        <w:tc>
          <w:tcPr>
            <w:tcW w:w="1413" w:type="dxa"/>
            <w:tcBorders>
              <w:top w:val="nil"/>
              <w:bottom w:val="nil"/>
            </w:tcBorders>
          </w:tcPr>
          <w:p w14:paraId="363FD07D"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9663B6" w14:textId="7777777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③　科学的介護情報システム（ＬＩＦＥ）を用いて、利用者ごとに、アからエまでに定める月の翌月１０日までに情報を提出していますか。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B039FE" w14:paraId="00143F18" w14:textId="77777777" w:rsidTr="00C6023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7C2D95" w14:textId="77777777"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DED9FB1" w14:textId="77777777"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本加算の算定を開始しようとする月においてサービスを利用している利用者等（以下「既利用者等」という。）については、当該算定を開始しようとする月</w:t>
                  </w:r>
                </w:p>
              </w:tc>
            </w:tr>
            <w:tr w:rsidR="00B57E27" w:rsidRPr="00B039FE" w14:paraId="06E2F493" w14:textId="77777777" w:rsidTr="00C6023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C51D83" w14:textId="77777777"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5C0A015B" w14:textId="77777777"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20"/>
                    </w:rPr>
                    <w:t>本加算の算定を開始しようとする月の翌月以降にサービスの利用を開始した利用者等（以下「新規利用者等」という。）については、当該サービスの利用を開始した日の属する月（以下、「利用開始月」という。）</w:t>
                  </w:r>
                </w:p>
              </w:tc>
            </w:tr>
            <w:tr w:rsidR="00B57E27" w:rsidRPr="00B039FE" w14:paraId="2988B547" w14:textId="77777777" w:rsidTr="00C6023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CD7030" w14:textId="77777777"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2355B18A"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ア又はイの月のほか、少なくとも３月ごと</w:t>
                  </w:r>
                </w:p>
              </w:tc>
            </w:tr>
            <w:tr w:rsidR="00B57E27" w:rsidRPr="00B039FE" w14:paraId="4E5E66D8" w14:textId="77777777" w:rsidTr="00C6023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9F3CD5" w14:textId="77777777" w:rsidR="00B57E27" w:rsidRPr="00B039FE" w:rsidRDefault="00B57E27" w:rsidP="00B57E27">
                  <w:pPr>
                    <w:spacing w:line="240" w:lineRule="exact"/>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03EDA1A2"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サービスの利用を終了する日の属する月</w:t>
                  </w:r>
                </w:p>
              </w:tc>
            </w:tr>
          </w:tbl>
          <w:p w14:paraId="169C3FA4" w14:textId="77777777" w:rsidR="00B57E27" w:rsidRPr="00B039FE" w:rsidRDefault="00B57E27" w:rsidP="00B57E27">
            <w:pPr>
              <w:spacing w:line="240" w:lineRule="exact"/>
              <w:ind w:firstLineChars="200" w:firstLine="316"/>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ただし、イの場合であって、月末よりサービスを利用開始した利用者等に係</w:t>
            </w:r>
          </w:p>
          <w:p w14:paraId="034241E3" w14:textId="77777777" w:rsidR="00B57E27" w:rsidRPr="00B039FE"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る情報を収集する時間が十分確保できない等のやむを得ない場合については、</w:t>
            </w:r>
          </w:p>
          <w:p w14:paraId="1FE643A2" w14:textId="77777777" w:rsidR="00B57E27" w:rsidRPr="00B039FE"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利用開始月の翌々月の１０日までに提出することとしても差し支えありませ</w:t>
            </w:r>
          </w:p>
          <w:p w14:paraId="5FBD7119" w14:textId="77777777" w:rsidR="00B57E27" w:rsidRPr="00B039FE"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ん。その場合、当該利用者等に限り、利用開始月のサービス提供分は算定できま</w:t>
            </w:r>
          </w:p>
          <w:p w14:paraId="702CFEE2" w14:textId="01A8B55C"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 xml:space="preserve">　せん。</w:t>
            </w:r>
          </w:p>
        </w:tc>
        <w:tc>
          <w:tcPr>
            <w:tcW w:w="1276" w:type="dxa"/>
            <w:tcBorders>
              <w:top w:val="single" w:sz="4" w:space="0" w:color="auto"/>
              <w:bottom w:val="single" w:sz="4" w:space="0" w:color="auto"/>
            </w:tcBorders>
            <w:shd w:val="clear" w:color="auto" w:fill="FFF2CC" w:themeFill="accent4" w:themeFillTint="33"/>
          </w:tcPr>
          <w:p w14:paraId="497B44A6"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3963900"/>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いる　</w:t>
            </w:r>
          </w:p>
          <w:p w14:paraId="19056E72" w14:textId="77777777" w:rsidR="00B57E27" w:rsidRPr="00B039FE" w:rsidRDefault="00260890" w:rsidP="00B57E2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25604533"/>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いない</w:t>
            </w:r>
          </w:p>
          <w:p w14:paraId="2A831B53" w14:textId="006AD29A" w:rsidR="00B57E27" w:rsidRPr="00B039FE"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21915762"/>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2BBF85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58D59FB" w14:textId="28E4015B"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第2の6(21</w:t>
            </w:r>
            <w:r w:rsidRPr="00B63106">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の2(21)②準用)</w:t>
            </w:r>
            <w:r w:rsidR="00451869">
              <w:rPr>
                <w:rFonts w:asciiTheme="majorEastAsia" w:eastAsiaTheme="majorEastAsia" w:hAnsiTheme="majorEastAsia" w:cs="ＭＳ Ｐゴシック" w:hint="eastAsia"/>
                <w:color w:val="000000" w:themeColor="text1"/>
                <w:kern w:val="0"/>
                <w:sz w:val="18"/>
                <w:szCs w:val="28"/>
              </w:rPr>
              <w:t>、第3</w:t>
            </w:r>
          </w:p>
          <w:p w14:paraId="3AC1A727" w14:textId="479D58B1"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r>
              <w:rPr>
                <w:rFonts w:asciiTheme="majorEastAsia" w:eastAsiaTheme="majorEastAsia" w:hAnsiTheme="majorEastAsia" w:cs="ＭＳ Ｐゴシック" w:hint="eastAsia"/>
                <w:color w:val="000000" w:themeColor="text1"/>
                <w:kern w:val="0"/>
                <w:sz w:val="18"/>
                <w:szCs w:val="28"/>
              </w:rPr>
              <w:t>-4</w:t>
            </w:r>
          </w:p>
          <w:p w14:paraId="32365CD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第2の1(1)</w:t>
            </w:r>
          </w:p>
        </w:tc>
      </w:tr>
      <w:tr w:rsidR="00B57E27" w:rsidRPr="00B103DF" w14:paraId="59E6A75C" w14:textId="77777777" w:rsidTr="00803602">
        <w:trPr>
          <w:trHeight w:val="2272"/>
        </w:trPr>
        <w:tc>
          <w:tcPr>
            <w:tcW w:w="1413" w:type="dxa"/>
            <w:tcBorders>
              <w:top w:val="nil"/>
              <w:bottom w:val="nil"/>
            </w:tcBorders>
          </w:tcPr>
          <w:p w14:paraId="771F39A9"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623452E"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利用者に提供するサービスの質を常に向上させていくため、</w:t>
            </w:r>
            <w:r>
              <w:rPr>
                <w:rFonts w:asciiTheme="majorEastAsia" w:eastAsiaTheme="majorEastAsia" w:hAnsiTheme="majorEastAsia" w:hint="eastAsia"/>
                <w:bCs/>
                <w:color w:val="000000" w:themeColor="text1"/>
                <w:sz w:val="18"/>
                <w:szCs w:val="20"/>
              </w:rPr>
              <w:t>具体的に、次のような一連の取組を実施していますか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57E27" w14:paraId="7C1F63A7"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21E56E"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8671146"/>
                      <w14:checkbox>
                        <w14:checked w14:val="0"/>
                        <w14:checkedState w14:val="0052" w14:font="Wingdings 2"/>
                        <w14:uncheckedState w14:val="2610" w14:font="ＭＳ ゴシック"/>
                      </w14:checkbox>
                    </w:sdtPr>
                    <w:sdtEndPr/>
                    <w:sdtContent>
                      <w:r w:rsidR="00B57E27"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96B8023"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利用者の心身の状況等に係る基本的な情報に基づき、適切なサービスを提供するためのサービス計画を作成する（Ｐｌａｎ）</w:t>
                  </w:r>
                </w:p>
              </w:tc>
            </w:tr>
            <w:tr w:rsidR="00B57E27" w14:paraId="3E8EF739"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3EEC8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468691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8062390"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サービスの提供に当たっては、サービス計画に基づいて、利用者の自立支援や重度化防止に資する介護を実施する（Ｄｏ）</w:t>
                  </w:r>
                </w:p>
              </w:tc>
            </w:tr>
            <w:tr w:rsidR="00B57E27" w14:paraId="71686110"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AF0A1F"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146720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F23F486"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AC7CDE">
                    <w:rPr>
                      <w:rFonts w:asciiTheme="majorEastAsia" w:eastAsiaTheme="majorEastAsia" w:hAnsiTheme="majorEastAsia" w:hint="eastAsia"/>
                      <w:color w:val="000000" w:themeColor="text1"/>
                      <w:sz w:val="18"/>
                      <w:szCs w:val="18"/>
                    </w:rPr>
                    <w:t>ＬＩＦＥへの提出情報及びフィードバック情報等も活用し、多職種が共同して、事業所の特性やサービス提供の在り方について検証を行う（Ｃｈｅｃｋ）</w:t>
                  </w:r>
                </w:p>
              </w:tc>
            </w:tr>
            <w:tr w:rsidR="00B57E27" w14:paraId="3E95FA1D"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609F58"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964227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1CDC89D" w14:textId="77777777" w:rsidR="00B57E27" w:rsidRPr="00AC7CDE" w:rsidRDefault="00B57E27" w:rsidP="00B57E27">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color w:val="000000" w:themeColor="text1"/>
                      <w:sz w:val="18"/>
                      <w:szCs w:val="18"/>
                    </w:rPr>
                    <w:t>検証結果に基づき、利用者のサービス計画を適切に見直し、事業所全体として、サービスの質の更なる向上に努める（Ａｃｔｉｏｎ）</w:t>
                  </w:r>
                </w:p>
              </w:tc>
            </w:tr>
          </w:tbl>
          <w:p w14:paraId="5833044E"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11F684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09416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CF0B009"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0373420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3B0DCFB" w14:textId="089DF1E2"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757435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31A5023"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2D17E4A" w14:textId="3493E5CF" w:rsidR="00B57E27" w:rsidRPr="00B63106"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第2の6(21</w:t>
            </w:r>
            <w:r w:rsidRPr="00B63106">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の2(21)③準用)</w:t>
            </w:r>
            <w:r w:rsidR="00451869">
              <w:rPr>
                <w:rFonts w:asciiTheme="majorEastAsia" w:eastAsiaTheme="majorEastAsia" w:hAnsiTheme="majorEastAsia" w:cs="ＭＳ Ｐゴシック" w:hint="eastAsia"/>
                <w:color w:val="000000" w:themeColor="text1"/>
                <w:kern w:val="0"/>
                <w:sz w:val="18"/>
                <w:szCs w:val="28"/>
              </w:rPr>
              <w:t>、第3</w:t>
            </w:r>
          </w:p>
        </w:tc>
      </w:tr>
      <w:tr w:rsidR="00B57E27" w:rsidRPr="00B103DF" w14:paraId="35152143" w14:textId="77777777" w:rsidTr="009A4133">
        <w:trPr>
          <w:trHeight w:val="311"/>
        </w:trPr>
        <w:tc>
          <w:tcPr>
            <w:tcW w:w="1413" w:type="dxa"/>
            <w:tcBorders>
              <w:top w:val="nil"/>
              <w:bottom w:val="single" w:sz="4" w:space="0" w:color="auto"/>
            </w:tcBorders>
          </w:tcPr>
          <w:p w14:paraId="00AF6365"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384CD8A"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803602">
              <w:rPr>
                <w:rFonts w:asciiTheme="majorEastAsia" w:eastAsiaTheme="majorEastAsia" w:hAnsiTheme="majorEastAsia" w:hint="eastAsia"/>
                <w:b/>
                <w:color w:val="000000" w:themeColor="text1"/>
                <w:sz w:val="18"/>
                <w:szCs w:val="20"/>
              </w:rPr>
              <w:t>情報を厚生労働省に提出するだけでは、本加算の算定対象とはなりません。</w:t>
            </w:r>
          </w:p>
        </w:tc>
        <w:tc>
          <w:tcPr>
            <w:tcW w:w="1276" w:type="dxa"/>
            <w:tcBorders>
              <w:top w:val="dotted" w:sz="4" w:space="0" w:color="auto"/>
              <w:bottom w:val="single" w:sz="4" w:space="0" w:color="auto"/>
            </w:tcBorders>
          </w:tcPr>
          <w:p w14:paraId="78CE1BA5"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6077F8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A6879CB" w14:textId="7D4AAB20" w:rsidR="00B57E27" w:rsidRPr="00B103DF"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第2の6(21</w:t>
            </w:r>
            <w:r w:rsidRPr="00B63106">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の2(21)③準用)</w:t>
            </w:r>
            <w:r w:rsidR="00451869">
              <w:rPr>
                <w:rFonts w:asciiTheme="majorEastAsia" w:eastAsiaTheme="majorEastAsia" w:hAnsiTheme="majorEastAsia" w:cs="ＭＳ Ｐゴシック" w:hint="eastAsia"/>
                <w:color w:val="000000" w:themeColor="text1"/>
                <w:kern w:val="0"/>
                <w:sz w:val="18"/>
                <w:szCs w:val="28"/>
              </w:rPr>
              <w:t>、第3</w:t>
            </w:r>
          </w:p>
        </w:tc>
      </w:tr>
      <w:tr w:rsidR="00B57E27" w:rsidRPr="00B103DF" w14:paraId="1114CF36" w14:textId="77777777" w:rsidTr="00EE33B8">
        <w:trPr>
          <w:cantSplit/>
          <w:trHeight w:val="1303"/>
        </w:trPr>
        <w:tc>
          <w:tcPr>
            <w:tcW w:w="1413" w:type="dxa"/>
            <w:tcBorders>
              <w:top w:val="single" w:sz="4" w:space="0" w:color="auto"/>
              <w:bottom w:val="nil"/>
            </w:tcBorders>
          </w:tcPr>
          <w:p w14:paraId="06A9C9E1" w14:textId="77777777" w:rsidR="00B57E27" w:rsidRPr="00B14A0E"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２９</w:t>
            </w:r>
            <w:r w:rsidRPr="00B14A0E">
              <w:rPr>
                <w:rFonts w:asciiTheme="majorEastAsia" w:eastAsiaTheme="majorEastAsia" w:hAnsiTheme="majorEastAsia" w:hint="eastAsia"/>
                <w:bCs/>
                <w:color w:val="000000" w:themeColor="text1"/>
                <w:sz w:val="18"/>
                <w:szCs w:val="18"/>
              </w:rPr>
              <w:t xml:space="preserve">　高齢者施設等感染対策向上加算</w:t>
            </w:r>
          </w:p>
        </w:tc>
        <w:tc>
          <w:tcPr>
            <w:tcW w:w="5953" w:type="dxa"/>
            <w:tcBorders>
              <w:top w:val="single" w:sz="4" w:space="0" w:color="auto"/>
              <w:bottom w:val="single" w:sz="4" w:space="0" w:color="auto"/>
            </w:tcBorders>
          </w:tcPr>
          <w:p w14:paraId="3AB27B9B" w14:textId="133E248C"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別に厚生労働大臣が定める基準に適合しているものとして、市長に対し、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を行った指定認知症対応型共同生活</w:t>
            </w:r>
            <w:r w:rsidRPr="00B103DF">
              <w:rPr>
                <w:rFonts w:asciiTheme="majorEastAsia" w:eastAsiaTheme="majorEastAsia" w:hAnsiTheme="majorEastAsia" w:hint="eastAsia"/>
                <w:bCs/>
                <w:color w:val="000000" w:themeColor="text1"/>
                <w:sz w:val="18"/>
                <w:szCs w:val="20"/>
              </w:rPr>
              <w:t>事業所が、利用者に対し</w:t>
            </w:r>
            <w:r>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指定認知症対応型共同生活介護を行った場合は、当該基準に掲げる区分に従い、</w:t>
            </w:r>
            <w:r w:rsidRPr="00803602">
              <w:rPr>
                <w:rFonts w:asciiTheme="majorEastAsia" w:eastAsiaTheme="majorEastAsia" w:hAnsiTheme="majorEastAsia" w:hint="eastAsia"/>
                <w:bCs/>
                <w:color w:val="000000" w:themeColor="text1"/>
                <w:sz w:val="18"/>
                <w:szCs w:val="20"/>
              </w:rPr>
              <w:t>高齢者施設等感染対策向上加算</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30017D" w14:paraId="2EE5EAE3"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D8E38" w14:textId="2037D37D"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20"/>
                    </w:rPr>
                    <w:t>高齢者施設等感染対策向上加算（Ⅰ）</w:t>
                  </w:r>
                  <w:r>
                    <w:rPr>
                      <w:rFonts w:asciiTheme="majorEastAsia" w:eastAsiaTheme="majorEastAsia" w:hAnsiTheme="majorEastAsia" w:hint="eastAsia"/>
                      <w:bCs/>
                      <w:color w:val="000000" w:themeColor="text1"/>
                      <w:sz w:val="18"/>
                      <w:szCs w:val="18"/>
                    </w:rPr>
                    <w:t>）</w:t>
                  </w:r>
                </w:p>
              </w:tc>
            </w:tr>
            <w:tr w:rsidR="00B57E27" w:rsidRPr="00B103DF" w14:paraId="4C7F05F5"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70D98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8152749"/>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15572DA6" w14:textId="39060ECD"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026234">
                    <w:rPr>
                      <w:rFonts w:asciiTheme="majorEastAsia" w:eastAsiaTheme="majorEastAsia" w:hAnsiTheme="majorEastAsia" w:hint="eastAsia"/>
                      <w:bCs/>
                      <w:color w:val="000000" w:themeColor="text1"/>
                      <w:sz w:val="18"/>
                      <w:szCs w:val="20"/>
                    </w:rPr>
                    <w:t>第</w:t>
                  </w:r>
                  <w:r>
                    <w:rPr>
                      <w:rFonts w:asciiTheme="majorEastAsia" w:eastAsiaTheme="majorEastAsia" w:hAnsiTheme="majorEastAsia" w:hint="eastAsia"/>
                      <w:bCs/>
                      <w:color w:val="000000" w:themeColor="text1"/>
                      <w:sz w:val="18"/>
                      <w:szCs w:val="20"/>
                    </w:rPr>
                    <w:t>２</w:t>
                  </w:r>
                  <w:r w:rsidRPr="00026234">
                    <w:rPr>
                      <w:rFonts w:asciiTheme="majorEastAsia" w:eastAsiaTheme="majorEastAsia" w:hAnsiTheme="majorEastAsia" w:hint="eastAsia"/>
                      <w:bCs/>
                      <w:color w:val="000000" w:themeColor="text1"/>
                      <w:sz w:val="18"/>
                      <w:szCs w:val="20"/>
                    </w:rPr>
                    <w:t>種協定指定医療機関との間で、新興感染症の発生時等の対応を行う体制を確保している</w:t>
                  </w:r>
                </w:p>
              </w:tc>
            </w:tr>
            <w:tr w:rsidR="00B57E27" w:rsidRPr="00B103DF" w14:paraId="5AA55FA2"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145AE0"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0760913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bottom w:val="single" w:sz="4" w:space="0" w:color="auto"/>
                    <w:right w:val="single" w:sz="4" w:space="0" w:color="auto"/>
                  </w:tcBorders>
                </w:tcPr>
                <w:p w14:paraId="67EF192A" w14:textId="6C317E6B"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協力医療機関その他の医療機関（</w:t>
                  </w:r>
                  <w:r w:rsidRPr="00026234">
                    <w:rPr>
                      <w:rFonts w:asciiTheme="majorEastAsia" w:eastAsiaTheme="majorEastAsia" w:hAnsiTheme="majorEastAsia" w:hint="eastAsia"/>
                      <w:bCs/>
                      <w:color w:val="000000" w:themeColor="text1"/>
                      <w:sz w:val="18"/>
                      <w:szCs w:val="20"/>
                    </w:rPr>
                    <w:t>「協力医療機関等」という。）との間で、感染症（新興感染症を除く。）の発生時等の対応を取り決めるとともに、感染症の発生時等に、協力医療機関等と連携し適切に対応している</w:t>
                  </w:r>
                </w:p>
              </w:tc>
            </w:tr>
            <w:tr w:rsidR="00B57E27" w:rsidRPr="00B103DF" w14:paraId="33BEDBAD"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52C1F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4148870"/>
                      <w14:checkbox>
                        <w14:checked w14:val="0"/>
                        <w14:checkedState w14:val="0052" w14:font="Wingdings 2"/>
                        <w14:uncheckedState w14:val="2610" w14:font="ＭＳ ゴシック"/>
                      </w14:checkbox>
                    </w:sdtPr>
                    <w:sdtEndPr/>
                    <w:sdtContent>
                      <w:r w:rsidR="00B57E27" w:rsidRPr="000E5E2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bottom w:val="single" w:sz="4" w:space="0" w:color="auto"/>
                    <w:right w:val="single" w:sz="4" w:space="0" w:color="auto"/>
                  </w:tcBorders>
                </w:tcPr>
                <w:p w14:paraId="38CB6FB1"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026234">
                    <w:rPr>
                      <w:rFonts w:asciiTheme="majorEastAsia" w:eastAsiaTheme="majorEastAsia" w:hAnsiTheme="majorEastAsia" w:hint="eastAsia"/>
                      <w:bCs/>
                      <w:color w:val="000000" w:themeColor="text1"/>
                      <w:sz w:val="18"/>
                      <w:szCs w:val="20"/>
                    </w:rPr>
                    <w:t>感染対策向上加算又は外来感染対策向上加算に係る届出を行った医療機関等が行う院内感染対策に関する研修又は訓練に</w:t>
                  </w:r>
                  <w:r>
                    <w:rPr>
                      <w:rFonts w:asciiTheme="majorEastAsia" w:eastAsiaTheme="majorEastAsia" w:hAnsiTheme="majorEastAsia" w:hint="eastAsia"/>
                      <w:bCs/>
                      <w:color w:val="000000" w:themeColor="text1"/>
                      <w:sz w:val="18"/>
                      <w:szCs w:val="20"/>
                    </w:rPr>
                    <w:t>１年に１</w:t>
                  </w:r>
                  <w:r w:rsidRPr="00026234">
                    <w:rPr>
                      <w:rFonts w:asciiTheme="majorEastAsia" w:eastAsiaTheme="majorEastAsia" w:hAnsiTheme="majorEastAsia" w:hint="eastAsia"/>
                      <w:bCs/>
                      <w:color w:val="000000" w:themeColor="text1"/>
                      <w:sz w:val="18"/>
                      <w:szCs w:val="20"/>
                    </w:rPr>
                    <w:t>回以上参加している</w:t>
                  </w:r>
                </w:p>
                <w:tbl>
                  <w:tblPr>
                    <w:tblStyle w:val="a3"/>
                    <w:tblW w:w="0" w:type="auto"/>
                    <w:tblLook w:val="04A0" w:firstRow="1" w:lastRow="0" w:firstColumn="1" w:lastColumn="0" w:noHBand="0" w:noVBand="1"/>
                  </w:tblPr>
                  <w:tblGrid>
                    <w:gridCol w:w="1024"/>
                    <w:gridCol w:w="1842"/>
                    <w:gridCol w:w="2042"/>
                  </w:tblGrid>
                  <w:tr w:rsidR="00B57E27" w14:paraId="759564FA" w14:textId="77777777" w:rsidTr="008F1DA0">
                    <w:tc>
                      <w:tcPr>
                        <w:tcW w:w="1024" w:type="dxa"/>
                        <w:shd w:val="clear" w:color="auto" w:fill="D0CECE" w:themeFill="background2" w:themeFillShade="E6"/>
                      </w:tcPr>
                      <w:p w14:paraId="2E099404"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tc>
                    <w:tc>
                      <w:tcPr>
                        <w:tcW w:w="1842" w:type="dxa"/>
                        <w:tcBorders>
                          <w:bottom w:val="single" w:sz="12" w:space="0" w:color="auto"/>
                        </w:tcBorders>
                        <w:shd w:val="clear" w:color="auto" w:fill="D0CECE" w:themeFill="background2" w:themeFillShade="E6"/>
                      </w:tcPr>
                      <w:p w14:paraId="40801B0B" w14:textId="750E4A62"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開催日</w:t>
                        </w:r>
                      </w:p>
                    </w:tc>
                    <w:tc>
                      <w:tcPr>
                        <w:tcW w:w="2042" w:type="dxa"/>
                        <w:tcBorders>
                          <w:bottom w:val="single" w:sz="12" w:space="0" w:color="auto"/>
                        </w:tcBorders>
                        <w:shd w:val="clear" w:color="auto" w:fill="D0CECE" w:themeFill="background2" w:themeFillShade="E6"/>
                      </w:tcPr>
                      <w:p w14:paraId="0D9A5AAD" w14:textId="0A89D5F0"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関係医療機関等</w:t>
                        </w:r>
                      </w:p>
                    </w:tc>
                  </w:tr>
                  <w:tr w:rsidR="00B57E27" w14:paraId="6242EF42" w14:textId="77777777" w:rsidTr="008F1DA0">
                    <w:tc>
                      <w:tcPr>
                        <w:tcW w:w="1024" w:type="dxa"/>
                        <w:tcBorders>
                          <w:right w:val="single" w:sz="12" w:space="0" w:color="auto"/>
                        </w:tcBorders>
                        <w:shd w:val="clear" w:color="auto" w:fill="D0CECE" w:themeFill="background2" w:themeFillShade="E6"/>
                      </w:tcPr>
                      <w:p w14:paraId="749A045D" w14:textId="3C6CB543"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184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A65E97" w14:textId="40C45CD0" w:rsidR="00B57E27" w:rsidRDefault="00B57E27" w:rsidP="008F1DA0">
                        <w:pPr>
                          <w:spacing w:line="240" w:lineRule="exact"/>
                          <w:ind w:firstLineChars="300" w:firstLine="474"/>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　　月　　日</w:t>
                        </w:r>
                      </w:p>
                    </w:tc>
                    <w:tc>
                      <w:tcPr>
                        <w:tcW w:w="204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87BBF8"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r w:rsidR="00B57E27" w14:paraId="415193BD" w14:textId="77777777" w:rsidTr="008F1DA0">
                    <w:tc>
                      <w:tcPr>
                        <w:tcW w:w="1024" w:type="dxa"/>
                        <w:tcBorders>
                          <w:right w:val="single" w:sz="12" w:space="0" w:color="auto"/>
                        </w:tcBorders>
                        <w:shd w:val="clear" w:color="auto" w:fill="D0CECE" w:themeFill="background2" w:themeFillShade="E6"/>
                      </w:tcPr>
                      <w:p w14:paraId="3CE1B2D5" w14:textId="595DD75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184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9678E2" w14:textId="48296F74" w:rsidR="00B57E27" w:rsidRDefault="00B57E27" w:rsidP="008F1DA0">
                        <w:pPr>
                          <w:spacing w:line="240" w:lineRule="exact"/>
                          <w:ind w:firstLineChars="300" w:firstLine="474"/>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　　月　　日</w:t>
                        </w:r>
                      </w:p>
                    </w:tc>
                    <w:tc>
                      <w:tcPr>
                        <w:tcW w:w="204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A85855"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22E7DABA" w14:textId="29D8F3F8"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r>
            <w:tr w:rsidR="00B57E27" w:rsidRPr="0030017D" w14:paraId="7049F732"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C496E" w14:textId="0D9CAEAC"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20"/>
                    </w:rPr>
                    <w:t>高齢者施設等感染対策向上加算（</w:t>
                  </w:r>
                  <w:r>
                    <w:rPr>
                      <w:rFonts w:asciiTheme="majorEastAsia" w:eastAsiaTheme="majorEastAsia" w:hAnsiTheme="majorEastAsia" w:hint="eastAsia"/>
                      <w:bCs/>
                      <w:color w:val="000000" w:themeColor="text1"/>
                      <w:sz w:val="18"/>
                      <w:szCs w:val="20"/>
                    </w:rPr>
                    <w:t>Ⅱ</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18"/>
                    </w:rPr>
                    <w:t>）</w:t>
                  </w:r>
                </w:p>
              </w:tc>
            </w:tr>
            <w:tr w:rsidR="00B57E27" w:rsidRPr="00B103DF" w14:paraId="3013D7A8"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9FA7F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56546218"/>
                      <w14:checkbox>
                        <w14:checked w14:val="0"/>
                        <w14:checkedState w14:val="0052" w14:font="Wingdings 2"/>
                        <w14:uncheckedState w14:val="2610" w14:font="ＭＳ ゴシック"/>
                      </w14:checkbox>
                    </w:sdtPr>
                    <w:sdtEndPr/>
                    <w:sdtContent>
                      <w:r w:rsidR="00B57E27" w:rsidRPr="000E5E2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bottom w:val="single" w:sz="4" w:space="0" w:color="auto"/>
                    <w:right w:val="single" w:sz="4" w:space="0" w:color="auto"/>
                  </w:tcBorders>
                </w:tcPr>
                <w:p w14:paraId="4DFC4CE2" w14:textId="7C2A5C0A" w:rsidR="00B57E27" w:rsidRDefault="00B57E27" w:rsidP="00B57E27">
                  <w:pPr>
                    <w:spacing w:line="240" w:lineRule="exact"/>
                    <w:rPr>
                      <w:rFonts w:asciiTheme="majorEastAsia" w:eastAsiaTheme="majorEastAsia" w:hAnsiTheme="majorEastAsia"/>
                      <w:bCs/>
                      <w:color w:val="000000" w:themeColor="text1"/>
                      <w:sz w:val="18"/>
                      <w:szCs w:val="20"/>
                    </w:rPr>
                  </w:pPr>
                  <w:r w:rsidRPr="004B7D66">
                    <w:rPr>
                      <w:rFonts w:asciiTheme="majorEastAsia" w:eastAsiaTheme="majorEastAsia" w:hAnsiTheme="majorEastAsia" w:hint="eastAsia"/>
                      <w:bCs/>
                      <w:color w:val="000000" w:themeColor="text1"/>
                      <w:sz w:val="18"/>
                      <w:szCs w:val="20"/>
                    </w:rPr>
                    <w:t>感染対策向上加算に係る届出を行った医療機関から、</w:t>
                  </w:r>
                  <w:r>
                    <w:rPr>
                      <w:rFonts w:asciiTheme="majorEastAsia" w:eastAsiaTheme="majorEastAsia" w:hAnsiTheme="majorEastAsia" w:hint="eastAsia"/>
                      <w:bCs/>
                      <w:color w:val="000000" w:themeColor="text1"/>
                      <w:sz w:val="18"/>
                      <w:szCs w:val="20"/>
                    </w:rPr>
                    <w:t>３</w:t>
                  </w:r>
                  <w:r w:rsidRPr="004B7D66">
                    <w:rPr>
                      <w:rFonts w:asciiTheme="majorEastAsia" w:eastAsiaTheme="majorEastAsia" w:hAnsiTheme="majorEastAsia" w:hint="eastAsia"/>
                      <w:bCs/>
                      <w:color w:val="000000" w:themeColor="text1"/>
                      <w:sz w:val="18"/>
                      <w:szCs w:val="20"/>
                    </w:rPr>
                    <w:t>年に</w:t>
                  </w:r>
                  <w:r>
                    <w:rPr>
                      <w:rFonts w:asciiTheme="majorEastAsia" w:eastAsiaTheme="majorEastAsia" w:hAnsiTheme="majorEastAsia" w:hint="eastAsia"/>
                      <w:bCs/>
                      <w:color w:val="000000" w:themeColor="text1"/>
                      <w:sz w:val="18"/>
                      <w:szCs w:val="20"/>
                    </w:rPr>
                    <w:t>１</w:t>
                  </w:r>
                  <w:r w:rsidRPr="004B7D66">
                    <w:rPr>
                      <w:rFonts w:asciiTheme="majorEastAsia" w:eastAsiaTheme="majorEastAsia" w:hAnsiTheme="majorEastAsia" w:hint="eastAsia"/>
                      <w:bCs/>
                      <w:color w:val="000000" w:themeColor="text1"/>
                      <w:sz w:val="18"/>
                      <w:szCs w:val="20"/>
                    </w:rPr>
                    <w:t>回以上、事業所内で感染者が発生した場合の対応に係る実地指導を受けている</w:t>
                  </w:r>
                </w:p>
                <w:tbl>
                  <w:tblPr>
                    <w:tblStyle w:val="a3"/>
                    <w:tblW w:w="0" w:type="auto"/>
                    <w:tblLook w:val="04A0" w:firstRow="1" w:lastRow="0" w:firstColumn="1" w:lastColumn="0" w:noHBand="0" w:noVBand="1"/>
                  </w:tblPr>
                  <w:tblGrid>
                    <w:gridCol w:w="1024"/>
                    <w:gridCol w:w="1842"/>
                    <w:gridCol w:w="2042"/>
                  </w:tblGrid>
                  <w:tr w:rsidR="00B57E27" w14:paraId="634A06DD" w14:textId="77777777" w:rsidTr="008F1DA0">
                    <w:tc>
                      <w:tcPr>
                        <w:tcW w:w="1024" w:type="dxa"/>
                        <w:shd w:val="clear" w:color="auto" w:fill="D0CECE" w:themeFill="background2" w:themeFillShade="E6"/>
                      </w:tcPr>
                      <w:p w14:paraId="631E47F3"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p>
                    </w:tc>
                    <w:tc>
                      <w:tcPr>
                        <w:tcW w:w="1842" w:type="dxa"/>
                        <w:tcBorders>
                          <w:bottom w:val="single" w:sz="12" w:space="0" w:color="auto"/>
                        </w:tcBorders>
                        <w:shd w:val="clear" w:color="auto" w:fill="D0CECE" w:themeFill="background2" w:themeFillShade="E6"/>
                      </w:tcPr>
                      <w:p w14:paraId="1BBB2AEB"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開催日</w:t>
                        </w:r>
                      </w:p>
                    </w:tc>
                    <w:tc>
                      <w:tcPr>
                        <w:tcW w:w="2042" w:type="dxa"/>
                        <w:tcBorders>
                          <w:bottom w:val="single" w:sz="12" w:space="0" w:color="auto"/>
                        </w:tcBorders>
                        <w:shd w:val="clear" w:color="auto" w:fill="D0CECE" w:themeFill="background2" w:themeFillShade="E6"/>
                      </w:tcPr>
                      <w:p w14:paraId="766A3396" w14:textId="34CFBBF3"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実地指導医療機関</w:t>
                        </w:r>
                      </w:p>
                    </w:tc>
                  </w:tr>
                  <w:tr w:rsidR="00B57E27" w14:paraId="7F085B7A" w14:textId="77777777" w:rsidTr="008F1DA0">
                    <w:tc>
                      <w:tcPr>
                        <w:tcW w:w="1024" w:type="dxa"/>
                        <w:tcBorders>
                          <w:right w:val="single" w:sz="12" w:space="0" w:color="auto"/>
                        </w:tcBorders>
                        <w:shd w:val="clear" w:color="auto" w:fill="D0CECE" w:themeFill="background2" w:themeFillShade="E6"/>
                      </w:tcPr>
                      <w:p w14:paraId="29F6326A"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184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F8D616" w14:textId="62C38FC7" w:rsidR="00B57E27" w:rsidRDefault="00B57E27" w:rsidP="008F1DA0">
                        <w:pPr>
                          <w:spacing w:line="240" w:lineRule="exact"/>
                          <w:ind w:firstLineChars="300" w:firstLine="474"/>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　　月　　日</w:t>
                        </w:r>
                      </w:p>
                    </w:tc>
                    <w:tc>
                      <w:tcPr>
                        <w:tcW w:w="204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39F211"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r w:rsidR="00B57E27" w14:paraId="75393F2E" w14:textId="77777777" w:rsidTr="008F1DA0">
                    <w:tc>
                      <w:tcPr>
                        <w:tcW w:w="1024" w:type="dxa"/>
                        <w:tcBorders>
                          <w:right w:val="single" w:sz="12" w:space="0" w:color="auto"/>
                        </w:tcBorders>
                        <w:shd w:val="clear" w:color="auto" w:fill="D0CECE" w:themeFill="background2" w:themeFillShade="E6"/>
                      </w:tcPr>
                      <w:p w14:paraId="7EAA4756"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184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7F9D5C" w14:textId="77777777" w:rsidR="00B57E27" w:rsidRDefault="00B57E27" w:rsidP="008F1DA0">
                        <w:pPr>
                          <w:spacing w:line="240" w:lineRule="exact"/>
                          <w:ind w:firstLineChars="300" w:firstLine="474"/>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　　月　　日</w:t>
                        </w:r>
                      </w:p>
                    </w:tc>
                    <w:tc>
                      <w:tcPr>
                        <w:tcW w:w="204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C4BAA5"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3039AFA3"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r>
          </w:tbl>
          <w:p w14:paraId="7D8AF805"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759CF2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1428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B6DD8D3"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0438265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023EA93"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69714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CEACDA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06E0B872"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ヨ</w:t>
            </w:r>
          </w:p>
          <w:p w14:paraId="76109E30"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7691A127"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3ワ</w:t>
            </w:r>
          </w:p>
          <w:p w14:paraId="4BE04FF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617EFEFC"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第58号の7</w:t>
            </w:r>
          </w:p>
          <w:p w14:paraId="7768F891" w14:textId="02714C9D" w:rsidR="00472698" w:rsidRPr="00B63106" w:rsidRDefault="00472698"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第127号の7</w:t>
            </w:r>
          </w:p>
        </w:tc>
      </w:tr>
      <w:tr w:rsidR="00B57E27" w:rsidRPr="00B103DF" w14:paraId="39A199AE" w14:textId="77777777" w:rsidTr="00CD7507">
        <w:trPr>
          <w:trHeight w:val="441"/>
        </w:trPr>
        <w:tc>
          <w:tcPr>
            <w:tcW w:w="1413" w:type="dxa"/>
            <w:tcBorders>
              <w:top w:val="nil"/>
              <w:bottom w:val="nil"/>
            </w:tcBorders>
          </w:tcPr>
          <w:p w14:paraId="665DF9E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E48B7A2" w14:textId="5DB8357D"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006F4807" w:rsidRPr="006F4807">
              <w:rPr>
                <w:rFonts w:asciiTheme="majorEastAsia" w:eastAsiaTheme="majorEastAsia" w:hAnsiTheme="majorEastAsia" w:hint="eastAsia"/>
                <w:bCs/>
                <w:color w:val="000000" w:themeColor="text1"/>
                <w:sz w:val="18"/>
                <w:szCs w:val="20"/>
              </w:rPr>
              <w:t>新興感染症発生時等の対応としては、感染発生時等における相談、感染者の診療、入院の要否の判断等が求められることから、</w:t>
            </w:r>
            <w:r w:rsidRPr="004B7D66">
              <w:rPr>
                <w:rFonts w:asciiTheme="majorEastAsia" w:eastAsiaTheme="majorEastAsia" w:hAnsiTheme="majorEastAsia" w:hint="eastAsia"/>
                <w:bCs/>
                <w:color w:val="000000" w:themeColor="text1"/>
                <w:sz w:val="18"/>
                <w:szCs w:val="20"/>
              </w:rPr>
              <w:t>本加算</w:t>
            </w:r>
            <w:r>
              <w:rPr>
                <w:rFonts w:asciiTheme="majorEastAsia" w:eastAsiaTheme="majorEastAsia" w:hAnsiTheme="majorEastAsia" w:hint="eastAsia"/>
                <w:bCs/>
                <w:color w:val="000000" w:themeColor="text1"/>
                <w:sz w:val="18"/>
                <w:szCs w:val="20"/>
              </w:rPr>
              <w:t>における連携の対象となる第２種協定指定医療機関は診療所、病院としていますか。</w:t>
            </w:r>
          </w:p>
        </w:tc>
        <w:tc>
          <w:tcPr>
            <w:tcW w:w="1276" w:type="dxa"/>
            <w:tcBorders>
              <w:top w:val="single" w:sz="4" w:space="0" w:color="auto"/>
              <w:bottom w:val="dotted" w:sz="4" w:space="0" w:color="auto"/>
            </w:tcBorders>
            <w:shd w:val="clear" w:color="auto" w:fill="FFF2CC" w:themeFill="accent4" w:themeFillTint="33"/>
          </w:tcPr>
          <w:p w14:paraId="06B99BD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1171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99C66B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359347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01D4BA1"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4246148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EEB2E7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F624FF1" w14:textId="47E20C7B"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第2の6(22</w:t>
            </w:r>
            <w:r w:rsidRPr="00B63106">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r w:rsidR="00FF77E6">
              <w:rPr>
                <w:rFonts w:asciiTheme="majorEastAsia" w:eastAsiaTheme="majorEastAsia" w:hAnsiTheme="majorEastAsia" w:cs="ＭＳ Ｐゴシック" w:hint="eastAsia"/>
                <w:color w:val="000000" w:themeColor="text1"/>
                <w:kern w:val="0"/>
                <w:sz w:val="18"/>
                <w:szCs w:val="28"/>
              </w:rPr>
              <w:t>、第3</w:t>
            </w:r>
          </w:p>
        </w:tc>
      </w:tr>
      <w:tr w:rsidR="00B57E27" w:rsidRPr="00B103DF" w14:paraId="140EBB52" w14:textId="77777777" w:rsidTr="009A4133">
        <w:trPr>
          <w:trHeight w:val="441"/>
        </w:trPr>
        <w:tc>
          <w:tcPr>
            <w:tcW w:w="1413" w:type="dxa"/>
            <w:tcBorders>
              <w:top w:val="nil"/>
              <w:bottom w:val="nil"/>
            </w:tcBorders>
          </w:tcPr>
          <w:p w14:paraId="07918CD8"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5D4EBC5"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1149">
              <w:rPr>
                <w:rFonts w:asciiTheme="majorEastAsia" w:eastAsiaTheme="majorEastAsia" w:hAnsiTheme="majorEastAsia" w:hint="eastAsia"/>
                <w:bCs/>
                <w:color w:val="000000" w:themeColor="text1"/>
                <w:sz w:val="18"/>
                <w:szCs w:val="20"/>
              </w:rPr>
              <w:t>都道府県と医療機関の医療措置協定の締結は令和６年４月から９月末までに行うこととされており、都道府県において、協定締結した医療機関を公表することとされてい</w:t>
            </w:r>
            <w:r>
              <w:rPr>
                <w:rFonts w:asciiTheme="majorEastAsia" w:eastAsiaTheme="majorEastAsia" w:hAnsiTheme="majorEastAsia" w:hint="eastAsia"/>
                <w:bCs/>
                <w:color w:val="000000" w:themeColor="text1"/>
                <w:sz w:val="18"/>
                <w:szCs w:val="20"/>
              </w:rPr>
              <w:t>ます</w:t>
            </w:r>
            <w:r w:rsidRPr="00651149">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651149">
              <w:rPr>
                <w:rFonts w:asciiTheme="majorEastAsia" w:eastAsiaTheme="majorEastAsia" w:hAnsiTheme="majorEastAsia" w:hint="eastAsia"/>
                <w:bCs/>
                <w:color w:val="000000" w:themeColor="text1"/>
                <w:sz w:val="18"/>
                <w:szCs w:val="20"/>
              </w:rPr>
              <w:t>また、診療報酬における感染対策向上加算又は外来感染対策向上加算の届出を行っている医療機関については、地方厚生局のホームページに掲載されているので参照</w:t>
            </w:r>
            <w:r>
              <w:rPr>
                <w:rFonts w:asciiTheme="majorEastAsia" w:eastAsiaTheme="majorEastAsia" w:hAnsiTheme="majorEastAsia" w:hint="eastAsia"/>
                <w:bCs/>
                <w:color w:val="000000" w:themeColor="text1"/>
                <w:sz w:val="18"/>
                <w:szCs w:val="20"/>
              </w:rPr>
              <w:t>してください</w:t>
            </w:r>
            <w:r w:rsidRPr="0065114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465D257"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1430B20" w14:textId="77777777"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.1)問129</w:t>
            </w:r>
          </w:p>
        </w:tc>
      </w:tr>
      <w:tr w:rsidR="00B57E27" w:rsidRPr="00B103DF" w14:paraId="0317236C" w14:textId="77777777" w:rsidTr="00CD7507">
        <w:trPr>
          <w:trHeight w:val="441"/>
        </w:trPr>
        <w:tc>
          <w:tcPr>
            <w:tcW w:w="1413" w:type="dxa"/>
            <w:tcBorders>
              <w:top w:val="nil"/>
              <w:bottom w:val="nil"/>
            </w:tcBorders>
          </w:tcPr>
          <w:p w14:paraId="1434F376"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E6CB1F6"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3D156D">
              <w:rPr>
                <w:rFonts w:asciiTheme="majorEastAsia" w:eastAsiaTheme="majorEastAsia" w:hAnsiTheme="majorEastAsia" w:hint="eastAsia"/>
                <w:bCs/>
                <w:color w:val="000000" w:themeColor="text1"/>
                <w:sz w:val="18"/>
                <w:szCs w:val="20"/>
              </w:rPr>
              <w:t>特に新型コロナウイルス感染症については、引き続き感染者の対応が可能な</w:t>
            </w:r>
            <w:r>
              <w:rPr>
                <w:rFonts w:asciiTheme="majorEastAsia" w:eastAsiaTheme="majorEastAsia" w:hAnsiTheme="majorEastAsia" w:hint="eastAsia"/>
                <w:bCs/>
                <w:color w:val="000000" w:themeColor="text1"/>
                <w:sz w:val="18"/>
                <w:szCs w:val="20"/>
              </w:rPr>
              <w:t>協力医療機関等との</w:t>
            </w:r>
            <w:r w:rsidRPr="003D156D">
              <w:rPr>
                <w:rFonts w:asciiTheme="majorEastAsia" w:eastAsiaTheme="majorEastAsia" w:hAnsiTheme="majorEastAsia" w:hint="eastAsia"/>
                <w:bCs/>
                <w:color w:val="000000" w:themeColor="text1"/>
                <w:sz w:val="18"/>
                <w:szCs w:val="20"/>
              </w:rPr>
              <w:t>連携体制を確保して</w:t>
            </w:r>
            <w:r>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3AF3F7C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0764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C750C6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334720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16951A2"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7478312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06DB6F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C1169DD" w14:textId="5FC7EE65"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第2の6(22</w:t>
            </w:r>
            <w:r w:rsidRPr="00B63106">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w:t>
            </w:r>
            <w:r w:rsidR="00FF77E6">
              <w:rPr>
                <w:rFonts w:asciiTheme="majorEastAsia" w:eastAsiaTheme="majorEastAsia" w:hAnsiTheme="majorEastAsia" w:cs="ＭＳ Ｐゴシック" w:hint="eastAsia"/>
                <w:color w:val="000000" w:themeColor="text1"/>
                <w:kern w:val="0"/>
                <w:sz w:val="18"/>
                <w:szCs w:val="28"/>
              </w:rPr>
              <w:t>、第3</w:t>
            </w:r>
          </w:p>
        </w:tc>
      </w:tr>
      <w:tr w:rsidR="00B57E27" w:rsidRPr="00B103DF" w14:paraId="1E4F3F32" w14:textId="77777777" w:rsidTr="00CD7507">
        <w:trPr>
          <w:trHeight w:val="387"/>
        </w:trPr>
        <w:tc>
          <w:tcPr>
            <w:tcW w:w="1413" w:type="dxa"/>
            <w:tcBorders>
              <w:top w:val="nil"/>
              <w:left w:val="single" w:sz="4" w:space="0" w:color="auto"/>
              <w:bottom w:val="nil"/>
              <w:right w:val="single" w:sz="4" w:space="0" w:color="auto"/>
            </w:tcBorders>
          </w:tcPr>
          <w:p w14:paraId="1D693C60"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693DE7B5" w14:textId="0B3F980E" w:rsidR="00B57E27" w:rsidRPr="00B103DF" w:rsidRDefault="00FF77E6"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B57E27">
              <w:rPr>
                <w:rFonts w:asciiTheme="majorEastAsia" w:eastAsiaTheme="majorEastAsia" w:hAnsiTheme="majorEastAsia" w:hint="eastAsia"/>
                <w:bCs/>
                <w:color w:val="000000" w:themeColor="text1"/>
                <w:sz w:val="18"/>
                <w:szCs w:val="20"/>
              </w:rPr>
              <w:t xml:space="preserve">　実地指導は、事業所においての机上の研修のみとなっていませんか。</w:t>
            </w:r>
          </w:p>
        </w:tc>
        <w:tc>
          <w:tcPr>
            <w:tcW w:w="1276" w:type="dxa"/>
            <w:tcBorders>
              <w:top w:val="single" w:sz="4" w:space="0" w:color="auto"/>
              <w:bottom w:val="dotted" w:sz="4" w:space="0" w:color="auto"/>
            </w:tcBorders>
            <w:shd w:val="clear" w:color="auto" w:fill="FFF2CC" w:themeFill="accent4" w:themeFillTint="33"/>
          </w:tcPr>
          <w:p w14:paraId="06EEFCC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418271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963732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1527392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7453606"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1897422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5364704"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.1)問132</w:t>
            </w:r>
          </w:p>
        </w:tc>
      </w:tr>
      <w:tr w:rsidR="00B57E27" w:rsidRPr="00B103DF" w14:paraId="2634965B" w14:textId="77777777" w:rsidTr="00966FA6">
        <w:trPr>
          <w:trHeight w:val="387"/>
        </w:trPr>
        <w:tc>
          <w:tcPr>
            <w:tcW w:w="1413" w:type="dxa"/>
            <w:tcBorders>
              <w:top w:val="nil"/>
              <w:left w:val="single" w:sz="4" w:space="0" w:color="auto"/>
              <w:bottom w:val="nil"/>
              <w:right w:val="single" w:sz="4" w:space="0" w:color="auto"/>
            </w:tcBorders>
          </w:tcPr>
          <w:p w14:paraId="6138135D"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3F4BCB73"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66FA6">
              <w:rPr>
                <w:rFonts w:asciiTheme="majorEastAsia" w:eastAsiaTheme="majorEastAsia" w:hAnsiTheme="majorEastAsia" w:hint="eastAsia"/>
                <w:bCs/>
                <w:color w:val="000000" w:themeColor="text1"/>
                <w:sz w:val="18"/>
                <w:szCs w:val="20"/>
              </w:rPr>
              <w:t>実地指導の内容について限定するものでは</w:t>
            </w:r>
            <w:r>
              <w:rPr>
                <w:rFonts w:asciiTheme="majorEastAsia" w:eastAsiaTheme="majorEastAsia" w:hAnsiTheme="majorEastAsia" w:hint="eastAsia"/>
                <w:bCs/>
                <w:color w:val="000000" w:themeColor="text1"/>
                <w:sz w:val="18"/>
                <w:szCs w:val="20"/>
              </w:rPr>
              <w:t>ありませんが、以下のものが挙げられます。</w:t>
            </w:r>
          </w:p>
          <w:tbl>
            <w:tblPr>
              <w:tblStyle w:val="a3"/>
              <w:tblW w:w="5574" w:type="dxa"/>
              <w:tblInd w:w="158" w:type="dxa"/>
              <w:tblLayout w:type="fixed"/>
              <w:tblLook w:val="04A0" w:firstRow="1" w:lastRow="0" w:firstColumn="1" w:lastColumn="0" w:noHBand="0" w:noVBand="1"/>
            </w:tblPr>
            <w:tblGrid>
              <w:gridCol w:w="440"/>
              <w:gridCol w:w="5134"/>
            </w:tblGrid>
            <w:tr w:rsidR="00B57E27" w14:paraId="653CD750" w14:textId="77777777" w:rsidTr="00A442C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C8CD7F"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07806F5C"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r w:rsidRPr="00966FA6">
                    <w:rPr>
                      <w:rFonts w:asciiTheme="majorEastAsia" w:eastAsiaTheme="majorEastAsia" w:hAnsiTheme="majorEastAsia" w:hint="eastAsia"/>
                      <w:bCs/>
                      <w:color w:val="000000" w:themeColor="text1"/>
                      <w:sz w:val="18"/>
                      <w:szCs w:val="20"/>
                    </w:rPr>
                    <w:t>施設等の感染対策の現状の把握、確認（施設等の建物内の巡回等）</w:t>
                  </w:r>
                </w:p>
              </w:tc>
            </w:tr>
            <w:tr w:rsidR="00B57E27" w14:paraId="3BDDFF2B" w14:textId="77777777" w:rsidTr="008F7E3A">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1D0F6C"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7E589A2"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r w:rsidRPr="00966FA6">
                    <w:rPr>
                      <w:rFonts w:asciiTheme="majorEastAsia" w:eastAsiaTheme="majorEastAsia" w:hAnsiTheme="majorEastAsia" w:hint="eastAsia"/>
                      <w:bCs/>
                      <w:color w:val="000000" w:themeColor="text1"/>
                      <w:sz w:val="18"/>
                      <w:szCs w:val="20"/>
                    </w:rPr>
                    <w:t>施設等の感染対策状況に関する助言・質疑応答</w:t>
                  </w:r>
                </w:p>
              </w:tc>
            </w:tr>
            <w:tr w:rsidR="00B57E27" w14:paraId="4978EEE3" w14:textId="77777777" w:rsidTr="00EA0F2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92DD14"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7338148A"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r w:rsidRPr="00966FA6">
                    <w:rPr>
                      <w:rFonts w:asciiTheme="majorEastAsia" w:eastAsiaTheme="majorEastAsia" w:hAnsiTheme="majorEastAsia" w:hint="eastAsia"/>
                      <w:bCs/>
                      <w:color w:val="000000" w:themeColor="text1"/>
                      <w:sz w:val="18"/>
                      <w:szCs w:val="20"/>
                    </w:rPr>
                    <w:t>個人防護具の着脱方法の実演、演習、指導等</w:t>
                  </w:r>
                </w:p>
              </w:tc>
            </w:tr>
            <w:tr w:rsidR="00B57E27" w14:paraId="5E4F27D7" w14:textId="77777777" w:rsidTr="00EA0F2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7164F0"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7C3A294B" w14:textId="77777777" w:rsidR="00B57E27" w:rsidRPr="00966FA6" w:rsidRDefault="00B57E27" w:rsidP="00B57E27">
                  <w:pPr>
                    <w:spacing w:line="240" w:lineRule="exact"/>
                    <w:jc w:val="left"/>
                    <w:rPr>
                      <w:rFonts w:asciiTheme="majorEastAsia" w:eastAsiaTheme="majorEastAsia" w:hAnsiTheme="majorEastAsia"/>
                      <w:bCs/>
                      <w:color w:val="000000" w:themeColor="text1"/>
                      <w:sz w:val="18"/>
                      <w:szCs w:val="20"/>
                    </w:rPr>
                  </w:pPr>
                  <w:r w:rsidRPr="00966FA6">
                    <w:rPr>
                      <w:rFonts w:asciiTheme="majorEastAsia" w:eastAsiaTheme="majorEastAsia" w:hAnsiTheme="majorEastAsia" w:hint="eastAsia"/>
                      <w:bCs/>
                      <w:color w:val="000000" w:themeColor="text1"/>
                      <w:sz w:val="18"/>
                      <w:szCs w:val="20"/>
                    </w:rPr>
                    <w:t>感染疑い等が発生した場合の施設等での対応方法（ゾーニング等）に関する説明、助言及び質疑応答</w:t>
                  </w:r>
                </w:p>
              </w:tc>
            </w:tr>
          </w:tbl>
          <w:p w14:paraId="1DB85E37"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4503282A"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528B857"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.1)問132</w:t>
            </w:r>
          </w:p>
        </w:tc>
      </w:tr>
      <w:tr w:rsidR="00B57E27" w:rsidRPr="00B103DF" w14:paraId="54920BE2" w14:textId="77777777" w:rsidTr="00EE33B8">
        <w:trPr>
          <w:trHeight w:val="387"/>
        </w:trPr>
        <w:tc>
          <w:tcPr>
            <w:tcW w:w="1413" w:type="dxa"/>
            <w:tcBorders>
              <w:top w:val="nil"/>
              <w:left w:val="single" w:sz="4" w:space="0" w:color="auto"/>
              <w:bottom w:val="single" w:sz="4" w:space="0" w:color="auto"/>
              <w:right w:val="single" w:sz="4" w:space="0" w:color="auto"/>
            </w:tcBorders>
          </w:tcPr>
          <w:p w14:paraId="4A78F61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1D862381" w14:textId="2EEF918C" w:rsidR="00B57E27" w:rsidRPr="00B103DF" w:rsidRDefault="00FF77E6"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B57E27" w:rsidRPr="00B103DF">
              <w:rPr>
                <w:rFonts w:asciiTheme="majorEastAsia" w:eastAsiaTheme="majorEastAsia" w:hAnsiTheme="majorEastAsia" w:hint="eastAsia"/>
                <w:bCs/>
                <w:color w:val="000000" w:themeColor="text1"/>
                <w:sz w:val="18"/>
                <w:szCs w:val="20"/>
              </w:rPr>
              <w:t xml:space="preserve">　介護職員その他の従業員に対して実施する感染症の予防及びまん延の防止のための研修及び訓練の内容について、上記の医療機関等における</w:t>
            </w:r>
            <w:r w:rsidR="00B57E27">
              <w:rPr>
                <w:rFonts w:asciiTheme="majorEastAsia" w:eastAsiaTheme="majorEastAsia" w:hAnsiTheme="majorEastAsia" w:hint="eastAsia"/>
                <w:bCs/>
                <w:color w:val="000000" w:themeColor="text1"/>
                <w:sz w:val="18"/>
                <w:szCs w:val="20"/>
              </w:rPr>
              <w:t>実施指導の内容</w:t>
            </w:r>
            <w:r w:rsidR="00B57E27" w:rsidRPr="00B103DF">
              <w:rPr>
                <w:rFonts w:asciiTheme="majorEastAsia" w:eastAsiaTheme="majorEastAsia" w:hAnsiTheme="majorEastAsia" w:hint="eastAsia"/>
                <w:bCs/>
                <w:color w:val="000000" w:themeColor="text1"/>
                <w:sz w:val="18"/>
                <w:szCs w:val="20"/>
              </w:rPr>
              <w:t>を含めたものとして</w:t>
            </w:r>
            <w:r w:rsidR="00B57E27">
              <w:rPr>
                <w:rFonts w:asciiTheme="majorEastAsia" w:eastAsiaTheme="majorEastAsia" w:hAnsiTheme="majorEastAsia" w:hint="eastAsia"/>
                <w:bCs/>
                <w:color w:val="000000" w:themeColor="text1"/>
                <w:sz w:val="18"/>
                <w:szCs w:val="20"/>
              </w:rPr>
              <w:t>いますか。</w:t>
            </w:r>
          </w:p>
        </w:tc>
        <w:tc>
          <w:tcPr>
            <w:tcW w:w="1276" w:type="dxa"/>
            <w:tcBorders>
              <w:top w:val="dotted" w:sz="4" w:space="0" w:color="auto"/>
              <w:bottom w:val="single" w:sz="4" w:space="0" w:color="auto"/>
            </w:tcBorders>
            <w:shd w:val="clear" w:color="auto" w:fill="FFF2CC" w:themeFill="accent4" w:themeFillTint="33"/>
          </w:tcPr>
          <w:p w14:paraId="3E0CE075"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34451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F0BC51E"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9156840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195D6D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15310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C6069E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05E8145" w14:textId="000F92CB" w:rsidR="00B57E27" w:rsidRPr="00B63106" w:rsidRDefault="00B57E27" w:rsidP="00FF77E6">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第2の6(23</w:t>
            </w:r>
            <w:r w:rsidRPr="00B63106">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③</w:t>
            </w:r>
            <w:r w:rsidR="00FF77E6">
              <w:rPr>
                <w:rFonts w:asciiTheme="majorEastAsia" w:eastAsiaTheme="majorEastAsia" w:hAnsiTheme="majorEastAsia" w:cs="ＭＳ Ｐゴシック" w:hint="eastAsia"/>
                <w:color w:val="000000" w:themeColor="text1"/>
                <w:kern w:val="0"/>
                <w:sz w:val="18"/>
                <w:szCs w:val="28"/>
              </w:rPr>
              <w:t>、第3</w:t>
            </w:r>
          </w:p>
        </w:tc>
      </w:tr>
      <w:tr w:rsidR="00B57E27" w:rsidRPr="00B103DF" w14:paraId="45F11201" w14:textId="77777777" w:rsidTr="00EE33B8">
        <w:trPr>
          <w:trHeight w:val="892"/>
        </w:trPr>
        <w:tc>
          <w:tcPr>
            <w:tcW w:w="1413" w:type="dxa"/>
            <w:tcBorders>
              <w:top w:val="single" w:sz="4" w:space="0" w:color="auto"/>
              <w:left w:val="single" w:sz="4" w:space="0" w:color="auto"/>
              <w:bottom w:val="nil"/>
              <w:right w:val="single" w:sz="4" w:space="0" w:color="auto"/>
            </w:tcBorders>
          </w:tcPr>
          <w:p w14:paraId="01DEB273" w14:textId="77777777" w:rsidR="00B57E27" w:rsidRPr="00651149"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３０</w:t>
            </w:r>
            <w:r w:rsidRPr="00B103DF">
              <w:rPr>
                <w:rFonts w:asciiTheme="majorEastAsia" w:eastAsiaTheme="majorEastAsia" w:hAnsiTheme="majorEastAsia" w:hint="eastAsia"/>
                <w:bCs/>
                <w:color w:val="000000" w:themeColor="text1"/>
                <w:sz w:val="18"/>
                <w:szCs w:val="20"/>
              </w:rPr>
              <w:t xml:space="preserve">　新興感染症等施設療養費</w:t>
            </w:r>
          </w:p>
        </w:tc>
        <w:tc>
          <w:tcPr>
            <w:tcW w:w="5953" w:type="dxa"/>
            <w:tcBorders>
              <w:top w:val="dotted" w:sz="4" w:space="0" w:color="auto"/>
              <w:left w:val="single" w:sz="4" w:space="0" w:color="auto"/>
              <w:bottom w:val="dotted" w:sz="4" w:space="0" w:color="auto"/>
            </w:tcBorders>
          </w:tcPr>
          <w:p w14:paraId="577094FB" w14:textId="74005EFB" w:rsidR="00B57E27" w:rsidRPr="00B103DF" w:rsidRDefault="00B57E27" w:rsidP="00B57E27">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指定認知症対応型共同生活介護事業所が、利用者が別に厚生労働大臣が定める感染症に感染した場合に相談対応、診療、入院調整等を行う医療機関を確保し、かつ、当該感染症に感染した利用者に対し、適切な感染対策を行った上で、指定認知症対応型共同生活介護を行った場合に、</w:t>
            </w:r>
            <w:r w:rsidRPr="00EE33B8">
              <w:rPr>
                <w:rFonts w:asciiTheme="majorEastAsia" w:eastAsiaTheme="majorEastAsia" w:hAnsiTheme="majorEastAsia" w:hint="eastAsia"/>
                <w:bCs/>
                <w:color w:val="000000" w:themeColor="text1"/>
                <w:sz w:val="18"/>
                <w:szCs w:val="20"/>
              </w:rPr>
              <w:t>新興感染症等施設療養費</w:t>
            </w:r>
            <w:r w:rsidRPr="00B103DF">
              <w:rPr>
                <w:rFonts w:asciiTheme="majorEastAsia" w:eastAsiaTheme="majorEastAsia" w:hAnsiTheme="majorEastAsia" w:hint="eastAsia"/>
                <w:bCs/>
                <w:color w:val="000000" w:themeColor="text1"/>
                <w:sz w:val="18"/>
                <w:szCs w:val="20"/>
              </w:rPr>
              <w:t>を算定していますか。</w:t>
            </w:r>
          </w:p>
        </w:tc>
        <w:tc>
          <w:tcPr>
            <w:tcW w:w="1276" w:type="dxa"/>
            <w:tcBorders>
              <w:top w:val="dotted" w:sz="4" w:space="0" w:color="auto"/>
              <w:bottom w:val="dotted" w:sz="4" w:space="0" w:color="auto"/>
            </w:tcBorders>
            <w:shd w:val="clear" w:color="auto" w:fill="FFF2CC" w:themeFill="accent4" w:themeFillTint="33"/>
          </w:tcPr>
          <w:p w14:paraId="15104BA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399351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D33612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5034437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7229E9C"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55768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762B9C2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0212DAC4"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タ</w:t>
            </w:r>
          </w:p>
          <w:p w14:paraId="285F4D13"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40F65A40" w14:textId="04094DF5"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3カ</w:t>
            </w:r>
          </w:p>
        </w:tc>
      </w:tr>
      <w:tr w:rsidR="00B57E27" w:rsidRPr="00B103DF" w14:paraId="611BE491" w14:textId="77777777" w:rsidTr="0010458E">
        <w:trPr>
          <w:trHeight w:val="397"/>
        </w:trPr>
        <w:tc>
          <w:tcPr>
            <w:tcW w:w="1413" w:type="dxa"/>
            <w:tcBorders>
              <w:top w:val="nil"/>
              <w:left w:val="single" w:sz="4" w:space="0" w:color="auto"/>
              <w:bottom w:val="nil"/>
              <w:right w:val="single" w:sz="4" w:space="0" w:color="auto"/>
            </w:tcBorders>
          </w:tcPr>
          <w:p w14:paraId="4C4C9883"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tcBorders>
          </w:tcPr>
          <w:p w14:paraId="3183C5DD"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対象の感染症については、今後のパンデミック発生時等に必要に応じて厚生労働大臣が指定します。令和６年４月時点においては、</w:t>
            </w:r>
            <w:r w:rsidRPr="00EE33B8">
              <w:rPr>
                <w:rFonts w:asciiTheme="majorEastAsia" w:eastAsiaTheme="majorEastAsia" w:hAnsiTheme="majorEastAsia" w:hint="eastAsia"/>
                <w:b/>
                <w:color w:val="000000" w:themeColor="text1"/>
                <w:sz w:val="18"/>
                <w:szCs w:val="20"/>
              </w:rPr>
              <w:t>指定している感染症はありません。</w:t>
            </w:r>
          </w:p>
        </w:tc>
        <w:tc>
          <w:tcPr>
            <w:tcW w:w="1276" w:type="dxa"/>
            <w:tcBorders>
              <w:top w:val="dotted" w:sz="4" w:space="0" w:color="auto"/>
              <w:bottom w:val="dotted" w:sz="4" w:space="0" w:color="auto"/>
            </w:tcBorders>
          </w:tcPr>
          <w:p w14:paraId="274A74D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E70655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D5A026D" w14:textId="02E9F8BC"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第2の6(24</w:t>
            </w:r>
            <w:r w:rsidRPr="00B63106">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②</w:t>
            </w:r>
            <w:r w:rsidR="00E971A4">
              <w:rPr>
                <w:rFonts w:asciiTheme="majorEastAsia" w:eastAsiaTheme="majorEastAsia" w:hAnsiTheme="majorEastAsia" w:cs="ＭＳ Ｐゴシック" w:hint="eastAsia"/>
                <w:color w:val="000000" w:themeColor="text1"/>
                <w:kern w:val="0"/>
                <w:sz w:val="18"/>
                <w:szCs w:val="28"/>
              </w:rPr>
              <w:t>、第3</w:t>
            </w:r>
          </w:p>
        </w:tc>
      </w:tr>
      <w:tr w:rsidR="00B57E27" w:rsidRPr="00B103DF" w14:paraId="0748FB98" w14:textId="77777777" w:rsidTr="00F96131">
        <w:trPr>
          <w:cantSplit/>
          <w:trHeight w:val="58"/>
        </w:trPr>
        <w:tc>
          <w:tcPr>
            <w:tcW w:w="1413" w:type="dxa"/>
            <w:tcBorders>
              <w:top w:val="nil"/>
              <w:left w:val="single" w:sz="4" w:space="0" w:color="auto"/>
              <w:bottom w:val="single" w:sz="4" w:space="0" w:color="auto"/>
              <w:right w:val="single" w:sz="4" w:space="0" w:color="auto"/>
            </w:tcBorders>
          </w:tcPr>
          <w:p w14:paraId="061C67C5"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0AC5A2EC"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してください。</w:t>
            </w:r>
          </w:p>
        </w:tc>
        <w:tc>
          <w:tcPr>
            <w:tcW w:w="1276" w:type="dxa"/>
            <w:tcBorders>
              <w:top w:val="dotted" w:sz="4" w:space="0" w:color="auto"/>
              <w:bottom w:val="single" w:sz="4" w:space="0" w:color="auto"/>
            </w:tcBorders>
          </w:tcPr>
          <w:p w14:paraId="5B07ED9B"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A33442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C230A25" w14:textId="6CFB2477" w:rsidR="00B57E27" w:rsidRPr="00B103DF"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第2の6(24</w:t>
            </w:r>
            <w:r w:rsidRPr="00B63106">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③</w:t>
            </w:r>
            <w:r w:rsidR="00E971A4">
              <w:rPr>
                <w:rFonts w:asciiTheme="majorEastAsia" w:eastAsiaTheme="majorEastAsia" w:hAnsiTheme="majorEastAsia" w:cs="ＭＳ Ｐゴシック" w:hint="eastAsia"/>
                <w:color w:val="000000" w:themeColor="text1"/>
                <w:kern w:val="0"/>
                <w:sz w:val="18"/>
                <w:szCs w:val="28"/>
              </w:rPr>
              <w:t>、第3</w:t>
            </w:r>
          </w:p>
        </w:tc>
      </w:tr>
      <w:tr w:rsidR="00B57E27" w:rsidRPr="00B103DF" w14:paraId="77C9AB06" w14:textId="77777777" w:rsidTr="00B039FE">
        <w:trPr>
          <w:trHeight w:val="529"/>
        </w:trPr>
        <w:tc>
          <w:tcPr>
            <w:tcW w:w="1413" w:type="dxa"/>
            <w:tcBorders>
              <w:top w:val="nil"/>
              <w:left w:val="single" w:sz="4" w:space="0" w:color="auto"/>
              <w:bottom w:val="nil"/>
              <w:right w:val="single" w:sz="4" w:space="0" w:color="auto"/>
            </w:tcBorders>
          </w:tcPr>
          <w:p w14:paraId="15E8BB01"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３１</w:t>
            </w:r>
            <w:r w:rsidRPr="00B103DF">
              <w:rPr>
                <w:rFonts w:asciiTheme="majorEastAsia" w:eastAsiaTheme="majorEastAsia" w:hAnsiTheme="majorEastAsia" w:hint="eastAsia"/>
                <w:bCs/>
                <w:color w:val="000000" w:themeColor="text1"/>
                <w:sz w:val="18"/>
                <w:szCs w:val="20"/>
              </w:rPr>
              <w:t xml:space="preserve">　生産性向上推進体制加算</w:t>
            </w:r>
          </w:p>
        </w:tc>
        <w:tc>
          <w:tcPr>
            <w:tcW w:w="5953" w:type="dxa"/>
            <w:tcBorders>
              <w:top w:val="dotted" w:sz="4" w:space="0" w:color="auto"/>
              <w:left w:val="single" w:sz="4" w:space="0" w:color="auto"/>
              <w:bottom w:val="single" w:sz="4" w:space="0" w:color="auto"/>
            </w:tcBorders>
          </w:tcPr>
          <w:p w14:paraId="1C5AE577" w14:textId="65FBA011"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別に厚生労働大臣が定める基準に適合しているものとして、市長に対し、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を行った指定認知症対応型共同生活介護事業所において</w:t>
            </w:r>
            <w:r w:rsidRPr="00B103DF">
              <w:rPr>
                <w:rFonts w:asciiTheme="majorEastAsia" w:eastAsiaTheme="majorEastAsia" w:hAnsiTheme="majorEastAsia" w:hint="eastAsia"/>
                <w:bCs/>
                <w:color w:val="000000" w:themeColor="text1"/>
                <w:sz w:val="18"/>
                <w:szCs w:val="20"/>
              </w:rPr>
              <w:t>、利用者に対し</w:t>
            </w:r>
            <w:r w:rsidR="00776983">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指定認知症対応型共同生活介護を行った場合は、当該基準に掲げる区分に従い、</w:t>
            </w:r>
            <w:r w:rsidRPr="00EE33B8">
              <w:rPr>
                <w:rFonts w:asciiTheme="majorEastAsia" w:eastAsiaTheme="majorEastAsia" w:hAnsiTheme="majorEastAsia" w:hint="eastAsia"/>
                <w:bCs/>
                <w:color w:val="000000" w:themeColor="text1"/>
                <w:sz w:val="18"/>
                <w:szCs w:val="20"/>
              </w:rPr>
              <w:t>生産性向上推進体制加算</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B57E27" w:rsidRPr="0030017D" w14:paraId="739D8CB5"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5A37A" w14:textId="764DFAE8"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別に厚生労働大臣が定める施設基準</w:t>
                  </w:r>
                  <w:r>
                    <w:rPr>
                      <w:rFonts w:asciiTheme="majorEastAsia" w:eastAsiaTheme="majorEastAsia" w:hAnsiTheme="majorEastAsia" w:hint="eastAsia"/>
                      <w:bCs/>
                      <w:color w:val="000000" w:themeColor="text1"/>
                      <w:sz w:val="18"/>
                      <w:szCs w:val="18"/>
                    </w:rPr>
                    <w:t>（</w:t>
                  </w:r>
                  <w:r w:rsidRPr="00EE33B8">
                    <w:rPr>
                      <w:rFonts w:asciiTheme="majorEastAsia" w:eastAsiaTheme="majorEastAsia" w:hAnsiTheme="majorEastAsia" w:hint="eastAsia"/>
                      <w:bCs/>
                      <w:color w:val="000000" w:themeColor="text1"/>
                      <w:sz w:val="18"/>
                      <w:szCs w:val="18"/>
                    </w:rPr>
                    <w:t>生産性向上推進体制加算（Ⅰ）</w:t>
                  </w:r>
                  <w:r>
                    <w:rPr>
                      <w:rFonts w:asciiTheme="majorEastAsia" w:eastAsiaTheme="majorEastAsia" w:hAnsiTheme="majorEastAsia" w:hint="eastAsia"/>
                      <w:bCs/>
                      <w:color w:val="000000" w:themeColor="text1"/>
                      <w:sz w:val="18"/>
                      <w:szCs w:val="18"/>
                    </w:rPr>
                    <w:t>）</w:t>
                  </w:r>
                </w:p>
              </w:tc>
            </w:tr>
            <w:tr w:rsidR="00B57E27" w:rsidRPr="00B103DF" w14:paraId="554D4BE2"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22001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580580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169DCEE" w14:textId="4FB136C5"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利用者の安全並びに介護サービスの質の確保及び職員の負担軽減に資する方策を検討するための委員会（「委員会」という。）において、次に掲げる事項について必要な検討を行い、及び当該事項の実施を定期的に確認している</w:t>
                  </w:r>
                </w:p>
              </w:tc>
            </w:tr>
            <w:tr w:rsidR="00B57E27" w:rsidRPr="00BE5D9C" w14:paraId="27986494" w14:textId="77777777" w:rsidTr="00EE33B8">
              <w:trPr>
                <w:trHeight w:val="270"/>
              </w:trPr>
              <w:tc>
                <w:tcPr>
                  <w:tcW w:w="440" w:type="dxa"/>
                  <w:tcBorders>
                    <w:top w:val="single" w:sz="12" w:space="0" w:color="auto"/>
                    <w:left w:val="nil"/>
                    <w:bottom w:val="nil"/>
                    <w:right w:val="single" w:sz="12" w:space="0" w:color="auto"/>
                  </w:tcBorders>
                  <w:shd w:val="clear" w:color="auto" w:fill="auto"/>
                </w:tcPr>
                <w:p w14:paraId="11650A80"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6C5096EE" w14:textId="77777777"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1536891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6ABB1EC5" w14:textId="02334A3A"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業務の効率化及び質の向上又は職員の負担の軽減に資する機器（「介護機器」という。）を活用する場合における利用者の安全及びケアの質の確保</w:t>
                  </w:r>
                </w:p>
              </w:tc>
            </w:tr>
            <w:tr w:rsidR="00B57E27" w:rsidRPr="00BE5D9C" w14:paraId="65DF50AB" w14:textId="77777777" w:rsidTr="00EE33B8">
              <w:trPr>
                <w:trHeight w:val="270"/>
              </w:trPr>
              <w:tc>
                <w:tcPr>
                  <w:tcW w:w="440" w:type="dxa"/>
                  <w:tcBorders>
                    <w:top w:val="nil"/>
                    <w:left w:val="nil"/>
                    <w:bottom w:val="nil"/>
                    <w:right w:val="single" w:sz="12" w:space="0" w:color="auto"/>
                  </w:tcBorders>
                  <w:shd w:val="clear" w:color="auto" w:fill="auto"/>
                </w:tcPr>
                <w:p w14:paraId="60E460A9"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45D2A3B" w14:textId="5942344A"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37176296"/>
                      <w14:checkbox>
                        <w14:checked w14:val="0"/>
                        <w14:checkedState w14:val="0052" w14:font="Wingdings 2"/>
                        <w14:uncheckedState w14:val="2610" w14:font="ＭＳ ゴシック"/>
                      </w14:checkbox>
                    </w:sdtPr>
                    <w:sdtEndPr/>
                    <w:sdtContent>
                      <w:r w:rsidR="00B57E27" w:rsidRPr="004A5F2B">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7529F66B" w14:textId="42E0CAEA"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職員の負担の軽減及び勤務状況への配慮</w:t>
                  </w:r>
                </w:p>
              </w:tc>
            </w:tr>
            <w:tr w:rsidR="00B57E27" w:rsidRPr="00BE5D9C" w14:paraId="6D3FC816" w14:textId="77777777" w:rsidTr="00EE33B8">
              <w:trPr>
                <w:trHeight w:val="270"/>
              </w:trPr>
              <w:tc>
                <w:tcPr>
                  <w:tcW w:w="440" w:type="dxa"/>
                  <w:tcBorders>
                    <w:top w:val="nil"/>
                    <w:left w:val="nil"/>
                    <w:bottom w:val="nil"/>
                    <w:right w:val="single" w:sz="12" w:space="0" w:color="auto"/>
                  </w:tcBorders>
                  <w:shd w:val="clear" w:color="auto" w:fill="auto"/>
                </w:tcPr>
                <w:p w14:paraId="48F6E929"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35B9C77" w14:textId="73D76F48"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12644648"/>
                      <w14:checkbox>
                        <w14:checked w14:val="0"/>
                        <w14:checkedState w14:val="0052" w14:font="Wingdings 2"/>
                        <w14:uncheckedState w14:val="2610" w14:font="ＭＳ ゴシック"/>
                      </w14:checkbox>
                    </w:sdtPr>
                    <w:sdtEndPr/>
                    <w:sdtContent>
                      <w:r w:rsidR="00B57E27" w:rsidRPr="004A5F2B">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2C8E6184" w14:textId="0F5C150C"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介護機器の定期的な点検</w:t>
                  </w:r>
                </w:p>
              </w:tc>
            </w:tr>
            <w:tr w:rsidR="00B57E27" w:rsidRPr="00BE5D9C" w14:paraId="1DEFCA1C" w14:textId="77777777" w:rsidTr="00C60238">
              <w:trPr>
                <w:trHeight w:val="270"/>
              </w:trPr>
              <w:tc>
                <w:tcPr>
                  <w:tcW w:w="440" w:type="dxa"/>
                  <w:tcBorders>
                    <w:top w:val="nil"/>
                    <w:left w:val="nil"/>
                    <w:bottom w:val="single" w:sz="12" w:space="0" w:color="auto"/>
                    <w:right w:val="single" w:sz="12" w:space="0" w:color="auto"/>
                  </w:tcBorders>
                  <w:shd w:val="clear" w:color="auto" w:fill="auto"/>
                </w:tcPr>
                <w:p w14:paraId="1C5742A8"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AA4E60B" w14:textId="77777777"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8942828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031A2AFC" w14:textId="508C4CCE"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業務の効率化及び質の向上並びに職員の負担軽減を図るための職員研修</w:t>
                  </w:r>
                </w:p>
              </w:tc>
            </w:tr>
            <w:tr w:rsidR="00B57E27" w:rsidRPr="00D650DD" w14:paraId="6FC46F3E" w14:textId="77777777" w:rsidTr="00EE33B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294F5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8575293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32D6A6A9" w14:textId="28E3F104"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上記の取組及び介護機器の活用による業務の効率化及びケアの質の確保並びに職員の負担軽減に関する実績がある</w:t>
                  </w:r>
                </w:p>
              </w:tc>
            </w:tr>
            <w:tr w:rsidR="00B57E27" w:rsidRPr="00EE33B8" w14:paraId="58122312" w14:textId="77777777" w:rsidTr="00EE33B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EC932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077431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57D66CA0" w14:textId="328C1A85"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次に掲げる全ての介護機器を活用している</w:t>
                  </w:r>
                </w:p>
              </w:tc>
            </w:tr>
            <w:tr w:rsidR="00B57E27" w:rsidRPr="00EE33B8" w14:paraId="32E3C54E" w14:textId="77777777" w:rsidTr="00EE33B8">
              <w:trPr>
                <w:trHeight w:val="270"/>
              </w:trPr>
              <w:tc>
                <w:tcPr>
                  <w:tcW w:w="440" w:type="dxa"/>
                  <w:tcBorders>
                    <w:top w:val="single" w:sz="12" w:space="0" w:color="auto"/>
                    <w:left w:val="nil"/>
                    <w:bottom w:val="nil"/>
                    <w:right w:val="single" w:sz="12" w:space="0" w:color="auto"/>
                  </w:tcBorders>
                  <w:shd w:val="clear" w:color="auto" w:fill="auto"/>
                </w:tcPr>
                <w:p w14:paraId="60D47E56"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FB13A48" w14:textId="5F721B68" w:rsidR="00B57E27" w:rsidRPr="00074DE3"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85336847"/>
                      <w14:checkbox>
                        <w14:checked w14:val="0"/>
                        <w14:checkedState w14:val="0052" w14:font="Wingdings 2"/>
                        <w14:uncheckedState w14:val="2610" w14:font="ＭＳ ゴシック"/>
                      </w14:checkbox>
                    </w:sdtPr>
                    <w:sdtEndPr/>
                    <w:sdtContent>
                      <w:r w:rsidR="00B57E27" w:rsidRPr="00D671EC">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52FF9AD5" w14:textId="39CB8140"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見守り機器</w:t>
                  </w:r>
                </w:p>
              </w:tc>
            </w:tr>
            <w:tr w:rsidR="00B57E27" w:rsidRPr="00EE33B8" w14:paraId="3D208B65" w14:textId="77777777" w:rsidTr="00EE33B8">
              <w:trPr>
                <w:trHeight w:val="270"/>
              </w:trPr>
              <w:tc>
                <w:tcPr>
                  <w:tcW w:w="440" w:type="dxa"/>
                  <w:tcBorders>
                    <w:top w:val="nil"/>
                    <w:left w:val="nil"/>
                    <w:bottom w:val="nil"/>
                    <w:right w:val="single" w:sz="12" w:space="0" w:color="auto"/>
                  </w:tcBorders>
                  <w:shd w:val="clear" w:color="auto" w:fill="auto"/>
                </w:tcPr>
                <w:p w14:paraId="58B89FC7"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DD6889C" w14:textId="2FA56654" w:rsidR="00B57E27" w:rsidRPr="00074DE3"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64631060"/>
                      <w14:checkbox>
                        <w14:checked w14:val="0"/>
                        <w14:checkedState w14:val="0052" w14:font="Wingdings 2"/>
                        <w14:uncheckedState w14:val="2610" w14:font="ＭＳ ゴシック"/>
                      </w14:checkbox>
                    </w:sdtPr>
                    <w:sdtEndPr/>
                    <w:sdtContent>
                      <w:r w:rsidR="00B57E27" w:rsidRPr="00D671EC">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6A43910D" w14:textId="1B80965D"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インカム（マイクロホンが取り付けられたイヤホンをいう。）等の職員間の連絡調整の迅速化に資するＩＣＴ機器（ビジネス用のチャットツールの活用による職員間の連絡調整の迅速化に資するＩＣＴ機器も含む。）</w:t>
                  </w:r>
                </w:p>
              </w:tc>
            </w:tr>
            <w:tr w:rsidR="00B57E27" w:rsidRPr="00EE33B8" w14:paraId="13A0BF95" w14:textId="77777777" w:rsidTr="00EE33B8">
              <w:trPr>
                <w:trHeight w:val="270"/>
              </w:trPr>
              <w:tc>
                <w:tcPr>
                  <w:tcW w:w="440" w:type="dxa"/>
                  <w:tcBorders>
                    <w:top w:val="nil"/>
                    <w:left w:val="nil"/>
                    <w:bottom w:val="single" w:sz="12" w:space="0" w:color="auto"/>
                    <w:right w:val="single" w:sz="12" w:space="0" w:color="auto"/>
                  </w:tcBorders>
                  <w:shd w:val="clear" w:color="auto" w:fill="auto"/>
                </w:tcPr>
                <w:p w14:paraId="6C439DCB"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9095CE5" w14:textId="047AC281" w:rsidR="00B57E27" w:rsidRPr="00074DE3"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91131914"/>
                      <w14:checkbox>
                        <w14:checked w14:val="0"/>
                        <w14:checkedState w14:val="0052" w14:font="Wingdings 2"/>
                        <w14:uncheckedState w14:val="2610" w14:font="ＭＳ ゴシック"/>
                      </w14:checkbox>
                    </w:sdtPr>
                    <w:sdtEndPr/>
                    <w:sdtContent>
                      <w:r w:rsidR="00B57E27" w:rsidRPr="00D671EC">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773DA99C" w14:textId="063ACBD5"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介護記録ソフトウェアやスマートフォン等の介護記録の作成の効率化に資するＩＣＴ機器（複数の機器の連携も含め、データの入力から記録・保存・活用までを一体的に支援するものに限る。）</w:t>
                  </w:r>
                </w:p>
              </w:tc>
            </w:tr>
            <w:tr w:rsidR="00B57E27" w:rsidRPr="00D650DD" w14:paraId="65E98407" w14:textId="77777777" w:rsidTr="00EE33B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E0E4F4" w14:textId="312B4712"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676323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9BC3FD5" w14:textId="239EF152"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委員会において、職員の業務分担の明確化等による業務の効率化及びケアの質の確保並びに負担軽減について必要な検討を行い、当該検討を踏まえ、必要な取組を実施し、及び当該取組の実施を定期的に確認する</w:t>
                  </w:r>
                </w:p>
              </w:tc>
            </w:tr>
            <w:tr w:rsidR="00B57E27" w:rsidRPr="00D650DD" w14:paraId="4A11DA5E"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0ADBBD" w14:textId="55E89FB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1238784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2E9CA279" w14:textId="17F0BE49"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事業年度ごとに上記の取組に関する実績を厚生労働省に報告する</w:t>
                  </w:r>
                </w:p>
              </w:tc>
            </w:tr>
            <w:tr w:rsidR="00B57E27" w:rsidRPr="0030017D" w14:paraId="31159AB5" w14:textId="77777777" w:rsidTr="00C6023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FD184" w14:textId="77777777"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18"/>
                    </w:rPr>
                    <w:t>別に厚生労働大臣が定める施設基準（生産性向上推進体制加算（Ⅰ））</w:t>
                  </w:r>
                </w:p>
              </w:tc>
            </w:tr>
            <w:tr w:rsidR="00B57E27" w:rsidRPr="00B103DF" w14:paraId="64DE6DCE"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DCDED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143938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485E4DE0" w14:textId="77777777" w:rsidR="00B57E27" w:rsidRPr="004B0B1D" w:rsidRDefault="00B57E27" w:rsidP="00B57E27">
                  <w:pPr>
                    <w:spacing w:line="240" w:lineRule="exact"/>
                    <w:rPr>
                      <w:rFonts w:asciiTheme="majorEastAsia" w:eastAsiaTheme="majorEastAsia" w:hAnsiTheme="majorEastAsia"/>
                      <w:bCs/>
                      <w:color w:val="000000" w:themeColor="text1"/>
                      <w:sz w:val="18"/>
                      <w:szCs w:val="20"/>
                    </w:rPr>
                  </w:pPr>
                  <w:r w:rsidRPr="004B0B1D">
                    <w:rPr>
                      <w:rFonts w:asciiTheme="majorEastAsia" w:eastAsiaTheme="majorEastAsia" w:hAnsiTheme="majorEastAsia" w:hint="eastAsia"/>
                      <w:bCs/>
                      <w:color w:val="000000" w:themeColor="text1"/>
                      <w:sz w:val="18"/>
                      <w:szCs w:val="20"/>
                    </w:rPr>
                    <w:t>利用者の安全並びに介護サービスの質の確保及び職員の負担軽減に資する方策を検討するための委員会（「委員会」という。）において、次に掲げる事項について必要な検討を行い、及び当該事項の実施を定期的に確認している</w:t>
                  </w:r>
                </w:p>
              </w:tc>
            </w:tr>
            <w:tr w:rsidR="00B57E27" w:rsidRPr="00BE5D9C" w14:paraId="0F01EFD6" w14:textId="77777777" w:rsidTr="00C60238">
              <w:trPr>
                <w:trHeight w:val="270"/>
              </w:trPr>
              <w:tc>
                <w:tcPr>
                  <w:tcW w:w="440" w:type="dxa"/>
                  <w:tcBorders>
                    <w:top w:val="single" w:sz="12" w:space="0" w:color="auto"/>
                    <w:left w:val="nil"/>
                    <w:bottom w:val="nil"/>
                    <w:right w:val="single" w:sz="12" w:space="0" w:color="auto"/>
                  </w:tcBorders>
                  <w:shd w:val="clear" w:color="auto" w:fill="auto"/>
                </w:tcPr>
                <w:p w14:paraId="44275319"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3ABC910" w14:textId="77777777"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70436093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604D42A0" w14:textId="77777777" w:rsidR="00B57E27" w:rsidRPr="00BE5D9C"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業務の効率化及び質の向上又は職員の負担の軽減に資する機器（</w:t>
                  </w:r>
                  <w:r w:rsidRPr="00074DE3">
                    <w:rPr>
                      <w:rFonts w:asciiTheme="majorEastAsia" w:eastAsiaTheme="majorEastAsia" w:hAnsiTheme="majorEastAsia" w:hint="eastAsia"/>
                      <w:bCs/>
                      <w:color w:val="000000" w:themeColor="text1"/>
                      <w:sz w:val="18"/>
                      <w:szCs w:val="20"/>
                    </w:rPr>
                    <w:t>「介護機器」という。）を活用する場合における利用者の安全及びケアの質の確保</w:t>
                  </w:r>
                </w:p>
              </w:tc>
            </w:tr>
            <w:tr w:rsidR="00B57E27" w:rsidRPr="00BE5D9C" w14:paraId="31081923" w14:textId="77777777" w:rsidTr="00C60238">
              <w:trPr>
                <w:trHeight w:val="270"/>
              </w:trPr>
              <w:tc>
                <w:tcPr>
                  <w:tcW w:w="440" w:type="dxa"/>
                  <w:tcBorders>
                    <w:top w:val="nil"/>
                    <w:left w:val="nil"/>
                    <w:bottom w:val="nil"/>
                    <w:right w:val="single" w:sz="12" w:space="0" w:color="auto"/>
                  </w:tcBorders>
                  <w:shd w:val="clear" w:color="auto" w:fill="auto"/>
                </w:tcPr>
                <w:p w14:paraId="585A93F2"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5EA956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84704543"/>
                      <w14:checkbox>
                        <w14:checked w14:val="0"/>
                        <w14:checkedState w14:val="0052" w14:font="Wingdings 2"/>
                        <w14:uncheckedState w14:val="2610" w14:font="ＭＳ ゴシック"/>
                      </w14:checkbox>
                    </w:sdtPr>
                    <w:sdtEndPr/>
                    <w:sdtContent>
                      <w:r w:rsidR="00B57E27" w:rsidRPr="004A5F2B">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3371D513" w14:textId="77777777" w:rsidR="00B57E27" w:rsidRPr="00BE5D9C" w:rsidRDefault="00B57E27" w:rsidP="00B57E27">
                  <w:pPr>
                    <w:spacing w:line="240" w:lineRule="exact"/>
                    <w:rPr>
                      <w:rFonts w:asciiTheme="majorEastAsia" w:eastAsiaTheme="majorEastAsia" w:hAnsiTheme="majorEastAsia"/>
                      <w:bCs/>
                      <w:color w:val="000000" w:themeColor="text1"/>
                      <w:sz w:val="18"/>
                      <w:szCs w:val="20"/>
                    </w:rPr>
                  </w:pPr>
                  <w:r w:rsidRPr="00074DE3">
                    <w:rPr>
                      <w:rFonts w:asciiTheme="majorEastAsia" w:eastAsiaTheme="majorEastAsia" w:hAnsiTheme="majorEastAsia" w:hint="eastAsia"/>
                      <w:bCs/>
                      <w:color w:val="000000" w:themeColor="text1"/>
                      <w:sz w:val="18"/>
                      <w:szCs w:val="20"/>
                    </w:rPr>
                    <w:t>職員の負担の軽減及び勤務状況への配慮</w:t>
                  </w:r>
                </w:p>
              </w:tc>
            </w:tr>
            <w:tr w:rsidR="00B57E27" w:rsidRPr="00BE5D9C" w14:paraId="6BDA7161" w14:textId="77777777" w:rsidTr="00C60238">
              <w:trPr>
                <w:trHeight w:val="270"/>
              </w:trPr>
              <w:tc>
                <w:tcPr>
                  <w:tcW w:w="440" w:type="dxa"/>
                  <w:tcBorders>
                    <w:top w:val="nil"/>
                    <w:left w:val="nil"/>
                    <w:bottom w:val="nil"/>
                    <w:right w:val="single" w:sz="12" w:space="0" w:color="auto"/>
                  </w:tcBorders>
                  <w:shd w:val="clear" w:color="auto" w:fill="auto"/>
                </w:tcPr>
                <w:p w14:paraId="1EB92863"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04F1B2E"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4822850"/>
                      <w14:checkbox>
                        <w14:checked w14:val="0"/>
                        <w14:checkedState w14:val="0052" w14:font="Wingdings 2"/>
                        <w14:uncheckedState w14:val="2610" w14:font="ＭＳ ゴシック"/>
                      </w14:checkbox>
                    </w:sdtPr>
                    <w:sdtEndPr/>
                    <w:sdtContent>
                      <w:r w:rsidR="00B57E27" w:rsidRPr="004A5F2B">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35D29CE9" w14:textId="77777777" w:rsidR="00B57E27" w:rsidRPr="00BE5D9C" w:rsidRDefault="00B57E27" w:rsidP="00B57E27">
                  <w:pPr>
                    <w:spacing w:line="240" w:lineRule="exact"/>
                    <w:rPr>
                      <w:rFonts w:asciiTheme="majorEastAsia" w:eastAsiaTheme="majorEastAsia" w:hAnsiTheme="majorEastAsia"/>
                      <w:bCs/>
                      <w:color w:val="000000" w:themeColor="text1"/>
                      <w:sz w:val="18"/>
                      <w:szCs w:val="20"/>
                    </w:rPr>
                  </w:pPr>
                  <w:r w:rsidRPr="00074DE3">
                    <w:rPr>
                      <w:rFonts w:asciiTheme="majorEastAsia" w:eastAsiaTheme="majorEastAsia" w:hAnsiTheme="majorEastAsia" w:hint="eastAsia"/>
                      <w:bCs/>
                      <w:color w:val="000000" w:themeColor="text1"/>
                      <w:sz w:val="18"/>
                      <w:szCs w:val="20"/>
                    </w:rPr>
                    <w:t>介護機器の定期的な点検</w:t>
                  </w:r>
                </w:p>
              </w:tc>
            </w:tr>
            <w:tr w:rsidR="00B57E27" w:rsidRPr="00BE5D9C" w14:paraId="2A82F425" w14:textId="77777777" w:rsidTr="00C60238">
              <w:trPr>
                <w:trHeight w:val="270"/>
              </w:trPr>
              <w:tc>
                <w:tcPr>
                  <w:tcW w:w="440" w:type="dxa"/>
                  <w:tcBorders>
                    <w:top w:val="nil"/>
                    <w:left w:val="nil"/>
                    <w:bottom w:val="single" w:sz="12" w:space="0" w:color="auto"/>
                    <w:right w:val="single" w:sz="12" w:space="0" w:color="auto"/>
                  </w:tcBorders>
                  <w:shd w:val="clear" w:color="auto" w:fill="auto"/>
                </w:tcPr>
                <w:p w14:paraId="363C952B"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D336112" w14:textId="77777777" w:rsidR="00B57E27" w:rsidRPr="00BE5D9C"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2765592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471FD032" w14:textId="77777777" w:rsidR="00B57E27" w:rsidRPr="00BE5D9C" w:rsidRDefault="00B57E27" w:rsidP="00B57E27">
                  <w:pPr>
                    <w:spacing w:line="240" w:lineRule="exact"/>
                    <w:rPr>
                      <w:rFonts w:asciiTheme="majorEastAsia" w:eastAsiaTheme="majorEastAsia" w:hAnsiTheme="majorEastAsia"/>
                      <w:bCs/>
                      <w:color w:val="000000" w:themeColor="text1"/>
                      <w:sz w:val="18"/>
                      <w:szCs w:val="20"/>
                    </w:rPr>
                  </w:pPr>
                  <w:r w:rsidRPr="00074DE3">
                    <w:rPr>
                      <w:rFonts w:asciiTheme="majorEastAsia" w:eastAsiaTheme="majorEastAsia" w:hAnsiTheme="majorEastAsia" w:hint="eastAsia"/>
                      <w:bCs/>
                      <w:color w:val="000000" w:themeColor="text1"/>
                      <w:sz w:val="18"/>
                      <w:szCs w:val="20"/>
                    </w:rPr>
                    <w:t>業務の効率化及び質の向上並びに職員の負担軽減を図るための職員研修</w:t>
                  </w:r>
                </w:p>
              </w:tc>
            </w:tr>
            <w:tr w:rsidR="00B57E27" w:rsidRPr="00D650DD" w14:paraId="4B1A4C8B"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DCEB1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5550597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423374F2" w14:textId="77777777" w:rsidR="00B57E27" w:rsidRPr="00D650DD"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w:t>
                  </w:r>
                  <w:r w:rsidRPr="00074DE3">
                    <w:rPr>
                      <w:rFonts w:asciiTheme="majorEastAsia" w:eastAsiaTheme="majorEastAsia" w:hAnsiTheme="majorEastAsia" w:hint="eastAsia"/>
                      <w:bCs/>
                      <w:color w:val="000000" w:themeColor="text1"/>
                      <w:sz w:val="18"/>
                      <w:szCs w:val="20"/>
                    </w:rPr>
                    <w:t>取組及び介護機器の活用による業務の効率化及びケアの質の確保並びに職員の負担軽減に関する実績がある</w:t>
                  </w:r>
                </w:p>
              </w:tc>
            </w:tr>
            <w:tr w:rsidR="00B57E27" w:rsidRPr="00EE33B8" w14:paraId="6A0F6991"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F7482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0616894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B983AAB" w14:textId="51365EF5" w:rsidR="00B57E27" w:rsidRPr="00D650DD"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w:t>
                  </w:r>
                  <w:r w:rsidRPr="00074DE3">
                    <w:rPr>
                      <w:rFonts w:asciiTheme="majorEastAsia" w:eastAsiaTheme="majorEastAsia" w:hAnsiTheme="majorEastAsia" w:hint="eastAsia"/>
                      <w:bCs/>
                      <w:color w:val="000000" w:themeColor="text1"/>
                      <w:sz w:val="18"/>
                      <w:szCs w:val="20"/>
                    </w:rPr>
                    <w:t>介護機器を活用している</w:t>
                  </w:r>
                </w:p>
              </w:tc>
            </w:tr>
            <w:tr w:rsidR="00B57E27" w:rsidRPr="00EE33B8" w14:paraId="1FB925E9" w14:textId="77777777" w:rsidTr="00C60238">
              <w:trPr>
                <w:trHeight w:val="270"/>
              </w:trPr>
              <w:tc>
                <w:tcPr>
                  <w:tcW w:w="440" w:type="dxa"/>
                  <w:tcBorders>
                    <w:top w:val="single" w:sz="12" w:space="0" w:color="auto"/>
                    <w:left w:val="nil"/>
                    <w:bottom w:val="nil"/>
                    <w:right w:val="single" w:sz="12" w:space="0" w:color="auto"/>
                  </w:tcBorders>
                  <w:shd w:val="clear" w:color="auto" w:fill="auto"/>
                </w:tcPr>
                <w:p w14:paraId="6C51C966"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8A83336" w14:textId="77777777" w:rsidR="00B57E27" w:rsidRPr="00074DE3"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49450985"/>
                      <w14:checkbox>
                        <w14:checked w14:val="0"/>
                        <w14:checkedState w14:val="0052" w14:font="Wingdings 2"/>
                        <w14:uncheckedState w14:val="2610" w14:font="ＭＳ ゴシック"/>
                      </w14:checkbox>
                    </w:sdtPr>
                    <w:sdtEndPr/>
                    <w:sdtContent>
                      <w:r w:rsidR="00B57E27" w:rsidRPr="00D671EC">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07C15A7D" w14:textId="77777777" w:rsidR="00B57E27" w:rsidRPr="00074DE3"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見守り機器</w:t>
                  </w:r>
                </w:p>
              </w:tc>
            </w:tr>
            <w:tr w:rsidR="00B57E27" w:rsidRPr="00EE33B8" w14:paraId="14ABDABF" w14:textId="77777777" w:rsidTr="00C60238">
              <w:trPr>
                <w:trHeight w:val="270"/>
              </w:trPr>
              <w:tc>
                <w:tcPr>
                  <w:tcW w:w="440" w:type="dxa"/>
                  <w:tcBorders>
                    <w:top w:val="nil"/>
                    <w:left w:val="nil"/>
                    <w:bottom w:val="nil"/>
                    <w:right w:val="single" w:sz="12" w:space="0" w:color="auto"/>
                  </w:tcBorders>
                  <w:shd w:val="clear" w:color="auto" w:fill="auto"/>
                </w:tcPr>
                <w:p w14:paraId="1CF00D79"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041ACC7" w14:textId="77777777" w:rsidR="00B57E27" w:rsidRPr="00074DE3"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228983377"/>
                      <w14:checkbox>
                        <w14:checked w14:val="0"/>
                        <w14:checkedState w14:val="0052" w14:font="Wingdings 2"/>
                        <w14:uncheckedState w14:val="2610" w14:font="ＭＳ ゴシック"/>
                      </w14:checkbox>
                    </w:sdtPr>
                    <w:sdtEndPr/>
                    <w:sdtContent>
                      <w:r w:rsidR="00B57E27" w:rsidRPr="00D671EC">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328E359F" w14:textId="77777777" w:rsidR="00B57E27" w:rsidRPr="00074DE3"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インカム（マイクロホンが取り付けられたイヤホンをいう。）等の職員間の連絡調整の迅速化に資するＩＣＴ機器（ビジネス用</w:t>
                  </w:r>
                  <w:r w:rsidRPr="00B103DF">
                    <w:rPr>
                      <w:rFonts w:asciiTheme="majorEastAsia" w:eastAsiaTheme="majorEastAsia" w:hAnsiTheme="majorEastAsia" w:hint="eastAsia"/>
                      <w:bCs/>
                      <w:color w:val="000000" w:themeColor="text1"/>
                      <w:sz w:val="18"/>
                      <w:szCs w:val="20"/>
                    </w:rPr>
                    <w:lastRenderedPageBreak/>
                    <w:t>のチャットツールの活用による職員間の連絡調整の迅速化に資するＩＣＴ機器も含む。）</w:t>
                  </w:r>
                </w:p>
              </w:tc>
            </w:tr>
            <w:tr w:rsidR="00B57E27" w:rsidRPr="00EE33B8" w14:paraId="61731FA4" w14:textId="77777777" w:rsidTr="00C60238">
              <w:trPr>
                <w:trHeight w:val="270"/>
              </w:trPr>
              <w:tc>
                <w:tcPr>
                  <w:tcW w:w="440" w:type="dxa"/>
                  <w:tcBorders>
                    <w:top w:val="nil"/>
                    <w:left w:val="nil"/>
                    <w:bottom w:val="single" w:sz="12" w:space="0" w:color="auto"/>
                    <w:right w:val="single" w:sz="12" w:space="0" w:color="auto"/>
                  </w:tcBorders>
                  <w:shd w:val="clear" w:color="auto" w:fill="auto"/>
                </w:tcPr>
                <w:p w14:paraId="1FF39DE4"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FFCF8C3" w14:textId="77777777" w:rsidR="00B57E27" w:rsidRPr="00074DE3"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59559959"/>
                      <w14:checkbox>
                        <w14:checked w14:val="0"/>
                        <w14:checkedState w14:val="0052" w14:font="Wingdings 2"/>
                        <w14:uncheckedState w14:val="2610" w14:font="ＭＳ ゴシック"/>
                      </w14:checkbox>
                    </w:sdtPr>
                    <w:sdtEndPr/>
                    <w:sdtContent>
                      <w:r w:rsidR="00B57E27" w:rsidRPr="00D671EC">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06E02EE1" w14:textId="77777777" w:rsidR="00B57E27" w:rsidRPr="00074DE3"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介護記録ソフトウェアやスマートフォン等の介護記録の作成の効率化に資するＩＣＴ機器（複数の機器の連携も含め、データの入力から記録・保存・活用までを一体的に支援するものに限る。）</w:t>
                  </w:r>
                </w:p>
              </w:tc>
            </w:tr>
            <w:tr w:rsidR="00B57E27" w:rsidRPr="00D650DD" w14:paraId="37ED3360"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DDE2D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60360955"/>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3B549BE3" w14:textId="77777777" w:rsidR="00B57E27" w:rsidRPr="00074DE3" w:rsidRDefault="00B57E27" w:rsidP="00B57E27">
                  <w:pPr>
                    <w:spacing w:line="240" w:lineRule="exact"/>
                    <w:rPr>
                      <w:rFonts w:asciiTheme="majorEastAsia" w:eastAsiaTheme="majorEastAsia" w:hAnsiTheme="majorEastAsia"/>
                      <w:bCs/>
                      <w:color w:val="000000" w:themeColor="text1"/>
                      <w:sz w:val="18"/>
                      <w:szCs w:val="20"/>
                    </w:rPr>
                  </w:pPr>
                  <w:r w:rsidRPr="00074DE3">
                    <w:rPr>
                      <w:rFonts w:asciiTheme="majorEastAsia" w:eastAsiaTheme="majorEastAsia" w:hAnsiTheme="majorEastAsia" w:hint="eastAsia"/>
                      <w:bCs/>
                      <w:color w:val="000000" w:themeColor="text1"/>
                      <w:sz w:val="18"/>
                      <w:szCs w:val="20"/>
                    </w:rPr>
                    <w:t>事業年度ごとに</w:t>
                  </w:r>
                  <w:r>
                    <w:rPr>
                      <w:rFonts w:asciiTheme="majorEastAsia" w:eastAsiaTheme="majorEastAsia" w:hAnsiTheme="majorEastAsia" w:hint="eastAsia"/>
                      <w:bCs/>
                      <w:color w:val="000000" w:themeColor="text1"/>
                      <w:sz w:val="18"/>
                      <w:szCs w:val="20"/>
                    </w:rPr>
                    <w:t>上記</w:t>
                  </w:r>
                  <w:r w:rsidRPr="00074DE3">
                    <w:rPr>
                      <w:rFonts w:asciiTheme="majorEastAsia" w:eastAsiaTheme="majorEastAsia" w:hAnsiTheme="majorEastAsia" w:hint="eastAsia"/>
                      <w:bCs/>
                      <w:color w:val="000000" w:themeColor="text1"/>
                      <w:sz w:val="18"/>
                      <w:szCs w:val="20"/>
                    </w:rPr>
                    <w:t>の取組に関する実績を厚生労働省に報告する</w:t>
                  </w:r>
                </w:p>
              </w:tc>
            </w:tr>
          </w:tbl>
          <w:p w14:paraId="2CE6C498"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2C10D7E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69942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D37AD36"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833562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BFCA07E"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505322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5A6049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D0B411D"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レ</w:t>
            </w:r>
          </w:p>
          <w:p w14:paraId="63CDE613"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6D006082" w14:textId="77777777" w:rsidR="00B57E27" w:rsidRPr="009B3BCB"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3ヨ</w:t>
            </w:r>
          </w:p>
          <w:p w14:paraId="428353D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433509D8"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第58号の8</w:t>
            </w:r>
            <w:r w:rsidRPr="00B63106">
              <w:rPr>
                <w:rFonts w:asciiTheme="majorEastAsia" w:eastAsiaTheme="majorEastAsia" w:hAnsiTheme="majorEastAsia" w:cs="ＭＳ Ｐゴシック"/>
                <w:color w:val="000000" w:themeColor="text1"/>
                <w:kern w:val="0"/>
                <w:sz w:val="18"/>
                <w:szCs w:val="28"/>
              </w:rPr>
              <w:t xml:space="preserve"> </w:t>
            </w:r>
          </w:p>
          <w:p w14:paraId="64C7850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127</w:t>
            </w:r>
            <w:r w:rsidRPr="00B63106">
              <w:rPr>
                <w:rFonts w:asciiTheme="majorEastAsia" w:eastAsiaTheme="majorEastAsia" w:hAnsiTheme="majorEastAsia" w:cs="ＭＳ Ｐゴシック" w:hint="eastAsia"/>
                <w:color w:val="000000" w:themeColor="text1"/>
                <w:kern w:val="0"/>
                <w:sz w:val="18"/>
                <w:szCs w:val="28"/>
              </w:rPr>
              <w:t>号の8</w:t>
            </w:r>
            <w:r w:rsidRPr="00B63106">
              <w:rPr>
                <w:rFonts w:asciiTheme="majorEastAsia" w:eastAsiaTheme="majorEastAsia" w:hAnsiTheme="majorEastAsia" w:cs="ＭＳ Ｐゴシック"/>
                <w:color w:val="000000" w:themeColor="text1"/>
                <w:kern w:val="0"/>
                <w:sz w:val="18"/>
                <w:szCs w:val="28"/>
              </w:rPr>
              <w:t xml:space="preserve"> </w:t>
            </w:r>
          </w:p>
          <w:p w14:paraId="4334DF58" w14:textId="2CAD037B"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253EDDA4" w14:textId="3304E0BA" w:rsidR="00B57E27" w:rsidRPr="00834FD4"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w:t>
            </w:r>
          </w:p>
        </w:tc>
      </w:tr>
      <w:tr w:rsidR="00B57E27" w:rsidRPr="00B103DF" w14:paraId="5504D4C1" w14:textId="77777777" w:rsidTr="00EE33B8">
        <w:trPr>
          <w:trHeight w:val="529"/>
        </w:trPr>
        <w:tc>
          <w:tcPr>
            <w:tcW w:w="1413" w:type="dxa"/>
            <w:tcBorders>
              <w:top w:val="nil"/>
              <w:left w:val="single" w:sz="4" w:space="0" w:color="auto"/>
              <w:bottom w:val="nil"/>
              <w:right w:val="single" w:sz="4" w:space="0" w:color="auto"/>
            </w:tcBorders>
          </w:tcPr>
          <w:p w14:paraId="0EB30C34"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05E7E6A9"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3E7969">
              <w:rPr>
                <w:rFonts w:asciiTheme="majorEastAsia" w:eastAsiaTheme="majorEastAsia" w:hAnsiTheme="majorEastAsia" w:hint="eastAsia"/>
                <w:bCs/>
                <w:color w:val="000000" w:themeColor="text1"/>
                <w:sz w:val="18"/>
                <w:szCs w:val="20"/>
              </w:rPr>
              <w:t>委員会は、現場職員の意見が適切に反映されるよう、管理者だけでなく、ケアを</w:t>
            </w:r>
            <w:r>
              <w:rPr>
                <w:rFonts w:asciiTheme="majorEastAsia" w:eastAsiaTheme="majorEastAsia" w:hAnsiTheme="majorEastAsia" w:hint="eastAsia"/>
                <w:bCs/>
                <w:color w:val="000000" w:themeColor="text1"/>
                <w:sz w:val="18"/>
                <w:szCs w:val="20"/>
              </w:rPr>
              <w:t>行う職員を含む幅広い職種やユニットリーダー等が参画していますか。</w:t>
            </w:r>
          </w:p>
        </w:tc>
        <w:tc>
          <w:tcPr>
            <w:tcW w:w="1276" w:type="dxa"/>
            <w:tcBorders>
              <w:top w:val="single" w:sz="4" w:space="0" w:color="auto"/>
              <w:bottom w:val="single" w:sz="4" w:space="0" w:color="auto"/>
            </w:tcBorders>
            <w:shd w:val="clear" w:color="auto" w:fill="FFF2CC" w:themeFill="accent4" w:themeFillTint="33"/>
          </w:tcPr>
          <w:p w14:paraId="2C88849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398728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C543CC0"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757474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6AB50B1"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653932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5435FF5" w14:textId="0A859215"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44C502A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5</w:t>
            </w:r>
          </w:p>
        </w:tc>
      </w:tr>
      <w:tr w:rsidR="00B57E27" w:rsidRPr="00B103DF" w14:paraId="43231851" w14:textId="77777777" w:rsidTr="00EE33B8">
        <w:trPr>
          <w:cantSplit/>
          <w:trHeight w:val="529"/>
        </w:trPr>
        <w:tc>
          <w:tcPr>
            <w:tcW w:w="1413" w:type="dxa"/>
            <w:tcBorders>
              <w:top w:val="nil"/>
              <w:left w:val="single" w:sz="4" w:space="0" w:color="auto"/>
              <w:bottom w:val="nil"/>
              <w:right w:val="single" w:sz="4" w:space="0" w:color="auto"/>
            </w:tcBorders>
          </w:tcPr>
          <w:p w14:paraId="3562E082"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2D4BA063" w14:textId="7777777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③　委員会は３月に１回以上開催していますか。</w:t>
            </w:r>
          </w:p>
          <w:tbl>
            <w:tblPr>
              <w:tblStyle w:val="a3"/>
              <w:tblW w:w="5589" w:type="dxa"/>
              <w:tblInd w:w="148" w:type="dxa"/>
              <w:tblLayout w:type="fixed"/>
              <w:tblLook w:val="04A0" w:firstRow="1" w:lastRow="0" w:firstColumn="1" w:lastColumn="0" w:noHBand="0" w:noVBand="1"/>
            </w:tblPr>
            <w:tblGrid>
              <w:gridCol w:w="1571"/>
              <w:gridCol w:w="1984"/>
              <w:gridCol w:w="2034"/>
            </w:tblGrid>
            <w:tr w:rsidR="00B57E27" w:rsidRPr="00B039FE" w14:paraId="6B04E2D9" w14:textId="77777777" w:rsidTr="00CC4F37">
              <w:trPr>
                <w:trHeight w:val="242"/>
              </w:trPr>
              <w:tc>
                <w:tcPr>
                  <w:tcW w:w="1571" w:type="dxa"/>
                  <w:vMerge w:val="restart"/>
                  <w:tcBorders>
                    <w:top w:val="single" w:sz="4" w:space="0" w:color="auto"/>
                    <w:right w:val="single" w:sz="12" w:space="0" w:color="auto"/>
                  </w:tcBorders>
                  <w:shd w:val="clear" w:color="auto" w:fill="D9D9D9" w:themeFill="background1" w:themeFillShade="D9"/>
                </w:tcPr>
                <w:p w14:paraId="32C6E2FD"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ECFE4"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7A1859"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r>
            <w:tr w:rsidR="00B57E27" w:rsidRPr="00B039FE" w14:paraId="60AA3AF3" w14:textId="77777777" w:rsidTr="00CC4F37">
              <w:trPr>
                <w:trHeight w:val="242"/>
              </w:trPr>
              <w:tc>
                <w:tcPr>
                  <w:tcW w:w="1571" w:type="dxa"/>
                  <w:vMerge/>
                  <w:tcBorders>
                    <w:bottom w:val="single" w:sz="4" w:space="0" w:color="auto"/>
                    <w:right w:val="single" w:sz="12" w:space="0" w:color="auto"/>
                  </w:tcBorders>
                  <w:shd w:val="clear" w:color="auto" w:fill="D9D9D9" w:themeFill="background1" w:themeFillShade="D9"/>
                </w:tcPr>
                <w:p w14:paraId="216FF88D"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9EF071" w14:textId="00AE9E79"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7B1A3B" w14:textId="46023A02"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r>
            <w:tr w:rsidR="00B57E27" w:rsidRPr="00B039FE" w14:paraId="4BEA3D76" w14:textId="77777777" w:rsidTr="00FD0BA4">
              <w:trPr>
                <w:trHeight w:val="251"/>
              </w:trPr>
              <w:tc>
                <w:tcPr>
                  <w:tcW w:w="1571" w:type="dxa"/>
                  <w:vMerge w:val="restart"/>
                  <w:tcBorders>
                    <w:top w:val="single" w:sz="4" w:space="0" w:color="auto"/>
                    <w:right w:val="single" w:sz="12" w:space="0" w:color="auto"/>
                  </w:tcBorders>
                  <w:shd w:val="clear" w:color="auto" w:fill="D9D9D9" w:themeFill="background1" w:themeFillShade="D9"/>
                </w:tcPr>
                <w:p w14:paraId="357F9AD7"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63F541"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C4C5EF"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r>
            <w:tr w:rsidR="00B57E27" w:rsidRPr="00B039FE" w14:paraId="539F75E9" w14:textId="77777777" w:rsidTr="00FD0BA4">
              <w:trPr>
                <w:trHeight w:val="251"/>
              </w:trPr>
              <w:tc>
                <w:tcPr>
                  <w:tcW w:w="1571" w:type="dxa"/>
                  <w:vMerge/>
                  <w:tcBorders>
                    <w:right w:val="single" w:sz="12" w:space="0" w:color="auto"/>
                  </w:tcBorders>
                  <w:shd w:val="clear" w:color="auto" w:fill="D9D9D9" w:themeFill="background1" w:themeFillShade="D9"/>
                </w:tcPr>
                <w:p w14:paraId="4D082D64"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C24665" w14:textId="7A967A9B"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137C97" w14:textId="79EA75BB"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r>
          </w:tbl>
          <w:p w14:paraId="036D4033"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1449C8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35158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034A84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386153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F287419"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402120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DFAC7C9" w14:textId="15C6171C"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78CF48A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5</w:t>
            </w:r>
          </w:p>
        </w:tc>
      </w:tr>
      <w:tr w:rsidR="00B57E27" w:rsidRPr="00B103DF" w14:paraId="7A264CEC" w14:textId="77777777" w:rsidTr="00EE33B8">
        <w:trPr>
          <w:cantSplit/>
          <w:trHeight w:val="529"/>
        </w:trPr>
        <w:tc>
          <w:tcPr>
            <w:tcW w:w="1413" w:type="dxa"/>
            <w:tcBorders>
              <w:top w:val="nil"/>
              <w:left w:val="single" w:sz="4" w:space="0" w:color="auto"/>
              <w:bottom w:val="nil"/>
              <w:right w:val="single" w:sz="4" w:space="0" w:color="auto"/>
            </w:tcBorders>
          </w:tcPr>
          <w:p w14:paraId="3468B9C3"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30AB3B9E"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3E7969">
              <w:rPr>
                <w:rFonts w:asciiTheme="majorEastAsia" w:eastAsiaTheme="majorEastAsia" w:hAnsiTheme="majorEastAsia" w:hint="eastAsia"/>
                <w:bCs/>
                <w:color w:val="000000" w:themeColor="text1"/>
                <w:sz w:val="18"/>
                <w:szCs w:val="20"/>
              </w:rPr>
              <w:t>委員会における検討に基づき実施された取組により業務効率化が図られた場合、その効率化された時間は、介護サービスの質の確保及び職</w:t>
            </w:r>
            <w:r>
              <w:rPr>
                <w:rFonts w:asciiTheme="majorEastAsia" w:eastAsiaTheme="majorEastAsia" w:hAnsiTheme="majorEastAsia" w:hint="eastAsia"/>
                <w:bCs/>
                <w:color w:val="000000" w:themeColor="text1"/>
                <w:sz w:val="18"/>
                <w:szCs w:val="20"/>
              </w:rPr>
              <w:t>員の負担の軽減に資する取組に優先して充てていますか。</w:t>
            </w:r>
          </w:p>
          <w:tbl>
            <w:tblPr>
              <w:tblStyle w:val="a3"/>
              <w:tblW w:w="5574" w:type="dxa"/>
              <w:tblInd w:w="158" w:type="dxa"/>
              <w:tblLayout w:type="fixed"/>
              <w:tblLook w:val="04A0" w:firstRow="1" w:lastRow="0" w:firstColumn="1" w:lastColumn="0" w:noHBand="0" w:noVBand="1"/>
            </w:tblPr>
            <w:tblGrid>
              <w:gridCol w:w="5574"/>
            </w:tblGrid>
            <w:tr w:rsidR="00B57E27" w:rsidRPr="007A205D" w14:paraId="06C4B219" w14:textId="77777777" w:rsidTr="00062CE6">
              <w:trPr>
                <w:trHeight w:val="260"/>
              </w:trPr>
              <w:tc>
                <w:tcPr>
                  <w:tcW w:w="5574" w:type="dxa"/>
                  <w:tcBorders>
                    <w:bottom w:val="single" w:sz="12" w:space="0" w:color="auto"/>
                  </w:tcBorders>
                  <w:shd w:val="clear" w:color="auto" w:fill="D0CECE" w:themeFill="background2" w:themeFillShade="E6"/>
                </w:tcPr>
                <w:p w14:paraId="341AE4B5" w14:textId="77777777" w:rsidR="00B57E27" w:rsidRPr="00974B43" w:rsidRDefault="00B57E27" w:rsidP="00B57E27">
                  <w:pPr>
                    <w:spacing w:line="240" w:lineRule="exact"/>
                    <w:jc w:val="left"/>
                    <w:rPr>
                      <w:rFonts w:asciiTheme="majorEastAsia" w:eastAsiaTheme="majorEastAsia" w:hAnsiTheme="majorEastAsia"/>
                      <w:color w:val="000000" w:themeColor="text1"/>
                      <w:sz w:val="17"/>
                      <w:szCs w:val="17"/>
                    </w:rPr>
                  </w:pPr>
                  <w:r w:rsidRPr="00974B43">
                    <w:rPr>
                      <w:rFonts w:asciiTheme="majorEastAsia" w:eastAsiaTheme="majorEastAsia" w:hAnsiTheme="majorEastAsia" w:hint="eastAsia"/>
                      <w:color w:val="000000" w:themeColor="text1"/>
                      <w:sz w:val="17"/>
                      <w:szCs w:val="17"/>
                    </w:rPr>
                    <w:t>優先して充てる</w:t>
                  </w:r>
                  <w:r w:rsidRPr="00974B43">
                    <w:rPr>
                      <w:rFonts w:asciiTheme="majorEastAsia" w:eastAsiaTheme="majorEastAsia" w:hAnsiTheme="majorEastAsia" w:hint="eastAsia"/>
                      <w:bCs/>
                      <w:color w:val="000000" w:themeColor="text1"/>
                      <w:sz w:val="17"/>
                      <w:szCs w:val="17"/>
                    </w:rPr>
                    <w:t>介護サービスの質の確保及び職員の負担の軽減に資する取組内容</w:t>
                  </w:r>
                </w:p>
              </w:tc>
            </w:tr>
            <w:tr w:rsidR="00B57E27" w14:paraId="12850528" w14:textId="77777777" w:rsidTr="00062CE6">
              <w:trPr>
                <w:trHeight w:val="260"/>
              </w:trPr>
              <w:tc>
                <w:tcPr>
                  <w:tcW w:w="55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F1215A" w14:textId="77777777" w:rsidR="00B57E27" w:rsidRDefault="00B57E27" w:rsidP="00B57E27">
                  <w:pPr>
                    <w:spacing w:line="240" w:lineRule="exact"/>
                    <w:rPr>
                      <w:rFonts w:asciiTheme="majorEastAsia" w:eastAsiaTheme="majorEastAsia" w:hAnsiTheme="majorEastAsia"/>
                      <w:color w:val="000000" w:themeColor="text1"/>
                      <w:sz w:val="18"/>
                      <w:szCs w:val="18"/>
                    </w:rPr>
                  </w:pPr>
                </w:p>
                <w:p w14:paraId="37996358"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14238F60"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340001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272053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94F2367"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392774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2C0E0C19"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7849097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1F2E137" w14:textId="0815D8ED"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4DB6D56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5</w:t>
            </w:r>
          </w:p>
        </w:tc>
      </w:tr>
      <w:tr w:rsidR="00B57E27" w:rsidRPr="00B103DF" w14:paraId="65ED9AC6" w14:textId="77777777" w:rsidTr="00EE33B8">
        <w:trPr>
          <w:cantSplit/>
          <w:trHeight w:val="529"/>
        </w:trPr>
        <w:tc>
          <w:tcPr>
            <w:tcW w:w="1413" w:type="dxa"/>
            <w:tcBorders>
              <w:top w:val="nil"/>
              <w:left w:val="single" w:sz="4" w:space="0" w:color="auto"/>
              <w:bottom w:val="nil"/>
              <w:right w:val="single" w:sz="4" w:space="0" w:color="auto"/>
            </w:tcBorders>
          </w:tcPr>
          <w:p w14:paraId="2A61FEE2"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0C7BF567"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2F6376">
              <w:rPr>
                <w:rFonts w:asciiTheme="majorEastAsia" w:eastAsiaTheme="majorEastAsia" w:hAnsiTheme="majorEastAsia" w:hint="eastAsia"/>
                <w:bCs/>
                <w:color w:val="000000" w:themeColor="text1"/>
                <w:sz w:val="18"/>
                <w:szCs w:val="20"/>
              </w:rPr>
              <w:t>委員会において、必要な検討を行い、及び当該事項の実施を定期的に確認</w:t>
            </w:r>
            <w:r>
              <w:rPr>
                <w:rFonts w:asciiTheme="majorEastAsia" w:eastAsiaTheme="majorEastAsia" w:hAnsiTheme="majorEastAsia" w:hint="eastAsia"/>
                <w:bCs/>
                <w:color w:val="000000" w:themeColor="text1"/>
                <w:sz w:val="18"/>
                <w:szCs w:val="20"/>
              </w:rPr>
              <w:t>する</w:t>
            </w:r>
            <w:r w:rsidRPr="002F6376">
              <w:rPr>
                <w:rFonts w:asciiTheme="majorEastAsia" w:eastAsiaTheme="majorEastAsia" w:hAnsiTheme="majorEastAsia" w:hint="eastAsia"/>
                <w:bCs/>
                <w:color w:val="000000" w:themeColor="text1"/>
                <w:sz w:val="18"/>
                <w:szCs w:val="20"/>
              </w:rPr>
              <w:t>「利用者の安全及びケアの質の確保」について</w:t>
            </w:r>
            <w:r>
              <w:rPr>
                <w:rFonts w:asciiTheme="majorEastAsia" w:eastAsiaTheme="majorEastAsia" w:hAnsiTheme="majorEastAsia" w:hint="eastAsia"/>
                <w:bCs/>
                <w:color w:val="000000" w:themeColor="text1"/>
                <w:sz w:val="18"/>
                <w:szCs w:val="20"/>
              </w:rPr>
              <w:t>、次に掲げる事項を行っていますか。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D650DD" w14:paraId="4C8B7259"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5AF2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5579602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CAE0F3D" w14:textId="71DE8F49"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2F6376">
                    <w:rPr>
                      <w:rFonts w:asciiTheme="majorEastAsia" w:eastAsiaTheme="majorEastAsia" w:hAnsiTheme="majorEastAsia" w:hint="eastAsia"/>
                      <w:bCs/>
                      <w:color w:val="000000" w:themeColor="text1"/>
                      <w:sz w:val="18"/>
                      <w:szCs w:val="20"/>
                    </w:rPr>
                    <w:t>見守り機器等から得られる離床の状況、睡眠状態やバイタルサイン等の情報を基に、介護職員、看護職員、介護支援専門員その他の職種が連携して、見守り機器等の導入後の利用者等の状態が維持されているか確認する</w:t>
                  </w:r>
                </w:p>
              </w:tc>
            </w:tr>
            <w:tr w:rsidR="00B57E27" w:rsidRPr="00D650DD" w14:paraId="238C1441"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AE9C5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72663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1B0B7E7" w14:textId="6DB45AC6"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2F6376">
                    <w:rPr>
                      <w:rFonts w:asciiTheme="majorEastAsia" w:eastAsiaTheme="majorEastAsia" w:hAnsiTheme="majorEastAsia" w:hint="eastAsia"/>
                      <w:bCs/>
                      <w:color w:val="000000" w:themeColor="text1"/>
                      <w:sz w:val="18"/>
                      <w:szCs w:val="20"/>
                    </w:rPr>
                    <w:t>利用者の状態の変化等を踏まえた介護機器の活用方法の変更の必要性の有無等を確認し、必要な対応を検討する</w:t>
                  </w:r>
                </w:p>
              </w:tc>
            </w:tr>
            <w:tr w:rsidR="00B57E27" w:rsidRPr="00D650DD" w14:paraId="726DE994"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0E1E4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6558622"/>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6ACE8DB" w14:textId="30E3F1B6"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2F6376">
                    <w:rPr>
                      <w:rFonts w:asciiTheme="majorEastAsia" w:eastAsiaTheme="majorEastAsia" w:hAnsiTheme="majorEastAsia" w:hint="eastAsia"/>
                      <w:bCs/>
                      <w:color w:val="000000" w:themeColor="text1"/>
                      <w:sz w:val="18"/>
                      <w:szCs w:val="20"/>
                    </w:rPr>
                    <w:t>見守り機器を活用する場合、安全面から特に留意すべき利用者については、定時巡回の実施についても検討する</w:t>
                  </w:r>
                </w:p>
              </w:tc>
            </w:tr>
            <w:tr w:rsidR="00B57E27" w:rsidRPr="00D650DD" w14:paraId="2D8281FA"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A6D2A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998970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3ECC65D" w14:textId="2D15F2BF" w:rsidR="00B57E27" w:rsidRPr="00D650DD"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w:t>
                  </w:r>
                  <w:r w:rsidRPr="002F6376">
                    <w:rPr>
                      <w:rFonts w:asciiTheme="majorEastAsia" w:eastAsiaTheme="majorEastAsia" w:hAnsiTheme="majorEastAsia" w:hint="eastAsia"/>
                      <w:bCs/>
                      <w:color w:val="000000" w:themeColor="text1"/>
                      <w:sz w:val="18"/>
                      <w:szCs w:val="20"/>
                    </w:rPr>
                    <w:t>機器の使用に起因する施設内で発生した介護事故又はヒヤリ・ハット事例</w:t>
                  </w:r>
                  <w:r>
                    <w:rPr>
                      <w:rFonts w:asciiTheme="majorEastAsia" w:eastAsiaTheme="majorEastAsia" w:hAnsiTheme="majorEastAsia" w:hint="eastAsia"/>
                      <w:bCs/>
                      <w:color w:val="000000" w:themeColor="text1"/>
                      <w:sz w:val="18"/>
                      <w:szCs w:val="20"/>
                    </w:rPr>
                    <w:t>の状況を把握し、その原因を分析して再発の防止策を検討する</w:t>
                  </w:r>
                </w:p>
              </w:tc>
            </w:tr>
          </w:tbl>
          <w:p w14:paraId="42F3930A"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55CCCB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034746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4253E8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232592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3DD6D0E"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891926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0AD9704" w14:textId="0EC52BEE"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3E8741A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5(1)</w:t>
            </w:r>
          </w:p>
        </w:tc>
      </w:tr>
      <w:tr w:rsidR="00B57E27" w:rsidRPr="00B103DF" w14:paraId="4BA92E9D" w14:textId="77777777" w:rsidTr="00EE33B8">
        <w:trPr>
          <w:trHeight w:val="529"/>
        </w:trPr>
        <w:tc>
          <w:tcPr>
            <w:tcW w:w="1413" w:type="dxa"/>
            <w:tcBorders>
              <w:top w:val="nil"/>
              <w:left w:val="single" w:sz="4" w:space="0" w:color="auto"/>
              <w:bottom w:val="nil"/>
              <w:right w:val="single" w:sz="4" w:space="0" w:color="auto"/>
            </w:tcBorders>
          </w:tcPr>
          <w:p w14:paraId="67577D3D"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226C68CD" w14:textId="775F31B3"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⑥　</w:t>
            </w:r>
            <w:r w:rsidRPr="002F6376">
              <w:rPr>
                <w:rFonts w:asciiTheme="majorEastAsia" w:eastAsiaTheme="majorEastAsia" w:hAnsiTheme="majorEastAsia" w:hint="eastAsia"/>
                <w:bCs/>
                <w:color w:val="000000" w:themeColor="text1"/>
                <w:sz w:val="18"/>
                <w:szCs w:val="20"/>
              </w:rPr>
              <w:t>委員会において、必要な検討を行い、及び当該事項の実施を定期的に確認</w:t>
            </w:r>
            <w:r>
              <w:rPr>
                <w:rFonts w:asciiTheme="majorEastAsia" w:eastAsiaTheme="majorEastAsia" w:hAnsiTheme="majorEastAsia" w:hint="eastAsia"/>
                <w:bCs/>
                <w:color w:val="000000" w:themeColor="text1"/>
                <w:sz w:val="18"/>
                <w:szCs w:val="20"/>
              </w:rPr>
              <w:t>する</w:t>
            </w:r>
            <w:r w:rsidRPr="002F6376">
              <w:rPr>
                <w:rFonts w:asciiTheme="majorEastAsia" w:eastAsiaTheme="majorEastAsia" w:hAnsiTheme="majorEastAsia" w:hint="eastAsia"/>
                <w:bCs/>
                <w:color w:val="000000" w:themeColor="text1"/>
                <w:sz w:val="18"/>
                <w:szCs w:val="20"/>
              </w:rPr>
              <w:t>「職員の負担の軽減及び勤務状況への配慮」について</w:t>
            </w:r>
            <w:r>
              <w:rPr>
                <w:rFonts w:asciiTheme="majorEastAsia" w:eastAsiaTheme="majorEastAsia" w:hAnsiTheme="majorEastAsia" w:hint="eastAsia"/>
                <w:bCs/>
                <w:color w:val="000000" w:themeColor="text1"/>
                <w:sz w:val="18"/>
                <w:szCs w:val="20"/>
              </w:rPr>
              <w:t>、</w:t>
            </w:r>
            <w:r w:rsidRPr="002F6376">
              <w:rPr>
                <w:rFonts w:asciiTheme="majorEastAsia" w:eastAsiaTheme="majorEastAsia" w:hAnsiTheme="majorEastAsia" w:hint="eastAsia"/>
                <w:bCs/>
                <w:color w:val="000000" w:themeColor="text1"/>
                <w:sz w:val="18"/>
                <w:szCs w:val="20"/>
              </w:rPr>
              <w:t>実際に勤務する職員に対して、アンケート調査やヒアリング等を行い、介護機器等の導入後における次の内容をデ</w:t>
            </w:r>
            <w:r>
              <w:rPr>
                <w:rFonts w:asciiTheme="majorEastAsia" w:eastAsiaTheme="majorEastAsia" w:hAnsiTheme="majorEastAsia" w:hint="eastAsia"/>
                <w:bCs/>
                <w:color w:val="000000" w:themeColor="text1"/>
                <w:sz w:val="18"/>
                <w:szCs w:val="20"/>
              </w:rPr>
              <w:t>ータ等で確認し、適切な人員配置や処遇の改善の検討等を行っていますか。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D650DD" w14:paraId="0BC30D3D"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D8AF15"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53533637"/>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7C1AAD1" w14:textId="75365CDC"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2F6376">
                    <w:rPr>
                      <w:rFonts w:asciiTheme="majorEastAsia" w:eastAsiaTheme="majorEastAsia" w:hAnsiTheme="majorEastAsia" w:hint="eastAsia"/>
                      <w:bCs/>
                      <w:color w:val="000000" w:themeColor="text1"/>
                      <w:sz w:val="18"/>
                      <w:szCs w:val="20"/>
                    </w:rPr>
                    <w:t>ストレスや体調不安等、職員の心身の負担の増加の有無</w:t>
                  </w:r>
                </w:p>
              </w:tc>
            </w:tr>
            <w:tr w:rsidR="00B57E27" w:rsidRPr="00D650DD" w14:paraId="6C7C9596"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DF938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256416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202CA9D8" w14:textId="19B83DBF"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2F6376">
                    <w:rPr>
                      <w:rFonts w:asciiTheme="majorEastAsia" w:eastAsiaTheme="majorEastAsia" w:hAnsiTheme="majorEastAsia" w:hint="eastAsia"/>
                      <w:bCs/>
                      <w:color w:val="000000" w:themeColor="text1"/>
                      <w:sz w:val="18"/>
                      <w:szCs w:val="20"/>
                    </w:rPr>
                    <w:t>職員の負担が過度に増えている時間帯の有無</w:t>
                  </w:r>
                </w:p>
              </w:tc>
            </w:tr>
            <w:tr w:rsidR="00B57E27" w:rsidRPr="00D650DD" w14:paraId="57EDA121"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839EB2"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637734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E6BC83E" w14:textId="2C68D53C"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2F6376">
                    <w:rPr>
                      <w:rFonts w:asciiTheme="majorEastAsia" w:eastAsiaTheme="majorEastAsia" w:hAnsiTheme="majorEastAsia" w:hint="eastAsia"/>
                      <w:bCs/>
                      <w:color w:val="000000" w:themeColor="text1"/>
                      <w:sz w:val="18"/>
                      <w:szCs w:val="20"/>
                    </w:rPr>
                    <w:t>休憩時間及び時間外勤務等の状況</w:t>
                  </w:r>
                </w:p>
              </w:tc>
            </w:tr>
          </w:tbl>
          <w:p w14:paraId="1F99340F"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36EDB9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467905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EEA4BC0"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178762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D68EB2D"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393171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D1302CE" w14:textId="4244CA1D"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7D5F4A0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5(2)</w:t>
            </w:r>
          </w:p>
        </w:tc>
      </w:tr>
      <w:tr w:rsidR="00B57E27" w:rsidRPr="00B63106" w14:paraId="78E333B6" w14:textId="77777777" w:rsidTr="00062CE6">
        <w:trPr>
          <w:trHeight w:val="529"/>
        </w:trPr>
        <w:tc>
          <w:tcPr>
            <w:tcW w:w="1413" w:type="dxa"/>
            <w:tcBorders>
              <w:top w:val="nil"/>
              <w:left w:val="single" w:sz="4" w:space="0" w:color="auto"/>
              <w:bottom w:val="nil"/>
              <w:right w:val="single" w:sz="4" w:space="0" w:color="auto"/>
            </w:tcBorders>
          </w:tcPr>
          <w:p w14:paraId="346E1EF8"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2EF9C415" w14:textId="236275D0"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2F6376">
              <w:rPr>
                <w:rFonts w:asciiTheme="majorEastAsia" w:eastAsiaTheme="majorEastAsia" w:hAnsiTheme="majorEastAsia" w:hint="eastAsia"/>
                <w:bCs/>
                <w:color w:val="000000" w:themeColor="text1"/>
                <w:sz w:val="18"/>
                <w:szCs w:val="20"/>
              </w:rPr>
              <w:t>委員会において、必要な検討を行い、及び当該事項の実施を定期的に確認</w:t>
            </w:r>
            <w:r>
              <w:rPr>
                <w:rFonts w:asciiTheme="majorEastAsia" w:eastAsiaTheme="majorEastAsia" w:hAnsiTheme="majorEastAsia" w:hint="eastAsia"/>
                <w:bCs/>
                <w:color w:val="000000" w:themeColor="text1"/>
                <w:sz w:val="18"/>
                <w:szCs w:val="20"/>
              </w:rPr>
              <w:t>する</w:t>
            </w:r>
            <w:r w:rsidRPr="002F6376">
              <w:rPr>
                <w:rFonts w:asciiTheme="majorEastAsia" w:eastAsiaTheme="majorEastAsia" w:hAnsiTheme="majorEastAsia" w:hint="eastAsia"/>
                <w:bCs/>
                <w:color w:val="000000" w:themeColor="text1"/>
                <w:sz w:val="18"/>
                <w:szCs w:val="20"/>
              </w:rPr>
              <w:t>「介護機器の定期的な点検」について</w:t>
            </w:r>
            <w:r>
              <w:rPr>
                <w:rFonts w:asciiTheme="majorEastAsia" w:eastAsiaTheme="majorEastAsia" w:hAnsiTheme="majorEastAsia" w:hint="eastAsia"/>
                <w:bCs/>
                <w:color w:val="000000" w:themeColor="text1"/>
                <w:sz w:val="18"/>
                <w:szCs w:val="20"/>
              </w:rPr>
              <w:t>、</w:t>
            </w:r>
            <w:r w:rsidRPr="002F6376">
              <w:rPr>
                <w:rFonts w:asciiTheme="majorEastAsia" w:eastAsiaTheme="majorEastAsia" w:hAnsiTheme="majorEastAsia" w:hint="eastAsia"/>
                <w:bCs/>
                <w:color w:val="000000" w:themeColor="text1"/>
                <w:sz w:val="18"/>
                <w:szCs w:val="20"/>
              </w:rPr>
              <w:t>次</w:t>
            </w:r>
            <w:r>
              <w:rPr>
                <w:rFonts w:asciiTheme="majorEastAsia" w:eastAsiaTheme="majorEastAsia" w:hAnsiTheme="majorEastAsia" w:hint="eastAsia"/>
                <w:bCs/>
                <w:color w:val="000000" w:themeColor="text1"/>
                <w:sz w:val="18"/>
                <w:szCs w:val="20"/>
              </w:rPr>
              <w:t>に掲げる事項を行っていますか。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D650DD" w14:paraId="6FA7AB32"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E42E9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0143642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2DC7CAC" w14:textId="1A63D082"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2F6376">
                    <w:rPr>
                      <w:rFonts w:asciiTheme="majorEastAsia" w:eastAsiaTheme="majorEastAsia" w:hAnsiTheme="majorEastAsia" w:hint="eastAsia"/>
                      <w:bCs/>
                      <w:color w:val="000000" w:themeColor="text1"/>
                      <w:sz w:val="18"/>
                      <w:szCs w:val="20"/>
                    </w:rPr>
                    <w:t>日々の業務の中で、あらかじめ時間を定めて介護機器の不具合がないことを確認するなどの不具合のチェックを行う仕組みを設ける</w:t>
                  </w:r>
                </w:p>
              </w:tc>
            </w:tr>
            <w:tr w:rsidR="00B57E27" w:rsidRPr="00D650DD" w14:paraId="3E079E0D"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5F9FC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39660328"/>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580ECC3" w14:textId="5E94C398"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2F6376">
                    <w:rPr>
                      <w:rFonts w:asciiTheme="majorEastAsia" w:eastAsiaTheme="majorEastAsia" w:hAnsiTheme="majorEastAsia" w:hint="eastAsia"/>
                      <w:bCs/>
                      <w:color w:val="000000" w:themeColor="text1"/>
                      <w:sz w:val="18"/>
                      <w:szCs w:val="20"/>
                    </w:rPr>
                    <w:t>使用する介護機器の開発メーカー等と連携し、定期的</w:t>
                  </w:r>
                  <w:r w:rsidR="00AF0749">
                    <w:rPr>
                      <w:rFonts w:asciiTheme="majorEastAsia" w:eastAsiaTheme="majorEastAsia" w:hAnsiTheme="majorEastAsia" w:hint="eastAsia"/>
                      <w:bCs/>
                      <w:color w:val="000000" w:themeColor="text1"/>
                      <w:sz w:val="18"/>
                      <w:szCs w:val="20"/>
                    </w:rPr>
                    <w:t>に</w:t>
                  </w:r>
                  <w:r w:rsidRPr="002F6376">
                    <w:rPr>
                      <w:rFonts w:asciiTheme="majorEastAsia" w:eastAsiaTheme="majorEastAsia" w:hAnsiTheme="majorEastAsia" w:hint="eastAsia"/>
                      <w:bCs/>
                      <w:color w:val="000000" w:themeColor="text1"/>
                      <w:sz w:val="18"/>
                      <w:szCs w:val="20"/>
                    </w:rPr>
                    <w:t>点検</w:t>
                  </w:r>
                  <w:r w:rsidR="00AF0749">
                    <w:rPr>
                      <w:rFonts w:asciiTheme="majorEastAsia" w:eastAsiaTheme="majorEastAsia" w:hAnsiTheme="majorEastAsia" w:hint="eastAsia"/>
                      <w:bCs/>
                      <w:color w:val="000000" w:themeColor="text1"/>
                      <w:sz w:val="18"/>
                      <w:szCs w:val="20"/>
                    </w:rPr>
                    <w:t>を行う</w:t>
                  </w:r>
                </w:p>
              </w:tc>
            </w:tr>
          </w:tbl>
          <w:p w14:paraId="673A865F"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B41D5A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677328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7AE847E"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1122739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3D1DB648"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003060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7E6C033" w14:textId="0C10E3F6"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2A68286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5(3)</w:t>
            </w:r>
          </w:p>
        </w:tc>
      </w:tr>
      <w:tr w:rsidR="00B57E27" w:rsidRPr="00B103DF" w14:paraId="33CACC17" w14:textId="77777777" w:rsidTr="00AF0749">
        <w:trPr>
          <w:cantSplit/>
          <w:trHeight w:val="529"/>
        </w:trPr>
        <w:tc>
          <w:tcPr>
            <w:tcW w:w="1413" w:type="dxa"/>
            <w:tcBorders>
              <w:top w:val="nil"/>
              <w:left w:val="single" w:sz="4" w:space="0" w:color="auto"/>
              <w:bottom w:val="nil"/>
              <w:right w:val="single" w:sz="4" w:space="0" w:color="auto"/>
            </w:tcBorders>
          </w:tcPr>
          <w:p w14:paraId="3F43B8B7"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6A9A5AF1" w14:textId="77777777" w:rsidR="00B57E27" w:rsidRPr="002F6376"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2F6376">
              <w:rPr>
                <w:rFonts w:asciiTheme="majorEastAsia" w:eastAsiaTheme="majorEastAsia" w:hAnsiTheme="majorEastAsia" w:hint="eastAsia"/>
                <w:bCs/>
                <w:color w:val="000000" w:themeColor="text1"/>
                <w:sz w:val="18"/>
                <w:szCs w:val="20"/>
              </w:rPr>
              <w:t>委員会において、必要な検討を行い、及び当該事項の実施を定期的に確認</w:t>
            </w:r>
            <w:r>
              <w:rPr>
                <w:rFonts w:asciiTheme="majorEastAsia" w:eastAsiaTheme="majorEastAsia" w:hAnsiTheme="majorEastAsia" w:hint="eastAsia"/>
                <w:bCs/>
                <w:color w:val="000000" w:themeColor="text1"/>
                <w:sz w:val="18"/>
                <w:szCs w:val="20"/>
              </w:rPr>
              <w:t>する</w:t>
            </w:r>
            <w:r w:rsidRPr="002F6376">
              <w:rPr>
                <w:rFonts w:asciiTheme="majorEastAsia" w:eastAsiaTheme="majorEastAsia" w:hAnsiTheme="majorEastAsia" w:hint="eastAsia"/>
                <w:bCs/>
                <w:color w:val="000000" w:themeColor="text1"/>
                <w:sz w:val="18"/>
                <w:szCs w:val="20"/>
              </w:rPr>
              <w:t>「</w:t>
            </w:r>
            <w:r w:rsidRPr="00840F6F">
              <w:rPr>
                <w:rFonts w:asciiTheme="majorEastAsia" w:eastAsiaTheme="majorEastAsia" w:hAnsiTheme="majorEastAsia" w:hint="eastAsia"/>
                <w:bCs/>
                <w:color w:val="000000" w:themeColor="text1"/>
                <w:sz w:val="18"/>
                <w:szCs w:val="20"/>
              </w:rPr>
              <w:t>業務の効率化及び質の向上並びに職員の負担軽減を図るための職員研修</w:t>
            </w:r>
            <w:r w:rsidRPr="002F6376">
              <w:rPr>
                <w:rFonts w:asciiTheme="majorEastAsia" w:eastAsiaTheme="majorEastAsia" w:hAnsiTheme="majorEastAsia" w:hint="eastAsia"/>
                <w:bCs/>
                <w:color w:val="000000" w:themeColor="text1"/>
                <w:sz w:val="18"/>
                <w:szCs w:val="20"/>
              </w:rPr>
              <w:t>」について</w:t>
            </w:r>
            <w:r>
              <w:rPr>
                <w:rFonts w:asciiTheme="majorEastAsia" w:eastAsiaTheme="majorEastAsia" w:hAnsiTheme="majorEastAsia" w:hint="eastAsia"/>
                <w:bCs/>
                <w:color w:val="000000" w:themeColor="text1"/>
                <w:sz w:val="18"/>
                <w:szCs w:val="20"/>
              </w:rPr>
              <w:t>、次に掲げる事項を行っていますか。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074DE3" w14:paraId="74B2AD1D"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8302B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0122347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90B61C5" w14:textId="102EE918" w:rsidR="00B57E27" w:rsidRPr="00074DE3" w:rsidRDefault="00B57E27" w:rsidP="00B57E27">
                  <w:pPr>
                    <w:spacing w:line="240" w:lineRule="exact"/>
                    <w:rPr>
                      <w:rFonts w:asciiTheme="majorEastAsia" w:eastAsiaTheme="majorEastAsia" w:hAnsiTheme="majorEastAsia"/>
                      <w:bCs/>
                      <w:color w:val="000000" w:themeColor="text1"/>
                      <w:sz w:val="18"/>
                      <w:szCs w:val="20"/>
                    </w:rPr>
                  </w:pPr>
                  <w:r w:rsidRPr="00840F6F">
                    <w:rPr>
                      <w:rFonts w:asciiTheme="majorEastAsia" w:eastAsiaTheme="majorEastAsia" w:hAnsiTheme="majorEastAsia" w:hint="eastAsia"/>
                      <w:bCs/>
                      <w:color w:val="000000" w:themeColor="text1"/>
                      <w:sz w:val="18"/>
                      <w:szCs w:val="20"/>
                    </w:rPr>
                    <w:t>介護機器の使用方法の講習やヒヤリ・ハット事例等の周知</w:t>
                  </w:r>
                  <w:r>
                    <w:rPr>
                      <w:rFonts w:asciiTheme="majorEastAsia" w:eastAsiaTheme="majorEastAsia" w:hAnsiTheme="majorEastAsia" w:hint="eastAsia"/>
                      <w:bCs/>
                      <w:color w:val="000000" w:themeColor="text1"/>
                      <w:sz w:val="18"/>
                      <w:szCs w:val="20"/>
                    </w:rPr>
                    <w:t>、その事例を通じた再発防止策の実習等</w:t>
                  </w:r>
                  <w:r w:rsidRPr="004D1486">
                    <w:rPr>
                      <w:rFonts w:asciiTheme="majorEastAsia" w:eastAsiaTheme="majorEastAsia" w:hAnsiTheme="majorEastAsia" w:hint="eastAsia"/>
                      <w:bCs/>
                      <w:color w:val="000000" w:themeColor="text1"/>
                      <w:sz w:val="18"/>
                      <w:szCs w:val="20"/>
                    </w:rPr>
                    <w:t>を含む職員研修</w:t>
                  </w:r>
                  <w:r w:rsidR="00FE7372">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定期的な実施</w:t>
                  </w:r>
                </w:p>
              </w:tc>
            </w:tr>
            <w:tr w:rsidR="00B57E27" w:rsidRPr="0030017D" w14:paraId="1C78603A" w14:textId="77777777" w:rsidTr="00C6023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8169E" w14:textId="6E7F7DA9" w:rsidR="00B57E27" w:rsidRPr="0030017D"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生産性向上推進体制加算（</w:t>
                  </w:r>
                  <w:r>
                    <w:rPr>
                      <w:rFonts w:asciiTheme="majorEastAsia" w:eastAsiaTheme="majorEastAsia" w:hAnsiTheme="majorEastAsia" w:hint="eastAsia"/>
                      <w:bCs/>
                      <w:color w:val="000000" w:themeColor="text1"/>
                      <w:sz w:val="18"/>
                      <w:szCs w:val="20"/>
                    </w:rPr>
                    <w:t>Ⅰ</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算定にあたっての追加事項</w:t>
                  </w:r>
                </w:p>
              </w:tc>
            </w:tr>
            <w:tr w:rsidR="00B57E27" w:rsidRPr="00B103DF" w14:paraId="5CA3B9A0"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1046B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102620"/>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875DCC7" w14:textId="6551DA69" w:rsidR="00B57E27" w:rsidRPr="00B103DF" w:rsidRDefault="00B57E27" w:rsidP="00B57E27">
                  <w:pPr>
                    <w:spacing w:line="240" w:lineRule="exact"/>
                    <w:rPr>
                      <w:rFonts w:asciiTheme="majorEastAsia" w:eastAsiaTheme="majorEastAsia" w:hAnsiTheme="majorEastAsia"/>
                      <w:bCs/>
                      <w:color w:val="000000" w:themeColor="text1"/>
                      <w:sz w:val="18"/>
                      <w:szCs w:val="20"/>
                    </w:rPr>
                  </w:pPr>
                  <w:r w:rsidRPr="004D1486">
                    <w:rPr>
                      <w:rFonts w:asciiTheme="majorEastAsia" w:eastAsiaTheme="majorEastAsia" w:hAnsiTheme="majorEastAsia" w:hint="eastAsia"/>
                      <w:bCs/>
                      <w:color w:val="000000" w:themeColor="text1"/>
                      <w:sz w:val="18"/>
                      <w:szCs w:val="20"/>
                    </w:rPr>
                    <w:t>職員間の適切な役割分担による業務の効率化等を図るために必要な職員研修</w:t>
                  </w:r>
                  <w:r>
                    <w:rPr>
                      <w:rFonts w:asciiTheme="majorEastAsia" w:eastAsiaTheme="majorEastAsia" w:hAnsiTheme="majorEastAsia" w:hint="eastAsia"/>
                      <w:bCs/>
                      <w:color w:val="000000" w:themeColor="text1"/>
                      <w:sz w:val="18"/>
                      <w:szCs w:val="20"/>
                    </w:rPr>
                    <w:t>等</w:t>
                  </w:r>
                  <w:r w:rsidR="00FE7372">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定期的な実施</w:t>
                  </w:r>
                </w:p>
              </w:tc>
            </w:tr>
          </w:tbl>
          <w:p w14:paraId="3BFABCFA"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D3098C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52473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C6157CA"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362892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D71D040"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66251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24F086F" w14:textId="051FF488"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6D03546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5(4)</w:t>
            </w:r>
          </w:p>
        </w:tc>
      </w:tr>
      <w:tr w:rsidR="00B57E27" w:rsidRPr="00B103DF" w14:paraId="0A14D4FC" w14:textId="77777777" w:rsidTr="00062CE6">
        <w:trPr>
          <w:trHeight w:val="292"/>
        </w:trPr>
        <w:tc>
          <w:tcPr>
            <w:tcW w:w="1413" w:type="dxa"/>
            <w:tcBorders>
              <w:top w:val="nil"/>
              <w:left w:val="single" w:sz="4" w:space="0" w:color="auto"/>
              <w:bottom w:val="nil"/>
              <w:right w:val="single" w:sz="4" w:space="0" w:color="auto"/>
            </w:tcBorders>
          </w:tcPr>
          <w:p w14:paraId="6D4D2AE6"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tcBorders>
          </w:tcPr>
          <w:p w14:paraId="4473B9AF"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⑪　</w:t>
            </w:r>
            <w:r w:rsidRPr="00834FD4">
              <w:rPr>
                <w:rFonts w:asciiTheme="majorEastAsia" w:eastAsiaTheme="majorEastAsia" w:hAnsiTheme="majorEastAsia" w:hint="eastAsia"/>
                <w:bCs/>
                <w:color w:val="000000" w:themeColor="text1"/>
                <w:sz w:val="18"/>
                <w:szCs w:val="20"/>
              </w:rPr>
              <w:t>見守り機器を居室に設置する際には、利用者のプライバシーを</w:t>
            </w:r>
            <w:r>
              <w:rPr>
                <w:rFonts w:asciiTheme="majorEastAsia" w:eastAsiaTheme="majorEastAsia" w:hAnsiTheme="majorEastAsia" w:hint="eastAsia"/>
                <w:bCs/>
                <w:color w:val="000000" w:themeColor="text1"/>
                <w:sz w:val="18"/>
                <w:szCs w:val="20"/>
              </w:rPr>
              <w:t>配慮する観点から、利用者又は家族等に必要な説明を行い、同意を得ていますか。</w:t>
            </w:r>
          </w:p>
        </w:tc>
        <w:tc>
          <w:tcPr>
            <w:tcW w:w="1276" w:type="dxa"/>
            <w:tcBorders>
              <w:top w:val="single" w:sz="4" w:space="0" w:color="auto"/>
              <w:bottom w:val="dotted" w:sz="4" w:space="0" w:color="auto"/>
            </w:tcBorders>
            <w:shd w:val="clear" w:color="auto" w:fill="FFF2CC" w:themeFill="accent4" w:themeFillTint="33"/>
          </w:tcPr>
          <w:p w14:paraId="26A7505C"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30321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7BC28E78"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4775999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1E08282"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58943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CFBAB3D" w14:textId="476D3CEA"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6DE5204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hint="eastAsia"/>
                <w:color w:val="000000" w:themeColor="text1"/>
                <w:kern w:val="0"/>
                <w:sz w:val="18"/>
                <w:szCs w:val="28"/>
              </w:rPr>
              <w:t>(1)</w:t>
            </w:r>
          </w:p>
        </w:tc>
      </w:tr>
      <w:tr w:rsidR="00B57E27" w:rsidRPr="00B103DF" w14:paraId="68CEE871" w14:textId="77777777" w:rsidTr="00062CE6">
        <w:trPr>
          <w:trHeight w:val="292"/>
        </w:trPr>
        <w:tc>
          <w:tcPr>
            <w:tcW w:w="1413" w:type="dxa"/>
            <w:tcBorders>
              <w:top w:val="nil"/>
              <w:left w:val="single" w:sz="4" w:space="0" w:color="auto"/>
              <w:bottom w:val="nil"/>
              <w:right w:val="single" w:sz="4" w:space="0" w:color="auto"/>
            </w:tcBorders>
          </w:tcPr>
          <w:p w14:paraId="67103957"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tcPr>
          <w:p w14:paraId="7474A554" w14:textId="2F4FF8F9"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見守り機器とは、</w:t>
            </w:r>
            <w:r w:rsidRPr="00B103DF">
              <w:rPr>
                <w:rFonts w:asciiTheme="majorEastAsia" w:eastAsiaTheme="majorEastAsia" w:hAnsiTheme="majorEastAsia" w:hint="eastAsia"/>
                <w:bCs/>
                <w:color w:val="000000" w:themeColor="text1"/>
                <w:sz w:val="18"/>
                <w:szCs w:val="20"/>
              </w:rPr>
              <w:t>利用者がベッドから離れようとしている状態又は離れたことを感知できるセンサーであり、当該センサーから得られた情報を外部通信機能により職員に通報できる利用者の見守りに資する機器をい</w:t>
            </w:r>
            <w:r>
              <w:rPr>
                <w:rFonts w:asciiTheme="majorEastAsia" w:eastAsiaTheme="majorEastAsia" w:hAnsiTheme="majorEastAsia" w:hint="eastAsia"/>
                <w:bCs/>
                <w:color w:val="000000" w:themeColor="text1"/>
                <w:sz w:val="18"/>
                <w:szCs w:val="20"/>
              </w:rPr>
              <w:t>います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39F788D8"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A0F3E54" w14:textId="4940C4F2"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68498DB9" w14:textId="25D6D623"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hint="eastAsia"/>
                <w:color w:val="000000" w:themeColor="text1"/>
                <w:kern w:val="0"/>
                <w:sz w:val="18"/>
                <w:szCs w:val="28"/>
              </w:rPr>
              <w:t>(1)</w:t>
            </w:r>
          </w:p>
        </w:tc>
      </w:tr>
      <w:tr w:rsidR="00B57E27" w:rsidRPr="00B103DF" w14:paraId="777336B9" w14:textId="77777777" w:rsidTr="009A4133">
        <w:trPr>
          <w:trHeight w:val="292"/>
        </w:trPr>
        <w:tc>
          <w:tcPr>
            <w:tcW w:w="1413" w:type="dxa"/>
            <w:tcBorders>
              <w:top w:val="nil"/>
              <w:left w:val="single" w:sz="4" w:space="0" w:color="auto"/>
              <w:bottom w:val="nil"/>
              <w:right w:val="single" w:sz="4" w:space="0" w:color="auto"/>
            </w:tcBorders>
          </w:tcPr>
          <w:p w14:paraId="5C3B8536"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tcBorders>
          </w:tcPr>
          <w:p w14:paraId="72725543"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834FD4">
              <w:rPr>
                <w:rFonts w:asciiTheme="majorEastAsia" w:eastAsiaTheme="majorEastAsia" w:hAnsiTheme="majorEastAsia" w:hint="eastAsia"/>
                <w:bCs/>
                <w:color w:val="000000" w:themeColor="text1"/>
                <w:sz w:val="18"/>
                <w:szCs w:val="20"/>
              </w:rPr>
              <w:t>機器の運用については、当該利用者又は家族等の意向に応じ、機器の使用を停止するなどの運用は認められ</w:t>
            </w:r>
            <w:r>
              <w:rPr>
                <w:rFonts w:asciiTheme="majorEastAsia" w:eastAsiaTheme="majorEastAsia" w:hAnsiTheme="majorEastAsia" w:hint="eastAsia"/>
                <w:bCs/>
                <w:color w:val="000000" w:themeColor="text1"/>
                <w:sz w:val="18"/>
                <w:szCs w:val="20"/>
              </w:rPr>
              <w:t>ます</w:t>
            </w:r>
            <w:r w:rsidRPr="00834FD4">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273DD3B8"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9EFEE5F" w14:textId="594ADCE5"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549872A6"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hint="eastAsia"/>
                <w:color w:val="000000" w:themeColor="text1"/>
                <w:kern w:val="0"/>
                <w:sz w:val="18"/>
                <w:szCs w:val="28"/>
              </w:rPr>
              <w:t>(1)</w:t>
            </w:r>
          </w:p>
        </w:tc>
      </w:tr>
      <w:tr w:rsidR="00B57E27" w:rsidRPr="00B103DF" w14:paraId="4FF8D603" w14:textId="77777777" w:rsidTr="00062CE6">
        <w:trPr>
          <w:trHeight w:val="292"/>
        </w:trPr>
        <w:tc>
          <w:tcPr>
            <w:tcW w:w="1413" w:type="dxa"/>
            <w:tcBorders>
              <w:top w:val="nil"/>
              <w:left w:val="single" w:sz="4" w:space="0" w:color="auto"/>
              <w:bottom w:val="nil"/>
              <w:right w:val="single" w:sz="4" w:space="0" w:color="auto"/>
            </w:tcBorders>
          </w:tcPr>
          <w:p w14:paraId="1A07510B"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tcBorders>
          </w:tcPr>
          <w:p w14:paraId="25BCD3F6" w14:textId="7777777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⑫　加算（Ⅰ）を算定するに当たっては、見守り機器は全ての居室に設置し、全ての利用者を個別に見守ることが可能な状態となっていますか。</w:t>
            </w:r>
          </w:p>
        </w:tc>
        <w:tc>
          <w:tcPr>
            <w:tcW w:w="1276" w:type="dxa"/>
            <w:tcBorders>
              <w:top w:val="single" w:sz="4" w:space="0" w:color="auto"/>
              <w:bottom w:val="single" w:sz="4" w:space="0" w:color="auto"/>
            </w:tcBorders>
            <w:shd w:val="clear" w:color="auto" w:fill="FFF2CC" w:themeFill="accent4" w:themeFillTint="33"/>
          </w:tcPr>
          <w:p w14:paraId="581C4A59"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73364558"/>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いる　</w:t>
            </w:r>
          </w:p>
          <w:p w14:paraId="505D2B32" w14:textId="77777777" w:rsidR="00B57E27" w:rsidRPr="00B039FE" w:rsidRDefault="00260890" w:rsidP="00B57E2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89340144"/>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いない</w:t>
            </w:r>
          </w:p>
          <w:p w14:paraId="214F0877"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16776317"/>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700474E6" w14:textId="719016F0"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76059A2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hint="eastAsia"/>
                <w:color w:val="000000" w:themeColor="text1"/>
                <w:kern w:val="0"/>
                <w:sz w:val="18"/>
                <w:szCs w:val="28"/>
              </w:rPr>
              <w:t>(1)</w:t>
            </w:r>
          </w:p>
        </w:tc>
      </w:tr>
      <w:tr w:rsidR="00B57E27" w:rsidRPr="00B103DF" w14:paraId="5134AED4" w14:textId="77777777" w:rsidTr="00062CE6">
        <w:trPr>
          <w:trHeight w:val="292"/>
        </w:trPr>
        <w:tc>
          <w:tcPr>
            <w:tcW w:w="1413" w:type="dxa"/>
            <w:tcBorders>
              <w:top w:val="nil"/>
              <w:left w:val="single" w:sz="4" w:space="0" w:color="auto"/>
              <w:bottom w:val="nil"/>
              <w:right w:val="single" w:sz="4" w:space="0" w:color="auto"/>
            </w:tcBorders>
          </w:tcPr>
          <w:p w14:paraId="1837224F"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tcBorders>
          </w:tcPr>
          <w:p w14:paraId="162BF5C9" w14:textId="7777777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⑬　インカム等の職員間の連絡調整の迅速化に資するＩＣＴ機器は同一の時間帯に勤務する全ての介護職員が使用していますか。</w:t>
            </w:r>
          </w:p>
        </w:tc>
        <w:tc>
          <w:tcPr>
            <w:tcW w:w="1276" w:type="dxa"/>
            <w:tcBorders>
              <w:top w:val="single" w:sz="4" w:space="0" w:color="auto"/>
              <w:bottom w:val="single" w:sz="4" w:space="0" w:color="auto"/>
            </w:tcBorders>
            <w:shd w:val="clear" w:color="auto" w:fill="FFF2CC" w:themeFill="accent4" w:themeFillTint="33"/>
          </w:tcPr>
          <w:p w14:paraId="2F80E5A1"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3584162"/>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いる　</w:t>
            </w:r>
          </w:p>
          <w:p w14:paraId="7EF62182" w14:textId="77777777" w:rsidR="00B57E27" w:rsidRPr="00B039FE" w:rsidRDefault="00260890" w:rsidP="00B57E2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775445573"/>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いない</w:t>
            </w:r>
          </w:p>
          <w:p w14:paraId="43707821"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90832070"/>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4CBD6639" w14:textId="337AC031"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1907898D" w14:textId="38AB5C9D"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w:t>
            </w:r>
          </w:p>
        </w:tc>
      </w:tr>
      <w:tr w:rsidR="00B57E27" w:rsidRPr="00B63106" w14:paraId="5F30791A" w14:textId="77777777" w:rsidTr="00062CE6">
        <w:trPr>
          <w:trHeight w:val="529"/>
        </w:trPr>
        <w:tc>
          <w:tcPr>
            <w:tcW w:w="1413" w:type="dxa"/>
            <w:tcBorders>
              <w:top w:val="nil"/>
              <w:left w:val="single" w:sz="4" w:space="0" w:color="auto"/>
              <w:bottom w:val="nil"/>
              <w:right w:val="single" w:sz="4" w:space="0" w:color="auto"/>
            </w:tcBorders>
          </w:tcPr>
          <w:p w14:paraId="6D23D53A" w14:textId="77777777" w:rsidR="00B57E27" w:rsidRPr="00B103DF" w:rsidRDefault="00B57E27" w:rsidP="00B57E2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12B80696"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⑭　</w:t>
            </w:r>
            <w:r w:rsidRPr="00A60EB5">
              <w:rPr>
                <w:rFonts w:asciiTheme="majorEastAsia" w:eastAsiaTheme="majorEastAsia" w:hAnsiTheme="majorEastAsia" w:hint="eastAsia"/>
                <w:bCs/>
                <w:color w:val="000000" w:themeColor="text1"/>
                <w:sz w:val="18"/>
                <w:szCs w:val="20"/>
              </w:rPr>
              <w:t>加算（Ⅰ）を算定するに当たっては、業務内容の明確化や見直しを行い、</w:t>
            </w:r>
            <w:r>
              <w:rPr>
                <w:rFonts w:asciiTheme="majorEastAsia" w:eastAsiaTheme="majorEastAsia" w:hAnsiTheme="majorEastAsia" w:hint="eastAsia"/>
                <w:bCs/>
                <w:color w:val="000000" w:themeColor="text1"/>
                <w:sz w:val="18"/>
                <w:szCs w:val="20"/>
              </w:rPr>
              <w:t>以下のような</w:t>
            </w:r>
            <w:r w:rsidRPr="00A60EB5">
              <w:rPr>
                <w:rFonts w:asciiTheme="majorEastAsia" w:eastAsiaTheme="majorEastAsia" w:hAnsiTheme="majorEastAsia" w:hint="eastAsia"/>
                <w:bCs/>
                <w:color w:val="000000" w:themeColor="text1"/>
                <w:sz w:val="18"/>
                <w:szCs w:val="20"/>
              </w:rPr>
              <w:t>職員間の適切な役割分担を実施</w:t>
            </w:r>
            <w:r>
              <w:rPr>
                <w:rFonts w:asciiTheme="majorEastAsia" w:eastAsiaTheme="majorEastAsia" w:hAnsiTheme="majorEastAsia" w:hint="eastAsia"/>
                <w:bCs/>
                <w:color w:val="000000" w:themeColor="text1"/>
                <w:sz w:val="18"/>
                <w:szCs w:val="20"/>
              </w:rPr>
              <w:t>していますか</w:t>
            </w:r>
            <w:r w:rsidRPr="00A60EB5">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57E27" w:rsidRPr="00D650DD" w14:paraId="731C6081"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47E7F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4007263"/>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289B9127" w14:textId="11441B21"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A60EB5">
                    <w:rPr>
                      <w:rFonts w:asciiTheme="majorEastAsia" w:eastAsiaTheme="majorEastAsia" w:hAnsiTheme="majorEastAsia" w:hint="eastAsia"/>
                      <w:bCs/>
                      <w:color w:val="000000" w:themeColor="text1"/>
                      <w:sz w:val="18"/>
                      <w:szCs w:val="20"/>
                    </w:rPr>
                    <w:t>負荷が集中する時間帯の業務を細分化し個人に集中することがないよう平準化する</w:t>
                  </w:r>
                </w:p>
              </w:tc>
            </w:tr>
            <w:tr w:rsidR="00B57E27" w:rsidRPr="00D650DD" w14:paraId="6896AA6F"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AF1ED0"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807926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33DE569" w14:textId="41A31C15"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A60EB5">
                    <w:rPr>
                      <w:rFonts w:asciiTheme="majorEastAsia" w:eastAsiaTheme="majorEastAsia" w:hAnsiTheme="majorEastAsia" w:hint="eastAsia"/>
                      <w:bCs/>
                      <w:color w:val="000000" w:themeColor="text1"/>
                      <w:sz w:val="18"/>
                      <w:szCs w:val="20"/>
                    </w:rPr>
                    <w:t>特定の介護職員が利用者の介助に集中して従事することのできる時間帯を設ける</w:t>
                  </w:r>
                </w:p>
              </w:tc>
            </w:tr>
            <w:tr w:rsidR="00B57E27" w:rsidRPr="00D650DD" w14:paraId="15B4A145"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15547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7866844"/>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8573C65" w14:textId="19D6C3F2"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A60EB5">
                    <w:rPr>
                      <w:rFonts w:asciiTheme="majorEastAsia" w:eastAsiaTheme="majorEastAsia" w:hAnsiTheme="majorEastAsia" w:hint="eastAsia"/>
                      <w:bCs/>
                      <w:color w:val="000000" w:themeColor="text1"/>
                      <w:sz w:val="18"/>
                      <w:szCs w:val="20"/>
                    </w:rPr>
                    <w:t>いわゆる介護助手の活用（食事等の準備や片付け、清掃、ベッドメイク、ごみ捨て等、利用者の介助を伴わない業務を集中的に実施する者を設けるなどの取組）を行う</w:t>
                  </w:r>
                </w:p>
              </w:tc>
            </w:tr>
            <w:tr w:rsidR="00B57E27" w:rsidRPr="00D650DD" w14:paraId="67433C01"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9B9ED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82163851"/>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629A8F2" w14:textId="2CF81669" w:rsidR="00B57E27" w:rsidRPr="00D650DD" w:rsidRDefault="00B57E27" w:rsidP="00B57E27">
                  <w:pPr>
                    <w:spacing w:line="240" w:lineRule="exact"/>
                    <w:rPr>
                      <w:rFonts w:asciiTheme="majorEastAsia" w:eastAsiaTheme="majorEastAsia" w:hAnsiTheme="majorEastAsia"/>
                      <w:bCs/>
                      <w:color w:val="000000" w:themeColor="text1"/>
                      <w:sz w:val="18"/>
                      <w:szCs w:val="20"/>
                    </w:rPr>
                  </w:pPr>
                  <w:r w:rsidRPr="00A60EB5">
                    <w:rPr>
                      <w:rFonts w:asciiTheme="majorEastAsia" w:eastAsiaTheme="majorEastAsia" w:hAnsiTheme="majorEastAsia" w:hint="eastAsia"/>
                      <w:bCs/>
                      <w:color w:val="000000" w:themeColor="text1"/>
                      <w:sz w:val="18"/>
                      <w:szCs w:val="20"/>
                    </w:rPr>
                    <w:t>利用者の介助を伴わない業務の一部を外注する</w:t>
                  </w:r>
                </w:p>
              </w:tc>
            </w:tr>
            <w:tr w:rsidR="00B57E27" w:rsidRPr="00D650DD" w14:paraId="65C70FC0"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21D13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91441376"/>
                      <w14:checkbox>
                        <w14:checked w14:val="0"/>
                        <w14:checkedState w14:val="0052" w14:font="Wingdings 2"/>
                        <w14:uncheckedState w14:val="2610" w14:font="ＭＳ ゴシック"/>
                      </w14:checkbox>
                    </w:sdtPr>
                    <w:sdtEndPr/>
                    <w:sdtContent>
                      <w:r w:rsidR="00B57E27">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A63E7F8" w14:textId="3ACAEA4E" w:rsidR="00B57E27" w:rsidRPr="00D650DD"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その他</w:t>
                  </w:r>
                  <w:r w:rsidRPr="00A60EB5">
                    <w:rPr>
                      <w:rFonts w:asciiTheme="majorEastAsia" w:eastAsiaTheme="majorEastAsia" w:hAnsiTheme="majorEastAsia" w:hint="eastAsia"/>
                      <w:bCs/>
                      <w:color w:val="000000" w:themeColor="text1"/>
                      <w:sz w:val="18"/>
                      <w:szCs w:val="20"/>
                    </w:rPr>
                    <w:t>委員会において、現場の状況に応じた必要な対応</w:t>
                  </w:r>
                </w:p>
              </w:tc>
            </w:tr>
          </w:tbl>
          <w:p w14:paraId="22BC73A9"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2ADD23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551511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1666E2F"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0667001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19DD19F"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8275632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E7FA4B6" w14:textId="0C3E5504"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01DEE62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4</w:t>
            </w:r>
          </w:p>
        </w:tc>
      </w:tr>
      <w:tr w:rsidR="00B57E27" w:rsidRPr="00B103DF" w14:paraId="74EF05D3" w14:textId="77777777" w:rsidTr="00655D51">
        <w:trPr>
          <w:cantSplit/>
          <w:trHeight w:val="292"/>
        </w:trPr>
        <w:tc>
          <w:tcPr>
            <w:tcW w:w="1413" w:type="dxa"/>
            <w:tcBorders>
              <w:top w:val="nil"/>
              <w:left w:val="single" w:sz="4" w:space="0" w:color="auto"/>
              <w:bottom w:val="nil"/>
              <w:right w:val="single" w:sz="4" w:space="0" w:color="auto"/>
            </w:tcBorders>
          </w:tcPr>
          <w:p w14:paraId="61A2BBDA"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tcBorders>
          </w:tcPr>
          <w:p w14:paraId="3B0D9022" w14:textId="42D1BDA3"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⑮　加算（Ⅰ）を算定する場合には、次の事項について、事業年度毎に１回、生産性向上の取組に関する実績として、原則としてオンラインにより厚生労働省（提出されたデータについては、厚生労働省のほか指定権者においても確認ができるものとする）に当該事項の結果を提出していますか。</w:t>
            </w:r>
          </w:p>
          <w:tbl>
            <w:tblPr>
              <w:tblStyle w:val="a3"/>
              <w:tblW w:w="5594" w:type="dxa"/>
              <w:tblInd w:w="148" w:type="dxa"/>
              <w:tblLayout w:type="fixed"/>
              <w:tblLook w:val="04A0" w:firstRow="1" w:lastRow="0" w:firstColumn="1" w:lastColumn="0" w:noHBand="0" w:noVBand="1"/>
            </w:tblPr>
            <w:tblGrid>
              <w:gridCol w:w="20"/>
              <w:gridCol w:w="440"/>
              <w:gridCol w:w="1110"/>
              <w:gridCol w:w="4024"/>
            </w:tblGrid>
            <w:tr w:rsidR="00B57E27" w:rsidRPr="00B039FE" w14:paraId="41DFD537" w14:textId="77777777" w:rsidTr="00655D51">
              <w:trPr>
                <w:trHeight w:val="242"/>
              </w:trPr>
              <w:tc>
                <w:tcPr>
                  <w:tcW w:w="1570" w:type="dxa"/>
                  <w:gridSpan w:val="3"/>
                  <w:tcBorders>
                    <w:top w:val="single" w:sz="4" w:space="0" w:color="auto"/>
                    <w:right w:val="single" w:sz="12" w:space="0" w:color="auto"/>
                  </w:tcBorders>
                  <w:shd w:val="clear" w:color="auto" w:fill="D9D9D9" w:themeFill="background1" w:themeFillShade="D9"/>
                </w:tcPr>
                <w:p w14:paraId="364CA669"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令和７年度</w:t>
                  </w:r>
                </w:p>
              </w:tc>
              <w:tc>
                <w:tcPr>
                  <w:tcW w:w="402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98CC3B"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r>
            <w:tr w:rsidR="00B57E27" w:rsidRPr="00B039FE" w14:paraId="4E362376" w14:textId="77777777" w:rsidTr="00655D51">
              <w:trPr>
                <w:trHeight w:val="251"/>
              </w:trPr>
              <w:tc>
                <w:tcPr>
                  <w:tcW w:w="1570" w:type="dxa"/>
                  <w:gridSpan w:val="3"/>
                  <w:tcBorders>
                    <w:top w:val="single" w:sz="4" w:space="0" w:color="auto"/>
                    <w:right w:val="single" w:sz="12" w:space="0" w:color="auto"/>
                  </w:tcBorders>
                  <w:shd w:val="clear" w:color="auto" w:fill="D9D9D9" w:themeFill="background1" w:themeFillShade="D9"/>
                </w:tcPr>
                <w:p w14:paraId="43037A65"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令和８年度</w:t>
                  </w:r>
                </w:p>
              </w:tc>
              <w:tc>
                <w:tcPr>
                  <w:tcW w:w="402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7B3F3E"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r>
            <w:tr w:rsidR="00B57E27" w:rsidRPr="00B039FE" w14:paraId="413A064C" w14:textId="77777777" w:rsidTr="00655D51">
              <w:trPr>
                <w:gridBefore w:val="1"/>
                <w:wBefore w:w="20" w:type="dxa"/>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7B2BB8"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7866532"/>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6493319" w14:textId="72368C88"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利用者の満足度等の評価</w:t>
                  </w:r>
                </w:p>
              </w:tc>
            </w:tr>
            <w:tr w:rsidR="00B57E27" w:rsidRPr="00B039FE" w14:paraId="7CD115DC" w14:textId="77777777" w:rsidTr="00655D51">
              <w:trPr>
                <w:gridBefore w:val="1"/>
                <w:wBefore w:w="20" w:type="dxa"/>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105EA2"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1225606"/>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10B6291" w14:textId="44FD40A9"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総業務時間及び当該時間に含まれる超過勤務時間の調査</w:t>
                  </w:r>
                </w:p>
              </w:tc>
            </w:tr>
            <w:tr w:rsidR="00B57E27" w:rsidRPr="00B039FE" w14:paraId="7C561169" w14:textId="77777777" w:rsidTr="00655D51">
              <w:trPr>
                <w:gridBefore w:val="1"/>
                <w:wBefore w:w="20" w:type="dxa"/>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409A2B"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3317323"/>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5567708F" w14:textId="78062A6B"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年次有給休暇の取得状況の調査</w:t>
                  </w:r>
                </w:p>
              </w:tc>
            </w:tr>
            <w:tr w:rsidR="00B57E27" w:rsidRPr="00B039FE" w14:paraId="08E207E5" w14:textId="77777777" w:rsidTr="00655D51">
              <w:trPr>
                <w:gridBefore w:val="1"/>
                <w:wBefore w:w="20" w:type="dxa"/>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E6E5D4"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050313"/>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10BB316" w14:textId="522661FA"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介護職員の心理的負担等の評価</w:t>
                  </w:r>
                </w:p>
              </w:tc>
            </w:tr>
            <w:tr w:rsidR="00B57E27" w:rsidRPr="00B039FE" w14:paraId="1A65DAAE" w14:textId="77777777" w:rsidTr="00655D51">
              <w:trPr>
                <w:gridBefore w:val="1"/>
                <w:wBefore w:w="20" w:type="dxa"/>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5598CE"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4719770"/>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4B370FCC" w14:textId="4328F82D"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機器の導入等による業務時間（直接介護、間接業務、休憩等）の調査</w:t>
                  </w:r>
                </w:p>
              </w:tc>
            </w:tr>
          </w:tbl>
          <w:p w14:paraId="1E965365"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80A1B97"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5712918"/>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いる　</w:t>
            </w:r>
          </w:p>
          <w:p w14:paraId="06D137CA" w14:textId="77777777" w:rsidR="00B57E27" w:rsidRPr="00B039FE" w:rsidRDefault="00260890" w:rsidP="00B57E2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36414723"/>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いない</w:t>
            </w:r>
          </w:p>
          <w:p w14:paraId="2356023F"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4404596"/>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5A0F7C4" w14:textId="59855F64"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7B4DDB9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6</w:t>
            </w:r>
          </w:p>
        </w:tc>
      </w:tr>
      <w:tr w:rsidR="00B57E27" w:rsidRPr="00B63106" w14:paraId="46B776A8" w14:textId="77777777" w:rsidTr="00655D51">
        <w:trPr>
          <w:trHeight w:val="292"/>
        </w:trPr>
        <w:tc>
          <w:tcPr>
            <w:tcW w:w="1413" w:type="dxa"/>
            <w:tcBorders>
              <w:top w:val="nil"/>
              <w:left w:val="single" w:sz="4" w:space="0" w:color="auto"/>
              <w:bottom w:val="single" w:sz="4" w:space="0" w:color="auto"/>
              <w:right w:val="single" w:sz="4" w:space="0" w:color="auto"/>
            </w:tcBorders>
          </w:tcPr>
          <w:p w14:paraId="10BF7028"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tcBorders>
          </w:tcPr>
          <w:p w14:paraId="6FA002F6" w14:textId="77777777" w:rsidR="00B57E27" w:rsidRPr="00B039FE"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⑯　加算（Ⅱ）を算定する場合には、次の事項について、事業年度毎に１回、生産性向上の取組に関する実績として、原則としてオンラインにより厚生労働省（提出されたデータについては、厚生労働省のほか指定権者においても確認ができるものとする）に当該事項の結果を提出していますか。</w:t>
            </w:r>
          </w:p>
          <w:tbl>
            <w:tblPr>
              <w:tblStyle w:val="a3"/>
              <w:tblW w:w="5594" w:type="dxa"/>
              <w:tblInd w:w="148" w:type="dxa"/>
              <w:tblLayout w:type="fixed"/>
              <w:tblLook w:val="04A0" w:firstRow="1" w:lastRow="0" w:firstColumn="1" w:lastColumn="0" w:noHBand="0" w:noVBand="1"/>
            </w:tblPr>
            <w:tblGrid>
              <w:gridCol w:w="440"/>
              <w:gridCol w:w="1130"/>
              <w:gridCol w:w="4024"/>
            </w:tblGrid>
            <w:tr w:rsidR="00B57E27" w:rsidRPr="00B039FE" w14:paraId="3BC60723" w14:textId="77777777" w:rsidTr="00C60238">
              <w:trPr>
                <w:trHeight w:val="242"/>
              </w:trPr>
              <w:tc>
                <w:tcPr>
                  <w:tcW w:w="1570" w:type="dxa"/>
                  <w:gridSpan w:val="2"/>
                  <w:tcBorders>
                    <w:top w:val="single" w:sz="4" w:space="0" w:color="auto"/>
                    <w:right w:val="single" w:sz="12" w:space="0" w:color="auto"/>
                  </w:tcBorders>
                  <w:shd w:val="clear" w:color="auto" w:fill="D9D9D9" w:themeFill="background1" w:themeFillShade="D9"/>
                </w:tcPr>
                <w:p w14:paraId="1B0A0D72"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令和７年度</w:t>
                  </w:r>
                </w:p>
              </w:tc>
              <w:tc>
                <w:tcPr>
                  <w:tcW w:w="402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B28C87"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r>
            <w:tr w:rsidR="00B57E27" w:rsidRPr="00B039FE" w14:paraId="1B0A8C3D" w14:textId="77777777" w:rsidTr="00C60238">
              <w:trPr>
                <w:trHeight w:val="251"/>
              </w:trPr>
              <w:tc>
                <w:tcPr>
                  <w:tcW w:w="1570" w:type="dxa"/>
                  <w:gridSpan w:val="2"/>
                  <w:tcBorders>
                    <w:top w:val="single" w:sz="4" w:space="0" w:color="auto"/>
                    <w:right w:val="single" w:sz="12" w:space="0" w:color="auto"/>
                  </w:tcBorders>
                  <w:shd w:val="clear" w:color="auto" w:fill="D9D9D9" w:themeFill="background1" w:themeFillShade="D9"/>
                </w:tcPr>
                <w:p w14:paraId="370C995D"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令和８年度</w:t>
                  </w:r>
                </w:p>
              </w:tc>
              <w:tc>
                <w:tcPr>
                  <w:tcW w:w="402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6461D8" w14:textId="77777777" w:rsidR="00B57E27" w:rsidRPr="00B039FE" w:rsidRDefault="00B57E27" w:rsidP="00B57E27">
                  <w:pPr>
                    <w:spacing w:line="240" w:lineRule="exact"/>
                    <w:jc w:val="center"/>
                    <w:rPr>
                      <w:rFonts w:asciiTheme="majorEastAsia" w:eastAsiaTheme="majorEastAsia" w:hAnsiTheme="majorEastAsia"/>
                      <w:bCs/>
                      <w:color w:val="000000" w:themeColor="text1"/>
                      <w:sz w:val="18"/>
                      <w:szCs w:val="18"/>
                    </w:rPr>
                  </w:pPr>
                  <w:r w:rsidRPr="00B039FE">
                    <w:rPr>
                      <w:rFonts w:asciiTheme="majorEastAsia" w:eastAsiaTheme="majorEastAsia" w:hAnsiTheme="majorEastAsia" w:hint="eastAsia"/>
                      <w:bCs/>
                      <w:color w:val="000000" w:themeColor="text1"/>
                      <w:sz w:val="18"/>
                      <w:szCs w:val="18"/>
                    </w:rPr>
                    <w:t>令和　　年　　月　　日</w:t>
                  </w:r>
                </w:p>
              </w:tc>
            </w:tr>
            <w:tr w:rsidR="00B57E27" w:rsidRPr="00B039FE" w14:paraId="4CA28614"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B2C1DE"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4578649"/>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2AC46D51"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利用者の満足度等の評価</w:t>
                  </w:r>
                </w:p>
              </w:tc>
            </w:tr>
            <w:tr w:rsidR="00B57E27" w:rsidRPr="00B039FE" w14:paraId="1C679F22"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FE9C50"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4052627"/>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6FBF63E1"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総業務時間及び当該時間に含まれる超過勤務時間の調査</w:t>
                  </w:r>
                </w:p>
              </w:tc>
            </w:tr>
            <w:tr w:rsidR="00B57E27" w:rsidRPr="00B039FE" w14:paraId="299CD386" w14:textId="77777777" w:rsidTr="00C6023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50A083" w14:textId="77777777" w:rsidR="00B57E27" w:rsidRPr="00B039FE"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3507502"/>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62A8E2C"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年次有給休暇の取得状況の調査</w:t>
                  </w:r>
                </w:p>
              </w:tc>
            </w:tr>
          </w:tbl>
          <w:p w14:paraId="5F351146" w14:textId="77777777" w:rsidR="00B57E27" w:rsidRPr="00B039FE"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1E4A47E"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0391138"/>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いる　</w:t>
            </w:r>
          </w:p>
          <w:p w14:paraId="0B872522" w14:textId="77777777" w:rsidR="00B57E27" w:rsidRPr="00B039FE" w:rsidRDefault="00260890" w:rsidP="00B57E2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977951393"/>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いない</w:t>
            </w:r>
          </w:p>
          <w:p w14:paraId="5AA83509" w14:textId="77777777" w:rsidR="00B57E27" w:rsidRPr="00B039FE"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42772825"/>
                <w14:checkbox>
                  <w14:checked w14:val="0"/>
                  <w14:checkedState w14:val="0052" w14:font="Wingdings 2"/>
                  <w14:uncheckedState w14:val="2610" w14:font="ＭＳ ゴシック"/>
                </w14:checkbox>
              </w:sdtPr>
              <w:sdtEndPr/>
              <w:sdtContent>
                <w:r w:rsidR="00B57E27" w:rsidRPr="00B039FE">
                  <w:rPr>
                    <w:rFonts w:hAnsi="ＭＳ ゴシック" w:hint="eastAsia"/>
                    <w:bCs/>
                    <w:color w:val="000000" w:themeColor="text1"/>
                    <w:sz w:val="18"/>
                    <w:szCs w:val="18"/>
                  </w:rPr>
                  <w:t>☐</w:t>
                </w:r>
              </w:sdtContent>
            </w:sdt>
            <w:r w:rsidR="00B57E27" w:rsidRPr="00B039FE">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2077024" w14:textId="66C0386D"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令6老高0315</w:t>
            </w:r>
            <w:r w:rsidR="006F7245">
              <w:rPr>
                <w:rFonts w:asciiTheme="majorEastAsia" w:eastAsiaTheme="majorEastAsia" w:hAnsiTheme="majorEastAsia" w:cs="ＭＳ Ｐゴシック" w:hint="eastAsia"/>
                <w:color w:val="000000" w:themeColor="text1"/>
                <w:kern w:val="0"/>
                <w:sz w:val="18"/>
                <w:szCs w:val="28"/>
              </w:rPr>
              <w:t>-4</w:t>
            </w:r>
          </w:p>
          <w:p w14:paraId="7265CEB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6</w:t>
            </w:r>
          </w:p>
        </w:tc>
      </w:tr>
      <w:tr w:rsidR="00B57E27" w:rsidRPr="00B103DF" w14:paraId="17504FCA" w14:textId="77777777" w:rsidTr="001202D0">
        <w:trPr>
          <w:cantSplit/>
          <w:trHeight w:val="529"/>
        </w:trPr>
        <w:tc>
          <w:tcPr>
            <w:tcW w:w="1413" w:type="dxa"/>
            <w:tcBorders>
              <w:top w:val="single" w:sz="4" w:space="0" w:color="auto"/>
              <w:bottom w:val="nil"/>
            </w:tcBorders>
          </w:tcPr>
          <w:p w14:paraId="5998E69D"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lastRenderedPageBreak/>
              <w:t>３２</w:t>
            </w:r>
            <w:r w:rsidRPr="00B103DF">
              <w:rPr>
                <w:rFonts w:asciiTheme="majorEastAsia" w:eastAsiaTheme="majorEastAsia" w:hAnsiTheme="majorEastAsia" w:hint="eastAsia"/>
                <w:bCs/>
                <w:color w:val="000000" w:themeColor="text1"/>
                <w:sz w:val="18"/>
                <w:szCs w:val="20"/>
              </w:rPr>
              <w:t xml:space="preserve">　サービス提供体制強化加算</w:t>
            </w:r>
          </w:p>
        </w:tc>
        <w:tc>
          <w:tcPr>
            <w:tcW w:w="5953" w:type="dxa"/>
            <w:tcBorders>
              <w:top w:val="single" w:sz="4" w:space="0" w:color="auto"/>
              <w:bottom w:val="single" w:sz="4" w:space="0" w:color="auto"/>
            </w:tcBorders>
          </w:tcPr>
          <w:p w14:paraId="75FB2650" w14:textId="630915EE"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w:t>
            </w:r>
            <w:r w:rsidRPr="00B103DF">
              <w:rPr>
                <w:rFonts w:asciiTheme="majorEastAsia" w:eastAsiaTheme="majorEastAsia" w:hAnsiTheme="majorEastAsia" w:hint="eastAsia"/>
                <w:bCs/>
                <w:color w:val="000000" w:themeColor="text1"/>
                <w:sz w:val="18"/>
                <w:szCs w:val="20"/>
              </w:rPr>
              <w:t>認知症対応型共同生活介護事業所が、利用者に対し、</w:t>
            </w:r>
            <w:r>
              <w:rPr>
                <w:rFonts w:asciiTheme="majorEastAsia" w:eastAsiaTheme="majorEastAsia" w:hAnsiTheme="majorEastAsia" w:hint="eastAsia"/>
                <w:bCs/>
                <w:color w:val="000000" w:themeColor="text1"/>
                <w:sz w:val="18"/>
                <w:szCs w:val="20"/>
              </w:rPr>
              <w:t>指定</w:t>
            </w:r>
            <w:r w:rsidRPr="00B103DF">
              <w:rPr>
                <w:rFonts w:asciiTheme="majorEastAsia" w:eastAsiaTheme="majorEastAsia" w:hAnsiTheme="majorEastAsia" w:hint="eastAsia"/>
                <w:bCs/>
                <w:color w:val="000000" w:themeColor="text1"/>
                <w:sz w:val="18"/>
                <w:szCs w:val="20"/>
              </w:rPr>
              <w:t>認知症対応型共同生活介護を行った場合は、当該基準に掲げる区分に従い、</w:t>
            </w:r>
            <w:r w:rsidRPr="00655D51">
              <w:rPr>
                <w:rFonts w:asciiTheme="majorEastAsia" w:eastAsiaTheme="majorEastAsia" w:hAnsiTheme="majorEastAsia" w:hint="eastAsia"/>
                <w:bCs/>
                <w:color w:val="000000" w:themeColor="text1"/>
                <w:sz w:val="18"/>
                <w:szCs w:val="20"/>
              </w:rPr>
              <w:t>サービス提供体制強化加算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B57E27" w:rsidRPr="007A205D" w14:paraId="107BFB81" w14:textId="77777777" w:rsidTr="00C60238">
              <w:trPr>
                <w:trHeight w:val="260"/>
              </w:trPr>
              <w:tc>
                <w:tcPr>
                  <w:tcW w:w="5574" w:type="dxa"/>
                  <w:gridSpan w:val="3"/>
                  <w:shd w:val="clear" w:color="auto" w:fill="D0CECE" w:themeFill="background2" w:themeFillShade="E6"/>
                </w:tcPr>
                <w:p w14:paraId="3EF9CEB6" w14:textId="77777777" w:rsidR="00B57E27" w:rsidRPr="007A205D" w:rsidRDefault="00B57E27" w:rsidP="00B57E27">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サービス提供体制強化加算（Ⅰ）</w:t>
                  </w:r>
                  <w:r>
                    <w:rPr>
                      <w:rFonts w:asciiTheme="majorEastAsia" w:eastAsiaTheme="majorEastAsia" w:hAnsiTheme="majorEastAsia" w:hint="eastAsia"/>
                      <w:color w:val="000000" w:themeColor="text1"/>
                      <w:sz w:val="18"/>
                      <w:szCs w:val="18"/>
                    </w:rPr>
                    <w:t>）</w:t>
                  </w:r>
                </w:p>
              </w:tc>
            </w:tr>
            <w:tr w:rsidR="00B57E27" w14:paraId="29BEA077"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6C401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964025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6E42725"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B57E27" w14:paraId="68F71962" w14:textId="77777777" w:rsidTr="00C60238">
              <w:trPr>
                <w:trHeight w:val="260"/>
              </w:trPr>
              <w:tc>
                <w:tcPr>
                  <w:tcW w:w="440" w:type="dxa"/>
                  <w:tcBorders>
                    <w:top w:val="single" w:sz="12" w:space="0" w:color="auto"/>
                    <w:left w:val="nil"/>
                    <w:bottom w:val="nil"/>
                    <w:right w:val="single" w:sz="12" w:space="0" w:color="auto"/>
                  </w:tcBorders>
                  <w:shd w:val="clear" w:color="auto" w:fill="auto"/>
                </w:tcPr>
                <w:p w14:paraId="111ECFF9"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61D35A8"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102107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09A062B3" w14:textId="05C64469" w:rsidR="00B57E27" w:rsidRDefault="00B57E27" w:rsidP="00B57E27">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指定認知症対応型共同</w:t>
                  </w:r>
                  <w:r>
                    <w:rPr>
                      <w:rFonts w:asciiTheme="majorEastAsia" w:eastAsiaTheme="majorEastAsia" w:hAnsiTheme="majorEastAsia" w:hint="eastAsia"/>
                      <w:bCs/>
                      <w:color w:val="000000" w:themeColor="text1"/>
                      <w:sz w:val="18"/>
                      <w:szCs w:val="20"/>
                    </w:rPr>
                    <w:t>生活介護事業所の介護職員の総数のうち、介護福祉士の占める割合が１００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７０</w:t>
                  </w:r>
                  <w:r w:rsidRPr="00CD1F7B">
                    <w:rPr>
                      <w:rFonts w:asciiTheme="majorEastAsia" w:eastAsiaTheme="majorEastAsia" w:hAnsiTheme="majorEastAsia" w:hint="eastAsia"/>
                      <w:bCs/>
                      <w:color w:val="000000" w:themeColor="text1"/>
                      <w:sz w:val="18"/>
                      <w:szCs w:val="20"/>
                    </w:rPr>
                    <w:t>以上である</w:t>
                  </w:r>
                </w:p>
              </w:tc>
            </w:tr>
            <w:tr w:rsidR="00B57E27" w14:paraId="3319D2F6" w14:textId="77777777" w:rsidTr="00C60238">
              <w:trPr>
                <w:trHeight w:val="260"/>
              </w:trPr>
              <w:tc>
                <w:tcPr>
                  <w:tcW w:w="440" w:type="dxa"/>
                  <w:tcBorders>
                    <w:top w:val="nil"/>
                    <w:left w:val="nil"/>
                    <w:bottom w:val="nil"/>
                    <w:right w:val="single" w:sz="12" w:space="0" w:color="auto"/>
                  </w:tcBorders>
                  <w:shd w:val="clear" w:color="auto" w:fill="auto"/>
                </w:tcPr>
                <w:p w14:paraId="6A95B2D2"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BFA038D"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76784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1166E2DC" w14:textId="0E4B6B04" w:rsidR="00B57E27" w:rsidRDefault="00B57E27" w:rsidP="00B57E27">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指定認知症対応型共同</w:t>
                  </w:r>
                  <w:r>
                    <w:rPr>
                      <w:rFonts w:asciiTheme="majorEastAsia" w:eastAsiaTheme="majorEastAsia" w:hAnsiTheme="majorEastAsia" w:hint="eastAsia"/>
                      <w:bCs/>
                      <w:color w:val="000000" w:themeColor="text1"/>
                      <w:sz w:val="18"/>
                      <w:szCs w:val="20"/>
                    </w:rPr>
                    <w:t>生活介護事業所の介護職員の総数のうち、</w:t>
                  </w:r>
                  <w:r w:rsidRPr="00CD1F7B">
                    <w:rPr>
                      <w:rFonts w:asciiTheme="majorEastAsia" w:eastAsiaTheme="majorEastAsia" w:hAnsiTheme="majorEastAsia" w:hint="eastAsia"/>
                      <w:bCs/>
                      <w:color w:val="000000" w:themeColor="text1"/>
                      <w:sz w:val="18"/>
                      <w:szCs w:val="20"/>
                    </w:rPr>
                    <w:t>勤続年数</w:t>
                  </w:r>
                  <w:r>
                    <w:rPr>
                      <w:rFonts w:asciiTheme="majorEastAsia" w:eastAsiaTheme="majorEastAsia" w:hAnsiTheme="majorEastAsia" w:hint="eastAsia"/>
                      <w:bCs/>
                      <w:color w:val="000000" w:themeColor="text1"/>
                      <w:sz w:val="18"/>
                      <w:szCs w:val="20"/>
                    </w:rPr>
                    <w:t>１０年以上の介護福祉士の占める割合が１００分の２５</w:t>
                  </w:r>
                  <w:r w:rsidRPr="00CD1F7B">
                    <w:rPr>
                      <w:rFonts w:asciiTheme="majorEastAsia" w:eastAsiaTheme="majorEastAsia" w:hAnsiTheme="majorEastAsia" w:hint="eastAsia"/>
                      <w:bCs/>
                      <w:color w:val="000000" w:themeColor="text1"/>
                      <w:sz w:val="18"/>
                      <w:szCs w:val="20"/>
                    </w:rPr>
                    <w:t>以上である</w:t>
                  </w:r>
                </w:p>
              </w:tc>
            </w:tr>
            <w:tr w:rsidR="00B57E27" w14:paraId="47EC7B4B"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BEF453"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7370766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38AFB62C" w14:textId="4E20D69B"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6E1984">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B57E27" w:rsidRPr="007A205D" w14:paraId="5C87B6B6" w14:textId="77777777" w:rsidTr="00C60238">
              <w:trPr>
                <w:trHeight w:val="260"/>
              </w:trPr>
              <w:tc>
                <w:tcPr>
                  <w:tcW w:w="5574" w:type="dxa"/>
                  <w:gridSpan w:val="3"/>
                  <w:shd w:val="clear" w:color="auto" w:fill="D0CECE" w:themeFill="background2" w:themeFillShade="E6"/>
                </w:tcPr>
                <w:p w14:paraId="5642D239" w14:textId="77777777" w:rsidR="00B57E27" w:rsidRPr="007A205D" w:rsidRDefault="00B57E27" w:rsidP="00B57E27">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Ⅱ</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B57E27" w14:paraId="7A132A6F"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79546F"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98994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12A90AE2" w14:textId="3FAAEF13" w:rsidR="00B57E27" w:rsidRDefault="00B57E27" w:rsidP="00B57E27">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指定認知症対応型共同</w:t>
                  </w:r>
                  <w:r>
                    <w:rPr>
                      <w:rFonts w:asciiTheme="majorEastAsia" w:eastAsiaTheme="majorEastAsia" w:hAnsiTheme="majorEastAsia" w:hint="eastAsia"/>
                      <w:bCs/>
                      <w:color w:val="000000" w:themeColor="text1"/>
                      <w:sz w:val="18"/>
                      <w:szCs w:val="20"/>
                    </w:rPr>
                    <w:t>生活介護事業所の介護職員の総数のうち、介護福祉士の占める割合が１００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６０</w:t>
                  </w:r>
                  <w:r w:rsidRPr="00CD1F7B">
                    <w:rPr>
                      <w:rFonts w:asciiTheme="majorEastAsia" w:eastAsiaTheme="majorEastAsia" w:hAnsiTheme="majorEastAsia" w:hint="eastAsia"/>
                      <w:bCs/>
                      <w:color w:val="000000" w:themeColor="text1"/>
                      <w:sz w:val="18"/>
                      <w:szCs w:val="20"/>
                    </w:rPr>
                    <w:t>以上である</w:t>
                  </w:r>
                </w:p>
              </w:tc>
            </w:tr>
            <w:tr w:rsidR="00B57E27" w14:paraId="1976A4C2"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4FD637"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46064631"/>
                      <w14:checkbox>
                        <w14:checked w14:val="0"/>
                        <w14:checkedState w14:val="0052" w14:font="Wingdings 2"/>
                        <w14:uncheckedState w14:val="2610" w14:font="ＭＳ ゴシック"/>
                      </w14:checkbox>
                    </w:sdtPr>
                    <w:sdtEndPr/>
                    <w:sdtContent>
                      <w:r w:rsidR="00B57E27" w:rsidRPr="00F623D0">
                        <w:rPr>
                          <w:rFonts w:hAnsi="ＭＳ ゴシック" w:hint="eastAsia"/>
                          <w:color w:val="000000" w:themeColor="text1"/>
                          <w:sz w:val="18"/>
                          <w:szCs w:val="18"/>
                        </w:rPr>
                        <w:t>☐</w:t>
                      </w:r>
                    </w:sdtContent>
                  </w:sdt>
                </w:p>
              </w:tc>
              <w:tc>
                <w:tcPr>
                  <w:tcW w:w="5134" w:type="dxa"/>
                  <w:gridSpan w:val="2"/>
                  <w:tcBorders>
                    <w:left w:val="single" w:sz="12" w:space="0" w:color="auto"/>
                    <w:bottom w:val="single" w:sz="4" w:space="0" w:color="auto"/>
                  </w:tcBorders>
                  <w:shd w:val="clear" w:color="auto" w:fill="auto"/>
                </w:tcPr>
                <w:p w14:paraId="2DD9D96B" w14:textId="54C1B07B"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6E1984">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B57E27" w14:paraId="1CDF8270" w14:textId="77777777" w:rsidTr="00C60238">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779B5381"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Ⅲ</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B57E27" w14:paraId="25D1912B"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9BBEDB"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4318041"/>
                      <w14:checkbox>
                        <w14:checked w14:val="0"/>
                        <w14:checkedState w14:val="0052" w14:font="Wingdings 2"/>
                        <w14:uncheckedState w14:val="2610" w14:font="ＭＳ ゴシック"/>
                      </w14:checkbox>
                    </w:sdtPr>
                    <w:sdtEndPr/>
                    <w:sdtContent>
                      <w:r w:rsidR="00B57E27" w:rsidRPr="00F623D0">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02F5ABEF"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B57E27" w14:paraId="1BB9C071" w14:textId="77777777" w:rsidTr="00655D51">
              <w:trPr>
                <w:trHeight w:val="260"/>
              </w:trPr>
              <w:tc>
                <w:tcPr>
                  <w:tcW w:w="440" w:type="dxa"/>
                  <w:tcBorders>
                    <w:top w:val="single" w:sz="12" w:space="0" w:color="auto"/>
                    <w:left w:val="nil"/>
                    <w:bottom w:val="nil"/>
                    <w:right w:val="single" w:sz="12" w:space="0" w:color="auto"/>
                  </w:tcBorders>
                  <w:shd w:val="clear" w:color="auto" w:fill="auto"/>
                </w:tcPr>
                <w:p w14:paraId="73BAF1F1"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5E09ACB"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79467043"/>
                      <w14:checkbox>
                        <w14:checked w14:val="0"/>
                        <w14:checkedState w14:val="0052" w14:font="Wingdings 2"/>
                        <w14:uncheckedState w14:val="2610" w14:font="ＭＳ ゴシック"/>
                      </w14:checkbox>
                    </w:sdtPr>
                    <w:sdtEndPr/>
                    <w:sdtContent>
                      <w:r w:rsidR="00B57E27"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749F3B7A" w14:textId="77CA93E9" w:rsidR="00B57E27" w:rsidRDefault="00B57E27" w:rsidP="00B57E27">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指定認知症対応型共同</w:t>
                  </w:r>
                  <w:r>
                    <w:rPr>
                      <w:rFonts w:asciiTheme="majorEastAsia" w:eastAsiaTheme="majorEastAsia" w:hAnsiTheme="majorEastAsia" w:hint="eastAsia"/>
                      <w:bCs/>
                      <w:color w:val="000000" w:themeColor="text1"/>
                      <w:sz w:val="18"/>
                      <w:szCs w:val="20"/>
                    </w:rPr>
                    <w:t>生活介護事業所の介護職員の総数のうち、介護福祉士の占める割合が１００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５０</w:t>
                  </w:r>
                  <w:r w:rsidRPr="00CD1F7B">
                    <w:rPr>
                      <w:rFonts w:asciiTheme="majorEastAsia" w:eastAsiaTheme="majorEastAsia" w:hAnsiTheme="majorEastAsia" w:hint="eastAsia"/>
                      <w:bCs/>
                      <w:color w:val="000000" w:themeColor="text1"/>
                      <w:sz w:val="18"/>
                      <w:szCs w:val="20"/>
                    </w:rPr>
                    <w:t>以上である</w:t>
                  </w:r>
                </w:p>
              </w:tc>
            </w:tr>
            <w:tr w:rsidR="00B57E27" w14:paraId="774896B0" w14:textId="77777777" w:rsidTr="00655D51">
              <w:trPr>
                <w:trHeight w:val="260"/>
              </w:trPr>
              <w:tc>
                <w:tcPr>
                  <w:tcW w:w="440" w:type="dxa"/>
                  <w:tcBorders>
                    <w:top w:val="nil"/>
                    <w:left w:val="nil"/>
                    <w:bottom w:val="nil"/>
                    <w:right w:val="single" w:sz="12" w:space="0" w:color="auto"/>
                  </w:tcBorders>
                  <w:shd w:val="clear" w:color="auto" w:fill="auto"/>
                </w:tcPr>
                <w:p w14:paraId="100EF0DE"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3B329E" w14:textId="25D77EEA"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0328348"/>
                      <w14:checkbox>
                        <w14:checked w14:val="0"/>
                        <w14:checkedState w14:val="0052" w14:font="Wingdings 2"/>
                        <w14:uncheckedState w14:val="2610" w14:font="ＭＳ ゴシック"/>
                      </w14:checkbox>
                    </w:sdtPr>
                    <w:sdtEndPr/>
                    <w:sdtContent>
                      <w:r w:rsidR="00B57E27"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02119332" w14:textId="6FCCE831" w:rsidR="00B57E27" w:rsidRPr="002B31AA" w:rsidRDefault="00B57E27" w:rsidP="00B57E27">
                  <w:pPr>
                    <w:spacing w:line="240" w:lineRule="exact"/>
                    <w:rPr>
                      <w:rFonts w:asciiTheme="majorEastAsia" w:eastAsiaTheme="majorEastAsia" w:hAnsiTheme="majorEastAsia"/>
                      <w:bCs/>
                      <w:color w:val="000000" w:themeColor="text1"/>
                      <w:sz w:val="18"/>
                      <w:szCs w:val="20"/>
                    </w:rPr>
                  </w:pPr>
                  <w:r w:rsidRPr="00CD1F7B">
                    <w:rPr>
                      <w:rFonts w:asciiTheme="majorEastAsia" w:eastAsiaTheme="majorEastAsia" w:hAnsiTheme="majorEastAsia" w:hint="eastAsia"/>
                      <w:bCs/>
                      <w:color w:val="000000" w:themeColor="text1"/>
                      <w:sz w:val="18"/>
                      <w:szCs w:val="20"/>
                    </w:rPr>
                    <w:t>指定認知症対応型共同生活介護事業所の看護・介護職員の総数のうち、常勤職員の占める割合が</w:t>
                  </w:r>
                  <w:r>
                    <w:rPr>
                      <w:rFonts w:asciiTheme="majorEastAsia" w:eastAsiaTheme="majorEastAsia" w:hAnsiTheme="majorEastAsia" w:hint="eastAsia"/>
                      <w:bCs/>
                      <w:color w:val="000000" w:themeColor="text1"/>
                      <w:sz w:val="18"/>
                      <w:szCs w:val="20"/>
                    </w:rPr>
                    <w:t>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７５</w:t>
                  </w:r>
                  <w:r w:rsidRPr="00CD1F7B">
                    <w:rPr>
                      <w:rFonts w:asciiTheme="majorEastAsia" w:eastAsiaTheme="majorEastAsia" w:hAnsiTheme="majorEastAsia" w:hint="eastAsia"/>
                      <w:bCs/>
                      <w:color w:val="000000" w:themeColor="text1"/>
                      <w:sz w:val="18"/>
                      <w:szCs w:val="20"/>
                    </w:rPr>
                    <w:t>以上である</w:t>
                  </w:r>
                </w:p>
              </w:tc>
            </w:tr>
            <w:tr w:rsidR="00B57E27" w14:paraId="5AE6CA69" w14:textId="77777777" w:rsidTr="00C60238">
              <w:trPr>
                <w:trHeight w:val="260"/>
              </w:trPr>
              <w:tc>
                <w:tcPr>
                  <w:tcW w:w="440" w:type="dxa"/>
                  <w:tcBorders>
                    <w:top w:val="nil"/>
                    <w:left w:val="nil"/>
                    <w:bottom w:val="single" w:sz="12" w:space="0" w:color="auto"/>
                    <w:right w:val="single" w:sz="12" w:space="0" w:color="auto"/>
                  </w:tcBorders>
                  <w:shd w:val="clear" w:color="auto" w:fill="auto"/>
                </w:tcPr>
                <w:p w14:paraId="4018721D"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4DE8BD2"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5883971"/>
                      <w14:checkbox>
                        <w14:checked w14:val="0"/>
                        <w14:checkedState w14:val="0052" w14:font="Wingdings 2"/>
                        <w14:uncheckedState w14:val="2610" w14:font="ＭＳ ゴシック"/>
                      </w14:checkbox>
                    </w:sdtPr>
                    <w:sdtEndPr/>
                    <w:sdtContent>
                      <w:r w:rsidR="00B57E27"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68A69D20" w14:textId="6F85C5F2" w:rsidR="00B57E27" w:rsidRDefault="00B57E27" w:rsidP="00B57E27">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指定認知症対応型共同生活介護を利用者に直</w:t>
                  </w:r>
                  <w:r>
                    <w:rPr>
                      <w:rFonts w:asciiTheme="majorEastAsia" w:eastAsiaTheme="majorEastAsia" w:hAnsiTheme="majorEastAsia" w:hint="eastAsia"/>
                      <w:bCs/>
                      <w:color w:val="000000" w:themeColor="text1"/>
                      <w:sz w:val="18"/>
                      <w:szCs w:val="20"/>
                    </w:rPr>
                    <w:t>接提供する職員の総数のうち、勤続年数７年以上の者の占める割合が１００分の３０</w:t>
                  </w:r>
                  <w:r w:rsidRPr="00CD1F7B">
                    <w:rPr>
                      <w:rFonts w:asciiTheme="majorEastAsia" w:eastAsiaTheme="majorEastAsia" w:hAnsiTheme="majorEastAsia" w:hint="eastAsia"/>
                      <w:bCs/>
                      <w:color w:val="000000" w:themeColor="text1"/>
                      <w:sz w:val="18"/>
                      <w:szCs w:val="20"/>
                    </w:rPr>
                    <w:t>以上である</w:t>
                  </w:r>
                </w:p>
              </w:tc>
            </w:tr>
            <w:tr w:rsidR="00B57E27" w14:paraId="0341778F"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F00CA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8356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2E22AC87" w14:textId="75707B81"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6E1984">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bl>
          <w:p w14:paraId="3ED657FE"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FFA92F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505642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AE54349"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9137024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852FF6B"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9355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31D72AE"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BC549A3"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w:t>
            </w:r>
            <w:r>
              <w:rPr>
                <w:rFonts w:asciiTheme="majorEastAsia" w:eastAsiaTheme="majorEastAsia" w:hAnsiTheme="majorEastAsia" w:cs="ＭＳ Ｐゴシック" w:hint="eastAsia"/>
                <w:color w:val="000000" w:themeColor="text1"/>
                <w:kern w:val="0"/>
                <w:sz w:val="18"/>
                <w:szCs w:val="28"/>
              </w:rPr>
              <w:t>ソ</w:t>
            </w:r>
          </w:p>
          <w:p w14:paraId="3AA6D68B"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2D8174A7"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別表</w:t>
            </w:r>
            <w:r>
              <w:rPr>
                <w:rFonts w:asciiTheme="majorEastAsia" w:eastAsiaTheme="majorEastAsia" w:hAnsiTheme="majorEastAsia" w:cs="ＭＳ Ｐゴシック" w:hint="eastAsia"/>
                <w:color w:val="000000" w:themeColor="text1"/>
                <w:kern w:val="0"/>
                <w:sz w:val="18"/>
                <w:szCs w:val="28"/>
              </w:rPr>
              <w:t>3タ</w:t>
            </w:r>
          </w:p>
          <w:p w14:paraId="5A65028F"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029B24DF"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第59号</w:t>
            </w:r>
          </w:p>
          <w:p w14:paraId="70200442" w14:textId="11227F95" w:rsidR="006254C4" w:rsidRPr="00B63106" w:rsidRDefault="006254C4"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第128号</w:t>
            </w:r>
          </w:p>
        </w:tc>
      </w:tr>
      <w:tr w:rsidR="00B57E27" w:rsidRPr="00B103DF" w14:paraId="4D8BA3FF" w14:textId="77777777" w:rsidTr="00655D51">
        <w:trPr>
          <w:trHeight w:val="529"/>
        </w:trPr>
        <w:tc>
          <w:tcPr>
            <w:tcW w:w="1413" w:type="dxa"/>
            <w:tcBorders>
              <w:top w:val="nil"/>
              <w:bottom w:val="nil"/>
            </w:tcBorders>
          </w:tcPr>
          <w:p w14:paraId="7F11BCF0"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68A4B1B"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職員の割合の算出に当たっては、</w:t>
            </w:r>
            <w:r>
              <w:rPr>
                <w:rFonts w:asciiTheme="majorEastAsia" w:eastAsiaTheme="majorEastAsia" w:hAnsiTheme="majorEastAsia" w:hint="eastAsia"/>
                <w:bCs/>
                <w:color w:val="000000" w:themeColor="text1"/>
                <w:sz w:val="18"/>
                <w:szCs w:val="20"/>
              </w:rPr>
              <w:t>常勤換算方法により算出した前年度（３月を除く。）の平均を用いていますか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627037D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207849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61AA4DF"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56553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733C538"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860600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821D6C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F2EB2BC" w14:textId="0F97D4A3" w:rsidR="00B57E27" w:rsidRPr="00B63106"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第2の6(26)①(第2の2(20)④準用)</w:t>
            </w:r>
            <w:r w:rsidR="00177D65">
              <w:rPr>
                <w:rFonts w:asciiTheme="majorEastAsia" w:eastAsiaTheme="majorEastAsia" w:hAnsiTheme="majorEastAsia" w:cs="ＭＳ Ｐゴシック" w:hint="eastAsia"/>
                <w:color w:val="000000" w:themeColor="text1"/>
                <w:kern w:val="0"/>
                <w:sz w:val="18"/>
                <w:szCs w:val="28"/>
              </w:rPr>
              <w:t>、第3</w:t>
            </w:r>
          </w:p>
        </w:tc>
      </w:tr>
      <w:tr w:rsidR="00B57E27" w:rsidRPr="00B103DF" w14:paraId="2E3342A6" w14:textId="77777777" w:rsidTr="00655D51">
        <w:trPr>
          <w:trHeight w:val="529"/>
        </w:trPr>
        <w:tc>
          <w:tcPr>
            <w:tcW w:w="1413" w:type="dxa"/>
            <w:tcBorders>
              <w:top w:val="nil"/>
              <w:bottom w:val="nil"/>
            </w:tcBorders>
          </w:tcPr>
          <w:p w14:paraId="011F5557"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A19AD12"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CD1F7B">
              <w:rPr>
                <w:rFonts w:asciiTheme="majorEastAsia" w:eastAsiaTheme="majorEastAsia" w:hAnsiTheme="majorEastAsia" w:hint="eastAsia"/>
                <w:bCs/>
                <w:color w:val="000000" w:themeColor="text1"/>
                <w:sz w:val="18"/>
                <w:szCs w:val="20"/>
              </w:rPr>
              <w:t>介護福祉士につい</w:t>
            </w:r>
            <w:r>
              <w:rPr>
                <w:rFonts w:asciiTheme="majorEastAsia" w:eastAsiaTheme="majorEastAsia" w:hAnsiTheme="majorEastAsia" w:hint="eastAsia"/>
                <w:bCs/>
                <w:color w:val="000000" w:themeColor="text1"/>
                <w:sz w:val="18"/>
                <w:szCs w:val="20"/>
              </w:rPr>
              <w:t>ては、各月の前月の末日時点で資格を取得している者としていますか。</w:t>
            </w:r>
          </w:p>
        </w:tc>
        <w:tc>
          <w:tcPr>
            <w:tcW w:w="1276" w:type="dxa"/>
            <w:tcBorders>
              <w:top w:val="single" w:sz="4" w:space="0" w:color="auto"/>
              <w:bottom w:val="single" w:sz="4" w:space="0" w:color="auto"/>
            </w:tcBorders>
            <w:shd w:val="clear" w:color="auto" w:fill="FFF2CC" w:themeFill="accent4" w:themeFillTint="33"/>
          </w:tcPr>
          <w:p w14:paraId="3611437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071447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F54F1FF"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8739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8D49EC1"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0419706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FDB00C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8FAF26E" w14:textId="7C645EC5" w:rsidR="00B57E27" w:rsidRPr="00B63106"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第2の6(26)①(第2の2(20)④準用)</w:t>
            </w:r>
            <w:r w:rsidR="00177D65">
              <w:rPr>
                <w:rFonts w:asciiTheme="majorEastAsia" w:eastAsiaTheme="majorEastAsia" w:hAnsiTheme="majorEastAsia" w:cs="ＭＳ Ｐゴシック" w:hint="eastAsia"/>
                <w:color w:val="000000" w:themeColor="text1"/>
                <w:kern w:val="0"/>
                <w:sz w:val="18"/>
                <w:szCs w:val="28"/>
              </w:rPr>
              <w:t>、第3</w:t>
            </w:r>
          </w:p>
        </w:tc>
      </w:tr>
      <w:tr w:rsidR="00B57E27" w:rsidRPr="00B103DF" w14:paraId="04516846" w14:textId="77777777" w:rsidTr="00655D51">
        <w:trPr>
          <w:trHeight w:val="529"/>
        </w:trPr>
        <w:tc>
          <w:tcPr>
            <w:tcW w:w="1413" w:type="dxa"/>
            <w:tcBorders>
              <w:top w:val="nil"/>
              <w:bottom w:val="nil"/>
            </w:tcBorders>
          </w:tcPr>
          <w:p w14:paraId="7F90A83A"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92B5AC" w14:textId="77777777"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勤続年数とは、各月の前月の末日時点における勤続年数としていますか。</w:t>
            </w:r>
          </w:p>
        </w:tc>
        <w:tc>
          <w:tcPr>
            <w:tcW w:w="1276" w:type="dxa"/>
            <w:tcBorders>
              <w:top w:val="single" w:sz="4" w:space="0" w:color="auto"/>
              <w:bottom w:val="dotted" w:sz="4" w:space="0" w:color="auto"/>
            </w:tcBorders>
            <w:shd w:val="clear" w:color="auto" w:fill="FFF2CC" w:themeFill="accent4" w:themeFillTint="33"/>
          </w:tcPr>
          <w:p w14:paraId="76508A6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116711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AD9B808"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3372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D75CA12"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31199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AD5F31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B7D6326" w14:textId="48CDA1E1" w:rsidR="00B57E27" w:rsidRPr="00B63106"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第2の6(26)①(第2の2(20)⑥準用)</w:t>
            </w:r>
            <w:r w:rsidR="00177D65">
              <w:rPr>
                <w:rFonts w:asciiTheme="majorEastAsia" w:eastAsiaTheme="majorEastAsia" w:hAnsiTheme="majorEastAsia" w:cs="ＭＳ Ｐゴシック" w:hint="eastAsia"/>
                <w:color w:val="000000" w:themeColor="text1"/>
                <w:kern w:val="0"/>
                <w:sz w:val="18"/>
                <w:szCs w:val="28"/>
              </w:rPr>
              <w:t>、第3</w:t>
            </w:r>
          </w:p>
        </w:tc>
      </w:tr>
      <w:tr w:rsidR="00B57E27" w:rsidRPr="00B103DF" w14:paraId="542C54C5" w14:textId="77777777" w:rsidTr="009A4133">
        <w:trPr>
          <w:trHeight w:val="58"/>
        </w:trPr>
        <w:tc>
          <w:tcPr>
            <w:tcW w:w="1413" w:type="dxa"/>
            <w:tcBorders>
              <w:top w:val="nil"/>
              <w:bottom w:val="nil"/>
            </w:tcBorders>
          </w:tcPr>
          <w:p w14:paraId="4219F323"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89157E8"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勤続年数の算定に当たっては、当該事業所における勤続年数に加え、同一法人等の経営する他の介護サービス事業所、病院、社会福祉施設等においてサービスを利用</w:t>
            </w:r>
            <w:r>
              <w:rPr>
                <w:rFonts w:asciiTheme="majorEastAsia" w:eastAsiaTheme="majorEastAsia" w:hAnsiTheme="majorEastAsia" w:hint="eastAsia"/>
                <w:bCs/>
                <w:color w:val="000000" w:themeColor="text1"/>
                <w:sz w:val="18"/>
                <w:szCs w:val="20"/>
              </w:rPr>
              <w:t>者に直接提供する職員として勤務した年数を含めることができるものとしま</w:t>
            </w:r>
            <w:r w:rsidRPr="00B103DF">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7AE66972"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4683884"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12283EF" w14:textId="4CFF3E65" w:rsidR="00B57E27" w:rsidRPr="00B63106"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第2の6(26)①(第2の2(20)⑦準用)</w:t>
            </w:r>
            <w:r w:rsidR="00177D65">
              <w:rPr>
                <w:rFonts w:asciiTheme="majorEastAsia" w:eastAsiaTheme="majorEastAsia" w:hAnsiTheme="majorEastAsia" w:cs="ＭＳ Ｐゴシック" w:hint="eastAsia"/>
                <w:color w:val="000000" w:themeColor="text1"/>
                <w:kern w:val="0"/>
                <w:sz w:val="18"/>
                <w:szCs w:val="28"/>
              </w:rPr>
              <w:t>、第3</w:t>
            </w:r>
          </w:p>
        </w:tc>
      </w:tr>
      <w:tr w:rsidR="00B57E27" w:rsidRPr="00B103DF" w14:paraId="632FCD82" w14:textId="77777777" w:rsidTr="00655D51">
        <w:trPr>
          <w:trHeight w:val="529"/>
        </w:trPr>
        <w:tc>
          <w:tcPr>
            <w:tcW w:w="1413" w:type="dxa"/>
            <w:tcBorders>
              <w:top w:val="nil"/>
              <w:bottom w:val="nil"/>
            </w:tcBorders>
          </w:tcPr>
          <w:p w14:paraId="43BCE79A"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10DD736"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B103DF">
              <w:rPr>
                <w:rFonts w:asciiTheme="majorEastAsia" w:eastAsiaTheme="majorEastAsia" w:hAnsiTheme="majorEastAsia" w:hint="eastAsia"/>
                <w:bCs/>
                <w:color w:val="000000" w:themeColor="text1"/>
                <w:sz w:val="18"/>
                <w:szCs w:val="20"/>
              </w:rPr>
              <w:t>同一の事業所において介護予防認知症対応型共同生活介護を一体的に</w:t>
            </w:r>
            <w:r>
              <w:rPr>
                <w:rFonts w:asciiTheme="majorEastAsia" w:eastAsiaTheme="majorEastAsia" w:hAnsiTheme="majorEastAsia" w:hint="eastAsia"/>
                <w:bCs/>
                <w:color w:val="000000" w:themeColor="text1"/>
                <w:sz w:val="18"/>
                <w:szCs w:val="20"/>
              </w:rPr>
              <w:t>行っている場合においては、本加算の計算も一体的に行っていますか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4B060B6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1247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1F077FD"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1285770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137EB45"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613660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9497F0D"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A09C0A1" w14:textId="517ADF0F" w:rsidR="00B57E27" w:rsidRPr="00B103DF"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w:t>
            </w:r>
            <w:r w:rsidRPr="00B63106">
              <w:rPr>
                <w:rFonts w:asciiTheme="majorEastAsia" w:eastAsiaTheme="majorEastAsia" w:hAnsiTheme="majorEastAsia" w:cs="ＭＳ Ｐゴシック"/>
                <w:color w:val="000000" w:themeColor="text1"/>
                <w:kern w:val="0"/>
                <w:sz w:val="18"/>
                <w:szCs w:val="28"/>
              </w:rPr>
              <w:t>26</w:t>
            </w:r>
            <w:r w:rsidRPr="00B63106">
              <w:rPr>
                <w:rFonts w:asciiTheme="majorEastAsia" w:eastAsiaTheme="majorEastAsia" w:hAnsiTheme="majorEastAsia" w:cs="ＭＳ Ｐゴシック" w:hint="eastAsia"/>
                <w:color w:val="000000" w:themeColor="text1"/>
                <w:kern w:val="0"/>
                <w:sz w:val="18"/>
                <w:szCs w:val="28"/>
              </w:rPr>
              <w:t>)①(第2の4(</w:t>
            </w:r>
            <w:r w:rsidRPr="00B63106">
              <w:rPr>
                <w:rFonts w:asciiTheme="majorEastAsia" w:eastAsiaTheme="majorEastAsia" w:hAnsiTheme="majorEastAsia" w:cs="ＭＳ Ｐゴシック"/>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)②準用)</w:t>
            </w:r>
            <w:r w:rsidR="00177D65">
              <w:rPr>
                <w:rFonts w:asciiTheme="majorEastAsia" w:eastAsiaTheme="majorEastAsia" w:hAnsiTheme="majorEastAsia" w:cs="ＭＳ Ｐゴシック" w:hint="eastAsia"/>
                <w:color w:val="000000" w:themeColor="text1"/>
                <w:kern w:val="0"/>
                <w:sz w:val="18"/>
                <w:szCs w:val="28"/>
              </w:rPr>
              <w:t>、第3</w:t>
            </w:r>
          </w:p>
        </w:tc>
      </w:tr>
      <w:tr w:rsidR="00B57E27" w:rsidRPr="00B103DF" w14:paraId="601C0EC4" w14:textId="77777777" w:rsidTr="00C47CCC">
        <w:trPr>
          <w:cantSplit/>
          <w:trHeight w:val="606"/>
        </w:trPr>
        <w:tc>
          <w:tcPr>
            <w:tcW w:w="1413" w:type="dxa"/>
            <w:tcBorders>
              <w:top w:val="nil"/>
              <w:bottom w:val="nil"/>
            </w:tcBorders>
          </w:tcPr>
          <w:p w14:paraId="3BEBD928"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1F6A0B5" w14:textId="77777777" w:rsidR="00B57E27" w:rsidRPr="00B103DF" w:rsidRDefault="00B57E27" w:rsidP="00B57E27">
            <w:pPr>
              <w:pStyle w:val="1"/>
              <w:spacing w:line="240" w:lineRule="exact"/>
              <w:ind w:left="158" w:hangingChars="100" w:hanging="158"/>
              <w:rPr>
                <w:color w:val="000000" w:themeColor="text1"/>
                <w:sz w:val="18"/>
                <w:szCs w:val="18"/>
              </w:rPr>
            </w:pPr>
            <w:r>
              <w:rPr>
                <w:rFonts w:hint="eastAsia"/>
                <w:color w:val="000000" w:themeColor="text1"/>
                <w:sz w:val="18"/>
                <w:szCs w:val="18"/>
              </w:rPr>
              <w:t xml:space="preserve">※　</w:t>
            </w:r>
            <w:r w:rsidRPr="00B103DF">
              <w:rPr>
                <w:rFonts w:hint="eastAsia"/>
                <w:color w:val="000000" w:themeColor="text1"/>
                <w:sz w:val="18"/>
                <w:szCs w:val="18"/>
              </w:rPr>
              <w:t>認知症対応型共同生活介護の職員に係る常勤換算にあっては、利用者への介護業務（計画作成等介護を行うに当たって必要な業務は含まれますが、請求事務等介護に関わらない業務を除く。）に従事している時間を用いても差し支えありません。</w:t>
            </w:r>
          </w:p>
        </w:tc>
        <w:tc>
          <w:tcPr>
            <w:tcW w:w="1276" w:type="dxa"/>
            <w:tcBorders>
              <w:top w:val="dotted" w:sz="4" w:space="0" w:color="auto"/>
              <w:bottom w:val="dotted" w:sz="4" w:space="0" w:color="auto"/>
            </w:tcBorders>
          </w:tcPr>
          <w:p w14:paraId="4D801D0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6E6E7F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DAAE4E6" w14:textId="7B1B3307" w:rsidR="00B57E27" w:rsidRPr="00B63106" w:rsidRDefault="00B57E27" w:rsidP="00B039F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w:t>
            </w:r>
            <w:r w:rsidRPr="00B63106">
              <w:rPr>
                <w:rFonts w:asciiTheme="majorEastAsia" w:eastAsiaTheme="majorEastAsia" w:hAnsiTheme="majorEastAsia" w:cs="ＭＳ Ｐゴシック"/>
                <w:color w:val="000000" w:themeColor="text1"/>
                <w:kern w:val="0"/>
                <w:sz w:val="18"/>
                <w:szCs w:val="28"/>
              </w:rPr>
              <w:t>26</w:t>
            </w:r>
            <w:r w:rsidRPr="00B63106">
              <w:rPr>
                <w:rFonts w:asciiTheme="majorEastAsia" w:eastAsiaTheme="majorEastAsia" w:hAnsiTheme="majorEastAsia" w:cs="ＭＳ Ｐゴシック" w:hint="eastAsia"/>
                <w:color w:val="000000" w:themeColor="text1"/>
                <w:kern w:val="0"/>
                <w:sz w:val="18"/>
                <w:szCs w:val="28"/>
              </w:rPr>
              <w:t>)①(第2の5(</w:t>
            </w:r>
            <w:r w:rsidRPr="00B63106">
              <w:rPr>
                <w:rFonts w:asciiTheme="majorEastAsia" w:eastAsiaTheme="majorEastAsia" w:hAnsiTheme="majorEastAsia" w:cs="ＭＳ Ｐゴシック"/>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)②準用)</w:t>
            </w:r>
            <w:r w:rsidR="00177D65">
              <w:rPr>
                <w:rFonts w:asciiTheme="majorEastAsia" w:eastAsiaTheme="majorEastAsia" w:hAnsiTheme="majorEastAsia" w:cs="ＭＳ Ｐゴシック" w:hint="eastAsia"/>
                <w:color w:val="000000" w:themeColor="text1"/>
                <w:kern w:val="0"/>
                <w:sz w:val="18"/>
                <w:szCs w:val="28"/>
              </w:rPr>
              <w:t>、第3</w:t>
            </w:r>
          </w:p>
        </w:tc>
      </w:tr>
      <w:tr w:rsidR="00B57E27" w:rsidRPr="00B103DF" w14:paraId="23F31077" w14:textId="77777777" w:rsidTr="009A4133">
        <w:trPr>
          <w:trHeight w:val="209"/>
        </w:trPr>
        <w:tc>
          <w:tcPr>
            <w:tcW w:w="1413" w:type="dxa"/>
            <w:tcBorders>
              <w:top w:val="nil"/>
              <w:bottom w:val="single" w:sz="4" w:space="0" w:color="auto"/>
            </w:tcBorders>
          </w:tcPr>
          <w:p w14:paraId="2F6F4C6C"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BD38F31" w14:textId="77777777" w:rsidR="00B57E27" w:rsidRPr="00B103DF" w:rsidRDefault="00B57E27" w:rsidP="00B57E27">
            <w:pPr>
              <w:autoSpaceDE w:val="0"/>
              <w:autoSpaceDN w:val="0"/>
              <w:adjustRightInd w:val="0"/>
              <w:spacing w:line="240" w:lineRule="exact"/>
              <w:ind w:left="158" w:hangingChars="100" w:hanging="158"/>
              <w:jc w:val="left"/>
              <w:rPr>
                <w:rFonts w:asciiTheme="majorEastAsia" w:eastAsiaTheme="majorEastAsia" w:hAnsiTheme="majorEastAsia" w:cs="MS-UIGothic"/>
                <w:color w:val="000000" w:themeColor="text1"/>
                <w:kern w:val="0"/>
                <w:sz w:val="18"/>
                <w:szCs w:val="18"/>
              </w:rPr>
            </w:pPr>
            <w:r w:rsidRPr="00B103DF">
              <w:rPr>
                <w:rFonts w:asciiTheme="majorEastAsia" w:eastAsiaTheme="majorEastAsia" w:hAnsiTheme="majorEastAsia" w:cs="MS-UIGothic" w:hint="eastAsia"/>
                <w:color w:val="000000" w:themeColor="text1"/>
                <w:kern w:val="0"/>
                <w:sz w:val="18"/>
                <w:szCs w:val="18"/>
              </w:rPr>
              <w:t>※　認知症対応型共同生活介護を利用者に直接提供する職員とは、介護従業者として勤務を行う職員を指すものとします。</w:t>
            </w:r>
          </w:p>
        </w:tc>
        <w:tc>
          <w:tcPr>
            <w:tcW w:w="1276" w:type="dxa"/>
            <w:tcBorders>
              <w:top w:val="dotted" w:sz="4" w:space="0" w:color="auto"/>
              <w:bottom w:val="single" w:sz="4" w:space="0" w:color="auto"/>
            </w:tcBorders>
          </w:tcPr>
          <w:p w14:paraId="5E294156"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FBC67B7"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9E3D1C4" w14:textId="5D819A1D"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第2の6(26)②</w:t>
            </w:r>
            <w:r w:rsidR="00177D65">
              <w:rPr>
                <w:rFonts w:asciiTheme="majorEastAsia" w:eastAsiaTheme="majorEastAsia" w:hAnsiTheme="majorEastAsia" w:cs="ＭＳ Ｐゴシック" w:hint="eastAsia"/>
                <w:color w:val="000000" w:themeColor="text1"/>
                <w:kern w:val="0"/>
                <w:sz w:val="18"/>
                <w:szCs w:val="28"/>
              </w:rPr>
              <w:t>、第3</w:t>
            </w:r>
          </w:p>
        </w:tc>
      </w:tr>
      <w:tr w:rsidR="00B57E27" w:rsidRPr="00B103DF" w14:paraId="50732DD5" w14:textId="77777777" w:rsidTr="001202D0">
        <w:trPr>
          <w:trHeight w:val="58"/>
        </w:trPr>
        <w:tc>
          <w:tcPr>
            <w:tcW w:w="1413" w:type="dxa"/>
            <w:tcBorders>
              <w:top w:val="nil"/>
              <w:bottom w:val="nil"/>
            </w:tcBorders>
          </w:tcPr>
          <w:p w14:paraId="1CD16A01" w14:textId="3C433702"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３３</w:t>
            </w:r>
            <w:r w:rsidRPr="00B103DF">
              <w:rPr>
                <w:rFonts w:asciiTheme="majorEastAsia" w:eastAsiaTheme="majorEastAsia" w:hAnsiTheme="majorEastAsia" w:hint="eastAsia"/>
                <w:bCs/>
                <w:color w:val="000000" w:themeColor="text1"/>
                <w:sz w:val="18"/>
                <w:szCs w:val="20"/>
              </w:rPr>
              <w:t xml:space="preserve">　介護職員等処遇改善加算</w:t>
            </w:r>
          </w:p>
        </w:tc>
        <w:tc>
          <w:tcPr>
            <w:tcW w:w="5953" w:type="dxa"/>
            <w:tcBorders>
              <w:top w:val="nil"/>
              <w:bottom w:val="dotted" w:sz="4" w:space="0" w:color="auto"/>
            </w:tcBorders>
          </w:tcPr>
          <w:p w14:paraId="28DC576C" w14:textId="017D3ABE"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B103DF">
              <w:rPr>
                <w:rFonts w:asciiTheme="majorEastAsia" w:eastAsiaTheme="majorEastAsia" w:hAnsiTheme="majorEastAsia" w:hint="eastAsia"/>
                <w:color w:val="000000" w:themeColor="text1"/>
                <w:sz w:val="18"/>
                <w:szCs w:val="18"/>
              </w:rPr>
              <w:t>別に厚生労働大臣が定める基準に適合する介護職員等の賃金の改善等を実施しているものとして、</w:t>
            </w:r>
            <w:r w:rsidRPr="00B103DF">
              <w:rPr>
                <w:rFonts w:asciiTheme="majorEastAsia" w:eastAsiaTheme="majorEastAsia" w:hAnsiTheme="majorEastAsia" w:hint="eastAsia"/>
                <w:bCs/>
                <w:color w:val="000000" w:themeColor="text1"/>
                <w:sz w:val="18"/>
                <w:szCs w:val="20"/>
              </w:rPr>
              <w:t>市</w:t>
            </w:r>
            <w:r>
              <w:rPr>
                <w:rFonts w:asciiTheme="majorEastAsia" w:eastAsiaTheme="majorEastAsia" w:hAnsiTheme="majorEastAsia" w:hint="eastAsia"/>
                <w:bCs/>
                <w:color w:val="000000" w:themeColor="text1"/>
                <w:sz w:val="18"/>
                <w:szCs w:val="20"/>
              </w:rPr>
              <w:t>長に対し、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を行った指定認知症対応型共同生活介護</w:t>
            </w:r>
            <w:r w:rsidRPr="00B103DF">
              <w:rPr>
                <w:rFonts w:asciiTheme="majorEastAsia" w:eastAsiaTheme="majorEastAsia" w:hAnsiTheme="majorEastAsia" w:hint="eastAsia"/>
                <w:bCs/>
                <w:color w:val="000000" w:themeColor="text1"/>
                <w:sz w:val="18"/>
                <w:szCs w:val="20"/>
              </w:rPr>
              <w:t>事業所が、利用者に対し</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指定認知症対応型共同生活介護を行った場合は、</w:t>
            </w:r>
            <w:r w:rsidRPr="00B103DF">
              <w:rPr>
                <w:rFonts w:asciiTheme="majorEastAsia" w:eastAsiaTheme="majorEastAsia" w:hAnsiTheme="majorEastAsia" w:hint="eastAsia"/>
                <w:color w:val="000000" w:themeColor="text1"/>
                <w:sz w:val="18"/>
                <w:szCs w:val="18"/>
              </w:rPr>
              <w:t>当</w:t>
            </w:r>
            <w:r w:rsidRPr="00B103DF">
              <w:rPr>
                <w:rFonts w:asciiTheme="majorEastAsia" w:eastAsiaTheme="majorEastAsia" w:hAnsiTheme="majorEastAsia" w:hint="eastAsia"/>
                <w:color w:val="000000" w:themeColor="text1"/>
                <w:sz w:val="18"/>
                <w:szCs w:val="18"/>
              </w:rPr>
              <w:lastRenderedPageBreak/>
              <w:t>該基準に掲げる区分に従い、</w:t>
            </w:r>
            <w:r w:rsidRPr="001202D0">
              <w:rPr>
                <w:rFonts w:asciiTheme="majorEastAsia" w:eastAsiaTheme="majorEastAsia" w:hAnsiTheme="majorEastAsia" w:hint="eastAsia"/>
                <w:color w:val="000000" w:themeColor="text1"/>
                <w:sz w:val="18"/>
                <w:szCs w:val="18"/>
              </w:rPr>
              <w:t>介護職員等処遇改善加算</w:t>
            </w:r>
            <w:r>
              <w:rPr>
                <w:rFonts w:asciiTheme="majorEastAsia" w:eastAsiaTheme="majorEastAsia" w:hAnsiTheme="majorEastAsia" w:hint="eastAsia"/>
                <w:color w:val="000000" w:themeColor="text1"/>
                <w:sz w:val="18"/>
                <w:szCs w:val="18"/>
              </w:rPr>
              <w:t>を算定</w:t>
            </w:r>
            <w:r w:rsidRPr="00B103DF">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425"/>
              <w:gridCol w:w="425"/>
              <w:gridCol w:w="4284"/>
            </w:tblGrid>
            <w:tr w:rsidR="00B80678" w:rsidRPr="007A205D" w14:paraId="7801D15A" w14:textId="77777777" w:rsidTr="009B57F7">
              <w:trPr>
                <w:trHeight w:val="260"/>
              </w:trPr>
              <w:tc>
                <w:tcPr>
                  <w:tcW w:w="5574" w:type="dxa"/>
                  <w:gridSpan w:val="4"/>
                  <w:shd w:val="clear" w:color="auto" w:fill="D0CECE" w:themeFill="background2" w:themeFillShade="E6"/>
                </w:tcPr>
                <w:p w14:paraId="0EFF6CE9" w14:textId="77777777" w:rsidR="00B80678" w:rsidRPr="007A205D" w:rsidRDefault="00B80678" w:rsidP="00B8067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B80678" w14:paraId="5A4DEE6D"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C95810" w14:textId="77777777" w:rsidR="00B80678" w:rsidRDefault="00260890" w:rsidP="00B806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869471"/>
                      <w14:checkbox>
                        <w14:checked w14:val="0"/>
                        <w14:checkedState w14:val="0052" w14:font="Wingdings 2"/>
                        <w14:uncheckedState w14:val="2610" w14:font="ＭＳ ゴシック"/>
                      </w14:checkbox>
                    </w:sdtPr>
                    <w:sdtEndPr/>
                    <w:sdtContent>
                      <w:r w:rsidR="00B80678">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5F444D14" w14:textId="77777777" w:rsidR="00B80678" w:rsidRDefault="00B80678" w:rsidP="00B8067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80678" w14:paraId="4BC69517" w14:textId="77777777" w:rsidTr="009B57F7">
              <w:trPr>
                <w:trHeight w:val="260"/>
              </w:trPr>
              <w:tc>
                <w:tcPr>
                  <w:tcW w:w="440" w:type="dxa"/>
                  <w:tcBorders>
                    <w:top w:val="single" w:sz="12" w:space="0" w:color="auto"/>
                    <w:left w:val="nil"/>
                    <w:bottom w:val="nil"/>
                    <w:right w:val="single" w:sz="12" w:space="0" w:color="auto"/>
                  </w:tcBorders>
                  <w:shd w:val="clear" w:color="auto" w:fill="auto"/>
                </w:tcPr>
                <w:p w14:paraId="7AC0B698" w14:textId="77777777" w:rsidR="00B80678" w:rsidRDefault="00B80678" w:rsidP="00B8067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E29CDBE"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5610127"/>
                      <w14:checkbox>
                        <w14:checked w14:val="0"/>
                        <w14:checkedState w14:val="0052" w14:font="Wingdings 2"/>
                        <w14:uncheckedState w14:val="2610" w14:font="ＭＳ ゴシック"/>
                      </w14:checkbox>
                    </w:sdtPr>
                    <w:sdtEndPr/>
                    <w:sdtContent>
                      <w:r w:rsidR="00B80678">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34C6DAD9" w14:textId="77777777" w:rsidR="00B80678" w:rsidRDefault="00B80678" w:rsidP="00B8067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80678" w14:paraId="06E79FBA" w14:textId="77777777" w:rsidTr="009B57F7">
              <w:trPr>
                <w:trHeight w:val="260"/>
              </w:trPr>
              <w:tc>
                <w:tcPr>
                  <w:tcW w:w="440" w:type="dxa"/>
                  <w:tcBorders>
                    <w:top w:val="nil"/>
                    <w:left w:val="nil"/>
                    <w:bottom w:val="nil"/>
                    <w:right w:val="single" w:sz="12" w:space="0" w:color="auto"/>
                  </w:tcBorders>
                  <w:shd w:val="clear" w:color="auto" w:fill="auto"/>
                </w:tcPr>
                <w:p w14:paraId="1C528087"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4198779"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63436727"/>
                      <w14:checkbox>
                        <w14:checked w14:val="0"/>
                        <w14:checkedState w14:val="0052" w14:font="Wingdings 2"/>
                        <w14:uncheckedState w14:val="2610" w14:font="ＭＳ ゴシック"/>
                      </w14:checkbox>
                    </w:sdtPr>
                    <w:sdtEndPr/>
                    <w:sdtContent>
                      <w:r w:rsidR="00B80678">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026EEAED" w14:textId="77777777" w:rsidR="00B80678" w:rsidRDefault="00B80678" w:rsidP="00B8067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743741E3" w14:textId="77777777" w:rsidR="00B80678" w:rsidRDefault="00B80678" w:rsidP="00B8067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80678" w14:paraId="1BA2D341"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E74928"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0329640"/>
                      <w14:checkbox>
                        <w14:checked w14:val="0"/>
                        <w14:checkedState w14:val="0052" w14:font="Wingdings 2"/>
                        <w14:uncheckedState w14:val="2610" w14:font="ＭＳ ゴシック"/>
                      </w14:checkbox>
                    </w:sdtPr>
                    <w:sdtEndPr/>
                    <w:sdtContent>
                      <w:r w:rsidR="00B80678">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09EE7247" w14:textId="77777777" w:rsidR="00B80678" w:rsidRDefault="00B80678" w:rsidP="00B8067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80678" w:rsidRPr="00D572DF" w14:paraId="6620709C"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8F26B3"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3617182"/>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1ECC82D0" w14:textId="77777777" w:rsidR="00B80678"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80678" w14:paraId="3ABC476E" w14:textId="77777777" w:rsidTr="009B57F7">
                    <w:tc>
                      <w:tcPr>
                        <w:tcW w:w="1418" w:type="dxa"/>
                        <w:tcBorders>
                          <w:right w:val="single" w:sz="12" w:space="0" w:color="auto"/>
                        </w:tcBorders>
                        <w:shd w:val="clear" w:color="auto" w:fill="D0CECE" w:themeFill="background2" w:themeFillShade="E6"/>
                      </w:tcPr>
                      <w:p w14:paraId="26C31A9D" w14:textId="77777777" w:rsidR="00B80678" w:rsidRDefault="00B80678" w:rsidP="00B8067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E0C397" w14:textId="77777777" w:rsidR="00B80678" w:rsidRDefault="00B80678" w:rsidP="00B80678">
                        <w:pPr>
                          <w:spacing w:line="240" w:lineRule="exact"/>
                          <w:rPr>
                            <w:rFonts w:asciiTheme="majorEastAsia" w:eastAsiaTheme="majorEastAsia" w:hAnsiTheme="majorEastAsia"/>
                            <w:bCs/>
                            <w:color w:val="000000" w:themeColor="text1"/>
                            <w:sz w:val="18"/>
                            <w:szCs w:val="20"/>
                          </w:rPr>
                        </w:pPr>
                      </w:p>
                    </w:tc>
                  </w:tr>
                </w:tbl>
                <w:p w14:paraId="640D1D0D"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p>
              </w:tc>
            </w:tr>
            <w:tr w:rsidR="00B80678" w:rsidRPr="00D572DF" w14:paraId="55F6CD77"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8CF84D"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61506321"/>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0C1E5D78" w14:textId="77777777" w:rsidR="00B80678"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3F4809E" w14:textId="77777777" w:rsidR="00B80678" w:rsidRPr="00D572DF" w:rsidRDefault="00B80678" w:rsidP="00B806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80678" w:rsidRPr="00D572DF" w14:paraId="66197B9B"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35448A"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23760902"/>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2E935B12"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80678" w:rsidRPr="00D572DF" w14:paraId="7C9F3698"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A7E0BE"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60356415"/>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1565C765"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80678" w:rsidRPr="00D572DF" w14:paraId="20E51370"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FE5B4F"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0585573"/>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301A35D"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80678" w:rsidRPr="00D572DF" w14:paraId="4F8D47F1"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27626B"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45054322"/>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4F75538"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80678" w:rsidRPr="00D572DF" w14:paraId="589265BF" w14:textId="77777777" w:rsidTr="009B57F7">
              <w:trPr>
                <w:trHeight w:val="260"/>
              </w:trPr>
              <w:tc>
                <w:tcPr>
                  <w:tcW w:w="440" w:type="dxa"/>
                  <w:tcBorders>
                    <w:top w:val="single" w:sz="12" w:space="0" w:color="auto"/>
                    <w:left w:val="nil"/>
                    <w:bottom w:val="nil"/>
                    <w:right w:val="single" w:sz="12" w:space="0" w:color="auto"/>
                  </w:tcBorders>
                  <w:shd w:val="clear" w:color="auto" w:fill="auto"/>
                </w:tcPr>
                <w:p w14:paraId="7A0DD977"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05CA02C" w14:textId="77777777" w:rsidR="00B80678" w:rsidRPr="00D572DF"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4395488"/>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7C7967DC"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80678" w:rsidRPr="00B901A4" w14:paraId="3C09E634" w14:textId="77777777" w:rsidTr="009B57F7">
              <w:trPr>
                <w:trHeight w:val="260"/>
              </w:trPr>
              <w:tc>
                <w:tcPr>
                  <w:tcW w:w="440" w:type="dxa"/>
                  <w:tcBorders>
                    <w:top w:val="nil"/>
                    <w:left w:val="nil"/>
                    <w:bottom w:val="nil"/>
                    <w:right w:val="nil"/>
                  </w:tcBorders>
                  <w:shd w:val="clear" w:color="auto" w:fill="auto"/>
                </w:tcPr>
                <w:p w14:paraId="03563E29"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E9B6258"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188D54" w14:textId="77777777" w:rsidR="00B80678" w:rsidRPr="00B901A4"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44521029"/>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2AF2B4AC"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80678" w:rsidRPr="00B901A4" w14:paraId="3F8D0920" w14:textId="77777777" w:rsidTr="009B57F7">
              <w:trPr>
                <w:trHeight w:val="260"/>
              </w:trPr>
              <w:tc>
                <w:tcPr>
                  <w:tcW w:w="440" w:type="dxa"/>
                  <w:tcBorders>
                    <w:top w:val="nil"/>
                    <w:left w:val="nil"/>
                    <w:bottom w:val="nil"/>
                    <w:right w:val="single" w:sz="12" w:space="0" w:color="auto"/>
                  </w:tcBorders>
                  <w:shd w:val="clear" w:color="auto" w:fill="auto"/>
                </w:tcPr>
                <w:p w14:paraId="62D129D0"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D3DF100" w14:textId="77777777" w:rsidR="00B80678" w:rsidRPr="00D572DF"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71829233"/>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1C5337B6"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80678" w:rsidRPr="00B901A4" w14:paraId="0B3DA22B" w14:textId="77777777" w:rsidTr="009B57F7">
              <w:trPr>
                <w:trHeight w:val="260"/>
              </w:trPr>
              <w:tc>
                <w:tcPr>
                  <w:tcW w:w="440" w:type="dxa"/>
                  <w:tcBorders>
                    <w:top w:val="nil"/>
                    <w:left w:val="nil"/>
                    <w:bottom w:val="nil"/>
                    <w:right w:val="nil"/>
                  </w:tcBorders>
                  <w:shd w:val="clear" w:color="auto" w:fill="auto"/>
                </w:tcPr>
                <w:p w14:paraId="20A3D975"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8DA2642"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3FA9A20" w14:textId="77777777" w:rsidR="00B80678" w:rsidRPr="00B901A4"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02034843"/>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6FF7A9E5"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80678" w:rsidRPr="00B901A4" w14:paraId="1EE204CE" w14:textId="77777777" w:rsidTr="009B57F7">
              <w:trPr>
                <w:trHeight w:val="260"/>
              </w:trPr>
              <w:tc>
                <w:tcPr>
                  <w:tcW w:w="440" w:type="dxa"/>
                  <w:tcBorders>
                    <w:top w:val="nil"/>
                    <w:left w:val="nil"/>
                    <w:bottom w:val="nil"/>
                    <w:right w:val="single" w:sz="12" w:space="0" w:color="auto"/>
                  </w:tcBorders>
                  <w:shd w:val="clear" w:color="auto" w:fill="auto"/>
                </w:tcPr>
                <w:p w14:paraId="5682F55B"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90B8490" w14:textId="77777777" w:rsidR="00B80678" w:rsidRPr="00D572DF"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37702936"/>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49E986B7"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80678" w:rsidRPr="00B901A4" w14:paraId="7D94DC55" w14:textId="77777777" w:rsidTr="009B57F7">
              <w:trPr>
                <w:trHeight w:val="260"/>
              </w:trPr>
              <w:tc>
                <w:tcPr>
                  <w:tcW w:w="440" w:type="dxa"/>
                  <w:tcBorders>
                    <w:top w:val="nil"/>
                    <w:left w:val="nil"/>
                    <w:bottom w:val="single" w:sz="12" w:space="0" w:color="auto"/>
                    <w:right w:val="nil"/>
                  </w:tcBorders>
                  <w:shd w:val="clear" w:color="auto" w:fill="auto"/>
                </w:tcPr>
                <w:p w14:paraId="5FDF2302"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E4EEB35"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4A1FDD0" w14:textId="77777777" w:rsidR="00B80678" w:rsidRPr="00B901A4"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8147024"/>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5592D8D2"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80678" w:rsidRPr="00D572DF" w14:paraId="4EA4F763"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D5A63C"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9247169"/>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6957214A"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80678" w:rsidRPr="00D572DF" w14:paraId="7E0DD25E"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B37333"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08200068"/>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64572405"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80678" w:rsidRPr="00D572DF" w14:paraId="4DA66350"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4C5855"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9355047"/>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52E59C34"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B80678" w14:paraId="58482EE1" w14:textId="77777777" w:rsidTr="009B57F7">
              <w:trPr>
                <w:trHeight w:val="260"/>
              </w:trPr>
              <w:tc>
                <w:tcPr>
                  <w:tcW w:w="440" w:type="dxa"/>
                  <w:tcBorders>
                    <w:top w:val="single" w:sz="12" w:space="0" w:color="auto"/>
                    <w:left w:val="nil"/>
                    <w:bottom w:val="nil"/>
                    <w:right w:val="single" w:sz="12" w:space="0" w:color="auto"/>
                  </w:tcBorders>
                  <w:shd w:val="clear" w:color="auto" w:fill="auto"/>
                </w:tcPr>
                <w:p w14:paraId="033CC789"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DBF9395" w14:textId="77777777" w:rsidR="00B80678"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345839"/>
                      <w14:checkbox>
                        <w14:checked w14:val="0"/>
                        <w14:checkedState w14:val="0052" w14:font="Wingdings 2"/>
                        <w14:uncheckedState w14:val="2610" w14:font="ＭＳ ゴシック"/>
                      </w14:checkbox>
                    </w:sdtPr>
                    <w:sdtEndPr/>
                    <w:sdtContent>
                      <w:r w:rsidR="00B80678" w:rsidRPr="00680A70">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498D998A" w14:textId="77777777" w:rsidR="00B80678"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サービス提供体制強化加算（Ⅰ）</w:t>
                  </w:r>
                </w:p>
              </w:tc>
            </w:tr>
            <w:tr w:rsidR="00B80678" w14:paraId="5AA5362C" w14:textId="77777777" w:rsidTr="009B57F7">
              <w:trPr>
                <w:trHeight w:val="260"/>
              </w:trPr>
              <w:tc>
                <w:tcPr>
                  <w:tcW w:w="440" w:type="dxa"/>
                  <w:tcBorders>
                    <w:top w:val="nil"/>
                    <w:left w:val="nil"/>
                    <w:bottom w:val="nil"/>
                    <w:right w:val="single" w:sz="12" w:space="0" w:color="auto"/>
                  </w:tcBorders>
                  <w:shd w:val="clear" w:color="auto" w:fill="auto"/>
                </w:tcPr>
                <w:p w14:paraId="643B4F38"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25AFD3F" w14:textId="77777777" w:rsidR="00B80678"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8157341"/>
                      <w14:checkbox>
                        <w14:checked w14:val="0"/>
                        <w14:checkedState w14:val="0052" w14:font="Wingdings 2"/>
                        <w14:uncheckedState w14:val="2610" w14:font="ＭＳ ゴシック"/>
                      </w14:checkbox>
                    </w:sdtPr>
                    <w:sdtEndPr/>
                    <w:sdtContent>
                      <w:r w:rsidR="00B80678" w:rsidRPr="00680A70">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07B234EE" w14:textId="77777777" w:rsidR="00B80678"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サービス提供体制強化加算（</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B80678" w:rsidRPr="007A205D" w14:paraId="4424917A" w14:textId="77777777" w:rsidTr="009B57F7">
              <w:trPr>
                <w:trHeight w:val="260"/>
              </w:trPr>
              <w:tc>
                <w:tcPr>
                  <w:tcW w:w="5574" w:type="dxa"/>
                  <w:gridSpan w:val="4"/>
                  <w:shd w:val="clear" w:color="auto" w:fill="D0CECE" w:themeFill="background2" w:themeFillShade="E6"/>
                </w:tcPr>
                <w:p w14:paraId="0F1C1A2B" w14:textId="77777777" w:rsidR="00B80678" w:rsidRPr="007A205D" w:rsidRDefault="00B80678" w:rsidP="00B8067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462E1C" w14:paraId="37828D97"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51F49E" w14:textId="0997811C" w:rsidR="00462E1C" w:rsidRPr="00462E1C"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30994187"/>
                      <w14:checkbox>
                        <w14:checked w14:val="0"/>
                        <w14:checkedState w14:val="0052" w14:font="Wingdings 2"/>
                        <w14:uncheckedState w14:val="2610" w14:font="ＭＳ ゴシック"/>
                      </w14:checkbox>
                    </w:sdtPr>
                    <w:sdtEndPr/>
                    <w:sdtContent>
                      <w:r w:rsidR="00462E1C">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21222F70" w14:textId="44B871DD" w:rsidR="00462E1C" w:rsidRPr="00BC351D" w:rsidRDefault="00462E1C" w:rsidP="00B80678">
                  <w:pPr>
                    <w:spacing w:line="240" w:lineRule="exact"/>
                    <w:rPr>
                      <w:rFonts w:asciiTheme="majorEastAsia" w:eastAsiaTheme="majorEastAsia" w:hAnsiTheme="majorEastAsia"/>
                      <w:bCs/>
                      <w:color w:val="000000" w:themeColor="text1"/>
                      <w:sz w:val="18"/>
                      <w:szCs w:val="20"/>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80678" w14:paraId="4B79A039" w14:textId="77777777" w:rsidTr="009B57F7">
              <w:trPr>
                <w:trHeight w:val="260"/>
              </w:trPr>
              <w:tc>
                <w:tcPr>
                  <w:tcW w:w="440" w:type="dxa"/>
                  <w:tcBorders>
                    <w:top w:val="single" w:sz="12" w:space="0" w:color="auto"/>
                    <w:left w:val="nil"/>
                    <w:bottom w:val="nil"/>
                    <w:right w:val="single" w:sz="12" w:space="0" w:color="auto"/>
                  </w:tcBorders>
                  <w:shd w:val="clear" w:color="auto" w:fill="auto"/>
                </w:tcPr>
                <w:p w14:paraId="517FA06F" w14:textId="77777777" w:rsidR="00B80678" w:rsidRDefault="00B80678" w:rsidP="00B8067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3A992B"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9231050"/>
                      <w14:checkbox>
                        <w14:checked w14:val="0"/>
                        <w14:checkedState w14:val="0052" w14:font="Wingdings 2"/>
                        <w14:uncheckedState w14:val="2610" w14:font="ＭＳ ゴシック"/>
                      </w14:checkbox>
                    </w:sdtPr>
                    <w:sdtEndPr/>
                    <w:sdtContent>
                      <w:r w:rsidR="00B80678">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6B12CE1A" w14:textId="77777777" w:rsidR="00B80678" w:rsidRDefault="00B80678" w:rsidP="00B8067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80678" w14:paraId="581DC54B" w14:textId="77777777" w:rsidTr="009B57F7">
              <w:trPr>
                <w:trHeight w:val="260"/>
              </w:trPr>
              <w:tc>
                <w:tcPr>
                  <w:tcW w:w="440" w:type="dxa"/>
                  <w:tcBorders>
                    <w:top w:val="nil"/>
                    <w:left w:val="nil"/>
                    <w:bottom w:val="nil"/>
                    <w:right w:val="single" w:sz="12" w:space="0" w:color="auto"/>
                  </w:tcBorders>
                  <w:shd w:val="clear" w:color="auto" w:fill="auto"/>
                </w:tcPr>
                <w:p w14:paraId="14049063"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E23EC1A"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39459450"/>
                      <w14:checkbox>
                        <w14:checked w14:val="0"/>
                        <w14:checkedState w14:val="0052" w14:font="Wingdings 2"/>
                        <w14:uncheckedState w14:val="2610" w14:font="ＭＳ ゴシック"/>
                      </w14:checkbox>
                    </w:sdtPr>
                    <w:sdtEndPr/>
                    <w:sdtContent>
                      <w:r w:rsidR="00B80678">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13255586" w14:textId="77777777" w:rsidR="00B80678" w:rsidRDefault="00B80678" w:rsidP="00B8067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1A4EB260" w14:textId="77777777" w:rsidR="00B80678" w:rsidRDefault="00B80678" w:rsidP="00B8067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80678" w14:paraId="68E2FABD"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26C5D6"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69811849"/>
                      <w14:checkbox>
                        <w14:checked w14:val="0"/>
                        <w14:checkedState w14:val="0052" w14:font="Wingdings 2"/>
                        <w14:uncheckedState w14:val="2610" w14:font="ＭＳ ゴシック"/>
                      </w14:checkbox>
                    </w:sdtPr>
                    <w:sdtEndPr/>
                    <w:sdtContent>
                      <w:r w:rsidR="00B80678">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2F805253" w14:textId="77777777" w:rsidR="00B80678" w:rsidRDefault="00B80678" w:rsidP="00B8067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80678" w:rsidRPr="00D572DF" w14:paraId="65199028"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A1487"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10519612"/>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0BB26027" w14:textId="77777777" w:rsidR="00B80678"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80678" w14:paraId="0049EBB0" w14:textId="77777777" w:rsidTr="009B57F7">
                    <w:tc>
                      <w:tcPr>
                        <w:tcW w:w="1418" w:type="dxa"/>
                        <w:tcBorders>
                          <w:right w:val="single" w:sz="12" w:space="0" w:color="auto"/>
                        </w:tcBorders>
                        <w:shd w:val="clear" w:color="auto" w:fill="D0CECE" w:themeFill="background2" w:themeFillShade="E6"/>
                      </w:tcPr>
                      <w:p w14:paraId="551F7B3A" w14:textId="77777777" w:rsidR="00B80678" w:rsidRDefault="00B80678" w:rsidP="00B8067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C74FB7" w14:textId="77777777" w:rsidR="00B80678" w:rsidRDefault="00B80678" w:rsidP="00B80678">
                        <w:pPr>
                          <w:spacing w:line="240" w:lineRule="exact"/>
                          <w:rPr>
                            <w:rFonts w:asciiTheme="majorEastAsia" w:eastAsiaTheme="majorEastAsia" w:hAnsiTheme="majorEastAsia"/>
                            <w:bCs/>
                            <w:color w:val="000000" w:themeColor="text1"/>
                            <w:sz w:val="18"/>
                            <w:szCs w:val="20"/>
                          </w:rPr>
                        </w:pPr>
                      </w:p>
                    </w:tc>
                  </w:tr>
                </w:tbl>
                <w:p w14:paraId="2EE36800"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p>
              </w:tc>
            </w:tr>
            <w:tr w:rsidR="00B80678" w:rsidRPr="00D572DF" w14:paraId="25B48C13"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BC33B0"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9368636"/>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6F17A2A7" w14:textId="77777777" w:rsidR="00B80678"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78C7D7F3" w14:textId="77777777" w:rsidR="00B80678" w:rsidRPr="00D572DF" w:rsidRDefault="00B80678" w:rsidP="00B806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80678" w:rsidRPr="00D572DF" w14:paraId="73DEEABC"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6E860D"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7338423"/>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1D196FB3"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80678" w:rsidRPr="00D572DF" w14:paraId="7B5751C1"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E01DCA"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1301923"/>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35E3B303"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80678" w:rsidRPr="00D572DF" w14:paraId="6DFB993D"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E846E2"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1002789"/>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6CF429FC"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80678" w:rsidRPr="00D572DF" w14:paraId="037B8D41"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329A31"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6699022"/>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8522C54"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80678" w:rsidRPr="00D572DF" w14:paraId="45FA5563" w14:textId="77777777" w:rsidTr="009B57F7">
              <w:trPr>
                <w:trHeight w:val="260"/>
              </w:trPr>
              <w:tc>
                <w:tcPr>
                  <w:tcW w:w="440" w:type="dxa"/>
                  <w:tcBorders>
                    <w:top w:val="single" w:sz="12" w:space="0" w:color="auto"/>
                    <w:left w:val="nil"/>
                    <w:bottom w:val="nil"/>
                    <w:right w:val="single" w:sz="12" w:space="0" w:color="auto"/>
                  </w:tcBorders>
                  <w:shd w:val="clear" w:color="auto" w:fill="auto"/>
                </w:tcPr>
                <w:p w14:paraId="35E6981B"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A662510" w14:textId="77777777" w:rsidR="00B80678" w:rsidRPr="00D572DF"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8293411"/>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6BA8CE2C"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80678" w:rsidRPr="00B901A4" w14:paraId="0786B56A" w14:textId="77777777" w:rsidTr="009B57F7">
              <w:trPr>
                <w:trHeight w:val="260"/>
              </w:trPr>
              <w:tc>
                <w:tcPr>
                  <w:tcW w:w="440" w:type="dxa"/>
                  <w:tcBorders>
                    <w:top w:val="nil"/>
                    <w:left w:val="nil"/>
                    <w:bottom w:val="nil"/>
                    <w:right w:val="nil"/>
                  </w:tcBorders>
                  <w:shd w:val="clear" w:color="auto" w:fill="auto"/>
                </w:tcPr>
                <w:p w14:paraId="2FAA83EB"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B9396C1"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0B2F6C" w14:textId="77777777" w:rsidR="00B80678" w:rsidRPr="00B901A4"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8976407"/>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50271CBF"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80678" w:rsidRPr="00B901A4" w14:paraId="3DB140C1" w14:textId="77777777" w:rsidTr="009B57F7">
              <w:trPr>
                <w:trHeight w:val="260"/>
              </w:trPr>
              <w:tc>
                <w:tcPr>
                  <w:tcW w:w="440" w:type="dxa"/>
                  <w:tcBorders>
                    <w:top w:val="nil"/>
                    <w:left w:val="nil"/>
                    <w:bottom w:val="nil"/>
                    <w:right w:val="single" w:sz="12" w:space="0" w:color="auto"/>
                  </w:tcBorders>
                  <w:shd w:val="clear" w:color="auto" w:fill="auto"/>
                </w:tcPr>
                <w:p w14:paraId="55EA57CF"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A3771CC" w14:textId="77777777" w:rsidR="00B80678" w:rsidRPr="00D572DF"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12300860"/>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5C157187"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80678" w:rsidRPr="00B901A4" w14:paraId="7D69F8AE" w14:textId="77777777" w:rsidTr="009B57F7">
              <w:trPr>
                <w:trHeight w:val="260"/>
              </w:trPr>
              <w:tc>
                <w:tcPr>
                  <w:tcW w:w="440" w:type="dxa"/>
                  <w:tcBorders>
                    <w:top w:val="nil"/>
                    <w:left w:val="nil"/>
                    <w:bottom w:val="nil"/>
                    <w:right w:val="nil"/>
                  </w:tcBorders>
                  <w:shd w:val="clear" w:color="auto" w:fill="auto"/>
                </w:tcPr>
                <w:p w14:paraId="540DF77E"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6DC6C46"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132888E" w14:textId="77777777" w:rsidR="00B80678" w:rsidRPr="00B901A4"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1489762"/>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4AAD823B"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80678" w:rsidRPr="00B901A4" w14:paraId="4DF38DCA" w14:textId="77777777" w:rsidTr="009B57F7">
              <w:trPr>
                <w:trHeight w:val="260"/>
              </w:trPr>
              <w:tc>
                <w:tcPr>
                  <w:tcW w:w="440" w:type="dxa"/>
                  <w:tcBorders>
                    <w:top w:val="nil"/>
                    <w:left w:val="nil"/>
                    <w:bottom w:val="nil"/>
                    <w:right w:val="single" w:sz="12" w:space="0" w:color="auto"/>
                  </w:tcBorders>
                  <w:shd w:val="clear" w:color="auto" w:fill="auto"/>
                </w:tcPr>
                <w:p w14:paraId="657636F3"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26FF58" w14:textId="77777777" w:rsidR="00B80678" w:rsidRPr="00D572DF"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0497305"/>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0A1E7823"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80678" w:rsidRPr="00B901A4" w14:paraId="739AF929" w14:textId="77777777" w:rsidTr="009B57F7">
              <w:trPr>
                <w:trHeight w:val="260"/>
              </w:trPr>
              <w:tc>
                <w:tcPr>
                  <w:tcW w:w="440" w:type="dxa"/>
                  <w:tcBorders>
                    <w:top w:val="nil"/>
                    <w:left w:val="nil"/>
                    <w:bottom w:val="single" w:sz="12" w:space="0" w:color="auto"/>
                    <w:right w:val="nil"/>
                  </w:tcBorders>
                  <w:shd w:val="clear" w:color="auto" w:fill="auto"/>
                </w:tcPr>
                <w:p w14:paraId="13935C43" w14:textId="77777777" w:rsidR="00B80678" w:rsidRPr="007A31B2"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17473163"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13E5B8A" w14:textId="77777777" w:rsidR="00B80678" w:rsidRPr="00B901A4"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6619609"/>
                      <w14:checkbox>
                        <w14:checked w14:val="0"/>
                        <w14:checkedState w14:val="0052" w14:font="Wingdings 2"/>
                        <w14:uncheckedState w14:val="2610" w14:font="ＭＳ ゴシック"/>
                      </w14:checkbox>
                    </w:sdtPr>
                    <w:sdtEndPr/>
                    <w:sdtContent>
                      <w:r w:rsidR="00B80678"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704A75ED"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80678" w:rsidRPr="00D572DF" w14:paraId="06CE0705"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5581AC"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25442447"/>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3A5C6CFD"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80678" w:rsidRPr="00D572DF" w14:paraId="732B9E04"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F00DE1"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121292"/>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1C513A05"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80678" w:rsidRPr="00D572DF" w14:paraId="3759D10E"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59F53D"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8603728"/>
                      <w14:checkbox>
                        <w14:checked w14:val="0"/>
                        <w14:checkedState w14:val="0052" w14:font="Wingdings 2"/>
                        <w14:uncheckedState w14:val="2610" w14:font="ＭＳ ゴシック"/>
                      </w14:checkbox>
                    </w:sdtPr>
                    <w:sdtEndPr/>
                    <w:sdtContent>
                      <w:r w:rsidR="00B80678"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52213AD" w14:textId="77777777" w:rsidR="00B80678" w:rsidRPr="00D572DF" w:rsidRDefault="00B80678" w:rsidP="00B8067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B80678" w14:paraId="2F4651C1" w14:textId="77777777" w:rsidTr="009B57F7">
              <w:trPr>
                <w:trHeight w:val="260"/>
              </w:trPr>
              <w:tc>
                <w:tcPr>
                  <w:tcW w:w="440" w:type="dxa"/>
                  <w:tcBorders>
                    <w:top w:val="single" w:sz="12" w:space="0" w:color="auto"/>
                    <w:left w:val="nil"/>
                    <w:bottom w:val="nil"/>
                    <w:right w:val="single" w:sz="12" w:space="0" w:color="auto"/>
                  </w:tcBorders>
                  <w:shd w:val="clear" w:color="auto" w:fill="auto"/>
                </w:tcPr>
                <w:p w14:paraId="0BB5CDA5"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89EF853" w14:textId="77777777" w:rsidR="00B80678"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06140023"/>
                      <w14:checkbox>
                        <w14:checked w14:val="0"/>
                        <w14:checkedState w14:val="0052" w14:font="Wingdings 2"/>
                        <w14:uncheckedState w14:val="2610" w14:font="ＭＳ ゴシック"/>
                      </w14:checkbox>
                    </w:sdtPr>
                    <w:sdtEndPr/>
                    <w:sdtContent>
                      <w:r w:rsidR="00B80678" w:rsidRPr="00680A70">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65A969A2" w14:textId="77777777" w:rsidR="00B80678"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サービス提供体制強化加算（Ⅰ）</w:t>
                  </w:r>
                </w:p>
              </w:tc>
            </w:tr>
            <w:tr w:rsidR="00B80678" w14:paraId="5084DD9C" w14:textId="77777777" w:rsidTr="009B57F7">
              <w:trPr>
                <w:trHeight w:val="260"/>
              </w:trPr>
              <w:tc>
                <w:tcPr>
                  <w:tcW w:w="440" w:type="dxa"/>
                  <w:tcBorders>
                    <w:top w:val="nil"/>
                    <w:left w:val="nil"/>
                    <w:bottom w:val="single" w:sz="12" w:space="0" w:color="auto"/>
                    <w:right w:val="single" w:sz="12" w:space="0" w:color="auto"/>
                  </w:tcBorders>
                  <w:shd w:val="clear" w:color="auto" w:fill="auto"/>
                </w:tcPr>
                <w:p w14:paraId="37BB3427"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3CC8A3F" w14:textId="77777777" w:rsidR="00B80678"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9238188"/>
                      <w14:checkbox>
                        <w14:checked w14:val="0"/>
                        <w14:checkedState w14:val="0052" w14:font="Wingdings 2"/>
                        <w14:uncheckedState w14:val="2610" w14:font="ＭＳ ゴシック"/>
                      </w14:checkbox>
                    </w:sdtPr>
                    <w:sdtEndPr/>
                    <w:sdtContent>
                      <w:r w:rsidR="00B80678" w:rsidRPr="00680A70">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shd w:val="clear" w:color="auto" w:fill="auto"/>
                </w:tcPr>
                <w:p w14:paraId="78E050B3" w14:textId="77777777" w:rsidR="00B80678" w:rsidRDefault="00B80678" w:rsidP="00B8067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サービス提供体制強化加算（</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B80678" w:rsidRPr="00B901A4" w14:paraId="5091448B"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3689CF"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8977357"/>
                      <w14:checkbox>
                        <w14:checked w14:val="0"/>
                        <w14:checkedState w14:val="0052" w14:font="Wingdings 2"/>
                        <w14:uncheckedState w14:val="2610" w14:font="ＭＳ ゴシック"/>
                      </w14:checkbox>
                    </w:sdtPr>
                    <w:sdtEndPr/>
                    <w:sdtContent>
                      <w:r w:rsidR="00B80678" w:rsidRPr="00680A70">
                        <w:rPr>
                          <w:rFonts w:hAnsi="ＭＳ ゴシック" w:hint="eastAsia"/>
                          <w:color w:val="000000" w:themeColor="text1"/>
                          <w:sz w:val="18"/>
                          <w:szCs w:val="18"/>
                        </w:rPr>
                        <w:t>☐</w:t>
                      </w:r>
                    </w:sdtContent>
                  </w:sdt>
                </w:p>
              </w:tc>
              <w:tc>
                <w:tcPr>
                  <w:tcW w:w="5134" w:type="dxa"/>
                  <w:gridSpan w:val="3"/>
                  <w:tcBorders>
                    <w:top w:val="single" w:sz="4" w:space="0" w:color="auto"/>
                    <w:left w:val="single" w:sz="12" w:space="0" w:color="auto"/>
                    <w:bottom w:val="single" w:sz="4" w:space="0" w:color="auto"/>
                    <w:right w:val="single" w:sz="4" w:space="0" w:color="auto"/>
                  </w:tcBorders>
                  <w:shd w:val="clear" w:color="auto" w:fill="auto"/>
                </w:tcPr>
                <w:p w14:paraId="0B517F67"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B80678" w:rsidRPr="00B901A4" w14:paraId="09E13CE3" w14:textId="77777777" w:rsidTr="009B57F7">
              <w:trPr>
                <w:trHeight w:val="260"/>
              </w:trPr>
              <w:tc>
                <w:tcPr>
                  <w:tcW w:w="440" w:type="dxa"/>
                  <w:tcBorders>
                    <w:top w:val="single" w:sz="12" w:space="0" w:color="auto"/>
                    <w:left w:val="nil"/>
                    <w:bottom w:val="nil"/>
                    <w:right w:val="single" w:sz="12" w:space="0" w:color="auto"/>
                  </w:tcBorders>
                  <w:shd w:val="clear" w:color="auto" w:fill="auto"/>
                </w:tcPr>
                <w:p w14:paraId="6FFF7630"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6660CA5"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7703776"/>
                      <w14:checkbox>
                        <w14:checked w14:val="0"/>
                        <w14:checkedState w14:val="0052" w14:font="Wingdings 2"/>
                        <w14:uncheckedState w14:val="2610" w14:font="ＭＳ ゴシック"/>
                      </w14:checkbox>
                    </w:sdtPr>
                    <w:sdtEndPr/>
                    <w:sdtContent>
                      <w:r w:rsidR="00B80678" w:rsidRPr="00680A70">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shd w:val="clear" w:color="auto" w:fill="auto"/>
                </w:tcPr>
                <w:p w14:paraId="03FFDD80"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次のいずれかの加算</w:t>
                  </w:r>
                  <w:r w:rsidRPr="00DC1650">
                    <w:rPr>
                      <w:rFonts w:asciiTheme="majorEastAsia" w:eastAsiaTheme="majorEastAsia" w:hAnsiTheme="majorEastAsia" w:hint="eastAsia"/>
                      <w:bCs/>
                      <w:color w:val="000000" w:themeColor="text1"/>
                      <w:sz w:val="18"/>
                      <w:szCs w:val="20"/>
                    </w:rPr>
                    <w:t>を算定している</w:t>
                  </w:r>
                </w:p>
              </w:tc>
            </w:tr>
            <w:tr w:rsidR="00B80678" w:rsidRPr="00B901A4" w14:paraId="25C4CD17" w14:textId="77777777" w:rsidTr="009B57F7">
              <w:trPr>
                <w:trHeight w:val="260"/>
              </w:trPr>
              <w:tc>
                <w:tcPr>
                  <w:tcW w:w="440" w:type="dxa"/>
                  <w:tcBorders>
                    <w:top w:val="nil"/>
                    <w:left w:val="nil"/>
                    <w:bottom w:val="nil"/>
                    <w:right w:val="nil"/>
                  </w:tcBorders>
                  <w:shd w:val="clear" w:color="auto" w:fill="auto"/>
                </w:tcPr>
                <w:p w14:paraId="20E98B96"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3A9CB908"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97342F2" w14:textId="77777777" w:rsidR="00B80678" w:rsidRPr="00B901A4"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6441326"/>
                      <w14:checkbox>
                        <w14:checked w14:val="0"/>
                        <w14:checkedState w14:val="0052" w14:font="Wingdings 2"/>
                        <w14:uncheckedState w14:val="2610" w14:font="ＭＳ ゴシック"/>
                      </w14:checkbox>
                    </w:sdtPr>
                    <w:sdtEndPr/>
                    <w:sdtContent>
                      <w:r w:rsidR="00B80678" w:rsidRPr="00F862E3">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45DC0BFD"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生産性向上推進体制加算</w:t>
                  </w:r>
                  <w:r>
                    <w:rPr>
                      <w:rFonts w:asciiTheme="majorEastAsia" w:eastAsiaTheme="majorEastAsia" w:hAnsiTheme="majorEastAsia" w:hint="eastAsia"/>
                      <w:bCs/>
                      <w:color w:val="000000" w:themeColor="text1"/>
                      <w:sz w:val="18"/>
                      <w:szCs w:val="20"/>
                    </w:rPr>
                    <w:t>（</w:t>
                  </w:r>
                  <w:r w:rsidRPr="00DC1650">
                    <w:rPr>
                      <w:rFonts w:asciiTheme="majorEastAsia" w:eastAsiaTheme="majorEastAsia" w:hAnsiTheme="majorEastAsia" w:hint="eastAsia"/>
                      <w:bCs/>
                      <w:color w:val="000000" w:themeColor="text1"/>
                      <w:sz w:val="18"/>
                      <w:szCs w:val="20"/>
                    </w:rPr>
                    <w:t>Ⅰ</w:t>
                  </w:r>
                  <w:r>
                    <w:rPr>
                      <w:rFonts w:asciiTheme="majorEastAsia" w:eastAsiaTheme="majorEastAsia" w:hAnsiTheme="majorEastAsia" w:hint="eastAsia"/>
                      <w:bCs/>
                      <w:color w:val="000000" w:themeColor="text1"/>
                      <w:sz w:val="18"/>
                      <w:szCs w:val="20"/>
                    </w:rPr>
                    <w:t>）</w:t>
                  </w:r>
                </w:p>
              </w:tc>
            </w:tr>
            <w:tr w:rsidR="00B80678" w:rsidRPr="00B901A4" w14:paraId="792951D7" w14:textId="77777777" w:rsidTr="009B57F7">
              <w:trPr>
                <w:trHeight w:val="260"/>
              </w:trPr>
              <w:tc>
                <w:tcPr>
                  <w:tcW w:w="440" w:type="dxa"/>
                  <w:tcBorders>
                    <w:top w:val="nil"/>
                    <w:left w:val="nil"/>
                    <w:bottom w:val="nil"/>
                    <w:right w:val="nil"/>
                  </w:tcBorders>
                  <w:shd w:val="clear" w:color="auto" w:fill="auto"/>
                </w:tcPr>
                <w:p w14:paraId="09FCBF94"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404E4A89"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68E4556" w14:textId="77777777" w:rsidR="00B80678" w:rsidRPr="00B901A4" w:rsidRDefault="00260890" w:rsidP="00B806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0600787"/>
                      <w14:checkbox>
                        <w14:checked w14:val="0"/>
                        <w14:checkedState w14:val="0052" w14:font="Wingdings 2"/>
                        <w14:uncheckedState w14:val="2610" w14:font="ＭＳ ゴシック"/>
                      </w14:checkbox>
                    </w:sdtPr>
                    <w:sdtEndPr/>
                    <w:sdtContent>
                      <w:r w:rsidR="00B80678" w:rsidRPr="00F862E3">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6B06A65E"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生産性向上推進体制加算</w:t>
                  </w:r>
                  <w:r>
                    <w:rPr>
                      <w:rFonts w:asciiTheme="majorEastAsia" w:eastAsiaTheme="majorEastAsia" w:hAnsiTheme="majorEastAsia" w:hint="eastAsia"/>
                      <w:bCs/>
                      <w:color w:val="000000" w:themeColor="text1"/>
                      <w:sz w:val="18"/>
                      <w:szCs w:val="20"/>
                    </w:rPr>
                    <w:t>（</w:t>
                  </w:r>
                  <w:r w:rsidRPr="00DC1650">
                    <w:rPr>
                      <w:rFonts w:asciiTheme="majorEastAsia" w:eastAsiaTheme="majorEastAsia" w:hAnsiTheme="majorEastAsia" w:hint="eastAsia"/>
                      <w:bCs/>
                      <w:color w:val="000000" w:themeColor="text1"/>
                      <w:sz w:val="18"/>
                      <w:szCs w:val="20"/>
                    </w:rPr>
                    <w:t>Ⅱ</w:t>
                  </w:r>
                  <w:r>
                    <w:rPr>
                      <w:rFonts w:asciiTheme="majorEastAsia" w:eastAsiaTheme="majorEastAsia" w:hAnsiTheme="majorEastAsia" w:hint="eastAsia"/>
                      <w:bCs/>
                      <w:color w:val="000000" w:themeColor="text1"/>
                      <w:sz w:val="18"/>
                      <w:szCs w:val="20"/>
                    </w:rPr>
                    <w:t>）</w:t>
                  </w:r>
                </w:p>
              </w:tc>
            </w:tr>
            <w:tr w:rsidR="00B80678" w:rsidRPr="00B901A4" w14:paraId="63D60FEC" w14:textId="77777777" w:rsidTr="009B57F7">
              <w:trPr>
                <w:trHeight w:val="260"/>
              </w:trPr>
              <w:tc>
                <w:tcPr>
                  <w:tcW w:w="440" w:type="dxa"/>
                  <w:tcBorders>
                    <w:top w:val="nil"/>
                    <w:left w:val="nil"/>
                    <w:bottom w:val="nil"/>
                    <w:right w:val="single" w:sz="12" w:space="0" w:color="auto"/>
                  </w:tcBorders>
                  <w:shd w:val="clear" w:color="auto" w:fill="auto"/>
                </w:tcPr>
                <w:p w14:paraId="4135A250" w14:textId="77777777" w:rsidR="00B80678" w:rsidRDefault="00B80678" w:rsidP="00B8067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1A09E9F" w14:textId="77777777" w:rsidR="00B80678" w:rsidRDefault="00260890" w:rsidP="00B8067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7256187"/>
                      <w14:checkbox>
                        <w14:checked w14:val="0"/>
                        <w14:checkedState w14:val="0052" w14:font="Wingdings 2"/>
                        <w14:uncheckedState w14:val="2610" w14:font="ＭＳ ゴシック"/>
                      </w14:checkbox>
                    </w:sdtPr>
                    <w:sdtEndPr/>
                    <w:sdtContent>
                      <w:r w:rsidR="00B80678" w:rsidRPr="00680A70">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49F1FF25" w14:textId="77777777" w:rsidR="00B80678" w:rsidRPr="00B901A4" w:rsidRDefault="00B80678" w:rsidP="00B8067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DC1650" w:rsidRPr="007A205D" w14:paraId="696A3C45" w14:textId="77777777" w:rsidTr="009B57F7">
              <w:trPr>
                <w:trHeight w:val="260"/>
              </w:trPr>
              <w:tc>
                <w:tcPr>
                  <w:tcW w:w="5574" w:type="dxa"/>
                  <w:gridSpan w:val="4"/>
                  <w:shd w:val="clear" w:color="auto" w:fill="D0CECE" w:themeFill="background2" w:themeFillShade="E6"/>
                </w:tcPr>
                <w:p w14:paraId="1424F8D2" w14:textId="0A20E709" w:rsidR="00DC1650" w:rsidRPr="007A205D" w:rsidRDefault="00DC1650" w:rsidP="00DC165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sidR="00B80678">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DC1650" w14:paraId="2AEE5A27"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9714CF" w14:textId="77777777" w:rsidR="00DC1650" w:rsidRDefault="00260890" w:rsidP="00DC165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561394"/>
                      <w14:checkbox>
                        <w14:checked w14:val="0"/>
                        <w14:checkedState w14:val="0052" w14:font="Wingdings 2"/>
                        <w14:uncheckedState w14:val="2610" w14:font="ＭＳ ゴシック"/>
                      </w14:checkbox>
                    </w:sdtPr>
                    <w:sdtEndPr/>
                    <w:sdtContent>
                      <w:r w:rsidR="00DC1650">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5E0618B2" w14:textId="77777777" w:rsidR="00DC1650" w:rsidRDefault="00DC1650" w:rsidP="00DC1650">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DC1650" w14:paraId="3E71AC2D" w14:textId="77777777" w:rsidTr="009B57F7">
              <w:trPr>
                <w:trHeight w:val="260"/>
              </w:trPr>
              <w:tc>
                <w:tcPr>
                  <w:tcW w:w="440" w:type="dxa"/>
                  <w:tcBorders>
                    <w:top w:val="single" w:sz="12" w:space="0" w:color="auto"/>
                    <w:left w:val="nil"/>
                    <w:bottom w:val="nil"/>
                    <w:right w:val="single" w:sz="12" w:space="0" w:color="auto"/>
                  </w:tcBorders>
                  <w:shd w:val="clear" w:color="auto" w:fill="auto"/>
                </w:tcPr>
                <w:p w14:paraId="15055CD1" w14:textId="77777777" w:rsidR="00DC1650" w:rsidRDefault="00DC1650" w:rsidP="00DC1650">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9C67ED1"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68253071"/>
                      <w14:checkbox>
                        <w14:checked w14:val="0"/>
                        <w14:checkedState w14:val="0052" w14:font="Wingdings 2"/>
                        <w14:uncheckedState w14:val="2610" w14:font="ＭＳ ゴシック"/>
                      </w14:checkbox>
                    </w:sdtPr>
                    <w:sdtEndPr/>
                    <w:sdtContent>
                      <w:r w:rsidR="00DC1650">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1EFBD6F1" w14:textId="77777777" w:rsidR="00DC1650" w:rsidRDefault="00DC1650" w:rsidP="00DC165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DC1650" w14:paraId="12AC2D18" w14:textId="77777777" w:rsidTr="009B57F7">
              <w:trPr>
                <w:trHeight w:val="260"/>
              </w:trPr>
              <w:tc>
                <w:tcPr>
                  <w:tcW w:w="440" w:type="dxa"/>
                  <w:tcBorders>
                    <w:top w:val="nil"/>
                    <w:left w:val="nil"/>
                    <w:bottom w:val="nil"/>
                    <w:right w:val="single" w:sz="12" w:space="0" w:color="auto"/>
                  </w:tcBorders>
                  <w:shd w:val="clear" w:color="auto" w:fill="auto"/>
                </w:tcPr>
                <w:p w14:paraId="29E6FEE9" w14:textId="77777777" w:rsidR="00DC1650"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DCDEBD7"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9289818"/>
                      <w14:checkbox>
                        <w14:checked w14:val="0"/>
                        <w14:checkedState w14:val="0052" w14:font="Wingdings 2"/>
                        <w14:uncheckedState w14:val="2610" w14:font="ＭＳ ゴシック"/>
                      </w14:checkbox>
                    </w:sdtPr>
                    <w:sdtEndPr/>
                    <w:sdtContent>
                      <w:r w:rsidR="00DC1650">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7FDD5D9C" w14:textId="77777777" w:rsidR="00DC1650" w:rsidRDefault="00DC1650" w:rsidP="00DC165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6A5D26F3" w14:textId="77777777" w:rsidR="00DC1650" w:rsidRDefault="00DC1650" w:rsidP="00DC165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lastRenderedPageBreak/>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DC1650" w14:paraId="1BBBCF42"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4AAC03"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8551770"/>
                      <w14:checkbox>
                        <w14:checked w14:val="0"/>
                        <w14:checkedState w14:val="0052" w14:font="Wingdings 2"/>
                        <w14:uncheckedState w14:val="2610" w14:font="ＭＳ ゴシック"/>
                      </w14:checkbox>
                    </w:sdtPr>
                    <w:sdtEndPr/>
                    <w:sdtContent>
                      <w:r w:rsidR="00DC1650">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35B5D511" w14:textId="77777777" w:rsidR="00DC1650" w:rsidRDefault="00DC1650" w:rsidP="00DC165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DC1650" w:rsidRPr="00D572DF" w14:paraId="797E0A46"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0AE7E7"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395283"/>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306F42FD" w14:textId="77777777" w:rsidR="00DC1650"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DC1650" w14:paraId="5502E36A" w14:textId="77777777" w:rsidTr="009B57F7">
                    <w:tc>
                      <w:tcPr>
                        <w:tcW w:w="1418" w:type="dxa"/>
                        <w:tcBorders>
                          <w:right w:val="single" w:sz="12" w:space="0" w:color="auto"/>
                        </w:tcBorders>
                        <w:shd w:val="clear" w:color="auto" w:fill="D0CECE" w:themeFill="background2" w:themeFillShade="E6"/>
                      </w:tcPr>
                      <w:p w14:paraId="3769B4FC" w14:textId="77777777" w:rsidR="00DC1650" w:rsidRDefault="00DC1650" w:rsidP="00DC165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50EF8D" w14:textId="77777777" w:rsidR="00DC1650" w:rsidRDefault="00DC1650" w:rsidP="00DC1650">
                        <w:pPr>
                          <w:spacing w:line="240" w:lineRule="exact"/>
                          <w:rPr>
                            <w:rFonts w:asciiTheme="majorEastAsia" w:eastAsiaTheme="majorEastAsia" w:hAnsiTheme="majorEastAsia"/>
                            <w:bCs/>
                            <w:color w:val="000000" w:themeColor="text1"/>
                            <w:sz w:val="18"/>
                            <w:szCs w:val="20"/>
                          </w:rPr>
                        </w:pPr>
                      </w:p>
                    </w:tc>
                  </w:tr>
                </w:tbl>
                <w:p w14:paraId="6ADB48A0"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r>
            <w:tr w:rsidR="00DC1650" w:rsidRPr="00D572DF" w14:paraId="09D1FE00"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5D0BD9"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30146260"/>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539C7DBD" w14:textId="77777777" w:rsidR="00DC1650"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3590A9E1" w14:textId="77777777" w:rsidR="00DC1650" w:rsidRPr="00D572DF" w:rsidRDefault="00DC1650" w:rsidP="00DC165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DC1650" w:rsidRPr="00D572DF" w14:paraId="0269B092"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09F0A2"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5760547"/>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10615E41"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DC1650" w:rsidRPr="00D572DF" w14:paraId="5D96C2FE"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A7730F"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5380477"/>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51F5CBC2"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DC1650" w:rsidRPr="00D572DF" w14:paraId="71EBDC54"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C36B3A"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98486380"/>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12F591ED"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DC1650" w:rsidRPr="00D572DF" w14:paraId="38BA142B"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07B4E"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1292309"/>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6370B51"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DC1650" w:rsidRPr="00D572DF" w14:paraId="0D7F3C27" w14:textId="77777777" w:rsidTr="009B57F7">
              <w:trPr>
                <w:trHeight w:val="260"/>
              </w:trPr>
              <w:tc>
                <w:tcPr>
                  <w:tcW w:w="440" w:type="dxa"/>
                  <w:tcBorders>
                    <w:top w:val="single" w:sz="12" w:space="0" w:color="auto"/>
                    <w:left w:val="nil"/>
                    <w:bottom w:val="nil"/>
                    <w:right w:val="single" w:sz="12" w:space="0" w:color="auto"/>
                  </w:tcBorders>
                  <w:shd w:val="clear" w:color="auto" w:fill="auto"/>
                </w:tcPr>
                <w:p w14:paraId="55A490A8" w14:textId="77777777" w:rsidR="00DC1650"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54E7179" w14:textId="77777777" w:rsidR="00DC1650" w:rsidRPr="00D572DF"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8794517"/>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4D63ECC6"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DC1650" w:rsidRPr="00B901A4" w14:paraId="536BCA58" w14:textId="77777777" w:rsidTr="009B57F7">
              <w:trPr>
                <w:trHeight w:val="260"/>
              </w:trPr>
              <w:tc>
                <w:tcPr>
                  <w:tcW w:w="440" w:type="dxa"/>
                  <w:tcBorders>
                    <w:top w:val="nil"/>
                    <w:left w:val="nil"/>
                    <w:bottom w:val="nil"/>
                    <w:right w:val="nil"/>
                  </w:tcBorders>
                  <w:shd w:val="clear" w:color="auto" w:fill="auto"/>
                </w:tcPr>
                <w:p w14:paraId="65335DF0"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EA79BBF"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F0EED3D" w14:textId="77777777"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10819382"/>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7AB02AED"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DC1650" w:rsidRPr="00B901A4" w14:paraId="2973ECB1" w14:textId="77777777" w:rsidTr="009B57F7">
              <w:trPr>
                <w:trHeight w:val="260"/>
              </w:trPr>
              <w:tc>
                <w:tcPr>
                  <w:tcW w:w="440" w:type="dxa"/>
                  <w:tcBorders>
                    <w:top w:val="nil"/>
                    <w:left w:val="nil"/>
                    <w:bottom w:val="nil"/>
                    <w:right w:val="single" w:sz="12" w:space="0" w:color="auto"/>
                  </w:tcBorders>
                  <w:shd w:val="clear" w:color="auto" w:fill="auto"/>
                </w:tcPr>
                <w:p w14:paraId="693E82BC"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E2A4E4D" w14:textId="77777777" w:rsidR="00DC1650" w:rsidRPr="00D572DF"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7242328"/>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580A97F1"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DC1650" w:rsidRPr="00B901A4" w14:paraId="7444FEBE" w14:textId="77777777" w:rsidTr="009B57F7">
              <w:trPr>
                <w:trHeight w:val="260"/>
              </w:trPr>
              <w:tc>
                <w:tcPr>
                  <w:tcW w:w="440" w:type="dxa"/>
                  <w:tcBorders>
                    <w:top w:val="nil"/>
                    <w:left w:val="nil"/>
                    <w:bottom w:val="nil"/>
                    <w:right w:val="nil"/>
                  </w:tcBorders>
                  <w:shd w:val="clear" w:color="auto" w:fill="auto"/>
                </w:tcPr>
                <w:p w14:paraId="5F4C0A9B"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33FC104"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FDC6EBA" w14:textId="77777777"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8724"/>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069098DD"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DC1650" w:rsidRPr="00B901A4" w14:paraId="55697A8B" w14:textId="77777777" w:rsidTr="009B57F7">
              <w:trPr>
                <w:trHeight w:val="260"/>
              </w:trPr>
              <w:tc>
                <w:tcPr>
                  <w:tcW w:w="440" w:type="dxa"/>
                  <w:tcBorders>
                    <w:top w:val="nil"/>
                    <w:left w:val="nil"/>
                    <w:bottom w:val="nil"/>
                    <w:right w:val="single" w:sz="12" w:space="0" w:color="auto"/>
                  </w:tcBorders>
                  <w:shd w:val="clear" w:color="auto" w:fill="auto"/>
                </w:tcPr>
                <w:p w14:paraId="15EDC287"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D4C6020" w14:textId="77777777" w:rsidR="00DC1650" w:rsidRPr="00D572DF"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79005994"/>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56109679"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DC1650" w:rsidRPr="00B901A4" w14:paraId="4E1FE3BF" w14:textId="77777777" w:rsidTr="009B57F7">
              <w:trPr>
                <w:trHeight w:val="260"/>
              </w:trPr>
              <w:tc>
                <w:tcPr>
                  <w:tcW w:w="440" w:type="dxa"/>
                  <w:tcBorders>
                    <w:top w:val="nil"/>
                    <w:left w:val="nil"/>
                    <w:bottom w:val="single" w:sz="12" w:space="0" w:color="auto"/>
                    <w:right w:val="nil"/>
                  </w:tcBorders>
                  <w:shd w:val="clear" w:color="auto" w:fill="auto"/>
                </w:tcPr>
                <w:p w14:paraId="4A8F177D"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6E84ECF3"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C831E9C" w14:textId="77777777"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10658329"/>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4D3A3C16"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DC1650" w:rsidRPr="00D572DF" w14:paraId="343F76A4"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70E25D"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4492283"/>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5DA8EAAA"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DC1650" w:rsidRPr="00D572DF" w14:paraId="3DDA9903" w14:textId="77777777" w:rsidTr="009B57F7">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B7473A"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5123100"/>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6F3420C8"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57E27" w:rsidRPr="007A205D" w14:paraId="4E2F0013" w14:textId="77777777" w:rsidTr="00C60238">
              <w:trPr>
                <w:trHeight w:val="260"/>
              </w:trPr>
              <w:tc>
                <w:tcPr>
                  <w:tcW w:w="5574" w:type="dxa"/>
                  <w:gridSpan w:val="4"/>
                  <w:shd w:val="clear" w:color="auto" w:fill="D0CECE" w:themeFill="background2" w:themeFillShade="E6"/>
                </w:tcPr>
                <w:p w14:paraId="2E92BB7A" w14:textId="20A297D4" w:rsidR="00B57E27" w:rsidRPr="007A205D" w:rsidRDefault="00B57E27" w:rsidP="00B57E27">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sidR="00B80678">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sidR="00DC1650">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B57E27" w14:paraId="43542B3F"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22C10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051647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5C54FBFE"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57E27" w14:paraId="1C4311AC" w14:textId="77777777" w:rsidTr="00C60238">
              <w:trPr>
                <w:trHeight w:val="260"/>
              </w:trPr>
              <w:tc>
                <w:tcPr>
                  <w:tcW w:w="440" w:type="dxa"/>
                  <w:tcBorders>
                    <w:top w:val="single" w:sz="12" w:space="0" w:color="auto"/>
                    <w:left w:val="nil"/>
                    <w:bottom w:val="nil"/>
                    <w:right w:val="single" w:sz="12" w:space="0" w:color="auto"/>
                  </w:tcBorders>
                  <w:shd w:val="clear" w:color="auto" w:fill="auto"/>
                </w:tcPr>
                <w:p w14:paraId="0F0BDFEA" w14:textId="77777777" w:rsidR="00B57E27" w:rsidRDefault="00B57E27" w:rsidP="00B57E27">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599C72F"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09801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077B323D"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57E27" w14:paraId="41DE1AF6" w14:textId="77777777" w:rsidTr="00C60238">
              <w:trPr>
                <w:trHeight w:val="260"/>
              </w:trPr>
              <w:tc>
                <w:tcPr>
                  <w:tcW w:w="440" w:type="dxa"/>
                  <w:tcBorders>
                    <w:top w:val="nil"/>
                    <w:left w:val="nil"/>
                    <w:bottom w:val="nil"/>
                    <w:right w:val="single" w:sz="12" w:space="0" w:color="auto"/>
                  </w:tcBorders>
                  <w:shd w:val="clear" w:color="auto" w:fill="auto"/>
                </w:tcPr>
                <w:p w14:paraId="5409C036"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51FB176"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119313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7BE7A72C"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010542BE"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57E27" w14:paraId="6EE78916"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BD2218"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78680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2D19FAC"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57E27" w:rsidRPr="00D572DF" w14:paraId="63E4FC4E"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830342"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67788661"/>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1420D4F8"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57E27" w14:paraId="1BF04C17" w14:textId="77777777" w:rsidTr="00C60238">
                    <w:tc>
                      <w:tcPr>
                        <w:tcW w:w="1418" w:type="dxa"/>
                        <w:tcBorders>
                          <w:right w:val="single" w:sz="12" w:space="0" w:color="auto"/>
                        </w:tcBorders>
                        <w:shd w:val="clear" w:color="auto" w:fill="D0CECE" w:themeFill="background2" w:themeFillShade="E6"/>
                      </w:tcPr>
                      <w:p w14:paraId="4A96E757"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35C5C1"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6CA3D310"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p>
              </w:tc>
            </w:tr>
            <w:tr w:rsidR="00B57E27" w:rsidRPr="00D572DF" w14:paraId="12F4EFAE"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B020F6"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31100637"/>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19ED7B66"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46A3BF76" w14:textId="77777777" w:rsidR="00B57E27" w:rsidRPr="00D572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57E27" w:rsidRPr="00D572DF" w14:paraId="7E16D8E1"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9BA992"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97507696"/>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43C52B31"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57E27" w:rsidRPr="00D572DF" w14:paraId="3195E51C"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8B2706"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6689505"/>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6E64F19C"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57E27" w:rsidRPr="00D572DF" w14:paraId="5A3E0D08"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832B54"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63663472"/>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69220C48"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57E27" w:rsidRPr="00D572DF" w14:paraId="3A6DF6DD"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86D4CF"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53481060"/>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649EC810"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57E27" w:rsidRPr="00D572DF" w14:paraId="3E2D66F2" w14:textId="77777777" w:rsidTr="00C60238">
              <w:trPr>
                <w:trHeight w:val="260"/>
              </w:trPr>
              <w:tc>
                <w:tcPr>
                  <w:tcW w:w="440" w:type="dxa"/>
                  <w:tcBorders>
                    <w:top w:val="single" w:sz="12" w:space="0" w:color="auto"/>
                    <w:left w:val="nil"/>
                    <w:bottom w:val="nil"/>
                    <w:right w:val="single" w:sz="12" w:space="0" w:color="auto"/>
                  </w:tcBorders>
                  <w:shd w:val="clear" w:color="auto" w:fill="auto"/>
                </w:tcPr>
                <w:p w14:paraId="27A44917"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494B1CC" w14:textId="77777777" w:rsidR="00B57E27" w:rsidRPr="00D572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5489109"/>
                      <w14:checkbox>
                        <w14:checked w14:val="0"/>
                        <w14:checkedState w14:val="0052" w14:font="Wingdings 2"/>
                        <w14:uncheckedState w14:val="2610" w14:font="ＭＳ ゴシック"/>
                      </w14:checkbox>
                    </w:sdtPr>
                    <w:sdtEndPr/>
                    <w:sdtContent>
                      <w:r w:rsidR="00B57E27"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3775D306"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57E27" w:rsidRPr="00B901A4" w14:paraId="470BBDBA" w14:textId="77777777" w:rsidTr="00C60238">
              <w:trPr>
                <w:trHeight w:val="260"/>
              </w:trPr>
              <w:tc>
                <w:tcPr>
                  <w:tcW w:w="440" w:type="dxa"/>
                  <w:tcBorders>
                    <w:top w:val="nil"/>
                    <w:left w:val="nil"/>
                    <w:bottom w:val="nil"/>
                    <w:right w:val="nil"/>
                  </w:tcBorders>
                  <w:shd w:val="clear" w:color="auto" w:fill="auto"/>
                </w:tcPr>
                <w:p w14:paraId="6ED31C9D" w14:textId="77777777" w:rsidR="00B57E27" w:rsidRPr="007A31B2" w:rsidRDefault="00B57E27" w:rsidP="00B57E27">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3FDB6E9"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75ED67F" w14:textId="77777777" w:rsidR="00B57E27" w:rsidRPr="00B901A4"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7928282"/>
                      <w14:checkbox>
                        <w14:checked w14:val="0"/>
                        <w14:checkedState w14:val="0052" w14:font="Wingdings 2"/>
                        <w14:uncheckedState w14:val="2610" w14:font="ＭＳ ゴシック"/>
                      </w14:checkbox>
                    </w:sdtPr>
                    <w:sdtEndPr/>
                    <w:sdtContent>
                      <w:r w:rsidR="00B57E27"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7C579568" w14:textId="77777777" w:rsidR="00B57E27" w:rsidRPr="00B901A4"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57E27" w:rsidRPr="00B901A4" w14:paraId="2CDC1DEC" w14:textId="77777777" w:rsidTr="00C60238">
              <w:trPr>
                <w:trHeight w:val="260"/>
              </w:trPr>
              <w:tc>
                <w:tcPr>
                  <w:tcW w:w="440" w:type="dxa"/>
                  <w:tcBorders>
                    <w:top w:val="nil"/>
                    <w:left w:val="nil"/>
                    <w:bottom w:val="nil"/>
                    <w:right w:val="single" w:sz="12" w:space="0" w:color="auto"/>
                  </w:tcBorders>
                  <w:shd w:val="clear" w:color="auto" w:fill="auto"/>
                </w:tcPr>
                <w:p w14:paraId="287A67A8" w14:textId="77777777" w:rsidR="00B57E27" w:rsidRPr="007A31B2" w:rsidRDefault="00B57E27" w:rsidP="00B57E27">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AE75EC3" w14:textId="77777777" w:rsidR="00B57E27" w:rsidRPr="00D572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34791960"/>
                      <w14:checkbox>
                        <w14:checked w14:val="0"/>
                        <w14:checkedState w14:val="0052" w14:font="Wingdings 2"/>
                        <w14:uncheckedState w14:val="2610" w14:font="ＭＳ ゴシック"/>
                      </w14:checkbox>
                    </w:sdtPr>
                    <w:sdtEndPr/>
                    <w:sdtContent>
                      <w:r w:rsidR="00B57E27"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192B4AAA" w14:textId="77777777" w:rsidR="00B57E27" w:rsidRPr="00B901A4"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57E27" w:rsidRPr="00B901A4" w14:paraId="05595938" w14:textId="77777777" w:rsidTr="00C60238">
              <w:trPr>
                <w:trHeight w:val="260"/>
              </w:trPr>
              <w:tc>
                <w:tcPr>
                  <w:tcW w:w="440" w:type="dxa"/>
                  <w:tcBorders>
                    <w:top w:val="nil"/>
                    <w:left w:val="nil"/>
                    <w:bottom w:val="nil"/>
                    <w:right w:val="nil"/>
                  </w:tcBorders>
                  <w:shd w:val="clear" w:color="auto" w:fill="auto"/>
                </w:tcPr>
                <w:p w14:paraId="1374A920" w14:textId="77777777" w:rsidR="00B57E27" w:rsidRPr="007A31B2" w:rsidRDefault="00B57E27" w:rsidP="00B57E27">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D88E18D"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741CF85" w14:textId="77777777" w:rsidR="00B57E27" w:rsidRPr="00B901A4"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8335427"/>
                      <w14:checkbox>
                        <w14:checked w14:val="0"/>
                        <w14:checkedState w14:val="0052" w14:font="Wingdings 2"/>
                        <w14:uncheckedState w14:val="2610" w14:font="ＭＳ ゴシック"/>
                      </w14:checkbox>
                    </w:sdtPr>
                    <w:sdtEndPr/>
                    <w:sdtContent>
                      <w:r w:rsidR="00B57E27"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02C2C702" w14:textId="77777777" w:rsidR="00B57E27" w:rsidRPr="00B901A4"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57E27" w:rsidRPr="00B901A4" w14:paraId="54210D66" w14:textId="77777777" w:rsidTr="00C60238">
              <w:trPr>
                <w:trHeight w:val="260"/>
              </w:trPr>
              <w:tc>
                <w:tcPr>
                  <w:tcW w:w="440" w:type="dxa"/>
                  <w:tcBorders>
                    <w:top w:val="nil"/>
                    <w:left w:val="nil"/>
                    <w:bottom w:val="nil"/>
                    <w:right w:val="single" w:sz="12" w:space="0" w:color="auto"/>
                  </w:tcBorders>
                  <w:shd w:val="clear" w:color="auto" w:fill="auto"/>
                </w:tcPr>
                <w:p w14:paraId="4FC06361" w14:textId="77777777" w:rsidR="00B57E27" w:rsidRPr="007A31B2" w:rsidRDefault="00B57E27" w:rsidP="00B57E27">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2B16D40" w14:textId="77777777" w:rsidR="00B57E27" w:rsidRPr="00D572DF"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37263933"/>
                      <w14:checkbox>
                        <w14:checked w14:val="0"/>
                        <w14:checkedState w14:val="0052" w14:font="Wingdings 2"/>
                        <w14:uncheckedState w14:val="2610" w14:font="ＭＳ ゴシック"/>
                      </w14:checkbox>
                    </w:sdtPr>
                    <w:sdtEndPr/>
                    <w:sdtContent>
                      <w:r w:rsidR="00B57E27"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0BB905D2" w14:textId="77777777" w:rsidR="00B57E27" w:rsidRPr="00B901A4"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57E27" w:rsidRPr="00B901A4" w14:paraId="536BEBB0" w14:textId="77777777" w:rsidTr="00C60238">
              <w:trPr>
                <w:trHeight w:val="260"/>
              </w:trPr>
              <w:tc>
                <w:tcPr>
                  <w:tcW w:w="440" w:type="dxa"/>
                  <w:tcBorders>
                    <w:top w:val="nil"/>
                    <w:left w:val="nil"/>
                    <w:bottom w:val="single" w:sz="12" w:space="0" w:color="auto"/>
                    <w:right w:val="nil"/>
                  </w:tcBorders>
                  <w:shd w:val="clear" w:color="auto" w:fill="auto"/>
                </w:tcPr>
                <w:p w14:paraId="130BE02B" w14:textId="77777777" w:rsidR="00B57E27" w:rsidRPr="007A31B2" w:rsidRDefault="00B57E27" w:rsidP="00B57E27">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49A38A7E"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204D872" w14:textId="77777777" w:rsidR="00B57E27" w:rsidRPr="00B901A4"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36315110"/>
                      <w14:checkbox>
                        <w14:checked w14:val="0"/>
                        <w14:checkedState w14:val="0052" w14:font="Wingdings 2"/>
                        <w14:uncheckedState w14:val="2610" w14:font="ＭＳ ゴシック"/>
                      </w14:checkbox>
                    </w:sdtPr>
                    <w:sdtEndPr/>
                    <w:sdtContent>
                      <w:r w:rsidR="00B57E27"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2EF04AA2" w14:textId="77777777" w:rsidR="00B57E27" w:rsidRPr="00B901A4"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57E27" w:rsidRPr="00D572DF" w14:paraId="68C262F5"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3D99AC"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9202588"/>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4C3D5A6A"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57E27" w:rsidRPr="00D572DF" w14:paraId="723A4C84" w14:textId="77777777" w:rsidTr="00205D6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5B31AA"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5484320"/>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398D065F"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DC1650" w:rsidRPr="00D572DF" w14:paraId="4FB8C1BC" w14:textId="77777777" w:rsidTr="00DC165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590589" w14:textId="0E0F9236" w:rsidR="00DC1650" w:rsidRDefault="00260890" w:rsidP="00205D6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1228645"/>
                      <w14:checkbox>
                        <w14:checked w14:val="0"/>
                        <w14:checkedState w14:val="0052" w14:font="Wingdings 2"/>
                        <w14:uncheckedState w14:val="2610" w14:font="ＭＳ ゴシック"/>
                      </w14:checkbox>
                    </w:sdtPr>
                    <w:sdtEndPr/>
                    <w:sdtContent>
                      <w:r w:rsidR="00DC1650" w:rsidRPr="00680A70">
                        <w:rPr>
                          <w:rFonts w:hAnsi="ＭＳ ゴシック" w:hint="eastAsia"/>
                          <w:color w:val="000000" w:themeColor="text1"/>
                          <w:sz w:val="18"/>
                          <w:szCs w:val="18"/>
                        </w:rPr>
                        <w:t>☐</w:t>
                      </w:r>
                    </w:sdtContent>
                  </w:sdt>
                </w:p>
              </w:tc>
              <w:tc>
                <w:tcPr>
                  <w:tcW w:w="5134" w:type="dxa"/>
                  <w:gridSpan w:val="3"/>
                  <w:tcBorders>
                    <w:top w:val="single" w:sz="4" w:space="0" w:color="auto"/>
                    <w:left w:val="single" w:sz="12" w:space="0" w:color="auto"/>
                    <w:bottom w:val="single" w:sz="4" w:space="0" w:color="auto"/>
                    <w:right w:val="single" w:sz="4" w:space="0" w:color="auto"/>
                  </w:tcBorders>
                  <w:shd w:val="clear" w:color="auto" w:fill="auto"/>
                </w:tcPr>
                <w:p w14:paraId="50C925B7" w14:textId="322460B1" w:rsidR="00DC1650" w:rsidRPr="00B901A4" w:rsidRDefault="00DC1650" w:rsidP="00205D6E">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DC1650" w:rsidRPr="00D572DF" w14:paraId="16061FD2" w14:textId="77777777" w:rsidTr="00DC1650">
              <w:trPr>
                <w:trHeight w:val="260"/>
              </w:trPr>
              <w:tc>
                <w:tcPr>
                  <w:tcW w:w="440" w:type="dxa"/>
                  <w:tcBorders>
                    <w:top w:val="single" w:sz="12" w:space="0" w:color="auto"/>
                    <w:left w:val="nil"/>
                    <w:bottom w:val="nil"/>
                    <w:right w:val="single" w:sz="12" w:space="0" w:color="auto"/>
                  </w:tcBorders>
                  <w:shd w:val="clear" w:color="auto" w:fill="auto"/>
                </w:tcPr>
                <w:p w14:paraId="1B4A2D28" w14:textId="77777777" w:rsidR="00DC1650" w:rsidRDefault="00DC1650" w:rsidP="00205D6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7B30803" w14:textId="1A18F98A" w:rsidR="00DC1650" w:rsidRDefault="00260890" w:rsidP="00205D6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77253330"/>
                      <w14:checkbox>
                        <w14:checked w14:val="0"/>
                        <w14:checkedState w14:val="0052" w14:font="Wingdings 2"/>
                        <w14:uncheckedState w14:val="2610" w14:font="ＭＳ ゴシック"/>
                      </w14:checkbox>
                    </w:sdtPr>
                    <w:sdtEndPr/>
                    <w:sdtContent>
                      <w:r w:rsidR="00DC1650" w:rsidRPr="00680A70">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shd w:val="clear" w:color="auto" w:fill="auto"/>
                </w:tcPr>
                <w:p w14:paraId="7A472291" w14:textId="42A7F63D" w:rsidR="00DC1650" w:rsidRPr="00B901A4" w:rsidRDefault="00DC1650" w:rsidP="00205D6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次のいずれかの加算</w:t>
                  </w:r>
                  <w:r w:rsidRPr="00DC1650">
                    <w:rPr>
                      <w:rFonts w:asciiTheme="majorEastAsia" w:eastAsiaTheme="majorEastAsia" w:hAnsiTheme="majorEastAsia" w:hint="eastAsia"/>
                      <w:bCs/>
                      <w:color w:val="000000" w:themeColor="text1"/>
                      <w:sz w:val="18"/>
                      <w:szCs w:val="20"/>
                    </w:rPr>
                    <w:t>を算定している</w:t>
                  </w:r>
                </w:p>
              </w:tc>
            </w:tr>
            <w:tr w:rsidR="00DC1650" w:rsidRPr="00D572DF" w14:paraId="5897B8B2" w14:textId="77777777" w:rsidTr="00DC1650">
              <w:trPr>
                <w:trHeight w:val="260"/>
              </w:trPr>
              <w:tc>
                <w:tcPr>
                  <w:tcW w:w="440" w:type="dxa"/>
                  <w:tcBorders>
                    <w:top w:val="nil"/>
                    <w:left w:val="nil"/>
                    <w:bottom w:val="nil"/>
                    <w:right w:val="nil"/>
                  </w:tcBorders>
                  <w:shd w:val="clear" w:color="auto" w:fill="auto"/>
                </w:tcPr>
                <w:p w14:paraId="27277CC5" w14:textId="77777777" w:rsidR="00DC1650"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30EA5FA5" w14:textId="77777777" w:rsidR="00DC1650"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DB93D39" w14:textId="5583F291"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42793458"/>
                      <w14:checkbox>
                        <w14:checked w14:val="0"/>
                        <w14:checkedState w14:val="0052" w14:font="Wingdings 2"/>
                        <w14:uncheckedState w14:val="2610" w14:font="ＭＳ ゴシック"/>
                      </w14:checkbox>
                    </w:sdtPr>
                    <w:sdtEndPr/>
                    <w:sdtContent>
                      <w:r w:rsidR="00DC1650" w:rsidRPr="00F862E3">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2A63FAC2" w14:textId="55E6DCEB"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生産性向上推進体制加算</w:t>
                  </w:r>
                  <w:r>
                    <w:rPr>
                      <w:rFonts w:asciiTheme="majorEastAsia" w:eastAsiaTheme="majorEastAsia" w:hAnsiTheme="majorEastAsia" w:hint="eastAsia"/>
                      <w:bCs/>
                      <w:color w:val="000000" w:themeColor="text1"/>
                      <w:sz w:val="18"/>
                      <w:szCs w:val="20"/>
                    </w:rPr>
                    <w:t>（</w:t>
                  </w:r>
                  <w:r w:rsidRPr="00DC1650">
                    <w:rPr>
                      <w:rFonts w:asciiTheme="majorEastAsia" w:eastAsiaTheme="majorEastAsia" w:hAnsiTheme="majorEastAsia" w:hint="eastAsia"/>
                      <w:bCs/>
                      <w:color w:val="000000" w:themeColor="text1"/>
                      <w:sz w:val="18"/>
                      <w:szCs w:val="20"/>
                    </w:rPr>
                    <w:t>Ⅰ</w:t>
                  </w:r>
                  <w:r>
                    <w:rPr>
                      <w:rFonts w:asciiTheme="majorEastAsia" w:eastAsiaTheme="majorEastAsia" w:hAnsiTheme="majorEastAsia" w:hint="eastAsia"/>
                      <w:bCs/>
                      <w:color w:val="000000" w:themeColor="text1"/>
                      <w:sz w:val="18"/>
                      <w:szCs w:val="20"/>
                    </w:rPr>
                    <w:t>）</w:t>
                  </w:r>
                </w:p>
              </w:tc>
            </w:tr>
            <w:tr w:rsidR="00DC1650" w:rsidRPr="00D572DF" w14:paraId="7719C0F3" w14:textId="77777777" w:rsidTr="00DC1650">
              <w:trPr>
                <w:trHeight w:val="260"/>
              </w:trPr>
              <w:tc>
                <w:tcPr>
                  <w:tcW w:w="440" w:type="dxa"/>
                  <w:tcBorders>
                    <w:top w:val="nil"/>
                    <w:left w:val="nil"/>
                    <w:bottom w:val="nil"/>
                    <w:right w:val="nil"/>
                  </w:tcBorders>
                  <w:shd w:val="clear" w:color="auto" w:fill="auto"/>
                </w:tcPr>
                <w:p w14:paraId="40842FA0" w14:textId="77777777" w:rsidR="00DC1650"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2A23ED09" w14:textId="77777777" w:rsidR="00DC1650"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06F9C4F" w14:textId="115B5B26"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80740308"/>
                      <w14:checkbox>
                        <w14:checked w14:val="0"/>
                        <w14:checkedState w14:val="0052" w14:font="Wingdings 2"/>
                        <w14:uncheckedState w14:val="2610" w14:font="ＭＳ ゴシック"/>
                      </w14:checkbox>
                    </w:sdtPr>
                    <w:sdtEndPr/>
                    <w:sdtContent>
                      <w:r w:rsidR="00DC1650" w:rsidRPr="00F862E3">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3F4938ED" w14:textId="1F364D70"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生産性向上推進体制加算</w:t>
                  </w:r>
                  <w:r>
                    <w:rPr>
                      <w:rFonts w:asciiTheme="majorEastAsia" w:eastAsiaTheme="majorEastAsia" w:hAnsiTheme="majorEastAsia" w:hint="eastAsia"/>
                      <w:bCs/>
                      <w:color w:val="000000" w:themeColor="text1"/>
                      <w:sz w:val="18"/>
                      <w:szCs w:val="20"/>
                    </w:rPr>
                    <w:t>（</w:t>
                  </w:r>
                  <w:r w:rsidRPr="00DC1650">
                    <w:rPr>
                      <w:rFonts w:asciiTheme="majorEastAsia" w:eastAsiaTheme="majorEastAsia" w:hAnsiTheme="majorEastAsia" w:hint="eastAsia"/>
                      <w:bCs/>
                      <w:color w:val="000000" w:themeColor="text1"/>
                      <w:sz w:val="18"/>
                      <w:szCs w:val="20"/>
                    </w:rPr>
                    <w:t>Ⅱ</w:t>
                  </w:r>
                  <w:r>
                    <w:rPr>
                      <w:rFonts w:asciiTheme="majorEastAsia" w:eastAsiaTheme="majorEastAsia" w:hAnsiTheme="majorEastAsia" w:hint="eastAsia"/>
                      <w:bCs/>
                      <w:color w:val="000000" w:themeColor="text1"/>
                      <w:sz w:val="18"/>
                      <w:szCs w:val="20"/>
                    </w:rPr>
                    <w:t>）</w:t>
                  </w:r>
                </w:p>
              </w:tc>
            </w:tr>
            <w:tr w:rsidR="00DC1650" w:rsidRPr="00D572DF" w14:paraId="4769FCA2" w14:textId="77777777" w:rsidTr="00DC1650">
              <w:trPr>
                <w:trHeight w:val="260"/>
              </w:trPr>
              <w:tc>
                <w:tcPr>
                  <w:tcW w:w="440" w:type="dxa"/>
                  <w:tcBorders>
                    <w:top w:val="nil"/>
                    <w:left w:val="nil"/>
                    <w:bottom w:val="nil"/>
                    <w:right w:val="single" w:sz="12" w:space="0" w:color="auto"/>
                  </w:tcBorders>
                  <w:shd w:val="clear" w:color="auto" w:fill="auto"/>
                </w:tcPr>
                <w:p w14:paraId="1FB7DED6" w14:textId="77777777" w:rsidR="00DC1650" w:rsidRDefault="00DC1650" w:rsidP="00205D6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BEC8631" w14:textId="6DC99142" w:rsidR="00DC1650" w:rsidRDefault="00260890" w:rsidP="00205D6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5087753"/>
                      <w14:checkbox>
                        <w14:checked w14:val="0"/>
                        <w14:checkedState w14:val="0052" w14:font="Wingdings 2"/>
                        <w14:uncheckedState w14:val="2610" w14:font="ＭＳ ゴシック"/>
                      </w14:checkbox>
                    </w:sdtPr>
                    <w:sdtEndPr/>
                    <w:sdtContent>
                      <w:r w:rsidR="00DC1650" w:rsidRPr="00680A70">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6BE4E675" w14:textId="021B9E75" w:rsidR="00DC1650" w:rsidRPr="00B901A4" w:rsidRDefault="00DC1650" w:rsidP="00205D6E">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DC1650" w:rsidRPr="007A205D" w14:paraId="4D48DE4F" w14:textId="77777777" w:rsidTr="00C60238">
              <w:trPr>
                <w:trHeight w:val="260"/>
              </w:trPr>
              <w:tc>
                <w:tcPr>
                  <w:tcW w:w="5574" w:type="dxa"/>
                  <w:gridSpan w:val="4"/>
                  <w:shd w:val="clear" w:color="auto" w:fill="D0CECE" w:themeFill="background2" w:themeFillShade="E6"/>
                </w:tcPr>
                <w:p w14:paraId="0015541F" w14:textId="77777777" w:rsidR="00DC1650" w:rsidRPr="007A205D" w:rsidRDefault="00DC1650" w:rsidP="00DC165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DC1650" w14:paraId="5821F003"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856D9D" w14:textId="77777777" w:rsidR="00DC1650" w:rsidRDefault="00260890" w:rsidP="00DC165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884383"/>
                      <w14:checkbox>
                        <w14:checked w14:val="0"/>
                        <w14:checkedState w14:val="0052" w14:font="Wingdings 2"/>
                        <w14:uncheckedState w14:val="2610" w14:font="ＭＳ ゴシック"/>
                      </w14:checkbox>
                    </w:sdtPr>
                    <w:sdtEndPr/>
                    <w:sdtContent>
                      <w:r w:rsidR="00DC1650">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3CCB239C" w14:textId="2337602C" w:rsidR="00DC1650" w:rsidRDefault="0025440B" w:rsidP="00DC1650">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DC1650" w:rsidRPr="00D572DF">
                    <w:rPr>
                      <w:rFonts w:asciiTheme="majorEastAsia" w:eastAsiaTheme="majorEastAsia" w:hAnsiTheme="majorEastAsia" w:hint="eastAsia"/>
                      <w:bCs/>
                      <w:color w:val="000000" w:themeColor="text1"/>
                      <w:sz w:val="18"/>
                      <w:szCs w:val="20"/>
                    </w:rPr>
                    <w:t>仮に介護職員等</w:t>
                  </w:r>
                  <w:r w:rsidR="00DC1650">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DC1650"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DC1650">
                    <w:rPr>
                      <w:rFonts w:asciiTheme="majorEastAsia" w:eastAsiaTheme="majorEastAsia" w:hAnsiTheme="majorEastAsia" w:hint="eastAsia"/>
                      <w:bCs/>
                      <w:color w:val="000000" w:themeColor="text1"/>
                      <w:sz w:val="18"/>
                      <w:szCs w:val="20"/>
                    </w:rPr>
                    <w:t>る</w:t>
                  </w:r>
                </w:p>
              </w:tc>
            </w:tr>
            <w:tr w:rsidR="00DC1650" w:rsidRPr="00D572DF" w14:paraId="42D84D0E"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855C44"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1029283"/>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24318528" w14:textId="77777777" w:rsidR="00DC1650"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DC1650" w14:paraId="48000FA3" w14:textId="77777777" w:rsidTr="00C60238">
                    <w:tc>
                      <w:tcPr>
                        <w:tcW w:w="1418" w:type="dxa"/>
                        <w:tcBorders>
                          <w:right w:val="single" w:sz="12" w:space="0" w:color="auto"/>
                        </w:tcBorders>
                        <w:shd w:val="clear" w:color="auto" w:fill="D0CECE" w:themeFill="background2" w:themeFillShade="E6"/>
                      </w:tcPr>
                      <w:p w14:paraId="1ACE0B1A" w14:textId="77777777" w:rsidR="00DC1650" w:rsidRDefault="00DC1650" w:rsidP="00DC165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8CA76E" w14:textId="77777777" w:rsidR="00DC1650" w:rsidRDefault="00DC1650" w:rsidP="00DC1650">
                        <w:pPr>
                          <w:spacing w:line="240" w:lineRule="exact"/>
                          <w:rPr>
                            <w:rFonts w:asciiTheme="majorEastAsia" w:eastAsiaTheme="majorEastAsia" w:hAnsiTheme="majorEastAsia"/>
                            <w:bCs/>
                            <w:color w:val="000000" w:themeColor="text1"/>
                            <w:sz w:val="18"/>
                            <w:szCs w:val="20"/>
                          </w:rPr>
                        </w:pPr>
                      </w:p>
                    </w:tc>
                  </w:tr>
                </w:tbl>
                <w:p w14:paraId="4564B09D"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r>
            <w:tr w:rsidR="00DC1650" w:rsidRPr="00D572DF" w14:paraId="75734D7E"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10D9A4"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222166"/>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447A5453" w14:textId="77777777" w:rsidR="00DC1650"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401D5C9" w14:textId="77777777" w:rsidR="00DC1650" w:rsidRPr="00D572DF" w:rsidRDefault="00DC1650" w:rsidP="00DC165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DC1650" w:rsidRPr="00D572DF" w14:paraId="7FC90B4F"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70D3EE"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601671"/>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A7F46B8"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DC1650" w:rsidRPr="00D572DF" w14:paraId="0EA96C7D"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C3C950"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937495"/>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180EE665"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DC1650" w:rsidRPr="00D572DF" w14:paraId="77458EF2"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B3A8F1"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2176785"/>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4B64DB80"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DC1650" w:rsidRPr="00D572DF" w14:paraId="681CD154" w14:textId="77777777" w:rsidTr="00E33D63">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89C4C3"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4760278"/>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3A4E4794"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DC1650" w:rsidRPr="00D572DF" w14:paraId="70CA4EF7" w14:textId="77777777" w:rsidTr="00E33D63">
              <w:trPr>
                <w:trHeight w:val="260"/>
              </w:trPr>
              <w:tc>
                <w:tcPr>
                  <w:tcW w:w="440" w:type="dxa"/>
                  <w:tcBorders>
                    <w:top w:val="single" w:sz="12" w:space="0" w:color="auto"/>
                    <w:left w:val="nil"/>
                    <w:bottom w:val="nil"/>
                    <w:right w:val="single" w:sz="12" w:space="0" w:color="auto"/>
                  </w:tcBorders>
                  <w:shd w:val="clear" w:color="auto" w:fill="auto"/>
                </w:tcPr>
                <w:p w14:paraId="3497782E" w14:textId="77777777" w:rsidR="00DC1650"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EA4F6F" w14:textId="77777777" w:rsidR="00DC1650" w:rsidRPr="00D572DF"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09041374"/>
                      <w14:checkbox>
                        <w14:checked w14:val="0"/>
                        <w14:checkedState w14:val="0052" w14:font="Wingdings 2"/>
                        <w14:uncheckedState w14:val="2610" w14:font="ＭＳ ゴシック"/>
                      </w14:checkbox>
                    </w:sdtPr>
                    <w:sdtEndPr/>
                    <w:sdtContent>
                      <w:r w:rsidR="00DC1650">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04F61D2F"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DC1650" w:rsidRPr="00B901A4" w14:paraId="46D9EE8E" w14:textId="77777777" w:rsidTr="00C60238">
              <w:trPr>
                <w:trHeight w:val="260"/>
              </w:trPr>
              <w:tc>
                <w:tcPr>
                  <w:tcW w:w="440" w:type="dxa"/>
                  <w:tcBorders>
                    <w:top w:val="nil"/>
                    <w:left w:val="nil"/>
                    <w:bottom w:val="nil"/>
                    <w:right w:val="nil"/>
                  </w:tcBorders>
                  <w:shd w:val="clear" w:color="auto" w:fill="auto"/>
                </w:tcPr>
                <w:p w14:paraId="1C445118"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3E7C6D6"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DC3AD4C" w14:textId="77777777"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2932518"/>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06DC273C"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DC1650" w:rsidRPr="00B901A4" w14:paraId="2CDE93E2" w14:textId="77777777" w:rsidTr="00C60238">
              <w:trPr>
                <w:trHeight w:val="260"/>
              </w:trPr>
              <w:tc>
                <w:tcPr>
                  <w:tcW w:w="440" w:type="dxa"/>
                  <w:tcBorders>
                    <w:top w:val="nil"/>
                    <w:left w:val="nil"/>
                    <w:bottom w:val="nil"/>
                    <w:right w:val="single" w:sz="12" w:space="0" w:color="auto"/>
                  </w:tcBorders>
                  <w:shd w:val="clear" w:color="auto" w:fill="auto"/>
                </w:tcPr>
                <w:p w14:paraId="31A19B8C"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FD91B29" w14:textId="77777777" w:rsidR="00DC1650" w:rsidRPr="00D572DF"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7780643"/>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66F3AA71"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DC1650" w:rsidRPr="00B901A4" w14:paraId="7E8FC0BE" w14:textId="77777777" w:rsidTr="00C60238">
              <w:trPr>
                <w:trHeight w:val="260"/>
              </w:trPr>
              <w:tc>
                <w:tcPr>
                  <w:tcW w:w="440" w:type="dxa"/>
                  <w:tcBorders>
                    <w:top w:val="nil"/>
                    <w:left w:val="nil"/>
                    <w:bottom w:val="nil"/>
                    <w:right w:val="nil"/>
                  </w:tcBorders>
                  <w:shd w:val="clear" w:color="auto" w:fill="auto"/>
                </w:tcPr>
                <w:p w14:paraId="71DC0EFA"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23790C5"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8B9AA76" w14:textId="77777777"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4721123"/>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15CD42FE"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DC1650" w:rsidRPr="00B901A4" w14:paraId="46B7D2DC" w14:textId="77777777" w:rsidTr="00C60238">
              <w:trPr>
                <w:trHeight w:val="260"/>
              </w:trPr>
              <w:tc>
                <w:tcPr>
                  <w:tcW w:w="440" w:type="dxa"/>
                  <w:tcBorders>
                    <w:top w:val="nil"/>
                    <w:left w:val="nil"/>
                    <w:bottom w:val="nil"/>
                    <w:right w:val="single" w:sz="12" w:space="0" w:color="auto"/>
                  </w:tcBorders>
                  <w:shd w:val="clear" w:color="auto" w:fill="auto"/>
                </w:tcPr>
                <w:p w14:paraId="6BE23B3F"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107D466" w14:textId="77777777" w:rsidR="00DC1650" w:rsidRPr="00D572DF"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58489545"/>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046C3848"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DC1650" w:rsidRPr="00B901A4" w14:paraId="35C40872" w14:textId="77777777" w:rsidTr="00C60238">
              <w:trPr>
                <w:trHeight w:val="260"/>
              </w:trPr>
              <w:tc>
                <w:tcPr>
                  <w:tcW w:w="440" w:type="dxa"/>
                  <w:tcBorders>
                    <w:top w:val="nil"/>
                    <w:left w:val="nil"/>
                    <w:bottom w:val="single" w:sz="12" w:space="0" w:color="auto"/>
                    <w:right w:val="nil"/>
                  </w:tcBorders>
                  <w:shd w:val="clear" w:color="auto" w:fill="auto"/>
                </w:tcPr>
                <w:p w14:paraId="15211E50"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3294951E"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9296044" w14:textId="77777777"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0367311"/>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135EC54E"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DC1650" w:rsidRPr="00D572DF" w14:paraId="61CD98C9"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84BF5A"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9330413"/>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4BADB38A"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DC1650" w:rsidRPr="007A205D" w14:paraId="5996D30E" w14:textId="77777777" w:rsidTr="00C60238">
              <w:trPr>
                <w:trHeight w:val="260"/>
              </w:trPr>
              <w:tc>
                <w:tcPr>
                  <w:tcW w:w="5574" w:type="dxa"/>
                  <w:gridSpan w:val="4"/>
                  <w:shd w:val="clear" w:color="auto" w:fill="D0CECE" w:themeFill="background2" w:themeFillShade="E6"/>
                </w:tcPr>
                <w:p w14:paraId="276B4730" w14:textId="77777777" w:rsidR="00DC1650" w:rsidRPr="007A205D" w:rsidRDefault="00DC1650" w:rsidP="00DC165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Ⅳ</w:t>
                  </w:r>
                  <w:r>
                    <w:rPr>
                      <w:rFonts w:asciiTheme="majorEastAsia" w:eastAsiaTheme="majorEastAsia" w:hAnsiTheme="majorEastAsia" w:hint="eastAsia"/>
                      <w:color w:val="000000" w:themeColor="text1"/>
                      <w:sz w:val="18"/>
                      <w:szCs w:val="18"/>
                    </w:rPr>
                    <w:t>）</w:t>
                  </w:r>
                </w:p>
              </w:tc>
            </w:tr>
            <w:tr w:rsidR="00DC1650" w14:paraId="503A6A4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2B9908" w14:textId="77777777" w:rsidR="00DC1650" w:rsidRDefault="00260890" w:rsidP="00DC165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6851"/>
                      <w14:checkbox>
                        <w14:checked w14:val="0"/>
                        <w14:checkedState w14:val="0052" w14:font="Wingdings 2"/>
                        <w14:uncheckedState w14:val="2610" w14:font="ＭＳ ゴシック"/>
                      </w14:checkbox>
                    </w:sdtPr>
                    <w:sdtEndPr/>
                    <w:sdtContent>
                      <w:r w:rsidR="00DC1650">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459A6C52" w14:textId="164B3227" w:rsidR="00DC1650" w:rsidRDefault="0025440B" w:rsidP="00DC1650">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DC1650" w:rsidRPr="00D572DF">
                    <w:rPr>
                      <w:rFonts w:asciiTheme="majorEastAsia" w:eastAsiaTheme="majorEastAsia" w:hAnsiTheme="majorEastAsia" w:hint="eastAsia"/>
                      <w:bCs/>
                      <w:color w:val="000000" w:themeColor="text1"/>
                      <w:sz w:val="18"/>
                      <w:szCs w:val="20"/>
                    </w:rPr>
                    <w:t>仮に介護職員等</w:t>
                  </w:r>
                  <w:r w:rsidR="00DC1650">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DC1650"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DC1650">
                    <w:rPr>
                      <w:rFonts w:asciiTheme="majorEastAsia" w:eastAsiaTheme="majorEastAsia" w:hAnsiTheme="majorEastAsia" w:hint="eastAsia"/>
                      <w:bCs/>
                      <w:color w:val="000000" w:themeColor="text1"/>
                      <w:sz w:val="18"/>
                      <w:szCs w:val="20"/>
                    </w:rPr>
                    <w:t>る</w:t>
                  </w:r>
                </w:p>
              </w:tc>
            </w:tr>
            <w:tr w:rsidR="00DC1650" w:rsidRPr="00D572DF" w14:paraId="157D62AB"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507E69"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6496487"/>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90E3FA8" w14:textId="77777777" w:rsidR="00DC1650"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DC1650" w14:paraId="2D577AE1" w14:textId="77777777" w:rsidTr="00C60238">
                    <w:tc>
                      <w:tcPr>
                        <w:tcW w:w="1418" w:type="dxa"/>
                        <w:tcBorders>
                          <w:right w:val="single" w:sz="12" w:space="0" w:color="auto"/>
                        </w:tcBorders>
                        <w:shd w:val="clear" w:color="auto" w:fill="D0CECE" w:themeFill="background2" w:themeFillShade="E6"/>
                      </w:tcPr>
                      <w:p w14:paraId="32AD151B" w14:textId="77777777" w:rsidR="00DC1650" w:rsidRDefault="00DC1650" w:rsidP="00DC165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0F7710" w14:textId="77777777" w:rsidR="00DC1650" w:rsidRDefault="00DC1650" w:rsidP="00DC1650">
                        <w:pPr>
                          <w:spacing w:line="240" w:lineRule="exact"/>
                          <w:rPr>
                            <w:rFonts w:asciiTheme="majorEastAsia" w:eastAsiaTheme="majorEastAsia" w:hAnsiTheme="majorEastAsia"/>
                            <w:bCs/>
                            <w:color w:val="000000" w:themeColor="text1"/>
                            <w:sz w:val="18"/>
                            <w:szCs w:val="20"/>
                          </w:rPr>
                        </w:pPr>
                      </w:p>
                    </w:tc>
                  </w:tr>
                </w:tbl>
                <w:p w14:paraId="1011C9F5"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r>
            <w:tr w:rsidR="00DC1650" w:rsidRPr="00D572DF" w14:paraId="6B06F30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3F0979"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91416"/>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3B5B2825" w14:textId="77777777" w:rsidR="00DC1650"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331FEE55" w14:textId="77777777" w:rsidR="00DC1650" w:rsidRPr="00D572DF" w:rsidRDefault="00DC1650" w:rsidP="00DC165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DC1650" w:rsidRPr="00D572DF" w14:paraId="1FABA585"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A5CCE1"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4446446"/>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67B180EB"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DC1650" w:rsidRPr="00D572DF" w14:paraId="3344289B"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F9933F"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739143"/>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F9286A3"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DC1650" w:rsidRPr="00D572DF" w14:paraId="5BDBEA4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D692DB"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593728"/>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3ACCBF83"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DC1650" w:rsidRPr="00D572DF" w14:paraId="6D0203C9"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B71F34"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8471785"/>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7234C1F7"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DC1650" w:rsidRPr="00D572DF" w14:paraId="5A292E13" w14:textId="77777777" w:rsidTr="00C60238">
              <w:trPr>
                <w:trHeight w:val="260"/>
              </w:trPr>
              <w:tc>
                <w:tcPr>
                  <w:tcW w:w="440" w:type="dxa"/>
                  <w:tcBorders>
                    <w:top w:val="single" w:sz="12" w:space="0" w:color="auto"/>
                    <w:left w:val="nil"/>
                    <w:bottom w:val="nil"/>
                    <w:right w:val="single" w:sz="12" w:space="0" w:color="auto"/>
                  </w:tcBorders>
                  <w:shd w:val="clear" w:color="auto" w:fill="auto"/>
                </w:tcPr>
                <w:p w14:paraId="015814F5" w14:textId="77777777" w:rsidR="00DC1650"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B28B3E0" w14:textId="77777777" w:rsidR="00DC1650" w:rsidRPr="00D572DF"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2379415"/>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53896D0B"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DC1650" w:rsidRPr="00B901A4" w14:paraId="59EF08AC" w14:textId="77777777" w:rsidTr="00C60238">
              <w:trPr>
                <w:trHeight w:val="260"/>
              </w:trPr>
              <w:tc>
                <w:tcPr>
                  <w:tcW w:w="440" w:type="dxa"/>
                  <w:tcBorders>
                    <w:top w:val="nil"/>
                    <w:left w:val="nil"/>
                    <w:bottom w:val="nil"/>
                    <w:right w:val="nil"/>
                  </w:tcBorders>
                  <w:shd w:val="clear" w:color="auto" w:fill="auto"/>
                </w:tcPr>
                <w:p w14:paraId="78D986C9"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C14BED6"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2E9EE49" w14:textId="77777777"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1437986"/>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7367387D"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DC1650" w:rsidRPr="00B901A4" w14:paraId="7318F933" w14:textId="77777777" w:rsidTr="00C60238">
              <w:trPr>
                <w:trHeight w:val="260"/>
              </w:trPr>
              <w:tc>
                <w:tcPr>
                  <w:tcW w:w="440" w:type="dxa"/>
                  <w:tcBorders>
                    <w:top w:val="nil"/>
                    <w:left w:val="nil"/>
                    <w:bottom w:val="nil"/>
                    <w:right w:val="single" w:sz="12" w:space="0" w:color="auto"/>
                  </w:tcBorders>
                  <w:shd w:val="clear" w:color="auto" w:fill="auto"/>
                </w:tcPr>
                <w:p w14:paraId="422C92AA"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30357FA" w14:textId="77777777" w:rsidR="00DC1650" w:rsidRPr="00D572DF"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893401"/>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709" w:type="dxa"/>
                  <w:gridSpan w:val="2"/>
                  <w:tcBorders>
                    <w:left w:val="single" w:sz="12" w:space="0" w:color="auto"/>
                  </w:tcBorders>
                  <w:shd w:val="clear" w:color="auto" w:fill="auto"/>
                </w:tcPr>
                <w:p w14:paraId="7252F1F3"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DC1650" w:rsidRPr="00B901A4" w14:paraId="438F67BD" w14:textId="77777777" w:rsidTr="00C60238">
              <w:trPr>
                <w:trHeight w:val="260"/>
              </w:trPr>
              <w:tc>
                <w:tcPr>
                  <w:tcW w:w="440" w:type="dxa"/>
                  <w:tcBorders>
                    <w:top w:val="nil"/>
                    <w:left w:val="nil"/>
                    <w:bottom w:val="nil"/>
                    <w:right w:val="nil"/>
                  </w:tcBorders>
                  <w:shd w:val="clear" w:color="auto" w:fill="auto"/>
                </w:tcPr>
                <w:p w14:paraId="201D1888" w14:textId="77777777" w:rsidR="00DC1650" w:rsidRPr="007A31B2" w:rsidRDefault="00DC1650" w:rsidP="00DC165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742EEC1"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DCE1151" w14:textId="77777777" w:rsidR="00DC1650" w:rsidRPr="00B901A4" w:rsidRDefault="00260890" w:rsidP="00DC165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8988737"/>
                      <w14:checkbox>
                        <w14:checked w14:val="0"/>
                        <w14:checkedState w14:val="0052" w14:font="Wingdings 2"/>
                        <w14:uncheckedState w14:val="2610" w14:font="ＭＳ ゴシック"/>
                      </w14:checkbox>
                    </w:sdtPr>
                    <w:sdtEndPr/>
                    <w:sdtContent>
                      <w:r w:rsidR="00DC1650" w:rsidRPr="00403181">
                        <w:rPr>
                          <w:rFonts w:hAnsi="ＭＳ ゴシック" w:hint="eastAsia"/>
                          <w:color w:val="000000" w:themeColor="text1"/>
                          <w:sz w:val="18"/>
                          <w:szCs w:val="18"/>
                        </w:rPr>
                        <w:t>☐</w:t>
                      </w:r>
                    </w:sdtContent>
                  </w:sdt>
                </w:p>
              </w:tc>
              <w:tc>
                <w:tcPr>
                  <w:tcW w:w="4284" w:type="dxa"/>
                  <w:tcBorders>
                    <w:left w:val="single" w:sz="12" w:space="0" w:color="auto"/>
                  </w:tcBorders>
                  <w:shd w:val="clear" w:color="auto" w:fill="auto"/>
                </w:tcPr>
                <w:p w14:paraId="657B3AE6" w14:textId="77777777" w:rsidR="00DC1650" w:rsidRPr="00B901A4"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DC1650" w:rsidRPr="00D572DF" w14:paraId="152A4069"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8BA3DC" w14:textId="77777777" w:rsidR="00DC1650" w:rsidRDefault="00260890" w:rsidP="00DC165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2158219"/>
                      <w14:checkbox>
                        <w14:checked w14:val="0"/>
                        <w14:checkedState w14:val="0052" w14:font="Wingdings 2"/>
                        <w14:uncheckedState w14:val="2610" w14:font="ＭＳ ゴシック"/>
                      </w14:checkbox>
                    </w:sdtPr>
                    <w:sdtEndPr/>
                    <w:sdtContent>
                      <w:r w:rsidR="00DC1650" w:rsidRPr="007A31B2">
                        <w:rPr>
                          <w:rFonts w:hAnsi="ＭＳ ゴシック" w:hint="eastAsia"/>
                          <w:color w:val="000000" w:themeColor="text1"/>
                          <w:sz w:val="18"/>
                          <w:szCs w:val="18"/>
                        </w:rPr>
                        <w:t>☐</w:t>
                      </w:r>
                    </w:sdtContent>
                  </w:sdt>
                </w:p>
              </w:tc>
              <w:tc>
                <w:tcPr>
                  <w:tcW w:w="5134" w:type="dxa"/>
                  <w:gridSpan w:val="3"/>
                  <w:tcBorders>
                    <w:left w:val="single" w:sz="12" w:space="0" w:color="auto"/>
                  </w:tcBorders>
                  <w:shd w:val="clear" w:color="auto" w:fill="auto"/>
                </w:tcPr>
                <w:p w14:paraId="5B1A25D5" w14:textId="77777777" w:rsidR="00DC1650" w:rsidRPr="00D572DF" w:rsidRDefault="00DC1650" w:rsidP="00DC165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bl>
          <w:p w14:paraId="335F5F4D" w14:textId="77777777" w:rsidR="00B57E27" w:rsidRPr="00B103DF" w:rsidRDefault="00B57E27" w:rsidP="00B57E27">
            <w:pPr>
              <w:spacing w:line="240" w:lineRule="exact"/>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6CD7E41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73455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1570FE4"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9762772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74097245" w14:textId="77777777"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026720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2971B61B"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0A63F929"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別表5ツ</w:t>
            </w:r>
          </w:p>
          <w:p w14:paraId="385A5B15" w14:textId="77777777" w:rsidR="00B57E27" w:rsidRPr="007B603E"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t>平18厚告12</w:t>
            </w:r>
            <w:r>
              <w:rPr>
                <w:rFonts w:asciiTheme="majorEastAsia" w:eastAsiaTheme="majorEastAsia" w:hAnsiTheme="majorEastAsia" w:cs="ＭＳ Ｐゴシック" w:hint="eastAsia"/>
                <w:color w:val="000000" w:themeColor="text1"/>
                <w:kern w:val="0"/>
                <w:sz w:val="18"/>
                <w:szCs w:val="28"/>
              </w:rPr>
              <w:t>8</w:t>
            </w:r>
          </w:p>
          <w:p w14:paraId="7D650F83" w14:textId="77777777" w:rsidR="00B57E27" w:rsidRPr="00C273A5"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7B603E">
              <w:rPr>
                <w:rFonts w:asciiTheme="majorEastAsia" w:eastAsiaTheme="majorEastAsia" w:hAnsiTheme="majorEastAsia" w:cs="ＭＳ Ｐゴシック" w:hint="eastAsia"/>
                <w:color w:val="000000" w:themeColor="text1"/>
                <w:kern w:val="0"/>
                <w:sz w:val="18"/>
                <w:szCs w:val="28"/>
              </w:rPr>
              <w:lastRenderedPageBreak/>
              <w:t>別表</w:t>
            </w:r>
            <w:r>
              <w:rPr>
                <w:rFonts w:asciiTheme="majorEastAsia" w:eastAsiaTheme="majorEastAsia" w:hAnsiTheme="majorEastAsia" w:cs="ＭＳ Ｐゴシック" w:hint="eastAsia"/>
                <w:color w:val="000000" w:themeColor="text1"/>
                <w:kern w:val="0"/>
                <w:sz w:val="18"/>
                <w:szCs w:val="28"/>
              </w:rPr>
              <w:t>3レ</w:t>
            </w:r>
          </w:p>
          <w:p w14:paraId="29112175"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7788A6C8" w14:textId="67EF4EC6"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第60号</w:t>
            </w:r>
          </w:p>
        </w:tc>
      </w:tr>
      <w:tr w:rsidR="00B57E27" w:rsidRPr="00B103DF" w14:paraId="04474320" w14:textId="77777777" w:rsidTr="001202D0">
        <w:trPr>
          <w:cantSplit/>
          <w:trHeight w:val="529"/>
        </w:trPr>
        <w:tc>
          <w:tcPr>
            <w:tcW w:w="1413" w:type="dxa"/>
            <w:tcBorders>
              <w:top w:val="nil"/>
              <w:left w:val="single" w:sz="4" w:space="0" w:color="auto"/>
              <w:bottom w:val="nil"/>
              <w:right w:val="single" w:sz="4" w:space="0" w:color="auto"/>
            </w:tcBorders>
          </w:tcPr>
          <w:p w14:paraId="6DB222DC"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65F053FF" w14:textId="48E022AC"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tcPr>
          <w:p w14:paraId="4FD34410"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44940134"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6DBAB4C" w14:textId="7CFEEF4B"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2(2)</w:t>
            </w:r>
          </w:p>
        </w:tc>
      </w:tr>
      <w:tr w:rsidR="00B57E27" w:rsidRPr="00B103DF" w14:paraId="1B022214" w14:textId="77777777" w:rsidTr="001202D0">
        <w:trPr>
          <w:cantSplit/>
          <w:trHeight w:val="529"/>
        </w:trPr>
        <w:tc>
          <w:tcPr>
            <w:tcW w:w="1413" w:type="dxa"/>
            <w:tcBorders>
              <w:top w:val="nil"/>
              <w:left w:val="single" w:sz="4" w:space="0" w:color="auto"/>
              <w:bottom w:val="nil"/>
              <w:right w:val="single" w:sz="4" w:space="0" w:color="auto"/>
            </w:tcBorders>
          </w:tcPr>
          <w:p w14:paraId="708B9823"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36587D83" w14:textId="0B2A2721"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sidRPr="00BE0780">
              <w:rPr>
                <w:rFonts w:asciiTheme="majorEastAsia" w:eastAsiaTheme="majorEastAsia" w:hAnsiTheme="majorEastAsia" w:hint="eastAsia"/>
                <w:b/>
                <w:bCs/>
                <w:color w:val="000000" w:themeColor="text1"/>
                <w:sz w:val="18"/>
                <w:szCs w:val="18"/>
              </w:rPr>
              <w:t>が含まれます</w:t>
            </w:r>
            <w:r w:rsidRPr="00BE0780">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7BD3DBBC"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09A1B0A3" w14:textId="3971A566" w:rsidR="00B57E27" w:rsidRDefault="00967935" w:rsidP="0096793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B57E27">
              <w:rPr>
                <w:rFonts w:asciiTheme="majorEastAsia" w:eastAsiaTheme="majorEastAsia" w:hAnsiTheme="majorEastAsia" w:cs="ＭＳ Ｐゴシック" w:hint="eastAsia"/>
                <w:color w:val="000000" w:themeColor="text1"/>
                <w:kern w:val="0"/>
                <w:sz w:val="18"/>
                <w:szCs w:val="28"/>
              </w:rPr>
              <w:t>介護職員等処遇改善加算等Q&amp;A(第1版)問2-1-2</w:t>
            </w:r>
          </w:p>
        </w:tc>
      </w:tr>
      <w:tr w:rsidR="00B57E27" w:rsidRPr="00B103DF" w14:paraId="18683BCF" w14:textId="77777777" w:rsidTr="00B75611">
        <w:trPr>
          <w:trHeight w:val="453"/>
        </w:trPr>
        <w:tc>
          <w:tcPr>
            <w:tcW w:w="1413" w:type="dxa"/>
            <w:tcBorders>
              <w:top w:val="nil"/>
              <w:left w:val="single" w:sz="4" w:space="0" w:color="auto"/>
              <w:bottom w:val="nil"/>
              <w:right w:val="single" w:sz="4" w:space="0" w:color="auto"/>
            </w:tcBorders>
          </w:tcPr>
          <w:p w14:paraId="3CE6E529"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shd w:val="clear" w:color="auto" w:fill="auto"/>
          </w:tcPr>
          <w:p w14:paraId="1CBC5C1B"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B57E27" w14:paraId="34F2044D"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262B3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0548152"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介護職員の任用の際における職位、職責、職務内容等に応じた任用等の要件（介護職員の賃金に関するものを含む。）を定めている</w:t>
                  </w:r>
                </w:p>
              </w:tc>
            </w:tr>
            <w:tr w:rsidR="00B57E27" w14:paraId="40EBDEDC"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9BD753"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CA06913"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職位、職責、職務内容等に応じた賃金体系（一時金等の臨時的に支払われるものを除く。）について定めている</w:t>
                  </w:r>
                </w:p>
              </w:tc>
            </w:tr>
            <w:tr w:rsidR="00B57E27" w:rsidRPr="00D572DF" w14:paraId="52062959"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D17969"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62B82AC"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B57E27" w14:paraId="69390C03" w14:textId="77777777" w:rsidTr="00C60238">
                    <w:tc>
                      <w:tcPr>
                        <w:tcW w:w="1418" w:type="dxa"/>
                        <w:tcBorders>
                          <w:right w:val="single" w:sz="12" w:space="0" w:color="auto"/>
                        </w:tcBorders>
                        <w:shd w:val="clear" w:color="auto" w:fill="D0CECE" w:themeFill="background2" w:themeFillShade="E6"/>
                      </w:tcPr>
                      <w:p w14:paraId="4E40A593"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1CCEDF"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r w:rsidR="00B57E27" w14:paraId="4DED09B6" w14:textId="77777777" w:rsidTr="00C60238">
                    <w:tc>
                      <w:tcPr>
                        <w:tcW w:w="1418" w:type="dxa"/>
                        <w:tcBorders>
                          <w:right w:val="single" w:sz="12" w:space="0" w:color="auto"/>
                        </w:tcBorders>
                        <w:shd w:val="clear" w:color="auto" w:fill="D0CECE" w:themeFill="background2" w:themeFillShade="E6"/>
                      </w:tcPr>
                      <w:p w14:paraId="4C8EC879"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ADADB0"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199A5D9E"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p>
              </w:tc>
            </w:tr>
          </w:tbl>
          <w:p w14:paraId="496960B2" w14:textId="77777777" w:rsidR="00B57E27" w:rsidRPr="00B103DF" w:rsidRDefault="00B57E27" w:rsidP="00B57E2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3C8E88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D8CDB8F"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076758E7" w14:textId="0FCFBAFE"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shd w:val="clear" w:color="auto" w:fill="auto"/>
          </w:tcPr>
          <w:p w14:paraId="1441DE0B"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75163A3" w14:textId="3DF00252"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B57E27" w:rsidRPr="00B63106" w14:paraId="2E611741" w14:textId="77777777" w:rsidTr="001202D0">
        <w:trPr>
          <w:cantSplit/>
          <w:trHeight w:val="453"/>
        </w:trPr>
        <w:tc>
          <w:tcPr>
            <w:tcW w:w="1413" w:type="dxa"/>
            <w:tcBorders>
              <w:top w:val="nil"/>
              <w:left w:val="single" w:sz="4" w:space="0" w:color="auto"/>
              <w:bottom w:val="nil"/>
              <w:right w:val="single" w:sz="4" w:space="0" w:color="auto"/>
            </w:tcBorders>
          </w:tcPr>
          <w:p w14:paraId="056E2A3C"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51231CB5"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B57E27" w14:paraId="1B1294E3"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111C3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A74BA0E"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介護職員の職務内容等を踏まえ、介護職員と意見を交換しながら、資質向上の目標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B57E27" w14:paraId="7DE160C7" w14:textId="77777777" w:rsidTr="00C60238">
              <w:trPr>
                <w:trHeight w:val="260"/>
              </w:trPr>
              <w:tc>
                <w:tcPr>
                  <w:tcW w:w="440" w:type="dxa"/>
                  <w:tcBorders>
                    <w:top w:val="single" w:sz="12" w:space="0" w:color="auto"/>
                    <w:left w:val="nil"/>
                    <w:bottom w:val="nil"/>
                    <w:right w:val="single" w:sz="12" w:space="0" w:color="auto"/>
                  </w:tcBorders>
                  <w:shd w:val="clear" w:color="auto" w:fill="auto"/>
                </w:tcPr>
                <w:p w14:paraId="32E68E39"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51EAFEAB" w14:textId="77777777" w:rsidR="00B57E27" w:rsidRPr="00780910"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3F38B76B" w14:textId="77777777" w:rsidR="00B57E27" w:rsidRPr="00780910" w:rsidRDefault="00B57E27" w:rsidP="00B57E27">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資質向上のための計画に沿って、研修機会の提供又は技術指導等（ＯＪＴ、ＯＦＦ－ＪＴ等）を実施するとともに、介護職員の能力評価を行う</w:t>
                  </w:r>
                </w:p>
              </w:tc>
            </w:tr>
            <w:tr w:rsidR="00B57E27" w14:paraId="31CEF24E" w14:textId="77777777" w:rsidTr="00C60238">
              <w:trPr>
                <w:trHeight w:val="260"/>
              </w:trPr>
              <w:tc>
                <w:tcPr>
                  <w:tcW w:w="440" w:type="dxa"/>
                  <w:tcBorders>
                    <w:top w:val="nil"/>
                    <w:left w:val="nil"/>
                    <w:bottom w:val="single" w:sz="12" w:space="0" w:color="auto"/>
                    <w:right w:val="single" w:sz="12" w:space="0" w:color="auto"/>
                  </w:tcBorders>
                  <w:shd w:val="clear" w:color="auto" w:fill="auto"/>
                </w:tcPr>
                <w:p w14:paraId="4A4ABB7D"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3007745E"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2907F857" w14:textId="77777777" w:rsidR="00B57E27" w:rsidRPr="00780910"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資格取得のための支援（研修受講のための勤務シフトの調整、休暇の付与、費用（交通費、受講料等）の援助等）を実施する</w:t>
                  </w:r>
                </w:p>
              </w:tc>
            </w:tr>
            <w:tr w:rsidR="00B57E27" w14:paraId="0BAB6A83"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3265DD"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077AACB9"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全ての介護職員に周知している</w:t>
                  </w:r>
                </w:p>
                <w:tbl>
                  <w:tblPr>
                    <w:tblStyle w:val="a3"/>
                    <w:tblW w:w="0" w:type="auto"/>
                    <w:tblInd w:w="31" w:type="dxa"/>
                    <w:tblLook w:val="04A0" w:firstRow="1" w:lastRow="0" w:firstColumn="1" w:lastColumn="0" w:noHBand="0" w:noVBand="1"/>
                  </w:tblPr>
                  <w:tblGrid>
                    <w:gridCol w:w="1418"/>
                    <w:gridCol w:w="3402"/>
                  </w:tblGrid>
                  <w:tr w:rsidR="00B57E27" w14:paraId="41A8FCD9" w14:textId="77777777" w:rsidTr="00C60238">
                    <w:tc>
                      <w:tcPr>
                        <w:tcW w:w="1418" w:type="dxa"/>
                        <w:tcBorders>
                          <w:right w:val="single" w:sz="12" w:space="0" w:color="auto"/>
                        </w:tcBorders>
                        <w:shd w:val="clear" w:color="auto" w:fill="D0CECE" w:themeFill="background2" w:themeFillShade="E6"/>
                      </w:tcPr>
                      <w:p w14:paraId="0840FC2B"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16B19F"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0AF8F3BE"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0057E9CF" w14:textId="77777777" w:rsidR="00B57E27" w:rsidRPr="00B103DF" w:rsidRDefault="00B57E27" w:rsidP="00B57E2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0F36197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97CE4C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51DC6F1D" w14:textId="376125EB"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6D2F3D35"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43C74FE" w14:textId="484C1822"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B57E27" w:rsidRPr="00B63106" w14:paraId="27B98BEC" w14:textId="77777777" w:rsidTr="009A4133">
        <w:trPr>
          <w:trHeight w:val="453"/>
        </w:trPr>
        <w:tc>
          <w:tcPr>
            <w:tcW w:w="1413" w:type="dxa"/>
            <w:tcBorders>
              <w:top w:val="nil"/>
              <w:left w:val="single" w:sz="4" w:space="0" w:color="auto"/>
              <w:bottom w:val="nil"/>
              <w:right w:val="single" w:sz="4" w:space="0" w:color="auto"/>
            </w:tcBorders>
          </w:tcPr>
          <w:p w14:paraId="5DC5F06E"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0DA5814F" w14:textId="2E421A5A"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tcPr>
          <w:p w14:paraId="215E62E8"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09053471" w14:textId="53E9609F" w:rsidR="00B57E27" w:rsidRPr="00B63106" w:rsidRDefault="00967935" w:rsidP="0096793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B57E27">
              <w:rPr>
                <w:rFonts w:asciiTheme="majorEastAsia" w:eastAsiaTheme="majorEastAsia" w:hAnsiTheme="majorEastAsia" w:cs="ＭＳ Ｐゴシック" w:hint="eastAsia"/>
                <w:color w:val="000000" w:themeColor="text1"/>
                <w:kern w:val="0"/>
                <w:sz w:val="18"/>
                <w:szCs w:val="28"/>
              </w:rPr>
              <w:t>介護職員等処遇改善加算等Q&amp;A(第1版)問4-2</w:t>
            </w:r>
          </w:p>
        </w:tc>
      </w:tr>
      <w:tr w:rsidR="00B57E27" w:rsidRPr="00B63106" w14:paraId="45970485" w14:textId="77777777" w:rsidTr="00C47CCC">
        <w:trPr>
          <w:cantSplit/>
          <w:trHeight w:val="453"/>
        </w:trPr>
        <w:tc>
          <w:tcPr>
            <w:tcW w:w="1413" w:type="dxa"/>
            <w:tcBorders>
              <w:top w:val="nil"/>
              <w:left w:val="single" w:sz="4" w:space="0" w:color="auto"/>
              <w:bottom w:val="nil"/>
              <w:right w:val="single" w:sz="4" w:space="0" w:color="auto"/>
            </w:tcBorders>
          </w:tcPr>
          <w:p w14:paraId="1439B168"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40132560" w14:textId="77777777" w:rsidR="00B57E27" w:rsidRPr="00C273A5"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398D9776" w14:textId="77777777" w:rsidR="00B57E27" w:rsidRDefault="00B57E27" w:rsidP="00B57E27">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B57E27" w14:paraId="13F48BF5" w14:textId="77777777" w:rsidTr="00C6023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F85D91"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E2A3307" w14:textId="77777777" w:rsidR="00B57E27" w:rsidRPr="00C74FBD" w:rsidRDefault="00B57E27" w:rsidP="00B57E27">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B57E27" w14:paraId="30CDC13F" w14:textId="77777777" w:rsidTr="00C6023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9E583"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3BD68C36"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2D52F5EE" w14:textId="77777777" w:rsidR="00B57E27" w:rsidRDefault="00B57E27" w:rsidP="00B57E27">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tcPr>
          <w:p w14:paraId="62B17005"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01F59663" w14:textId="7A639FFE" w:rsidR="00B57E27" w:rsidRPr="00B63106" w:rsidRDefault="00967935" w:rsidP="0096793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B57E27">
              <w:rPr>
                <w:rFonts w:asciiTheme="majorEastAsia" w:eastAsiaTheme="majorEastAsia" w:hAnsiTheme="majorEastAsia" w:cs="ＭＳ Ｐゴシック" w:hint="eastAsia"/>
                <w:color w:val="000000" w:themeColor="text1"/>
                <w:kern w:val="0"/>
                <w:sz w:val="18"/>
                <w:szCs w:val="28"/>
              </w:rPr>
              <w:t>介護職員等処遇改善加算等Q&amp;A(第1版)問4-3</w:t>
            </w:r>
          </w:p>
        </w:tc>
      </w:tr>
      <w:tr w:rsidR="00B57E27" w:rsidRPr="00B63106" w14:paraId="003D1A9D" w14:textId="77777777" w:rsidTr="009A4133">
        <w:trPr>
          <w:trHeight w:val="5002"/>
        </w:trPr>
        <w:tc>
          <w:tcPr>
            <w:tcW w:w="1413" w:type="dxa"/>
            <w:tcBorders>
              <w:top w:val="nil"/>
              <w:left w:val="single" w:sz="4" w:space="0" w:color="auto"/>
              <w:bottom w:val="nil"/>
              <w:right w:val="single" w:sz="4" w:space="0" w:color="auto"/>
            </w:tcBorders>
          </w:tcPr>
          <w:p w14:paraId="4D9530C5"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02E6BE4B"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691EFA04"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B57E27" w14:paraId="4CDFBD64" w14:textId="77777777" w:rsidTr="00C60238">
              <w:trPr>
                <w:trHeight w:val="59"/>
              </w:trPr>
              <w:tc>
                <w:tcPr>
                  <w:tcW w:w="2880" w:type="dxa"/>
                  <w:shd w:val="clear" w:color="auto" w:fill="D0CECE" w:themeFill="background2" w:themeFillShade="E6"/>
                </w:tcPr>
                <w:p w14:paraId="646A6330"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606C2351"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2F93D66F"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55962B67"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7D0BE867"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B57E27" w14:paraId="11B5F2AB" w14:textId="77777777" w:rsidTr="00C60238">
              <w:trPr>
                <w:trHeight w:val="59"/>
              </w:trPr>
              <w:tc>
                <w:tcPr>
                  <w:tcW w:w="2880" w:type="dxa"/>
                </w:tcPr>
                <w:p w14:paraId="3E71767A"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21DAF54C"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68012951"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337" w:type="dxa"/>
                </w:tcPr>
                <w:p w14:paraId="0F9AF7EC"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548" w:type="dxa"/>
                </w:tcPr>
                <w:p w14:paraId="4725D700"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r>
            <w:tr w:rsidR="00B57E27" w14:paraId="422646A7" w14:textId="77777777" w:rsidTr="00C60238">
              <w:trPr>
                <w:trHeight w:val="92"/>
              </w:trPr>
              <w:tc>
                <w:tcPr>
                  <w:tcW w:w="2880" w:type="dxa"/>
                </w:tcPr>
                <w:p w14:paraId="0C2B5188"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74E385DA"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5792E5E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337" w:type="dxa"/>
                </w:tcPr>
                <w:p w14:paraId="398B4D9A"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548" w:type="dxa"/>
                </w:tcPr>
                <w:p w14:paraId="302CCFA2"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1696640" behindDoc="0" locked="0" layoutInCell="1" allowOverlap="1" wp14:anchorId="51842210" wp14:editId="551BA0C5">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8F6F3" w14:textId="77777777" w:rsidR="00B57E27" w:rsidRDefault="00B57E27"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42210" id="正方形/長方形 6" o:spid="_x0000_s1029" style="position:absolute;left:0;text-align:left;margin-left:-47.6pt;margin-top:7.1pt;width:64.2pt;height:71.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" fillcolor="white [3212]" strokecolor="black [3213]" strokeweight=".5pt">
                            <v:textbox>
                              <w:txbxContent>
                                <w:p w14:paraId="70B8F6F3" w14:textId="77777777" w:rsidR="00B57E27" w:rsidRDefault="00B57E27"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B57E27" w14:paraId="246B69A8" w14:textId="77777777" w:rsidTr="00C60238">
              <w:trPr>
                <w:trHeight w:val="92"/>
              </w:trPr>
              <w:tc>
                <w:tcPr>
                  <w:tcW w:w="2880" w:type="dxa"/>
                </w:tcPr>
                <w:p w14:paraId="51715579"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03E8F6E0"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1B53A2C7"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337" w:type="dxa"/>
                </w:tcPr>
                <w:p w14:paraId="729876FE"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548" w:type="dxa"/>
                </w:tcPr>
                <w:p w14:paraId="5E19F225"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r>
            <w:tr w:rsidR="00B57E27" w14:paraId="37A87CCC" w14:textId="77777777" w:rsidTr="00C60238">
              <w:trPr>
                <w:trHeight w:val="92"/>
              </w:trPr>
              <w:tc>
                <w:tcPr>
                  <w:tcW w:w="2880" w:type="dxa"/>
                </w:tcPr>
                <w:p w14:paraId="47C1214E"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57278DE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237C4F62"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337" w:type="dxa"/>
                </w:tcPr>
                <w:p w14:paraId="72FE225D"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548" w:type="dxa"/>
                </w:tcPr>
                <w:p w14:paraId="1A7939BB"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r>
            <w:tr w:rsidR="00B57E27" w14:paraId="4D183E28" w14:textId="77777777" w:rsidTr="00C60238">
              <w:trPr>
                <w:trHeight w:val="92"/>
              </w:trPr>
              <w:tc>
                <w:tcPr>
                  <w:tcW w:w="2880" w:type="dxa"/>
                </w:tcPr>
                <w:p w14:paraId="55C86AFC"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04BD2D5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6880929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337" w:type="dxa"/>
                </w:tcPr>
                <w:p w14:paraId="27843845"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548" w:type="dxa"/>
                </w:tcPr>
                <w:p w14:paraId="166F7640"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r>
            <w:tr w:rsidR="00B57E27" w14:paraId="12A3A25E" w14:textId="77777777" w:rsidTr="00C60238">
              <w:trPr>
                <w:trHeight w:val="92"/>
              </w:trPr>
              <w:tc>
                <w:tcPr>
                  <w:tcW w:w="2880" w:type="dxa"/>
                </w:tcPr>
                <w:p w14:paraId="36155442"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6B4E25A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3006F13A"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337" w:type="dxa"/>
                </w:tcPr>
                <w:p w14:paraId="1561003C"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548" w:type="dxa"/>
                </w:tcPr>
                <w:p w14:paraId="4552C02F"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r>
            <w:tr w:rsidR="00B57E27" w14:paraId="409CC94F" w14:textId="77777777" w:rsidTr="00C60238">
              <w:trPr>
                <w:trHeight w:val="92"/>
              </w:trPr>
              <w:tc>
                <w:tcPr>
                  <w:tcW w:w="2880" w:type="dxa"/>
                </w:tcPr>
                <w:p w14:paraId="2A98BB14"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404DBA51"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00F19D48"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337" w:type="dxa"/>
                </w:tcPr>
                <w:p w14:paraId="502B7D31"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548" w:type="dxa"/>
                </w:tcPr>
                <w:p w14:paraId="2F6E96D2"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r>
            <w:tr w:rsidR="00B57E27" w14:paraId="1102DD6A" w14:textId="77777777" w:rsidTr="00C60238">
              <w:trPr>
                <w:trHeight w:val="92"/>
              </w:trPr>
              <w:tc>
                <w:tcPr>
                  <w:tcW w:w="2880" w:type="dxa"/>
                </w:tcPr>
                <w:p w14:paraId="59E3BF6D"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1133AFBD"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06E991CC"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337" w:type="dxa"/>
                </w:tcPr>
                <w:p w14:paraId="498AF20F"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c>
                <w:tcPr>
                  <w:tcW w:w="548" w:type="dxa"/>
                </w:tcPr>
                <w:p w14:paraId="72751711"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p>
              </w:tc>
            </w:tr>
          </w:tbl>
          <w:p w14:paraId="35F4F743" w14:textId="77777777" w:rsidR="00B57E27" w:rsidRDefault="00B57E27" w:rsidP="00B57E27">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11BE9152" w14:textId="77777777" w:rsidR="00B57E27" w:rsidRDefault="00B57E27" w:rsidP="00B57E27">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56D9B14F"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7873F837"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4173B9AC" w14:textId="140651FD"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left w:val="single" w:sz="4" w:space="0" w:color="auto"/>
              <w:bottom w:val="dotted" w:sz="4" w:space="0" w:color="auto"/>
              <w:right w:val="single" w:sz="4" w:space="0" w:color="auto"/>
            </w:tcBorders>
          </w:tcPr>
          <w:p w14:paraId="0FA6DFD1"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1BF3ABC" w14:textId="3CCA6F8C" w:rsidR="00B57E27" w:rsidRDefault="00967935" w:rsidP="0096793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B57E27">
              <w:rPr>
                <w:rFonts w:asciiTheme="majorEastAsia" w:eastAsiaTheme="majorEastAsia" w:hAnsiTheme="majorEastAsia" w:cs="ＭＳ Ｐゴシック" w:hint="eastAsia"/>
                <w:color w:val="000000" w:themeColor="text1"/>
                <w:kern w:val="0"/>
                <w:sz w:val="18"/>
                <w:szCs w:val="28"/>
              </w:rPr>
              <w:t>介護職員等処遇改善加算等Q&amp;A(第1版)問4-4</w:t>
            </w:r>
          </w:p>
        </w:tc>
      </w:tr>
      <w:tr w:rsidR="00B57E27" w:rsidRPr="00B63106" w14:paraId="1A7EBFB2" w14:textId="77777777" w:rsidTr="009A4133">
        <w:trPr>
          <w:trHeight w:val="58"/>
        </w:trPr>
        <w:tc>
          <w:tcPr>
            <w:tcW w:w="1413" w:type="dxa"/>
            <w:tcBorders>
              <w:top w:val="nil"/>
              <w:left w:val="single" w:sz="4" w:space="0" w:color="auto"/>
              <w:bottom w:val="nil"/>
              <w:right w:val="single" w:sz="4" w:space="0" w:color="auto"/>
            </w:tcBorders>
          </w:tcPr>
          <w:p w14:paraId="4332A41E"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08CEFDC0" w14:textId="2134ACB9" w:rsidR="00B57E27" w:rsidRPr="0054271C"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07E9715D"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486D0C54" w14:textId="3A2216BD" w:rsidR="00B57E27" w:rsidRPr="00B63106" w:rsidRDefault="00967935" w:rsidP="0096793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B57E27">
              <w:rPr>
                <w:rFonts w:asciiTheme="majorEastAsia" w:eastAsiaTheme="majorEastAsia" w:hAnsiTheme="majorEastAsia" w:cs="ＭＳ Ｐゴシック" w:hint="eastAsia"/>
                <w:color w:val="000000" w:themeColor="text1"/>
                <w:kern w:val="0"/>
                <w:sz w:val="18"/>
                <w:szCs w:val="28"/>
              </w:rPr>
              <w:t>介護職員等処遇改善加算等Q&amp;A(第1版)問4-5</w:t>
            </w:r>
          </w:p>
        </w:tc>
      </w:tr>
      <w:tr w:rsidR="00B57E27" w:rsidRPr="00B63106" w14:paraId="7B950395" w14:textId="77777777" w:rsidTr="001202D0">
        <w:trPr>
          <w:cantSplit/>
          <w:trHeight w:val="453"/>
        </w:trPr>
        <w:tc>
          <w:tcPr>
            <w:tcW w:w="1413" w:type="dxa"/>
            <w:tcBorders>
              <w:top w:val="nil"/>
              <w:left w:val="single" w:sz="4" w:space="0" w:color="auto"/>
              <w:bottom w:val="nil"/>
              <w:right w:val="single" w:sz="4" w:space="0" w:color="auto"/>
            </w:tcBorders>
          </w:tcPr>
          <w:p w14:paraId="0B8CC697"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0B509353" w14:textId="77777777"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w:t>
            </w:r>
            <w:r w:rsidRPr="00B103DF">
              <w:rPr>
                <w:rFonts w:asciiTheme="majorEastAsia" w:eastAsiaTheme="majorEastAsia" w:hAnsiTheme="majorEastAsia" w:hint="eastAsia"/>
                <w:color w:val="000000" w:themeColor="text1"/>
                <w:sz w:val="18"/>
                <w:szCs w:val="18"/>
              </w:rPr>
              <w:t>Ⅲ（昇給の仕組みの整備等）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B57E27" w14:paraId="08ACF0C4"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309ED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706361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3D4B313E"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786C00">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具体的には、次のいずれかに該当する仕組みである</w:t>
                  </w:r>
                  <w:r>
                    <w:rPr>
                      <w:rFonts w:asciiTheme="majorEastAsia" w:eastAsiaTheme="majorEastAsia" w:hAnsiTheme="majorEastAsia" w:hint="eastAsia"/>
                      <w:color w:val="000000" w:themeColor="text1"/>
                      <w:sz w:val="18"/>
                      <w:szCs w:val="18"/>
                    </w:rPr>
                    <w:t>）</w:t>
                  </w:r>
                </w:p>
              </w:tc>
            </w:tr>
            <w:tr w:rsidR="00B57E27" w14:paraId="27BDEB8B" w14:textId="77777777" w:rsidTr="000869D4">
              <w:trPr>
                <w:trHeight w:val="260"/>
              </w:trPr>
              <w:tc>
                <w:tcPr>
                  <w:tcW w:w="440" w:type="dxa"/>
                  <w:tcBorders>
                    <w:top w:val="single" w:sz="12" w:space="0" w:color="auto"/>
                    <w:left w:val="nil"/>
                    <w:bottom w:val="nil"/>
                    <w:right w:val="single" w:sz="12" w:space="0" w:color="auto"/>
                  </w:tcBorders>
                  <w:shd w:val="clear" w:color="auto" w:fill="auto"/>
                </w:tcPr>
                <w:p w14:paraId="6D9D4F7D"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46FF68C5" w14:textId="77777777" w:rsidR="00B57E27" w:rsidRPr="00780910" w:rsidRDefault="00260890" w:rsidP="00B57E2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03254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4F6318DE" w14:textId="77777777" w:rsidR="00B57E27" w:rsidRPr="00363C8F"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経験に応じて昇給する仕組み</w:t>
                  </w:r>
                </w:p>
              </w:tc>
            </w:tr>
            <w:tr w:rsidR="00B57E27" w14:paraId="00491C71" w14:textId="77777777" w:rsidTr="000869D4">
              <w:trPr>
                <w:trHeight w:val="260"/>
              </w:trPr>
              <w:tc>
                <w:tcPr>
                  <w:tcW w:w="440" w:type="dxa"/>
                  <w:tcBorders>
                    <w:top w:val="nil"/>
                    <w:left w:val="nil"/>
                    <w:bottom w:val="nil"/>
                    <w:right w:val="single" w:sz="4" w:space="0" w:color="auto"/>
                  </w:tcBorders>
                  <w:shd w:val="clear" w:color="auto" w:fill="auto"/>
                </w:tcPr>
                <w:p w14:paraId="3C0206BE"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34C9794C"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303F1D05" w14:textId="77777777" w:rsidR="00B57E27" w:rsidRPr="00B103DF"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「勤続年数」や「経験年数」などに応じて昇給する仕組みであること</w:t>
                  </w:r>
                </w:p>
              </w:tc>
            </w:tr>
            <w:tr w:rsidR="00B57E27" w14:paraId="0DFC8D74" w14:textId="77777777" w:rsidTr="000869D4">
              <w:trPr>
                <w:trHeight w:val="260"/>
              </w:trPr>
              <w:tc>
                <w:tcPr>
                  <w:tcW w:w="440" w:type="dxa"/>
                  <w:tcBorders>
                    <w:top w:val="nil"/>
                    <w:left w:val="nil"/>
                    <w:bottom w:val="nil"/>
                    <w:right w:val="single" w:sz="12" w:space="0" w:color="auto"/>
                  </w:tcBorders>
                  <w:shd w:val="clear" w:color="auto" w:fill="auto"/>
                </w:tcPr>
                <w:p w14:paraId="0FD4C371"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05A75DB"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93469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5968366B" w14:textId="77777777" w:rsidR="00B57E27" w:rsidRPr="00363C8F" w:rsidRDefault="00B57E27" w:rsidP="00B57E2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資格等に応じて昇給する仕組み</w:t>
                  </w:r>
                </w:p>
              </w:tc>
            </w:tr>
            <w:tr w:rsidR="00B57E27" w14:paraId="0BD1A204" w14:textId="77777777" w:rsidTr="000869D4">
              <w:trPr>
                <w:trHeight w:val="260"/>
              </w:trPr>
              <w:tc>
                <w:tcPr>
                  <w:tcW w:w="440" w:type="dxa"/>
                  <w:tcBorders>
                    <w:top w:val="nil"/>
                    <w:left w:val="nil"/>
                    <w:bottom w:val="nil"/>
                    <w:right w:val="single" w:sz="4" w:space="0" w:color="auto"/>
                  </w:tcBorders>
                  <w:shd w:val="clear" w:color="auto" w:fill="auto"/>
                </w:tcPr>
                <w:p w14:paraId="2CCB41CE"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0CA84B30"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2F5931A0" w14:textId="53EDB9B0" w:rsidR="00B57E27" w:rsidRPr="00B103DF"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w:t>
                  </w:r>
                  <w:r w:rsidR="00967935">
                    <w:rPr>
                      <w:rFonts w:asciiTheme="majorEastAsia" w:eastAsiaTheme="majorEastAsia" w:hAnsiTheme="majorEastAsia" w:hint="eastAsia"/>
                      <w:color w:val="000000" w:themeColor="text1"/>
                      <w:sz w:val="18"/>
                      <w:szCs w:val="18"/>
                    </w:rPr>
                    <w:t>等の</w:t>
                  </w:r>
                  <w:r>
                    <w:rPr>
                      <w:rFonts w:asciiTheme="majorEastAsia" w:eastAsiaTheme="majorEastAsia" w:hAnsiTheme="majorEastAsia" w:hint="eastAsia"/>
                      <w:color w:val="000000" w:themeColor="text1"/>
                      <w:sz w:val="18"/>
                      <w:szCs w:val="18"/>
                    </w:rPr>
                    <w:t>資格を取得した上で就業する者についても昇給が図られる仕組みであることを要する。</w:t>
                  </w:r>
                </w:p>
              </w:tc>
            </w:tr>
            <w:tr w:rsidR="00B57E27" w14:paraId="3D67E084" w14:textId="77777777" w:rsidTr="000869D4">
              <w:trPr>
                <w:trHeight w:val="260"/>
              </w:trPr>
              <w:tc>
                <w:tcPr>
                  <w:tcW w:w="440" w:type="dxa"/>
                  <w:tcBorders>
                    <w:top w:val="nil"/>
                    <w:left w:val="nil"/>
                    <w:bottom w:val="nil"/>
                    <w:right w:val="single" w:sz="12" w:space="0" w:color="auto"/>
                  </w:tcBorders>
                  <w:shd w:val="clear" w:color="auto" w:fill="auto"/>
                </w:tcPr>
                <w:p w14:paraId="04413399"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54651447"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541271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44C7BB43" w14:textId="77777777" w:rsidR="00B57E27" w:rsidRPr="00363C8F" w:rsidRDefault="00B57E27" w:rsidP="00B57E27">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一定の基準に基づき定期に昇給を判定する仕組み</w:t>
                  </w:r>
                </w:p>
              </w:tc>
            </w:tr>
            <w:tr w:rsidR="00B57E27" w14:paraId="70A4F8EE" w14:textId="77777777" w:rsidTr="000869D4">
              <w:trPr>
                <w:trHeight w:val="260"/>
              </w:trPr>
              <w:tc>
                <w:tcPr>
                  <w:tcW w:w="440" w:type="dxa"/>
                  <w:tcBorders>
                    <w:top w:val="nil"/>
                    <w:left w:val="nil"/>
                    <w:bottom w:val="single" w:sz="12" w:space="0" w:color="auto"/>
                    <w:right w:val="single" w:sz="4" w:space="0" w:color="auto"/>
                  </w:tcBorders>
                  <w:shd w:val="clear" w:color="auto" w:fill="auto"/>
                </w:tcPr>
                <w:p w14:paraId="551D065D"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nil"/>
                    <w:right w:val="single" w:sz="4" w:space="0" w:color="auto"/>
                  </w:tcBorders>
                  <w:shd w:val="clear" w:color="auto" w:fill="D0CECE" w:themeFill="background2" w:themeFillShade="E6"/>
                </w:tcPr>
                <w:p w14:paraId="5589F287" w14:textId="77777777" w:rsidR="00B57E27" w:rsidRDefault="00B57E27" w:rsidP="00B57E27">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282A0F98" w14:textId="77777777" w:rsidR="00B57E27" w:rsidRPr="00786C00"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r>
            <w:tr w:rsidR="00B57E27" w14:paraId="5D6B202B"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EEC3F1"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045559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9DFA33A"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B57E27" w14:paraId="7187AE80" w14:textId="77777777" w:rsidTr="000869D4">
                    <w:tc>
                      <w:tcPr>
                        <w:tcW w:w="1418" w:type="dxa"/>
                        <w:tcBorders>
                          <w:right w:val="single" w:sz="12" w:space="0" w:color="auto"/>
                        </w:tcBorders>
                        <w:shd w:val="clear" w:color="auto" w:fill="D0CECE" w:themeFill="background2" w:themeFillShade="E6"/>
                      </w:tcPr>
                      <w:p w14:paraId="1385EE7F"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1B2C85"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r w:rsidR="00B57E27" w14:paraId="72E7A5BA" w14:textId="77777777" w:rsidTr="000869D4">
                    <w:tc>
                      <w:tcPr>
                        <w:tcW w:w="1418" w:type="dxa"/>
                        <w:tcBorders>
                          <w:right w:val="single" w:sz="12" w:space="0" w:color="auto"/>
                        </w:tcBorders>
                        <w:shd w:val="clear" w:color="auto" w:fill="D0CECE" w:themeFill="background2" w:themeFillShade="E6"/>
                      </w:tcPr>
                      <w:p w14:paraId="7D3E4993"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998DF4"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3BCDB37A"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3526FEF3" w14:textId="77777777" w:rsidR="00B57E27" w:rsidRPr="00B103DF" w:rsidRDefault="00B57E27" w:rsidP="00B57E2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1DF08030"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39475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E727925"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1089406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521BBB5" w14:textId="789E53C2"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8577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3C9A9AFE"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D7CE61F" w14:textId="1238DD50"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④</w:t>
            </w:r>
          </w:p>
        </w:tc>
      </w:tr>
      <w:tr w:rsidR="00B57E27" w:rsidRPr="00B103DF" w14:paraId="30A4BC8E" w14:textId="77777777" w:rsidTr="008A3DF3">
        <w:trPr>
          <w:cantSplit/>
          <w:trHeight w:val="529"/>
        </w:trPr>
        <w:tc>
          <w:tcPr>
            <w:tcW w:w="1413" w:type="dxa"/>
            <w:tcBorders>
              <w:top w:val="nil"/>
              <w:left w:val="single" w:sz="4" w:space="0" w:color="auto"/>
              <w:bottom w:val="nil"/>
              <w:right w:val="single" w:sz="4" w:space="0" w:color="auto"/>
            </w:tcBorders>
          </w:tcPr>
          <w:p w14:paraId="456D609E"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10206059" w14:textId="5E5B314C"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050B0">
              <w:rPr>
                <w:rFonts w:asciiTheme="majorEastAsia" w:eastAsiaTheme="majorEastAsia" w:hAnsiTheme="majorEastAsia" w:hint="eastAsia"/>
                <w:color w:val="000000" w:themeColor="text1"/>
                <w:sz w:val="18"/>
                <w:szCs w:val="18"/>
              </w:rPr>
              <w:t>キャリアパス要件Ⅰについては、職位・職責・職務内容等に応じた任用要件と賃金体系を整備することを要件として</w:t>
            </w:r>
            <w:r>
              <w:rPr>
                <w:rFonts w:asciiTheme="majorEastAsia" w:eastAsiaTheme="majorEastAsia" w:hAnsiTheme="majorEastAsia" w:hint="eastAsia"/>
                <w:color w:val="000000" w:themeColor="text1"/>
                <w:sz w:val="18"/>
                <w:szCs w:val="18"/>
              </w:rPr>
              <w:t>います</w:t>
            </w:r>
            <w:r w:rsidRPr="008050B0">
              <w:rPr>
                <w:rFonts w:asciiTheme="majorEastAsia" w:eastAsiaTheme="majorEastAsia" w:hAnsiTheme="majorEastAsia" w:hint="eastAsia"/>
                <w:color w:val="000000" w:themeColor="text1"/>
                <w:sz w:val="18"/>
                <w:szCs w:val="18"/>
              </w:rPr>
              <w:t>が、昇給に関する内容を含めることまでは求めていないもので</w:t>
            </w:r>
            <w:r>
              <w:rPr>
                <w:rFonts w:asciiTheme="majorEastAsia" w:eastAsiaTheme="majorEastAsia" w:hAnsiTheme="majorEastAsia" w:hint="eastAsia"/>
                <w:color w:val="000000" w:themeColor="text1"/>
                <w:sz w:val="18"/>
                <w:szCs w:val="18"/>
              </w:rPr>
              <w:t>す</w:t>
            </w:r>
            <w:r w:rsidRPr="008050B0">
              <w:rPr>
                <w:rFonts w:asciiTheme="majorEastAsia" w:eastAsiaTheme="majorEastAsia" w:hAnsiTheme="majorEastAsia" w:hint="eastAsia"/>
                <w:color w:val="000000" w:themeColor="text1"/>
                <w:sz w:val="18"/>
                <w:szCs w:val="18"/>
              </w:rPr>
              <w:t>。一方、キャリアパス要件Ⅲにおいては、経</w:t>
            </w:r>
            <w:r>
              <w:rPr>
                <w:rFonts w:asciiTheme="majorEastAsia" w:eastAsiaTheme="majorEastAsia" w:hAnsiTheme="majorEastAsia" w:hint="eastAsia"/>
                <w:color w:val="000000" w:themeColor="text1"/>
                <w:sz w:val="18"/>
                <w:szCs w:val="18"/>
              </w:rPr>
              <w:t>験、資格又は評価に基づく昇給の仕組みを設けることを要件としています</w:t>
            </w:r>
            <w:r w:rsidRPr="008050B0">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tcPr>
          <w:p w14:paraId="451CECBB"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3B511523" w14:textId="3CCBCF21" w:rsidR="00B57E27" w:rsidRPr="00B63106" w:rsidRDefault="00967935" w:rsidP="0096793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B57E27">
              <w:rPr>
                <w:rFonts w:asciiTheme="majorEastAsia" w:eastAsiaTheme="majorEastAsia" w:hAnsiTheme="majorEastAsia" w:cs="ＭＳ Ｐゴシック" w:hint="eastAsia"/>
                <w:color w:val="000000" w:themeColor="text1"/>
                <w:kern w:val="0"/>
                <w:sz w:val="18"/>
                <w:szCs w:val="28"/>
              </w:rPr>
              <w:t>介護職員等処遇改善加算等Q&amp;A(第1版)問4-6</w:t>
            </w:r>
          </w:p>
        </w:tc>
      </w:tr>
      <w:tr w:rsidR="00B57E27" w:rsidRPr="00B103DF" w14:paraId="512AC04A" w14:textId="77777777" w:rsidTr="008A3DF3">
        <w:trPr>
          <w:cantSplit/>
          <w:trHeight w:val="529"/>
        </w:trPr>
        <w:tc>
          <w:tcPr>
            <w:tcW w:w="1413" w:type="dxa"/>
            <w:tcBorders>
              <w:top w:val="nil"/>
              <w:left w:val="single" w:sz="4" w:space="0" w:color="auto"/>
              <w:bottom w:val="nil"/>
              <w:right w:val="single" w:sz="4" w:space="0" w:color="auto"/>
            </w:tcBorders>
          </w:tcPr>
          <w:p w14:paraId="19CEF744"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33F0BA14" w14:textId="69DB86E1"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15FD2">
              <w:rPr>
                <w:rFonts w:asciiTheme="majorEastAsia" w:eastAsiaTheme="majorEastAsia" w:hAnsiTheme="majorEastAsia" w:hint="eastAsia"/>
                <w:color w:val="000000" w:themeColor="text1"/>
                <w:sz w:val="18"/>
                <w:szCs w:val="18"/>
              </w:rPr>
              <w:t>キャリアパス要件Ⅲを満たすための昇給の方式は、基本給による賃金改善が望ましい</w:t>
            </w:r>
            <w:r>
              <w:rPr>
                <w:rFonts w:asciiTheme="majorEastAsia" w:eastAsiaTheme="majorEastAsia" w:hAnsiTheme="majorEastAsia" w:hint="eastAsia"/>
                <w:color w:val="000000" w:themeColor="text1"/>
                <w:sz w:val="18"/>
                <w:szCs w:val="18"/>
              </w:rPr>
              <w:t>です</w:t>
            </w:r>
            <w:r w:rsidRPr="00B15FD2">
              <w:rPr>
                <w:rFonts w:asciiTheme="majorEastAsia" w:eastAsiaTheme="majorEastAsia" w:hAnsiTheme="majorEastAsia" w:hint="eastAsia"/>
                <w:color w:val="000000" w:themeColor="text1"/>
                <w:sz w:val="18"/>
                <w:szCs w:val="18"/>
              </w:rPr>
              <w:t>が、基本給、手当、賞与等を問</w:t>
            </w:r>
            <w:r>
              <w:rPr>
                <w:rFonts w:asciiTheme="majorEastAsia" w:eastAsiaTheme="majorEastAsia" w:hAnsiTheme="majorEastAsia" w:hint="eastAsia"/>
                <w:color w:val="000000" w:themeColor="text1"/>
                <w:sz w:val="18"/>
                <w:szCs w:val="18"/>
              </w:rPr>
              <w:t>いません</w:t>
            </w:r>
            <w:r w:rsidRPr="00B15FD2">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351F6AF5"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1156FCBE" w14:textId="03B64E8F" w:rsidR="00B57E27" w:rsidRDefault="00967935" w:rsidP="0096793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B57E27">
              <w:rPr>
                <w:rFonts w:asciiTheme="majorEastAsia" w:eastAsiaTheme="majorEastAsia" w:hAnsiTheme="majorEastAsia" w:cs="ＭＳ Ｐゴシック" w:hint="eastAsia"/>
                <w:color w:val="000000" w:themeColor="text1"/>
                <w:kern w:val="0"/>
                <w:sz w:val="18"/>
                <w:szCs w:val="28"/>
              </w:rPr>
              <w:t>介護職員等処遇改善加算等Q&amp;A(第1版)問4-7</w:t>
            </w:r>
          </w:p>
        </w:tc>
      </w:tr>
      <w:tr w:rsidR="00B57E27" w:rsidRPr="00B103DF" w14:paraId="08D000B0" w14:textId="77777777" w:rsidTr="008A3DF3">
        <w:trPr>
          <w:cantSplit/>
          <w:trHeight w:val="529"/>
        </w:trPr>
        <w:tc>
          <w:tcPr>
            <w:tcW w:w="1413" w:type="dxa"/>
            <w:tcBorders>
              <w:top w:val="nil"/>
              <w:left w:val="single" w:sz="4" w:space="0" w:color="auto"/>
              <w:bottom w:val="nil"/>
              <w:right w:val="single" w:sz="4" w:space="0" w:color="auto"/>
            </w:tcBorders>
          </w:tcPr>
          <w:p w14:paraId="64EEE6E6"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3C1D02E9" w14:textId="31B2F491"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57068E">
              <w:rPr>
                <w:rFonts w:asciiTheme="majorEastAsia" w:eastAsiaTheme="majorEastAsia" w:hAnsiTheme="majorEastAsia" w:hint="eastAsia"/>
                <w:color w:val="000000" w:themeColor="text1"/>
                <w:sz w:val="18"/>
                <w:szCs w:val="18"/>
              </w:rPr>
              <w:t>キャリアパス要件ⅠからⅢまで及び職場環境等要件の要件整備を誓約した上で、令和７年度に処遇改善加算を取得した介護サービス事業所等については、令和７年度の実績報告書において要件の整備について報告し</w:t>
            </w:r>
            <w:r>
              <w:rPr>
                <w:rFonts w:asciiTheme="majorEastAsia" w:eastAsiaTheme="majorEastAsia" w:hAnsiTheme="majorEastAsia" w:hint="eastAsia"/>
                <w:color w:val="000000" w:themeColor="text1"/>
                <w:sz w:val="18"/>
                <w:szCs w:val="18"/>
              </w:rPr>
              <w:t>ていますか</w:t>
            </w:r>
            <w:r w:rsidRPr="0057068E">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193B6F6E"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09340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82E8AAE"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11442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40057A10" w14:textId="4C8B0622"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1069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dotted" w:sz="4" w:space="0" w:color="auto"/>
              <w:right w:val="single" w:sz="4" w:space="0" w:color="auto"/>
            </w:tcBorders>
          </w:tcPr>
          <w:p w14:paraId="2D28945A" w14:textId="19C16230" w:rsidR="00B57E27" w:rsidRDefault="00967935" w:rsidP="0096793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B57E27">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B57E27" w:rsidRPr="00B103DF" w14:paraId="07663CC7" w14:textId="77777777" w:rsidTr="008A3DF3">
        <w:trPr>
          <w:cantSplit/>
          <w:trHeight w:val="529"/>
        </w:trPr>
        <w:tc>
          <w:tcPr>
            <w:tcW w:w="1413" w:type="dxa"/>
            <w:tcBorders>
              <w:top w:val="nil"/>
              <w:left w:val="single" w:sz="4" w:space="0" w:color="auto"/>
              <w:bottom w:val="nil"/>
              <w:right w:val="single" w:sz="4" w:space="0" w:color="auto"/>
            </w:tcBorders>
          </w:tcPr>
          <w:p w14:paraId="20385BAB"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2D216D03" w14:textId="305940B0"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51797">
              <w:rPr>
                <w:rFonts w:asciiTheme="majorEastAsia" w:eastAsiaTheme="majorEastAsia" w:hAnsiTheme="majorEastAsia" w:hint="eastAsia"/>
                <w:color w:val="000000" w:themeColor="text1"/>
                <w:sz w:val="18"/>
                <w:szCs w:val="18"/>
              </w:rPr>
              <w:t>当該介護サービス事業所等が、令和８年度の処遇改善加算の申請時点に</w:t>
            </w:r>
            <w:r w:rsidRPr="00BD4701">
              <w:rPr>
                <w:rFonts w:asciiTheme="majorEastAsia" w:eastAsiaTheme="majorEastAsia" w:hAnsiTheme="majorEastAsia" w:hint="eastAsia"/>
                <w:color w:val="000000" w:themeColor="text1"/>
                <w:sz w:val="18"/>
                <w:szCs w:val="18"/>
              </w:rPr>
              <w:t>おいて、令和８年度特例要件について満たしている場合（令和８年度特例要件に係る取組を行うことを誓約する場合を含む。）に限り、令和８年度の処遇改善計画書において、再度キャリアパス要件ⅠからⅢまで及び職場環境等要件の要件整備の誓約を行った上で、令和８年４月以降も処遇改善加算を取得する場合は、令和７年度の処遇改善加算の算定額について返還を求めない取扱いとします。</w:t>
            </w:r>
          </w:p>
        </w:tc>
        <w:tc>
          <w:tcPr>
            <w:tcW w:w="1276" w:type="dxa"/>
            <w:tcBorders>
              <w:top w:val="dotted" w:sz="4" w:space="0" w:color="auto"/>
              <w:left w:val="single" w:sz="4" w:space="0" w:color="auto"/>
              <w:bottom w:val="single" w:sz="4" w:space="0" w:color="auto"/>
              <w:right w:val="single" w:sz="4" w:space="0" w:color="auto"/>
            </w:tcBorders>
          </w:tcPr>
          <w:p w14:paraId="765FE746"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58386ACE" w14:textId="771A74B3" w:rsidR="00B57E27" w:rsidRDefault="00967935" w:rsidP="0096793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B57E27">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B57E27" w:rsidRPr="00B63106" w14:paraId="6C6E87C8" w14:textId="77777777" w:rsidTr="008A3DF3">
        <w:trPr>
          <w:trHeight w:val="453"/>
        </w:trPr>
        <w:tc>
          <w:tcPr>
            <w:tcW w:w="1413" w:type="dxa"/>
            <w:tcBorders>
              <w:top w:val="nil"/>
              <w:left w:val="single" w:sz="4" w:space="0" w:color="auto"/>
              <w:bottom w:val="nil"/>
              <w:right w:val="single" w:sz="4" w:space="0" w:color="auto"/>
            </w:tcBorders>
          </w:tcPr>
          <w:p w14:paraId="3AE26017"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tcPr>
          <w:p w14:paraId="41BD5B40" w14:textId="134C4EEB"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処遇改善加算Ⅰイ、Ⅰロ、Ⅱイ又はⅡロを算定する場合は２以上、処遇改善加算Ⅲ又はⅣを算定する場合は</w:t>
            </w:r>
            <w:r>
              <w:rPr>
                <w:rFonts w:asciiTheme="majorEastAsia" w:eastAsiaTheme="majorEastAsia" w:hAnsiTheme="majorEastAsia" w:hint="eastAsia"/>
                <w:color w:val="000000" w:themeColor="text1"/>
                <w:sz w:val="18"/>
                <w:szCs w:val="18"/>
              </w:rPr>
              <w:t>上記区分ごとに</w:t>
            </w:r>
            <w:r w:rsidRPr="00875D69">
              <w:rPr>
                <w:rFonts w:asciiTheme="majorEastAsia" w:eastAsiaTheme="majorEastAsia" w:hAnsiTheme="majorEastAsia" w:hint="eastAsia"/>
                <w:color w:val="000000" w:themeColor="text1"/>
                <w:sz w:val="18"/>
                <w:szCs w:val="18"/>
              </w:rPr>
              <w:t>１以上の取組を実施</w:t>
            </w:r>
            <w:r w:rsidRPr="00D91265">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B57E27" w:rsidRPr="007A205D" w14:paraId="1468D496" w14:textId="77777777" w:rsidTr="000869D4">
              <w:trPr>
                <w:trHeight w:val="260"/>
              </w:trPr>
              <w:tc>
                <w:tcPr>
                  <w:tcW w:w="5574" w:type="dxa"/>
                  <w:gridSpan w:val="2"/>
                  <w:shd w:val="clear" w:color="auto" w:fill="D0CECE" w:themeFill="background2" w:themeFillShade="E6"/>
                </w:tcPr>
                <w:p w14:paraId="18627680" w14:textId="77777777" w:rsidR="00B57E27" w:rsidRPr="007A205D"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B57E27" w14:paraId="103C733F"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B027EE"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4F89A18"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B57E27" w14:paraId="72355235"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1DFA45"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B1726B8"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B57E27" w:rsidRPr="00D572DF" w14:paraId="3330C274"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9FB4B7"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3E494E4"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B57E27" w:rsidRPr="00D572DF" w14:paraId="088ABA9F"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A09B87"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C7B7D82"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B57E27" w:rsidRPr="007A205D" w14:paraId="4C1E4E40" w14:textId="77777777" w:rsidTr="000869D4">
              <w:trPr>
                <w:trHeight w:val="260"/>
              </w:trPr>
              <w:tc>
                <w:tcPr>
                  <w:tcW w:w="5574" w:type="dxa"/>
                  <w:gridSpan w:val="2"/>
                  <w:shd w:val="clear" w:color="auto" w:fill="D0CECE" w:themeFill="background2" w:themeFillShade="E6"/>
                </w:tcPr>
                <w:p w14:paraId="4D2629CC" w14:textId="77777777" w:rsidR="00B57E27" w:rsidRPr="007A205D" w:rsidRDefault="00B57E27" w:rsidP="00B57E27">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B57E27" w14:paraId="2790610C"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ACD09B"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DCB9E9B"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B57E27" w14:paraId="1FE25A6B"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E7E0CC"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2A7F157"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B57E27" w:rsidRPr="00D572DF" w14:paraId="19C46237"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B37D1C"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5D36488"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B57E27" w:rsidRPr="00D572DF" w14:paraId="2DB1F5F8"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F8A349"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69CF00C"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B57E27" w:rsidRPr="007A205D" w14:paraId="7545C38E" w14:textId="77777777" w:rsidTr="000869D4">
              <w:trPr>
                <w:trHeight w:val="260"/>
              </w:trPr>
              <w:tc>
                <w:tcPr>
                  <w:tcW w:w="5574" w:type="dxa"/>
                  <w:gridSpan w:val="2"/>
                  <w:shd w:val="clear" w:color="auto" w:fill="D0CECE" w:themeFill="background2" w:themeFillShade="E6"/>
                </w:tcPr>
                <w:p w14:paraId="1F35FD5E" w14:textId="77777777" w:rsidR="00B57E27" w:rsidRPr="007A205D" w:rsidRDefault="00B57E27" w:rsidP="00B57E27">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B57E27" w14:paraId="3755868D"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6C1893"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DF767CB"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B57E27" w14:paraId="36351CC7"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17A4B7"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116E3FD"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B57E27" w:rsidRPr="00D572DF" w14:paraId="4020103E"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9DDD27"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939F95B"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B57E27" w:rsidRPr="00D572DF" w14:paraId="6C158736"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1C01DA"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27FCE2E"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B57E27" w:rsidRPr="007A205D" w14:paraId="0AAFA80C" w14:textId="77777777" w:rsidTr="000869D4">
              <w:trPr>
                <w:trHeight w:val="260"/>
              </w:trPr>
              <w:tc>
                <w:tcPr>
                  <w:tcW w:w="5574" w:type="dxa"/>
                  <w:gridSpan w:val="2"/>
                  <w:shd w:val="clear" w:color="auto" w:fill="D0CECE" w:themeFill="background2" w:themeFillShade="E6"/>
                </w:tcPr>
                <w:p w14:paraId="10F10DEB" w14:textId="77777777" w:rsidR="00B57E27" w:rsidRPr="007A205D" w:rsidRDefault="00B57E27" w:rsidP="00B57E27">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B57E27" w14:paraId="34298232"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CE864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1019122"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B57E27" w14:paraId="661A9D32"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747E86"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B26AF2A"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B57E27" w:rsidRPr="00D572DF" w14:paraId="7D1CE34B"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0D772F"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DA20EC1"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B57E27" w:rsidRPr="00D572DF" w14:paraId="3F302500"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48A4B6"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5E3CCAE"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B57E27" w:rsidRPr="007A205D" w14:paraId="17858A4D" w14:textId="77777777" w:rsidTr="000869D4">
              <w:trPr>
                <w:trHeight w:val="260"/>
              </w:trPr>
              <w:tc>
                <w:tcPr>
                  <w:tcW w:w="5574" w:type="dxa"/>
                  <w:gridSpan w:val="2"/>
                  <w:shd w:val="clear" w:color="auto" w:fill="D0CECE" w:themeFill="background2" w:themeFillShade="E6"/>
                </w:tcPr>
                <w:p w14:paraId="35083928" w14:textId="77777777" w:rsidR="00B57E27" w:rsidRPr="007A205D" w:rsidRDefault="00B57E27" w:rsidP="00B57E27">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lastRenderedPageBreak/>
                    <w:t>やりがい・働きがいの醸成</w:t>
                  </w:r>
                </w:p>
              </w:tc>
            </w:tr>
            <w:tr w:rsidR="00B57E27" w14:paraId="144F5E25"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176C7C"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2A9B9F3"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B57E27" w14:paraId="6AC34030"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DB7421"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02E2CA" w14:textId="77777777" w:rsidR="00B57E27" w:rsidRDefault="00B57E27" w:rsidP="00B57E27">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B57E27" w:rsidRPr="00D572DF" w14:paraId="79660491"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82655A"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8770776"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B57E27" w:rsidRPr="00D572DF" w14:paraId="1488BD2E"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CA328C"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D021913"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76C9DA7F" w14:textId="77777777" w:rsidR="00B57E27" w:rsidRPr="00B103DF" w:rsidRDefault="00B57E27" w:rsidP="00B57E2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AA547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517765B8"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DDDB101" w14:textId="6C8633DC"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3CBBFE07"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078DF7F8" w14:textId="130D1A8D"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B57E27" w:rsidRPr="00B63106" w14:paraId="1FCC4D34" w14:textId="77777777" w:rsidTr="00BD4701">
        <w:trPr>
          <w:cantSplit/>
          <w:trHeight w:val="453"/>
        </w:trPr>
        <w:tc>
          <w:tcPr>
            <w:tcW w:w="1413" w:type="dxa"/>
            <w:tcBorders>
              <w:top w:val="nil"/>
              <w:left w:val="single" w:sz="4" w:space="0" w:color="auto"/>
              <w:bottom w:val="nil"/>
              <w:right w:val="single" w:sz="4" w:space="0" w:color="auto"/>
            </w:tcBorders>
          </w:tcPr>
          <w:p w14:paraId="675C07AE" w14:textId="77777777" w:rsidR="00B57E27" w:rsidRPr="00B103DF"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7D4BCCB9" w14:textId="15B67251"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「生産性向上（業務改善及び働く環境改善）のための取組」のうち</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処遇改善加算Ⅰイ、Ⅰロ、Ⅱイ又はⅡロを算定する場合は３以上</w:t>
            </w:r>
            <w:r>
              <w:rPr>
                <w:rFonts w:asciiTheme="majorEastAsia" w:eastAsiaTheme="majorEastAsia" w:hAnsiTheme="majorEastAsia" w:hint="eastAsia"/>
                <w:color w:val="000000" w:themeColor="text1"/>
                <w:sz w:val="18"/>
                <w:szCs w:val="18"/>
              </w:rPr>
              <w:t>（表内のうち①又は②は必須）</w:t>
            </w:r>
            <w:r w:rsidRPr="00875D69">
              <w:rPr>
                <w:rFonts w:asciiTheme="majorEastAsia" w:eastAsiaTheme="majorEastAsia" w:hAnsiTheme="majorEastAsia" w:hint="eastAsia"/>
                <w:color w:val="000000" w:themeColor="text1"/>
                <w:sz w:val="18"/>
                <w:szCs w:val="18"/>
              </w:rPr>
              <w:t>、処遇改善加算Ⅲ又はⅣを算定する場合は２以上の取組を実施</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57E27" w:rsidRPr="007A205D" w14:paraId="0D40BD1F" w14:textId="77777777" w:rsidTr="000869D4">
              <w:trPr>
                <w:trHeight w:val="260"/>
              </w:trPr>
              <w:tc>
                <w:tcPr>
                  <w:tcW w:w="5574" w:type="dxa"/>
                  <w:gridSpan w:val="2"/>
                  <w:shd w:val="clear" w:color="auto" w:fill="D0CECE" w:themeFill="background2" w:themeFillShade="E6"/>
                </w:tcPr>
                <w:p w14:paraId="5FF9CD2A" w14:textId="77777777" w:rsidR="00B57E27" w:rsidRPr="007A205D" w:rsidRDefault="00B57E27" w:rsidP="00B57E27">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B57E27" w14:paraId="63F88E08"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A40137"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470020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9CF623D"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B57E27" w14:paraId="122288A3"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6DBADF"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290525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9A6E16A"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93795E">
                    <w:rPr>
                      <w:rFonts w:asciiTheme="majorEastAsia" w:eastAsiaTheme="majorEastAsia" w:hAnsiTheme="majorEastAsia" w:hint="eastAsia"/>
                      <w:bCs/>
                      <w:color w:val="000000" w:themeColor="text1"/>
                      <w:sz w:val="18"/>
                      <w:szCs w:val="20"/>
                    </w:rPr>
                    <w:t>現場の課題の見える化を実施している</w:t>
                  </w:r>
                </w:p>
              </w:tc>
            </w:tr>
            <w:tr w:rsidR="00B57E27" w:rsidRPr="00D572DF" w14:paraId="5F187598"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E082B2"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548050"/>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D02CA52"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B57E27" w:rsidRPr="00D572DF" w14:paraId="47F5945A"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641ED6"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163456"/>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3FFD0AF"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B57E27" w14:paraId="371743EA"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49252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392366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823F914"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Pr="0093795E">
                    <w:rPr>
                      <w:rFonts w:asciiTheme="majorEastAsia" w:eastAsiaTheme="majorEastAsia" w:hAnsiTheme="majorEastAsia" w:hint="eastAsia"/>
                      <w:bCs/>
                      <w:color w:val="000000" w:themeColor="text1"/>
                      <w:sz w:val="18"/>
                      <w:szCs w:val="20"/>
                    </w:rPr>
                    <w:t>介護ソフト</w:t>
                  </w:r>
                  <w:r>
                    <w:rPr>
                      <w:rFonts w:asciiTheme="majorEastAsia" w:eastAsiaTheme="majorEastAsia" w:hAnsiTheme="majorEastAsia" w:hint="eastAsia"/>
                      <w:bCs/>
                      <w:color w:val="000000" w:themeColor="text1"/>
                      <w:sz w:val="18"/>
                      <w:szCs w:val="20"/>
                    </w:rPr>
                    <w:t>、情報端末</w:t>
                  </w:r>
                  <w:r w:rsidRPr="0093795E">
                    <w:rPr>
                      <w:rFonts w:asciiTheme="majorEastAsia" w:eastAsiaTheme="majorEastAsia" w:hAnsiTheme="majorEastAsia" w:hint="eastAsia"/>
                      <w:bCs/>
                      <w:color w:val="000000" w:themeColor="text1"/>
                      <w:sz w:val="18"/>
                      <w:szCs w:val="20"/>
                    </w:rPr>
                    <w:t>の導入</w:t>
                  </w:r>
                </w:p>
              </w:tc>
            </w:tr>
            <w:tr w:rsidR="00B57E27" w14:paraId="025D3E8E"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954512"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42329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3878DF2" w14:textId="77777777" w:rsidR="00B57E27" w:rsidRDefault="00B57E27" w:rsidP="00B57E2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⑥介護ロボット</w:t>
                  </w:r>
                  <w:r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B57E27" w:rsidRPr="00D572DF" w14:paraId="31909AE1"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35858F"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2957215"/>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6518CB9"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B57E27" w:rsidRPr="00D572DF" w14:paraId="45080D74"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928561"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6344050"/>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7139355" w14:textId="77777777" w:rsidR="00B57E27" w:rsidRPr="00D572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B57E27" w:rsidRPr="00D572DF" w14:paraId="4F1524AA" w14:textId="77777777" w:rsidTr="000869D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F8F26E" w14:textId="77777777" w:rsidR="00B57E27" w:rsidRDefault="00260890" w:rsidP="00B57E2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B57E2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9795741"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3EA8F148" w14:textId="1A03FEE3" w:rsidR="00B57E27" w:rsidRPr="00B103DF" w:rsidRDefault="00B57E27" w:rsidP="00B57E27">
            <w:pPr>
              <w:spacing w:line="240" w:lineRule="exact"/>
              <w:ind w:leftChars="100" w:left="376"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9A8B212"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7C432A2"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6017CA9B" w14:textId="5CD73F60"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5089695B"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0D5F65AD" w14:textId="429BAA71"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BD4701" w:rsidRPr="00B63106" w14:paraId="1CECA07D" w14:textId="77777777" w:rsidTr="00BD4701">
        <w:trPr>
          <w:cantSplit/>
          <w:trHeight w:val="453"/>
        </w:trPr>
        <w:tc>
          <w:tcPr>
            <w:tcW w:w="1413" w:type="dxa"/>
            <w:tcBorders>
              <w:top w:val="nil"/>
              <w:left w:val="single" w:sz="4" w:space="0" w:color="auto"/>
              <w:bottom w:val="nil"/>
              <w:right w:val="single" w:sz="4" w:space="0" w:color="auto"/>
            </w:tcBorders>
          </w:tcPr>
          <w:p w14:paraId="34C788DF" w14:textId="77777777" w:rsidR="00BD4701" w:rsidRPr="00B103DF" w:rsidRDefault="00BD4701"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shd w:val="clear" w:color="auto" w:fill="auto"/>
          </w:tcPr>
          <w:p w14:paraId="65DAA2BC" w14:textId="2ED7F385" w:rsidR="00BD4701" w:rsidRDefault="00BD4701" w:rsidP="00BD470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D4701">
              <w:rPr>
                <w:rFonts w:asciiTheme="majorEastAsia" w:eastAsiaTheme="majorEastAsia" w:hAnsiTheme="majorEastAsia" w:hint="eastAsia"/>
                <w:color w:val="000000" w:themeColor="text1"/>
                <w:sz w:val="18"/>
                <w:szCs w:val="18"/>
              </w:rPr>
              <w:t>生産性向上推進体制加算を算定している場合には、「生産性向上（業務改善及び働く環境改善）のための取組」の要件を満たすものとし、１法人あたり１の施設又は事業所のみを運営するような法人等の小規模事業者は、</w:t>
            </w:r>
            <w:r>
              <w:rPr>
                <w:rFonts w:asciiTheme="majorEastAsia" w:eastAsiaTheme="majorEastAsia" w:hAnsiTheme="majorEastAsia" w:hint="eastAsia"/>
                <w:color w:val="000000" w:themeColor="text1"/>
                <w:sz w:val="18"/>
                <w:szCs w:val="18"/>
              </w:rPr>
              <w:t>上記表内の⑧</w:t>
            </w:r>
            <w:r w:rsidRPr="00F94AA7">
              <w:rPr>
                <w:rFonts w:asciiTheme="majorEastAsia" w:eastAsiaTheme="majorEastAsia" w:hAnsiTheme="majorEastAsia" w:hint="eastAsia"/>
                <w:color w:val="000000" w:themeColor="text1"/>
                <w:sz w:val="18"/>
                <w:szCs w:val="18"/>
              </w:rPr>
              <w:t>の取組を実施していれば、</w:t>
            </w:r>
            <w:r w:rsidRPr="00BD4701">
              <w:rPr>
                <w:rFonts w:asciiTheme="majorEastAsia" w:eastAsiaTheme="majorEastAsia" w:hAnsiTheme="majorEastAsia" w:hint="eastAsia"/>
                <w:color w:val="000000" w:themeColor="text1"/>
                <w:sz w:val="18"/>
                <w:szCs w:val="18"/>
              </w:rPr>
              <w:t>「生産性向上（業務改善及び働く環境改善）のための取組」の要件を満たすものと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0FA1EA54" w14:textId="77777777" w:rsidR="00BD4701" w:rsidRDefault="00BD4701"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shd w:val="clear" w:color="auto" w:fill="auto"/>
          </w:tcPr>
          <w:p w14:paraId="2F531D3F" w14:textId="77777777" w:rsidR="00BD4701" w:rsidRDefault="00BD4701" w:rsidP="00BD470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1A75ECC" w14:textId="2295B5E8" w:rsidR="00BD4701" w:rsidRDefault="00BD4701" w:rsidP="00BD470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B57E27" w:rsidRPr="00B103DF" w14:paraId="757930AF" w14:textId="77777777" w:rsidTr="00BD4701">
        <w:trPr>
          <w:trHeight w:val="529"/>
        </w:trPr>
        <w:tc>
          <w:tcPr>
            <w:tcW w:w="1413" w:type="dxa"/>
            <w:tcBorders>
              <w:top w:val="nil"/>
              <w:left w:val="single" w:sz="4" w:space="0" w:color="auto"/>
              <w:bottom w:val="nil"/>
              <w:right w:val="single" w:sz="4" w:space="0" w:color="auto"/>
            </w:tcBorders>
          </w:tcPr>
          <w:p w14:paraId="6431DE0D" w14:textId="77777777" w:rsidR="00B57E27" w:rsidRPr="00A16D46"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1A2B5853" w14:textId="32C6F51F"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9B7295">
              <w:rPr>
                <w:rFonts w:asciiTheme="majorEastAsia" w:eastAsiaTheme="majorEastAsia" w:hAnsiTheme="majorEastAsia" w:hint="eastAsia"/>
                <w:color w:val="000000" w:themeColor="text1"/>
                <w:sz w:val="18"/>
                <w:szCs w:val="18"/>
              </w:rPr>
              <w:t>処遇改善加算Ⅰイ、Ⅰロ、Ⅱイ又はⅡロを算定する場合は</w:t>
            </w:r>
            <w:r w:rsidRPr="00D91265">
              <w:rPr>
                <w:rFonts w:asciiTheme="majorEastAsia" w:eastAsiaTheme="majorEastAsia" w:hAnsiTheme="majorEastAsia" w:hint="eastAsia"/>
                <w:color w:val="000000" w:themeColor="text1"/>
                <w:sz w:val="18"/>
                <w:szCs w:val="18"/>
              </w:rPr>
              <w:t>、</w:t>
            </w:r>
            <w:r w:rsidRPr="00A16D46">
              <w:rPr>
                <w:rFonts w:asciiTheme="majorEastAsia" w:eastAsiaTheme="majorEastAsia" w:hAnsiTheme="majorEastAsia" w:hint="eastAsia"/>
                <w:color w:val="000000" w:themeColor="text1"/>
                <w:sz w:val="18"/>
                <w:szCs w:val="18"/>
              </w:rPr>
              <w:t>職場環境等の改善に係る取組について、</w:t>
            </w:r>
            <w:r w:rsidRPr="009B7295">
              <w:rPr>
                <w:rFonts w:asciiTheme="majorEastAsia" w:eastAsiaTheme="majorEastAsia" w:hAnsiTheme="majorEastAsia" w:hint="eastAsia"/>
                <w:color w:val="000000" w:themeColor="text1"/>
                <w:sz w:val="18"/>
                <w:szCs w:val="18"/>
              </w:rPr>
              <w:t>ホームページへの掲載等により</w:t>
            </w:r>
            <w:r>
              <w:rPr>
                <w:rFonts w:asciiTheme="majorEastAsia" w:eastAsiaTheme="majorEastAsia" w:hAnsiTheme="majorEastAsia" w:hint="eastAsia"/>
                <w:color w:val="000000" w:themeColor="text1"/>
                <w:sz w:val="18"/>
                <w:szCs w:val="18"/>
              </w:rPr>
              <w:t>公表していますか。</w:t>
            </w:r>
          </w:p>
          <w:tbl>
            <w:tblPr>
              <w:tblStyle w:val="a3"/>
              <w:tblW w:w="0" w:type="auto"/>
              <w:tblInd w:w="169" w:type="dxa"/>
              <w:tblLook w:val="04A0" w:firstRow="1" w:lastRow="0" w:firstColumn="1" w:lastColumn="0" w:noHBand="0" w:noVBand="1"/>
            </w:tblPr>
            <w:tblGrid>
              <w:gridCol w:w="1418"/>
              <w:gridCol w:w="4111"/>
            </w:tblGrid>
            <w:tr w:rsidR="00B57E27" w14:paraId="35EA9EC5" w14:textId="77777777" w:rsidTr="00C60238">
              <w:tc>
                <w:tcPr>
                  <w:tcW w:w="1418" w:type="dxa"/>
                  <w:tcBorders>
                    <w:right w:val="single" w:sz="12" w:space="0" w:color="auto"/>
                  </w:tcBorders>
                  <w:shd w:val="clear" w:color="auto" w:fill="D0CECE" w:themeFill="background2" w:themeFillShade="E6"/>
                </w:tcPr>
                <w:p w14:paraId="0BE81D5B"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掲載場所</w:t>
                  </w:r>
                </w:p>
              </w:tc>
              <w:tc>
                <w:tcPr>
                  <w:tcW w:w="411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BADE2F"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68208DE9" w14:textId="281A75F1" w:rsidR="00B57E27" w:rsidRPr="00B103DF"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103FDA1"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4415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0125C7E8" w14:textId="77777777" w:rsidR="00B57E27"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09424384"/>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p w14:paraId="18CE526D" w14:textId="2172CE86" w:rsidR="00B57E27" w:rsidRPr="00B103DF"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13174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0CA5AD88"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F35292B" w14:textId="7DADF6EE"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B57E27" w:rsidRPr="00B103DF" w14:paraId="4935BB9A" w14:textId="77777777" w:rsidTr="00E33D63">
        <w:trPr>
          <w:trHeight w:val="269"/>
        </w:trPr>
        <w:tc>
          <w:tcPr>
            <w:tcW w:w="1413" w:type="dxa"/>
            <w:tcBorders>
              <w:top w:val="nil"/>
              <w:left w:val="single" w:sz="4" w:space="0" w:color="auto"/>
              <w:bottom w:val="nil"/>
              <w:right w:val="single" w:sz="4" w:space="0" w:color="auto"/>
            </w:tcBorders>
          </w:tcPr>
          <w:p w14:paraId="454D9027" w14:textId="77777777" w:rsidR="00B57E27" w:rsidRPr="00A16D46" w:rsidRDefault="00B57E27" w:rsidP="00B57E2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4B9FF545" w14:textId="154B297D" w:rsidR="00B57E27" w:rsidRDefault="00B57E27" w:rsidP="00B57E2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B7295">
              <w:rPr>
                <w:rFonts w:asciiTheme="majorEastAsia" w:eastAsiaTheme="majorEastAsia" w:hAnsiTheme="majorEastAsia" w:hint="eastAsia"/>
                <w:color w:val="000000" w:themeColor="text1"/>
                <w:sz w:val="18"/>
                <w:szCs w:val="18"/>
              </w:rPr>
              <w:t>具体的には、介護サービスの情報公表制度を活用し、処遇改善加算の算定状況を報告するとともに、職場環境等要件を満たすために実施した取組項目及びその具体的な取組内容を「事業所の特色」欄に記載</w:t>
            </w:r>
            <w:r>
              <w:rPr>
                <w:rFonts w:asciiTheme="majorEastAsia" w:eastAsiaTheme="majorEastAsia" w:hAnsiTheme="majorEastAsia" w:hint="eastAsia"/>
                <w:color w:val="000000" w:themeColor="text1"/>
                <w:sz w:val="18"/>
                <w:szCs w:val="18"/>
              </w:rPr>
              <w:t>してください</w:t>
            </w:r>
            <w:r w:rsidRPr="009B7295">
              <w:rPr>
                <w:rFonts w:asciiTheme="majorEastAsia" w:eastAsiaTheme="majorEastAsia" w:hAnsiTheme="majorEastAsia" w:hint="eastAsia"/>
                <w:color w:val="000000" w:themeColor="text1"/>
                <w:sz w:val="18"/>
                <w:szCs w:val="18"/>
              </w:rPr>
              <w:t>。当該制度における報告の対象となっていない場合等には、各事業者のホームページを活用する等、外部から見える形で公表</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left w:val="single" w:sz="4" w:space="0" w:color="auto"/>
              <w:bottom w:val="single" w:sz="4" w:space="0" w:color="auto"/>
              <w:right w:val="single" w:sz="4" w:space="0" w:color="auto"/>
            </w:tcBorders>
          </w:tcPr>
          <w:p w14:paraId="52912E62"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6FB9B4A8" w14:textId="77777777"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0D7932B" w14:textId="425478F5"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B57E27" w:rsidRPr="00B103DF" w14:paraId="7757402E" w14:textId="77777777" w:rsidTr="009A4133">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2D6ADAC3" w14:textId="77777777" w:rsidR="00B57E27" w:rsidRPr="00B103DF" w:rsidRDefault="00B57E27" w:rsidP="00B57E27">
            <w:pPr>
              <w:spacing w:line="280" w:lineRule="exact"/>
              <w:jc w:val="center"/>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Cs w:val="32"/>
              </w:rPr>
              <w:t>第</w:t>
            </w:r>
            <w:r>
              <w:rPr>
                <w:rFonts w:asciiTheme="majorEastAsia" w:eastAsiaTheme="majorEastAsia" w:hAnsiTheme="majorEastAsia" w:hint="eastAsia"/>
                <w:bCs/>
                <w:color w:val="000000" w:themeColor="text1"/>
                <w:szCs w:val="32"/>
              </w:rPr>
              <w:t>９</w:t>
            </w:r>
            <w:r w:rsidRPr="00B103DF">
              <w:rPr>
                <w:rFonts w:asciiTheme="majorEastAsia" w:eastAsiaTheme="majorEastAsia" w:hAnsiTheme="majorEastAsia" w:hint="eastAsia"/>
                <w:bCs/>
                <w:color w:val="000000" w:themeColor="text1"/>
                <w:szCs w:val="32"/>
              </w:rPr>
              <w:t xml:space="preserve">　</w:t>
            </w:r>
            <w:r>
              <w:rPr>
                <w:rFonts w:asciiTheme="majorEastAsia" w:eastAsiaTheme="majorEastAsia" w:hAnsiTheme="majorEastAsia" w:hint="eastAsia"/>
                <w:bCs/>
                <w:color w:val="000000" w:themeColor="text1"/>
                <w:szCs w:val="32"/>
              </w:rPr>
              <w:t>その他</w:t>
            </w:r>
          </w:p>
        </w:tc>
      </w:tr>
      <w:tr w:rsidR="00B57E27" w:rsidRPr="00B103DF" w14:paraId="50C16A4B" w14:textId="77777777" w:rsidTr="009B690E">
        <w:trPr>
          <w:cantSplit/>
          <w:trHeight w:val="529"/>
        </w:trPr>
        <w:tc>
          <w:tcPr>
            <w:tcW w:w="1413" w:type="dxa"/>
            <w:tcBorders>
              <w:top w:val="single" w:sz="4" w:space="0" w:color="auto"/>
              <w:left w:val="single" w:sz="4" w:space="0" w:color="auto"/>
              <w:bottom w:val="nil"/>
              <w:right w:val="single" w:sz="4" w:space="0" w:color="auto"/>
            </w:tcBorders>
          </w:tcPr>
          <w:p w14:paraId="56167693"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サービス利用前の健康診断書の提出</w:t>
            </w:r>
          </w:p>
        </w:tc>
        <w:tc>
          <w:tcPr>
            <w:tcW w:w="5953" w:type="dxa"/>
            <w:tcBorders>
              <w:top w:val="nil"/>
              <w:left w:val="single" w:sz="4" w:space="0" w:color="auto"/>
              <w:bottom w:val="dotted" w:sz="4" w:space="0" w:color="auto"/>
              <w:right w:val="single" w:sz="4" w:space="0" w:color="auto"/>
            </w:tcBorders>
          </w:tcPr>
          <w:p w14:paraId="0C313396"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043B1F">
              <w:rPr>
                <w:rFonts w:asciiTheme="majorEastAsia" w:eastAsiaTheme="majorEastAsia" w:hAnsiTheme="majorEastAsia" w:hint="eastAsia"/>
                <w:bCs/>
                <w:color w:val="000000" w:themeColor="text1"/>
                <w:sz w:val="18"/>
                <w:szCs w:val="20"/>
              </w:rPr>
              <w:t>サービス利用前に利用申込者に対して、健康診断書を提出するよう求めていませんか。</w:t>
            </w:r>
          </w:p>
          <w:tbl>
            <w:tblPr>
              <w:tblStyle w:val="a3"/>
              <w:tblW w:w="5594" w:type="dxa"/>
              <w:tblInd w:w="158" w:type="dxa"/>
              <w:tblLayout w:type="fixed"/>
              <w:tblLook w:val="04A0" w:firstRow="1" w:lastRow="0" w:firstColumn="1" w:lastColumn="0" w:noHBand="0" w:noVBand="1"/>
            </w:tblPr>
            <w:tblGrid>
              <w:gridCol w:w="5594"/>
            </w:tblGrid>
            <w:tr w:rsidR="00B57E27" w14:paraId="219643C7" w14:textId="77777777" w:rsidTr="00C60238">
              <w:trPr>
                <w:trHeight w:val="251"/>
              </w:trPr>
              <w:tc>
                <w:tcPr>
                  <w:tcW w:w="5594" w:type="dxa"/>
                  <w:tcBorders>
                    <w:bottom w:val="single" w:sz="12" w:space="0" w:color="auto"/>
                  </w:tcBorders>
                  <w:shd w:val="clear" w:color="auto" w:fill="D0CECE" w:themeFill="background2" w:themeFillShade="E6"/>
                </w:tcPr>
                <w:p w14:paraId="5694B2A5" w14:textId="77777777" w:rsidR="00B57E27" w:rsidRDefault="00B57E27" w:rsidP="00B57E27">
                  <w:pPr>
                    <w:spacing w:line="240" w:lineRule="exact"/>
                    <w:rPr>
                      <w:rFonts w:asciiTheme="majorEastAsia" w:eastAsiaTheme="majorEastAsia" w:hAnsiTheme="majorEastAsia"/>
                      <w:color w:val="000000" w:themeColor="text1"/>
                      <w:sz w:val="18"/>
                      <w:szCs w:val="20"/>
                    </w:rPr>
                  </w:pPr>
                  <w:r w:rsidRPr="00716E8D">
                    <w:rPr>
                      <w:rFonts w:asciiTheme="majorEastAsia" w:eastAsiaTheme="majorEastAsia" w:hAnsiTheme="majorEastAsia" w:hint="eastAsia"/>
                      <w:bCs/>
                      <w:color w:val="000000" w:themeColor="text1"/>
                      <w:sz w:val="18"/>
                      <w:szCs w:val="20"/>
                    </w:rPr>
                    <w:t>健康診断書の提出を求めている場合、その理由及び主な項目</w:t>
                  </w:r>
                </w:p>
              </w:tc>
            </w:tr>
            <w:tr w:rsidR="00B57E27" w14:paraId="6E1B847F" w14:textId="77777777" w:rsidTr="00C60238">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A0CE29" w14:textId="1D533175" w:rsidR="00B57E27" w:rsidRDefault="00B57E27" w:rsidP="00B57E27">
                  <w:pPr>
                    <w:tabs>
                      <w:tab w:val="left" w:pos="3706"/>
                    </w:tabs>
                    <w:spacing w:line="240" w:lineRule="exact"/>
                    <w:rPr>
                      <w:rFonts w:asciiTheme="majorEastAsia" w:eastAsiaTheme="majorEastAsia" w:hAnsiTheme="majorEastAsia"/>
                      <w:color w:val="000000" w:themeColor="text1"/>
                      <w:sz w:val="18"/>
                      <w:szCs w:val="20"/>
                    </w:rPr>
                  </w:pPr>
                </w:p>
                <w:p w14:paraId="3211C0BB" w14:textId="77777777" w:rsidR="00B57E27" w:rsidRPr="00043B1F" w:rsidRDefault="00B57E27" w:rsidP="00B57E27">
                  <w:pPr>
                    <w:spacing w:line="240" w:lineRule="exact"/>
                    <w:rPr>
                      <w:rFonts w:asciiTheme="majorEastAsia" w:eastAsiaTheme="majorEastAsia" w:hAnsiTheme="majorEastAsia"/>
                      <w:color w:val="000000" w:themeColor="text1"/>
                      <w:sz w:val="18"/>
                      <w:szCs w:val="20"/>
                    </w:rPr>
                  </w:pPr>
                </w:p>
              </w:tc>
            </w:tr>
          </w:tbl>
          <w:p w14:paraId="36CFBC65" w14:textId="5A0851A6" w:rsidR="00B57E27" w:rsidRPr="00B103DF" w:rsidRDefault="00B57E27" w:rsidP="00B57E27">
            <w:pPr>
              <w:spacing w:line="240" w:lineRule="exact"/>
              <w:ind w:firstLineChars="100" w:firstLine="158"/>
              <w:rPr>
                <w:rFonts w:asciiTheme="majorEastAsia" w:eastAsiaTheme="majorEastAsia" w:hAnsiTheme="majorEastAsia"/>
                <w:color w:val="000000" w:themeColor="text1"/>
                <w:sz w:val="18"/>
                <w:szCs w:val="20"/>
              </w:rPr>
            </w:pPr>
          </w:p>
        </w:tc>
        <w:tc>
          <w:tcPr>
            <w:tcW w:w="1276" w:type="dxa"/>
            <w:tcBorders>
              <w:top w:val="nil"/>
              <w:left w:val="single" w:sz="4" w:space="0" w:color="auto"/>
              <w:bottom w:val="dotted" w:sz="4" w:space="0" w:color="auto"/>
              <w:right w:val="single" w:sz="4" w:space="0" w:color="auto"/>
            </w:tcBorders>
            <w:shd w:val="clear" w:color="auto" w:fill="FFF2CC" w:themeFill="accent4" w:themeFillTint="33"/>
          </w:tcPr>
          <w:p w14:paraId="75159D48"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93083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5F0C2B5" w14:textId="593FC067" w:rsidR="00B57E27" w:rsidRPr="00311529"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5060900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nil"/>
              <w:left w:val="single" w:sz="4" w:space="0" w:color="auto"/>
              <w:bottom w:val="dotted" w:sz="4" w:space="0" w:color="auto"/>
              <w:right w:val="single" w:sz="4" w:space="0" w:color="auto"/>
            </w:tcBorders>
          </w:tcPr>
          <w:p w14:paraId="406A801B" w14:textId="0A0F8584"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B57E27" w:rsidRPr="00B103DF" w14:paraId="6CA52BE2" w14:textId="77777777" w:rsidTr="00F634B8">
        <w:trPr>
          <w:cantSplit/>
          <w:trHeight w:val="58"/>
        </w:trPr>
        <w:tc>
          <w:tcPr>
            <w:tcW w:w="1413" w:type="dxa"/>
            <w:tcBorders>
              <w:top w:val="nil"/>
              <w:left w:val="single" w:sz="4" w:space="0" w:color="auto"/>
              <w:bottom w:val="single" w:sz="4" w:space="0" w:color="auto"/>
              <w:right w:val="single" w:sz="4" w:space="0" w:color="auto"/>
            </w:tcBorders>
          </w:tcPr>
          <w:p w14:paraId="27179AF6" w14:textId="77777777" w:rsidR="00B57E27" w:rsidRPr="00B103DF" w:rsidRDefault="00B57E27" w:rsidP="00B57E27">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right w:val="single" w:sz="4" w:space="0" w:color="auto"/>
            </w:tcBorders>
          </w:tcPr>
          <w:p w14:paraId="4FA08F6E"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B66AE">
              <w:rPr>
                <w:rFonts w:asciiTheme="majorEastAsia" w:eastAsiaTheme="majorEastAsia" w:hAnsiTheme="majorEastAsia" w:hint="eastAsia"/>
                <w:bCs/>
                <w:color w:val="000000" w:themeColor="text1"/>
                <w:sz w:val="18"/>
                <w:szCs w:val="20"/>
              </w:rPr>
              <w:t>認知症対応型共同生活介護については、利用者が相当期間以上集団的な生活を送ることが想定されることから、健康診断書の提出等の方法により利用申込者についての健康状態を把握することは必要と考えられ、主治医からの情報提供等によっても必要な健康状態の把握ができない場合には、別途利用者に健康診断書の提出を求めることは可能であり、その費用については原則として利用申込者が負担すべきものと考えら</w:t>
            </w:r>
            <w:r>
              <w:rPr>
                <w:rFonts w:asciiTheme="majorEastAsia" w:eastAsiaTheme="majorEastAsia" w:hAnsiTheme="majorEastAsia" w:hint="eastAsia"/>
                <w:bCs/>
                <w:color w:val="000000" w:themeColor="text1"/>
                <w:sz w:val="18"/>
                <w:szCs w:val="20"/>
              </w:rPr>
              <w:t>れます</w:t>
            </w:r>
            <w:r w:rsidRPr="00CB66AE">
              <w:rPr>
                <w:rFonts w:asciiTheme="majorEastAsia" w:eastAsiaTheme="majorEastAsia" w:hAnsiTheme="majorEastAsia" w:hint="eastAsia"/>
                <w:bCs/>
                <w:color w:val="000000" w:themeColor="text1"/>
                <w:sz w:val="18"/>
                <w:szCs w:val="20"/>
              </w:rPr>
              <w:t>。また、こうした求めに利用申込者が応じな</w:t>
            </w:r>
            <w:r>
              <w:rPr>
                <w:rFonts w:asciiTheme="majorEastAsia" w:eastAsiaTheme="majorEastAsia" w:hAnsiTheme="majorEastAsia" w:hint="eastAsia"/>
                <w:bCs/>
                <w:color w:val="000000" w:themeColor="text1"/>
                <w:sz w:val="18"/>
                <w:szCs w:val="20"/>
              </w:rPr>
              <w:t>い場合はサービス提供拒否の正当な事由に該当するものとは考えられます</w:t>
            </w:r>
            <w:r w:rsidRPr="00CB66AE">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5DAB546A"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10D23E1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B57E27" w:rsidRPr="00B103DF" w14:paraId="7C04A95D" w14:textId="77777777" w:rsidTr="008A3DF3">
        <w:trPr>
          <w:trHeight w:val="96"/>
        </w:trPr>
        <w:tc>
          <w:tcPr>
            <w:tcW w:w="1413" w:type="dxa"/>
            <w:tcBorders>
              <w:top w:val="single" w:sz="4" w:space="0" w:color="auto"/>
              <w:bottom w:val="nil"/>
            </w:tcBorders>
          </w:tcPr>
          <w:p w14:paraId="17915F09" w14:textId="77777777" w:rsidR="00B57E27" w:rsidRPr="00B103DF"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２　</w:t>
            </w:r>
            <w:r w:rsidRPr="00B103DF">
              <w:rPr>
                <w:rFonts w:asciiTheme="majorEastAsia" w:eastAsiaTheme="majorEastAsia" w:hAnsiTheme="majorEastAsia" w:hint="eastAsia"/>
                <w:bCs/>
                <w:color w:val="000000" w:themeColor="text1"/>
                <w:sz w:val="18"/>
                <w:szCs w:val="20"/>
              </w:rPr>
              <w:t>業務管理体制の整備</w:t>
            </w:r>
          </w:p>
        </w:tc>
        <w:tc>
          <w:tcPr>
            <w:tcW w:w="5953" w:type="dxa"/>
            <w:tcBorders>
              <w:bottom w:val="single" w:sz="4" w:space="0" w:color="auto"/>
            </w:tcBorders>
          </w:tcPr>
          <w:p w14:paraId="3EF79F55" w14:textId="77777777" w:rsidR="00B57E27" w:rsidRPr="00B103DF"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EA731A">
              <w:rPr>
                <w:rFonts w:asciiTheme="majorEastAsia" w:eastAsiaTheme="majorEastAsia" w:hAnsiTheme="majorEastAsia" w:hint="eastAsia"/>
                <w:bCs/>
                <w:color w:val="000000" w:themeColor="text1"/>
                <w:sz w:val="18"/>
                <w:szCs w:val="20"/>
              </w:rPr>
              <w:t>業務管理体制を整備し</w:t>
            </w:r>
            <w:r>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 xml:space="preserve">いますか。 </w:t>
            </w:r>
          </w:p>
        </w:tc>
        <w:tc>
          <w:tcPr>
            <w:tcW w:w="1276" w:type="dxa"/>
            <w:tcBorders>
              <w:top w:val="single" w:sz="4" w:space="0" w:color="auto"/>
              <w:bottom w:val="single" w:sz="4" w:space="0" w:color="auto"/>
            </w:tcBorders>
            <w:shd w:val="clear" w:color="auto" w:fill="FFF2CC" w:themeFill="accent4" w:themeFillTint="33"/>
          </w:tcPr>
          <w:p w14:paraId="3CA84929"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02501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F0B7619" w14:textId="77777777" w:rsidR="00B57E27" w:rsidRPr="00311529"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095324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5BE6C8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45557F6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第1項</w:t>
            </w:r>
          </w:p>
        </w:tc>
      </w:tr>
      <w:tr w:rsidR="00B57E27" w:rsidRPr="00B103DF" w14:paraId="55F29F89" w14:textId="77777777" w:rsidTr="008A3DF3">
        <w:trPr>
          <w:trHeight w:val="529"/>
        </w:trPr>
        <w:tc>
          <w:tcPr>
            <w:tcW w:w="1413" w:type="dxa"/>
            <w:tcBorders>
              <w:top w:val="nil"/>
              <w:bottom w:val="nil"/>
            </w:tcBorders>
          </w:tcPr>
          <w:p w14:paraId="59E26206" w14:textId="77777777" w:rsidR="00B57E27" w:rsidRDefault="00B57E27" w:rsidP="00B57E2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A164B05"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02618">
              <w:rPr>
                <w:rFonts w:asciiTheme="majorEastAsia" w:eastAsiaTheme="majorEastAsia" w:hAnsiTheme="majorEastAsia" w:hint="eastAsia"/>
                <w:bCs/>
                <w:color w:val="000000" w:themeColor="text1"/>
                <w:sz w:val="18"/>
                <w:szCs w:val="20"/>
              </w:rPr>
              <w:t>業務管理体制の整備に関する事項を届け出</w:t>
            </w:r>
            <w:r>
              <w:rPr>
                <w:rFonts w:asciiTheme="majorEastAsia" w:eastAsiaTheme="majorEastAsia" w:hAnsiTheme="majorEastAsia" w:hint="eastAsia"/>
                <w:bCs/>
                <w:color w:val="000000" w:themeColor="text1"/>
                <w:sz w:val="18"/>
                <w:szCs w:val="20"/>
              </w:rPr>
              <w:t>ていますか</w:t>
            </w:r>
            <w:r w:rsidRPr="00102618">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3542"/>
              <w:gridCol w:w="1978"/>
            </w:tblGrid>
            <w:tr w:rsidR="00B57E27" w14:paraId="2E37D6F2" w14:textId="77777777" w:rsidTr="00C60238">
              <w:trPr>
                <w:trHeight w:val="217"/>
              </w:trPr>
              <w:tc>
                <w:tcPr>
                  <w:tcW w:w="3542" w:type="dxa"/>
                  <w:tcBorders>
                    <w:right w:val="single" w:sz="12" w:space="0" w:color="auto"/>
                  </w:tcBorders>
                  <w:shd w:val="clear" w:color="auto" w:fill="D0CECE" w:themeFill="background2" w:themeFillShade="E6"/>
                </w:tcPr>
                <w:p w14:paraId="596E0C98"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E61170"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r w:rsidR="00B57E27" w14:paraId="5ABA9917" w14:textId="77777777" w:rsidTr="00C60238">
              <w:trPr>
                <w:trHeight w:val="217"/>
              </w:trPr>
              <w:tc>
                <w:tcPr>
                  <w:tcW w:w="3542" w:type="dxa"/>
                  <w:tcBorders>
                    <w:right w:val="single" w:sz="12" w:space="0" w:color="auto"/>
                  </w:tcBorders>
                  <w:shd w:val="clear" w:color="auto" w:fill="D0CECE" w:themeFill="background2" w:themeFillShade="E6"/>
                </w:tcPr>
                <w:p w14:paraId="2F3DD310"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D6DBC9" w14:textId="77777777" w:rsidR="00B57E27" w:rsidRDefault="00B57E27" w:rsidP="00B57E27">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B57E27" w14:paraId="05203B6E" w14:textId="77777777" w:rsidTr="00C60238">
              <w:trPr>
                <w:trHeight w:val="217"/>
              </w:trPr>
              <w:tc>
                <w:tcPr>
                  <w:tcW w:w="3542" w:type="dxa"/>
                  <w:tcBorders>
                    <w:right w:val="single" w:sz="12" w:space="0" w:color="auto"/>
                  </w:tcBorders>
                  <w:shd w:val="clear" w:color="auto" w:fill="D0CECE" w:themeFill="background2" w:themeFillShade="E6"/>
                </w:tcPr>
                <w:p w14:paraId="438FF6EC"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00A756"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r>
          </w:tbl>
          <w:p w14:paraId="6B1F9794" w14:textId="2E107A5E" w:rsidR="00B57E27" w:rsidRPr="008A3DF3" w:rsidRDefault="00B57E27" w:rsidP="00B57E2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606EBBF"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386197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428ED647" w14:textId="77777777"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377328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CBF3E1A"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4FBE6341"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項</w:t>
            </w:r>
          </w:p>
        </w:tc>
      </w:tr>
      <w:tr w:rsidR="00B57E27" w:rsidRPr="00B103DF" w14:paraId="641F6C61" w14:textId="77777777" w:rsidTr="009A4133">
        <w:trPr>
          <w:trHeight w:val="529"/>
        </w:trPr>
        <w:tc>
          <w:tcPr>
            <w:tcW w:w="1413" w:type="dxa"/>
            <w:tcBorders>
              <w:top w:val="nil"/>
              <w:left w:val="single" w:sz="4" w:space="0" w:color="auto"/>
              <w:bottom w:val="nil"/>
              <w:right w:val="single" w:sz="4" w:space="0" w:color="auto"/>
            </w:tcBorders>
          </w:tcPr>
          <w:p w14:paraId="57DF2C53" w14:textId="77777777" w:rsidR="00B57E27" w:rsidRPr="00B103DF" w:rsidRDefault="00B57E27" w:rsidP="00B57E27">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27B45906" w14:textId="77777777" w:rsidR="00B57E27" w:rsidRDefault="00B57E27" w:rsidP="00B57E2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102618">
              <w:rPr>
                <w:rFonts w:asciiTheme="majorEastAsia" w:eastAsiaTheme="majorEastAsia" w:hAnsiTheme="majorEastAsia" w:hint="eastAsia"/>
                <w:bCs/>
                <w:color w:val="000000" w:themeColor="text1"/>
                <w:sz w:val="18"/>
                <w:szCs w:val="20"/>
              </w:rPr>
              <w:t>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B57E27" w14:paraId="326B1788" w14:textId="77777777" w:rsidTr="00BA1740">
              <w:trPr>
                <w:trHeight w:val="251"/>
              </w:trPr>
              <w:tc>
                <w:tcPr>
                  <w:tcW w:w="5594" w:type="dxa"/>
                  <w:shd w:val="clear" w:color="auto" w:fill="D0CECE" w:themeFill="background2" w:themeFillShade="E6"/>
                </w:tcPr>
                <w:p w14:paraId="4CC81219" w14:textId="77777777" w:rsidR="00B57E27" w:rsidRDefault="00B57E27" w:rsidP="00B57E27">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20"/>
                    </w:rPr>
                    <w:t>指定を受けている事業所又は施設の数が１以上２０</w:t>
                  </w:r>
                  <w:r w:rsidRPr="00102618">
                    <w:rPr>
                      <w:rFonts w:asciiTheme="majorEastAsia" w:eastAsiaTheme="majorEastAsia" w:hAnsiTheme="majorEastAsia" w:hint="eastAsia"/>
                      <w:bCs/>
                      <w:color w:val="000000" w:themeColor="text1"/>
                      <w:sz w:val="18"/>
                      <w:szCs w:val="20"/>
                    </w:rPr>
                    <w:t>未満の事業者</w:t>
                  </w:r>
                </w:p>
              </w:tc>
            </w:tr>
            <w:tr w:rsidR="00B57E27" w14:paraId="350054CA" w14:textId="77777777" w:rsidTr="00BA1740">
              <w:trPr>
                <w:trHeight w:val="251"/>
              </w:trPr>
              <w:tc>
                <w:tcPr>
                  <w:tcW w:w="5594" w:type="dxa"/>
                </w:tcPr>
                <w:p w14:paraId="51729D10" w14:textId="77777777" w:rsidR="00B57E27" w:rsidRPr="00043B1F" w:rsidRDefault="00B57E27" w:rsidP="00B57E27">
                  <w:pPr>
                    <w:spacing w:line="240" w:lineRule="exact"/>
                    <w:rPr>
                      <w:rFonts w:asciiTheme="majorEastAsia" w:eastAsiaTheme="majorEastAsia" w:hAnsiTheme="majorEastAsia"/>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以下「法令遵守責任者」という。</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の選任をすること。</w:t>
                  </w:r>
                </w:p>
              </w:tc>
            </w:tr>
            <w:tr w:rsidR="00B57E27" w14:paraId="68D8E548" w14:textId="77777777" w:rsidTr="00BA1740">
              <w:trPr>
                <w:trHeight w:val="251"/>
              </w:trPr>
              <w:tc>
                <w:tcPr>
                  <w:tcW w:w="5594" w:type="dxa"/>
                  <w:shd w:val="clear" w:color="auto" w:fill="D0CECE" w:themeFill="background2" w:themeFillShade="E6"/>
                </w:tcPr>
                <w:p w14:paraId="68C1AB63" w14:textId="77777777" w:rsidR="00B57E27" w:rsidRPr="00102618" w:rsidRDefault="00B57E27" w:rsidP="00B57E27">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を受けている事業所又は施設の数が２０以上１００</w:t>
                  </w:r>
                  <w:r w:rsidRPr="00102618">
                    <w:rPr>
                      <w:rFonts w:asciiTheme="majorEastAsia" w:eastAsiaTheme="majorEastAsia" w:hAnsiTheme="majorEastAsia" w:hint="eastAsia"/>
                      <w:bCs/>
                      <w:color w:val="000000" w:themeColor="text1"/>
                      <w:sz w:val="18"/>
                      <w:szCs w:val="20"/>
                    </w:rPr>
                    <w:t>未満の事業者</w:t>
                  </w:r>
                </w:p>
              </w:tc>
            </w:tr>
            <w:tr w:rsidR="00B57E27" w14:paraId="44F319D1" w14:textId="77777777" w:rsidTr="00BA1740">
              <w:trPr>
                <w:trHeight w:val="251"/>
              </w:trPr>
              <w:tc>
                <w:tcPr>
                  <w:tcW w:w="5594" w:type="dxa"/>
                </w:tcPr>
                <w:p w14:paraId="63E0DFB5" w14:textId="77777777" w:rsidR="00B57E27" w:rsidRPr="00102618" w:rsidRDefault="00B57E27" w:rsidP="00B57E27">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B57E27" w14:paraId="49C66993" w14:textId="77777777" w:rsidTr="00BA1740">
              <w:trPr>
                <w:trHeight w:val="251"/>
              </w:trPr>
              <w:tc>
                <w:tcPr>
                  <w:tcW w:w="5594" w:type="dxa"/>
                  <w:shd w:val="clear" w:color="auto" w:fill="D0CECE" w:themeFill="background2" w:themeFillShade="E6"/>
                </w:tcPr>
                <w:p w14:paraId="3D323274" w14:textId="77777777" w:rsidR="00B57E27" w:rsidRPr="00102618" w:rsidRDefault="00B57E27" w:rsidP="00B57E27">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を受けている事業所又は施設の数が１００</w:t>
                  </w:r>
                  <w:r w:rsidRPr="00102618">
                    <w:rPr>
                      <w:rFonts w:asciiTheme="majorEastAsia" w:eastAsiaTheme="majorEastAsia" w:hAnsiTheme="majorEastAsia" w:hint="eastAsia"/>
                      <w:bCs/>
                      <w:color w:val="000000" w:themeColor="text1"/>
                      <w:sz w:val="18"/>
                      <w:szCs w:val="20"/>
                    </w:rPr>
                    <w:t>以上の事業者</w:t>
                  </w:r>
                </w:p>
              </w:tc>
            </w:tr>
            <w:tr w:rsidR="00B57E27" w14:paraId="665DC8B3" w14:textId="77777777" w:rsidTr="00BA1740">
              <w:trPr>
                <w:trHeight w:val="251"/>
              </w:trPr>
              <w:tc>
                <w:tcPr>
                  <w:tcW w:w="5594" w:type="dxa"/>
                </w:tcPr>
                <w:p w14:paraId="5BCD19A5" w14:textId="77777777" w:rsidR="00B57E27" w:rsidRPr="00102618" w:rsidRDefault="00B57E27" w:rsidP="00B57E27">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36E95B3C" w14:textId="77777777" w:rsidR="00B57E27" w:rsidRPr="00102618"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315DEF54"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BB33DE2"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施行規則</w:t>
            </w:r>
          </w:p>
          <w:p w14:paraId="2659F52C"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第140条の39</w:t>
            </w:r>
          </w:p>
        </w:tc>
      </w:tr>
      <w:tr w:rsidR="00B57E27" w:rsidRPr="00B103DF" w14:paraId="1D3F4822" w14:textId="77777777" w:rsidTr="008A3DF3">
        <w:trPr>
          <w:trHeight w:val="58"/>
        </w:trPr>
        <w:tc>
          <w:tcPr>
            <w:tcW w:w="1413" w:type="dxa"/>
            <w:tcBorders>
              <w:top w:val="nil"/>
              <w:left w:val="single" w:sz="4" w:space="0" w:color="auto"/>
              <w:bottom w:val="nil"/>
              <w:right w:val="single" w:sz="4" w:space="0" w:color="auto"/>
            </w:tcBorders>
          </w:tcPr>
          <w:p w14:paraId="4BB25669" w14:textId="77777777" w:rsidR="00B57E27" w:rsidRPr="00B103DF" w:rsidRDefault="00B57E27" w:rsidP="00B57E27">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13A9D7CC" w14:textId="2C57A5B4" w:rsidR="00B57E27" w:rsidRPr="00B103DF"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27040">
              <w:rPr>
                <w:rFonts w:asciiTheme="majorEastAsia" w:eastAsiaTheme="majorEastAsia" w:hAnsiTheme="majorEastAsia" w:hint="eastAsia"/>
                <w:b/>
                <w:color w:val="000000" w:themeColor="text1"/>
                <w:sz w:val="18"/>
                <w:szCs w:val="20"/>
              </w:rPr>
              <w:t>以降の点検は、届出先が「久喜市」の場合のみ行ってください。</w:t>
            </w:r>
          </w:p>
        </w:tc>
        <w:tc>
          <w:tcPr>
            <w:tcW w:w="1276" w:type="dxa"/>
            <w:tcBorders>
              <w:top w:val="dotted" w:sz="4" w:space="0" w:color="auto"/>
              <w:bottom w:val="single" w:sz="4" w:space="0" w:color="auto"/>
            </w:tcBorders>
          </w:tcPr>
          <w:p w14:paraId="75C8799C" w14:textId="77777777" w:rsidR="00B57E27" w:rsidRPr="00B103DF" w:rsidRDefault="00B57E27" w:rsidP="00B57E2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6EE40F9" w14:textId="7777777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p>
        </w:tc>
      </w:tr>
      <w:tr w:rsidR="00B57E27" w:rsidRPr="00B63106" w14:paraId="0C9EDB9D" w14:textId="77777777" w:rsidTr="008A3DF3">
        <w:trPr>
          <w:trHeight w:val="529"/>
        </w:trPr>
        <w:tc>
          <w:tcPr>
            <w:tcW w:w="1413" w:type="dxa"/>
            <w:tcBorders>
              <w:top w:val="nil"/>
              <w:left w:val="single" w:sz="4" w:space="0" w:color="auto"/>
              <w:bottom w:val="nil"/>
              <w:right w:val="single" w:sz="4" w:space="0" w:color="auto"/>
            </w:tcBorders>
          </w:tcPr>
          <w:p w14:paraId="248DA573" w14:textId="77777777" w:rsidR="00B57E27" w:rsidRPr="00B103DF"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62938D61" w14:textId="77777777" w:rsidR="00B57E27" w:rsidRDefault="00B57E27" w:rsidP="00B57E2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法令等遵守の考え方（方針）</w:t>
            </w:r>
            <w:r w:rsidRPr="00B103DF">
              <w:rPr>
                <w:rFonts w:asciiTheme="majorEastAsia" w:eastAsiaTheme="majorEastAsia" w:hAnsiTheme="majorEastAsia" w:hint="eastAsia"/>
                <w:bCs/>
                <w:color w:val="000000" w:themeColor="text1"/>
                <w:sz w:val="18"/>
                <w:szCs w:val="18"/>
              </w:rPr>
              <w:t>を定め</w:t>
            </w:r>
            <w:r>
              <w:rPr>
                <w:rFonts w:asciiTheme="majorEastAsia" w:eastAsiaTheme="majorEastAsia" w:hAnsiTheme="majorEastAsia" w:hint="eastAsia"/>
                <w:bCs/>
                <w:color w:val="000000" w:themeColor="text1"/>
                <w:sz w:val="18"/>
                <w:szCs w:val="18"/>
              </w:rPr>
              <w:t>ていますか。</w:t>
            </w:r>
          </w:p>
          <w:tbl>
            <w:tblPr>
              <w:tblStyle w:val="a3"/>
              <w:tblW w:w="5594" w:type="dxa"/>
              <w:tblInd w:w="158" w:type="dxa"/>
              <w:tblLayout w:type="fixed"/>
              <w:tblLook w:val="04A0" w:firstRow="1" w:lastRow="0" w:firstColumn="1" w:lastColumn="0" w:noHBand="0" w:noVBand="1"/>
            </w:tblPr>
            <w:tblGrid>
              <w:gridCol w:w="5594"/>
            </w:tblGrid>
            <w:tr w:rsidR="00B57E27" w14:paraId="0CF7F952" w14:textId="77777777" w:rsidTr="00C60238">
              <w:trPr>
                <w:trHeight w:val="251"/>
              </w:trPr>
              <w:tc>
                <w:tcPr>
                  <w:tcW w:w="5594" w:type="dxa"/>
                  <w:tcBorders>
                    <w:bottom w:val="single" w:sz="12" w:space="0" w:color="auto"/>
                  </w:tcBorders>
                  <w:shd w:val="clear" w:color="auto" w:fill="D0CECE" w:themeFill="background2" w:themeFillShade="E6"/>
                </w:tcPr>
                <w:p w14:paraId="51A39E2D" w14:textId="77777777" w:rsidR="00B57E27" w:rsidRDefault="00B57E27" w:rsidP="00B57E27">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法令等遵守の考え方（方針）</w:t>
                  </w:r>
                </w:p>
              </w:tc>
            </w:tr>
            <w:tr w:rsidR="00B57E27" w14:paraId="40CA555C" w14:textId="77777777" w:rsidTr="00C60238">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247185" w14:textId="77777777" w:rsidR="00B57E27" w:rsidRDefault="00B57E27" w:rsidP="00B57E27">
                  <w:pPr>
                    <w:spacing w:line="240" w:lineRule="exact"/>
                    <w:rPr>
                      <w:rFonts w:asciiTheme="majorEastAsia" w:eastAsiaTheme="majorEastAsia" w:hAnsiTheme="majorEastAsia"/>
                      <w:color w:val="000000" w:themeColor="text1"/>
                      <w:sz w:val="18"/>
                      <w:szCs w:val="20"/>
                    </w:rPr>
                  </w:pPr>
                </w:p>
                <w:p w14:paraId="3123ADAB" w14:textId="77777777" w:rsidR="00B57E27" w:rsidRPr="00043B1F" w:rsidRDefault="00B57E27" w:rsidP="00B57E27">
                  <w:pPr>
                    <w:spacing w:line="240" w:lineRule="exact"/>
                    <w:rPr>
                      <w:rFonts w:asciiTheme="majorEastAsia" w:eastAsiaTheme="majorEastAsia" w:hAnsiTheme="majorEastAsia"/>
                      <w:color w:val="000000" w:themeColor="text1"/>
                      <w:sz w:val="18"/>
                      <w:szCs w:val="20"/>
                    </w:rPr>
                  </w:pPr>
                </w:p>
              </w:tc>
            </w:tr>
          </w:tbl>
          <w:p w14:paraId="286A4695" w14:textId="1F92360E" w:rsidR="00B57E27" w:rsidRPr="00B103DF" w:rsidRDefault="00B57E27" w:rsidP="00B57E27">
            <w:pPr>
              <w:spacing w:line="240" w:lineRule="exact"/>
              <w:ind w:left="553" w:hangingChars="350" w:hanging="553"/>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D3D10E4"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40031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6933B23" w14:textId="2ABDEF58" w:rsidR="00B57E27" w:rsidRPr="00311529"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71236347"/>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950677C" w14:textId="5393C7D4"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B57E27" w:rsidRPr="00B103DF" w14:paraId="0C716CDC" w14:textId="77777777" w:rsidTr="008A3DF3">
        <w:trPr>
          <w:trHeight w:val="274"/>
        </w:trPr>
        <w:tc>
          <w:tcPr>
            <w:tcW w:w="1413" w:type="dxa"/>
            <w:tcBorders>
              <w:top w:val="nil"/>
              <w:left w:val="single" w:sz="4" w:space="0" w:color="auto"/>
              <w:bottom w:val="nil"/>
              <w:right w:val="single" w:sz="4" w:space="0" w:color="auto"/>
            </w:tcBorders>
          </w:tcPr>
          <w:p w14:paraId="455BC82A" w14:textId="77777777" w:rsidR="00B57E27" w:rsidRPr="002C4300" w:rsidRDefault="00B57E27" w:rsidP="00B57E2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587C4B69" w14:textId="77777777" w:rsidR="00B57E27"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　法令遵守の考え方（方針）について職員に周知していますか。</w:t>
            </w:r>
          </w:p>
          <w:tbl>
            <w:tblPr>
              <w:tblStyle w:val="a3"/>
              <w:tblW w:w="5589" w:type="dxa"/>
              <w:tblInd w:w="148" w:type="dxa"/>
              <w:tblLayout w:type="fixed"/>
              <w:tblLook w:val="04A0" w:firstRow="1" w:lastRow="0" w:firstColumn="1" w:lastColumn="0" w:noHBand="0" w:noVBand="1"/>
            </w:tblPr>
            <w:tblGrid>
              <w:gridCol w:w="1571"/>
              <w:gridCol w:w="4018"/>
            </w:tblGrid>
            <w:tr w:rsidR="00B57E27" w14:paraId="7DDE1067" w14:textId="77777777" w:rsidTr="00C60238">
              <w:trPr>
                <w:trHeight w:val="251"/>
              </w:trPr>
              <w:tc>
                <w:tcPr>
                  <w:tcW w:w="1571" w:type="dxa"/>
                  <w:tcBorders>
                    <w:right w:val="single" w:sz="12" w:space="0" w:color="auto"/>
                  </w:tcBorders>
                  <w:shd w:val="clear" w:color="auto" w:fill="D0CECE" w:themeFill="background2" w:themeFillShade="E6"/>
                </w:tcPr>
                <w:p w14:paraId="3365D536" w14:textId="77777777" w:rsidR="00B57E27" w:rsidRDefault="00B57E27" w:rsidP="00B57E2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B138D4" w14:textId="77777777" w:rsidR="00B57E27" w:rsidRDefault="00B57E27" w:rsidP="00B57E27">
                  <w:pPr>
                    <w:spacing w:line="240" w:lineRule="exact"/>
                    <w:rPr>
                      <w:rFonts w:asciiTheme="majorEastAsia" w:eastAsiaTheme="majorEastAsia" w:hAnsiTheme="majorEastAsia"/>
                      <w:color w:val="000000" w:themeColor="text1"/>
                      <w:sz w:val="18"/>
                      <w:szCs w:val="18"/>
                    </w:rPr>
                  </w:pPr>
                </w:p>
              </w:tc>
            </w:tr>
          </w:tbl>
          <w:p w14:paraId="6D1ABA96" w14:textId="0A5E2349" w:rsidR="00B57E27" w:rsidRPr="00B103DF" w:rsidRDefault="00B57E27" w:rsidP="00B57E27">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608B1A9D"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58319"/>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6601DF95" w14:textId="5388DAE4" w:rsidR="00B57E27" w:rsidRPr="00311529"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086908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0EB42E0" w14:textId="44423F36"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B57E27" w:rsidRPr="00B103DF" w14:paraId="3BC1671D" w14:textId="77777777" w:rsidTr="008A3DF3">
        <w:trPr>
          <w:cantSplit/>
          <w:trHeight w:val="529"/>
        </w:trPr>
        <w:tc>
          <w:tcPr>
            <w:tcW w:w="1413" w:type="dxa"/>
            <w:tcBorders>
              <w:top w:val="nil"/>
              <w:left w:val="single" w:sz="4" w:space="0" w:color="auto"/>
              <w:bottom w:val="nil"/>
              <w:right w:val="single" w:sz="4" w:space="0" w:color="auto"/>
            </w:tcBorders>
          </w:tcPr>
          <w:p w14:paraId="7669F388" w14:textId="333D1EBF" w:rsidR="00B57E27" w:rsidRPr="00B103DF" w:rsidRDefault="00B57E27" w:rsidP="00B57E27">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2FE49BE9"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法</w:t>
            </w:r>
            <w:r>
              <w:rPr>
                <w:rFonts w:asciiTheme="majorEastAsia" w:eastAsiaTheme="majorEastAsia" w:hAnsiTheme="majorEastAsia" w:hint="eastAsia"/>
                <w:bCs/>
                <w:color w:val="000000" w:themeColor="text1"/>
                <w:sz w:val="18"/>
                <w:szCs w:val="20"/>
              </w:rPr>
              <w:t>令等</w:t>
            </w:r>
            <w:r w:rsidRPr="00B103DF">
              <w:rPr>
                <w:rFonts w:asciiTheme="majorEastAsia" w:eastAsiaTheme="majorEastAsia" w:hAnsiTheme="majorEastAsia" w:hint="eastAsia"/>
                <w:bCs/>
                <w:color w:val="000000" w:themeColor="text1"/>
                <w:sz w:val="18"/>
                <w:szCs w:val="20"/>
              </w:rPr>
              <w:t>遵守について、</w:t>
            </w:r>
            <w:r>
              <w:rPr>
                <w:rFonts w:asciiTheme="majorEastAsia" w:eastAsiaTheme="majorEastAsia" w:hAnsiTheme="majorEastAsia" w:hint="eastAsia"/>
                <w:bCs/>
                <w:color w:val="000000" w:themeColor="text1"/>
                <w:sz w:val="18"/>
                <w:szCs w:val="20"/>
              </w:rPr>
              <w:t>以下のような</w:t>
            </w:r>
            <w:r w:rsidRPr="00B103DF">
              <w:rPr>
                <w:rFonts w:asciiTheme="majorEastAsia" w:eastAsiaTheme="majorEastAsia" w:hAnsiTheme="majorEastAsia" w:hint="eastAsia"/>
                <w:bCs/>
                <w:color w:val="000000" w:themeColor="text1"/>
                <w:sz w:val="18"/>
                <w:szCs w:val="20"/>
              </w:rPr>
              <w:t>具体的な取組を行っていますか。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B57E27" w:rsidRPr="004F697F" w14:paraId="2F5A60CF"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3DFB34"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80370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14DAF7A0" w14:textId="77777777" w:rsidR="00B57E27" w:rsidRPr="004F697F" w:rsidRDefault="00B57E27" w:rsidP="00B57E27">
                  <w:pPr>
                    <w:spacing w:line="240" w:lineRule="exact"/>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介護報酬の請求等のチェックを実施</w:t>
                  </w:r>
                </w:p>
              </w:tc>
            </w:tr>
            <w:tr w:rsidR="00B57E27" w14:paraId="7C97018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40BB11"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5216450"/>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3555B2A"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法令違反行為の疑いのある内部通報、事故があった場合、速やかに調査を行い、必要な措置を取</w:t>
                  </w:r>
                  <w:r>
                    <w:rPr>
                      <w:rFonts w:asciiTheme="majorEastAsia" w:eastAsiaTheme="majorEastAsia" w:hAnsiTheme="majorEastAsia" w:hint="eastAsia"/>
                      <w:bCs/>
                      <w:color w:val="000000" w:themeColor="text1"/>
                      <w:sz w:val="18"/>
                      <w:szCs w:val="20"/>
                    </w:rPr>
                    <w:t>る</w:t>
                  </w:r>
                </w:p>
              </w:tc>
            </w:tr>
            <w:tr w:rsidR="00B57E27" w:rsidRPr="004F697F" w14:paraId="53AAC784"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222C0D"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526846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200CC4E" w14:textId="77777777" w:rsidR="00B57E27" w:rsidRPr="004F697F" w:rsidRDefault="00B57E27" w:rsidP="00B57E27">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利用者からの相談・苦情等に法令</w:t>
                  </w:r>
                  <w:r w:rsidRPr="00914B77">
                    <w:rPr>
                      <w:rFonts w:asciiTheme="majorEastAsia" w:eastAsiaTheme="majorEastAsia" w:hAnsiTheme="majorEastAsia" w:hint="eastAsia"/>
                      <w:color w:val="000000" w:themeColor="text1"/>
                      <w:sz w:val="18"/>
                      <w:szCs w:val="18"/>
                    </w:rPr>
                    <w:t>違反行為に関する情報が含まれている</w:t>
                  </w:r>
                  <w:r>
                    <w:rPr>
                      <w:rFonts w:asciiTheme="majorEastAsia" w:eastAsiaTheme="majorEastAsia" w:hAnsiTheme="majorEastAsia" w:hint="eastAsia"/>
                      <w:color w:val="000000" w:themeColor="text1"/>
                      <w:sz w:val="18"/>
                      <w:szCs w:val="18"/>
                    </w:rPr>
                    <w:t>ものについて、内容を調査し、関係する部門と情報共有を図</w:t>
                  </w:r>
                  <w:r w:rsidRPr="00914B77">
                    <w:rPr>
                      <w:rFonts w:asciiTheme="majorEastAsia" w:eastAsiaTheme="majorEastAsia" w:hAnsiTheme="majorEastAsia" w:hint="eastAsia"/>
                      <w:color w:val="000000" w:themeColor="text1"/>
                      <w:sz w:val="18"/>
                      <w:szCs w:val="18"/>
                    </w:rPr>
                    <w:t>る</w:t>
                  </w:r>
                </w:p>
              </w:tc>
            </w:tr>
            <w:tr w:rsidR="00B57E27" w:rsidRPr="004F697F" w14:paraId="68D27E77"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B50478"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6943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03" w:type="dxa"/>
                  <w:tcBorders>
                    <w:left w:val="single" w:sz="12" w:space="0" w:color="auto"/>
                    <w:bottom w:val="single" w:sz="4" w:space="0" w:color="auto"/>
                  </w:tcBorders>
                  <w:shd w:val="clear" w:color="auto" w:fill="auto"/>
                </w:tcPr>
                <w:p w14:paraId="1079508E" w14:textId="77777777" w:rsidR="00B57E27" w:rsidRDefault="00B57E27" w:rsidP="00B57E27">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法令</w:t>
                  </w:r>
                  <w:r w:rsidRPr="00914B77">
                    <w:rPr>
                      <w:rFonts w:asciiTheme="majorEastAsia" w:eastAsiaTheme="majorEastAsia" w:hAnsiTheme="majorEastAsia" w:hint="eastAsia"/>
                      <w:bCs/>
                      <w:color w:val="000000" w:themeColor="text1"/>
                      <w:sz w:val="18"/>
                      <w:szCs w:val="20"/>
                    </w:rPr>
                    <w:t>遵守についての研修を実施</w:t>
                  </w:r>
                </w:p>
                <w:tbl>
                  <w:tblPr>
                    <w:tblStyle w:val="a3"/>
                    <w:tblW w:w="0" w:type="auto"/>
                    <w:tblLook w:val="04A0" w:firstRow="1" w:lastRow="0" w:firstColumn="1" w:lastColumn="0" w:noHBand="0" w:noVBand="1"/>
                  </w:tblPr>
                  <w:tblGrid>
                    <w:gridCol w:w="1862"/>
                    <w:gridCol w:w="3015"/>
                  </w:tblGrid>
                  <w:tr w:rsidR="00B57E27" w14:paraId="5DB92608" w14:textId="77777777" w:rsidTr="00C60238">
                    <w:tc>
                      <w:tcPr>
                        <w:tcW w:w="1862" w:type="dxa"/>
                        <w:shd w:val="clear" w:color="auto" w:fill="D0CECE" w:themeFill="background2" w:themeFillShade="E6"/>
                      </w:tcPr>
                      <w:p w14:paraId="19140CB6"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年度</w:t>
                        </w:r>
                      </w:p>
                    </w:tc>
                    <w:tc>
                      <w:tcPr>
                        <w:tcW w:w="3015" w:type="dxa"/>
                        <w:tcBorders>
                          <w:bottom w:val="single" w:sz="12" w:space="0" w:color="auto"/>
                        </w:tcBorders>
                        <w:shd w:val="clear" w:color="auto" w:fill="D0CECE" w:themeFill="background2" w:themeFillShade="E6"/>
                      </w:tcPr>
                      <w:p w14:paraId="313873A4"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実施日</w:t>
                        </w:r>
                      </w:p>
                    </w:tc>
                  </w:tr>
                  <w:tr w:rsidR="00B57E27" w14:paraId="1AB3B2C3" w14:textId="77777777" w:rsidTr="00C60238">
                    <w:tc>
                      <w:tcPr>
                        <w:tcW w:w="1862" w:type="dxa"/>
                        <w:tcBorders>
                          <w:right w:val="single" w:sz="12" w:space="0" w:color="auto"/>
                        </w:tcBorders>
                        <w:shd w:val="clear" w:color="auto" w:fill="D0CECE" w:themeFill="background2" w:themeFillShade="E6"/>
                      </w:tcPr>
                      <w:p w14:paraId="22F4D760"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F748E1"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B57E27" w14:paraId="7D86F92F" w14:textId="77777777" w:rsidTr="00C60238">
                    <w:tc>
                      <w:tcPr>
                        <w:tcW w:w="1862" w:type="dxa"/>
                        <w:tcBorders>
                          <w:right w:val="single" w:sz="12" w:space="0" w:color="auto"/>
                        </w:tcBorders>
                        <w:shd w:val="clear" w:color="auto" w:fill="D0CECE" w:themeFill="background2" w:themeFillShade="E6"/>
                      </w:tcPr>
                      <w:p w14:paraId="7ADDA034"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57E207" w14:textId="77777777" w:rsidR="00B57E27" w:rsidRDefault="00B57E27" w:rsidP="00B57E2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3E128DB0" w14:textId="77777777" w:rsidR="00B57E27" w:rsidRPr="004F697F" w:rsidRDefault="00B57E27" w:rsidP="00B57E27">
                  <w:pPr>
                    <w:spacing w:line="240" w:lineRule="exact"/>
                    <w:jc w:val="left"/>
                    <w:rPr>
                      <w:rFonts w:asciiTheme="majorEastAsia" w:eastAsiaTheme="majorEastAsia" w:hAnsiTheme="majorEastAsia"/>
                      <w:bCs/>
                      <w:color w:val="000000" w:themeColor="text1"/>
                      <w:sz w:val="18"/>
                      <w:szCs w:val="20"/>
                    </w:rPr>
                  </w:pPr>
                </w:p>
              </w:tc>
            </w:tr>
            <w:tr w:rsidR="00B57E27" w:rsidRPr="004F697F" w14:paraId="3C7AD132"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4A79CA"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948851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03" w:type="dxa"/>
                  <w:tcBorders>
                    <w:top w:val="single" w:sz="4" w:space="0" w:color="auto"/>
                    <w:left w:val="single" w:sz="12" w:space="0" w:color="auto"/>
                  </w:tcBorders>
                  <w:shd w:val="clear" w:color="auto" w:fill="auto"/>
                </w:tcPr>
                <w:p w14:paraId="3A2F1D10" w14:textId="77777777" w:rsidR="00B57E27" w:rsidRPr="004F697F" w:rsidRDefault="00B57E27" w:rsidP="00B57E27">
                  <w:pPr>
                    <w:spacing w:line="240" w:lineRule="exact"/>
                    <w:jc w:val="left"/>
                    <w:rPr>
                      <w:rFonts w:asciiTheme="majorEastAsia" w:eastAsiaTheme="majorEastAsia" w:hAnsiTheme="majorEastAsia"/>
                      <w:bCs/>
                      <w:color w:val="000000" w:themeColor="text1"/>
                      <w:sz w:val="18"/>
                      <w:szCs w:val="20"/>
                    </w:rPr>
                  </w:pPr>
                  <w:r w:rsidRPr="00914B77">
                    <w:rPr>
                      <w:rFonts w:asciiTheme="majorEastAsia" w:eastAsiaTheme="majorEastAsia" w:hAnsiTheme="majorEastAsia" w:hint="eastAsia"/>
                      <w:bCs/>
                      <w:color w:val="000000" w:themeColor="text1"/>
                      <w:sz w:val="18"/>
                      <w:szCs w:val="20"/>
                    </w:rPr>
                    <w:t>法令遵守規程を整備</w:t>
                  </w:r>
                </w:p>
              </w:tc>
            </w:tr>
            <w:tr w:rsidR="00B57E27" w14:paraId="1EF655FB" w14:textId="77777777" w:rsidTr="00C602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B83199" w14:textId="77777777" w:rsidR="00B57E27" w:rsidRDefault="00260890" w:rsidP="00B57E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5839625"/>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B538A89" w14:textId="77777777" w:rsidR="00B57E27" w:rsidRDefault="00B57E27" w:rsidP="00B57E27">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その他（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p>
              </w:tc>
            </w:tr>
          </w:tbl>
          <w:p w14:paraId="114E9376" w14:textId="77777777" w:rsidR="00B57E27" w:rsidRPr="00B103DF" w:rsidRDefault="00B57E27" w:rsidP="00B57E27">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C6E26F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723683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3F803447" w14:textId="78D8E229" w:rsidR="00B57E27" w:rsidRPr="00311529"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43944321"/>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4625771" w14:textId="33692D57" w:rsidR="00B57E27" w:rsidRPr="00B63106"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B57E27" w:rsidRPr="00B103DF" w14:paraId="617B9721" w14:textId="77777777" w:rsidTr="008A3DF3">
        <w:trPr>
          <w:cantSplit/>
          <w:trHeight w:val="529"/>
        </w:trPr>
        <w:tc>
          <w:tcPr>
            <w:tcW w:w="1413" w:type="dxa"/>
            <w:tcBorders>
              <w:top w:val="nil"/>
              <w:left w:val="single" w:sz="4" w:space="0" w:color="auto"/>
              <w:bottom w:val="nil"/>
              <w:right w:val="single" w:sz="4" w:space="0" w:color="auto"/>
            </w:tcBorders>
          </w:tcPr>
          <w:p w14:paraId="02B57911" w14:textId="77777777" w:rsidR="00B57E27" w:rsidRDefault="00B57E27" w:rsidP="00B57E27">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4A17935B"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B57E27" w14:paraId="2200AE95" w14:textId="77777777" w:rsidTr="00C60238">
              <w:trPr>
                <w:trHeight w:val="251"/>
              </w:trPr>
              <w:tc>
                <w:tcPr>
                  <w:tcW w:w="5594" w:type="dxa"/>
                  <w:tcBorders>
                    <w:bottom w:val="single" w:sz="12" w:space="0" w:color="auto"/>
                  </w:tcBorders>
                  <w:shd w:val="clear" w:color="auto" w:fill="D0CECE" w:themeFill="background2" w:themeFillShade="E6"/>
                </w:tcPr>
                <w:p w14:paraId="057CDB96" w14:textId="77777777" w:rsidR="00B57E27" w:rsidRDefault="00B57E27" w:rsidP="00B57E27">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達成状況の把握及び評価方法</w:t>
                  </w:r>
                </w:p>
              </w:tc>
            </w:tr>
            <w:tr w:rsidR="00B57E27" w14:paraId="7AFE8582" w14:textId="77777777" w:rsidTr="00C60238">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366099" w14:textId="77777777" w:rsidR="00B57E27" w:rsidRDefault="00B57E27" w:rsidP="00B57E27">
                  <w:pPr>
                    <w:spacing w:line="240" w:lineRule="exact"/>
                    <w:rPr>
                      <w:rFonts w:asciiTheme="majorEastAsia" w:eastAsiaTheme="majorEastAsia" w:hAnsiTheme="majorEastAsia"/>
                      <w:color w:val="000000" w:themeColor="text1"/>
                      <w:sz w:val="18"/>
                      <w:szCs w:val="20"/>
                    </w:rPr>
                  </w:pPr>
                </w:p>
                <w:p w14:paraId="34249896" w14:textId="77777777" w:rsidR="00B57E27" w:rsidRPr="00043B1F" w:rsidRDefault="00B57E27" w:rsidP="00B57E27">
                  <w:pPr>
                    <w:spacing w:line="240" w:lineRule="exact"/>
                    <w:rPr>
                      <w:rFonts w:asciiTheme="majorEastAsia" w:eastAsiaTheme="majorEastAsia" w:hAnsiTheme="majorEastAsia"/>
                      <w:color w:val="000000" w:themeColor="text1"/>
                      <w:sz w:val="18"/>
                      <w:szCs w:val="20"/>
                    </w:rPr>
                  </w:pPr>
                </w:p>
              </w:tc>
            </w:tr>
          </w:tbl>
          <w:p w14:paraId="06F222E6" w14:textId="77777777" w:rsidR="00B57E27"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154D653"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1288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12317AFF" w14:textId="7EAED8A2" w:rsidR="00B57E27" w:rsidRDefault="00260890" w:rsidP="00B57E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4011626"/>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F483DE8" w14:textId="14B9BEAF" w:rsidR="00B57E27" w:rsidRDefault="00B57E27" w:rsidP="00B57E2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B57E27" w:rsidRPr="00B103DF" w14:paraId="64CF5027" w14:textId="77777777" w:rsidTr="009B690E">
        <w:trPr>
          <w:cantSplit/>
          <w:trHeight w:val="204"/>
        </w:trPr>
        <w:tc>
          <w:tcPr>
            <w:tcW w:w="1413" w:type="dxa"/>
            <w:tcBorders>
              <w:top w:val="nil"/>
              <w:left w:val="single" w:sz="4" w:space="0" w:color="auto"/>
              <w:bottom w:val="single" w:sz="4" w:space="0" w:color="auto"/>
              <w:right w:val="single" w:sz="4" w:space="0" w:color="auto"/>
            </w:tcBorders>
          </w:tcPr>
          <w:p w14:paraId="059D8DF1" w14:textId="77777777" w:rsidR="00B57E27" w:rsidRPr="00B103DF" w:rsidRDefault="00B57E27" w:rsidP="00B57E27">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single" w:sz="4" w:space="0" w:color="auto"/>
            </w:tcBorders>
          </w:tcPr>
          <w:p w14:paraId="67D09327" w14:textId="77777777" w:rsidR="00B57E27" w:rsidRDefault="00B57E27" w:rsidP="00B57E2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B57E27" w14:paraId="660C56B0" w14:textId="77777777" w:rsidTr="00C60238">
              <w:trPr>
                <w:trHeight w:val="251"/>
              </w:trPr>
              <w:tc>
                <w:tcPr>
                  <w:tcW w:w="5594" w:type="dxa"/>
                  <w:tcBorders>
                    <w:bottom w:val="single" w:sz="12" w:space="0" w:color="auto"/>
                  </w:tcBorders>
                  <w:shd w:val="clear" w:color="auto" w:fill="D0CECE" w:themeFill="background2" w:themeFillShade="E6"/>
                </w:tcPr>
                <w:p w14:paraId="47AA29A4" w14:textId="77777777" w:rsidR="00B57E27" w:rsidRDefault="00B57E27" w:rsidP="00B57E27">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p>
              </w:tc>
            </w:tr>
            <w:tr w:rsidR="00B57E27" w14:paraId="22FD4B41" w14:textId="77777777" w:rsidTr="00C60238">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667D2D" w14:textId="77777777" w:rsidR="00B57E27" w:rsidRDefault="00B57E27" w:rsidP="00B57E27">
                  <w:pPr>
                    <w:spacing w:line="240" w:lineRule="exact"/>
                    <w:rPr>
                      <w:rFonts w:asciiTheme="majorEastAsia" w:eastAsiaTheme="majorEastAsia" w:hAnsiTheme="majorEastAsia"/>
                      <w:color w:val="000000" w:themeColor="text1"/>
                      <w:sz w:val="18"/>
                      <w:szCs w:val="20"/>
                    </w:rPr>
                  </w:pPr>
                </w:p>
                <w:p w14:paraId="30DCD5A8" w14:textId="77777777" w:rsidR="00B57E27" w:rsidRPr="00043B1F" w:rsidRDefault="00B57E27" w:rsidP="00B57E27">
                  <w:pPr>
                    <w:spacing w:line="240" w:lineRule="exact"/>
                    <w:rPr>
                      <w:rFonts w:asciiTheme="majorEastAsia" w:eastAsiaTheme="majorEastAsia" w:hAnsiTheme="majorEastAsia"/>
                      <w:color w:val="000000" w:themeColor="text1"/>
                      <w:sz w:val="18"/>
                      <w:szCs w:val="20"/>
                    </w:rPr>
                  </w:pPr>
                </w:p>
              </w:tc>
            </w:tr>
          </w:tbl>
          <w:p w14:paraId="085B1831" w14:textId="34D4EE8E" w:rsidR="00B57E27" w:rsidRPr="00B103DF" w:rsidRDefault="00B57E27" w:rsidP="00B57E2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53C3407" w14:textId="77777777" w:rsidR="00B57E27" w:rsidRDefault="00260890" w:rsidP="00B57E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6466058"/>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いる</w:t>
            </w:r>
            <w:r w:rsidR="00B57E27" w:rsidRPr="00B103DF">
              <w:rPr>
                <w:rFonts w:asciiTheme="majorEastAsia" w:eastAsiaTheme="majorEastAsia" w:hAnsiTheme="majorEastAsia" w:hint="eastAsia"/>
                <w:bCs/>
                <w:color w:val="000000" w:themeColor="text1"/>
                <w:sz w:val="18"/>
                <w:szCs w:val="18"/>
              </w:rPr>
              <w:t xml:space="preserve">　</w:t>
            </w:r>
          </w:p>
          <w:p w14:paraId="23EBC4B5" w14:textId="61A4C9EE" w:rsidR="00B57E27" w:rsidRPr="00311529" w:rsidRDefault="00260890" w:rsidP="00B57E2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04159392"/>
                <w14:checkbox>
                  <w14:checked w14:val="0"/>
                  <w14:checkedState w14:val="0052" w14:font="Wingdings 2"/>
                  <w14:uncheckedState w14:val="2610" w14:font="ＭＳ ゴシック"/>
                </w14:checkbox>
              </w:sdtPr>
              <w:sdtEndPr/>
              <w:sdtContent>
                <w:r w:rsidR="00B57E27">
                  <w:rPr>
                    <w:rFonts w:hAnsi="ＭＳ ゴシック" w:hint="eastAsia"/>
                    <w:color w:val="000000" w:themeColor="text1"/>
                    <w:sz w:val="18"/>
                    <w:szCs w:val="18"/>
                  </w:rPr>
                  <w:t>☐</w:t>
                </w:r>
              </w:sdtContent>
            </w:sdt>
            <w:r w:rsidR="00B57E27">
              <w:rPr>
                <w:rFonts w:asciiTheme="majorEastAsia" w:eastAsiaTheme="majorEastAsia" w:hAnsiTheme="majorEastAsia" w:hint="eastAsia"/>
                <w:color w:val="000000" w:themeColor="text1"/>
                <w:sz w:val="18"/>
                <w:szCs w:val="18"/>
              </w:rPr>
              <w:t xml:space="preserve">　</w:t>
            </w:r>
            <w:r w:rsidR="00B57E2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6E61C10" w14:textId="09E3A40E" w:rsidR="00B57E27" w:rsidRPr="00B103DF" w:rsidRDefault="00B57E27" w:rsidP="00B57E2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bl>
    <w:p w14:paraId="0042C6CE" w14:textId="77777777" w:rsidR="005D2B12" w:rsidRPr="00B103DF" w:rsidRDefault="005D2B12" w:rsidP="00B52039">
      <w:pPr>
        <w:jc w:val="left"/>
        <w:rPr>
          <w:rFonts w:asciiTheme="majorEastAsia" w:eastAsiaTheme="majorEastAsia" w:hAnsiTheme="majorEastAsia"/>
          <w:color w:val="000000" w:themeColor="text1"/>
          <w:sz w:val="21"/>
        </w:rPr>
      </w:pPr>
    </w:p>
    <w:sectPr w:rsidR="005D2B12" w:rsidRPr="00B103DF" w:rsidSect="007D4744">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DB185" w14:textId="77777777" w:rsidR="00082161" w:rsidRDefault="00082161" w:rsidP="00A520D2">
      <w:r>
        <w:separator/>
      </w:r>
    </w:p>
  </w:endnote>
  <w:endnote w:type="continuationSeparator" w:id="0">
    <w:p w14:paraId="27C75BAB" w14:textId="77777777" w:rsidR="00082161" w:rsidRDefault="00082161"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UI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776AB580" w14:textId="77777777" w:rsidR="00082161" w:rsidRPr="00B30DCE" w:rsidRDefault="00082161"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D65699">
              <w:rPr>
                <w:b/>
                <w:bCs/>
                <w:noProof/>
              </w:rPr>
              <w:t>57</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D65699">
              <w:rPr>
                <w:b/>
                <w:bCs/>
                <w:noProof/>
              </w:rPr>
              <w:t>75</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B54A" w14:textId="77777777" w:rsidR="00082161" w:rsidRDefault="00082161" w:rsidP="00A520D2">
      <w:r>
        <w:separator/>
      </w:r>
    </w:p>
  </w:footnote>
  <w:footnote w:type="continuationSeparator" w:id="0">
    <w:p w14:paraId="2782E454" w14:textId="77777777" w:rsidR="00082161" w:rsidRDefault="00082161"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num w:numId="1" w16cid:durableId="279840187">
    <w:abstractNumId w:val="8"/>
  </w:num>
  <w:num w:numId="2" w16cid:durableId="862481804">
    <w:abstractNumId w:val="1"/>
  </w:num>
  <w:num w:numId="3" w16cid:durableId="815537434">
    <w:abstractNumId w:val="7"/>
  </w:num>
  <w:num w:numId="4" w16cid:durableId="784539710">
    <w:abstractNumId w:val="3"/>
  </w:num>
  <w:num w:numId="5" w16cid:durableId="1301374898">
    <w:abstractNumId w:val="9"/>
  </w:num>
  <w:num w:numId="6" w16cid:durableId="184683347">
    <w:abstractNumId w:val="5"/>
  </w:num>
  <w:num w:numId="7" w16cid:durableId="437911932">
    <w:abstractNumId w:val="6"/>
  </w:num>
  <w:num w:numId="8" w16cid:durableId="728847610">
    <w:abstractNumId w:val="4"/>
  </w:num>
  <w:num w:numId="9" w16cid:durableId="2147162755">
    <w:abstractNumId w:val="0"/>
  </w:num>
  <w:num w:numId="10" w16cid:durableId="190691210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622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FB7"/>
    <w:rsid w:val="00000FD8"/>
    <w:rsid w:val="00001552"/>
    <w:rsid w:val="00001764"/>
    <w:rsid w:val="00001A23"/>
    <w:rsid w:val="00001DE6"/>
    <w:rsid w:val="00002220"/>
    <w:rsid w:val="00002751"/>
    <w:rsid w:val="000028EE"/>
    <w:rsid w:val="00002ECB"/>
    <w:rsid w:val="0000316C"/>
    <w:rsid w:val="0000371B"/>
    <w:rsid w:val="00004017"/>
    <w:rsid w:val="0000446A"/>
    <w:rsid w:val="00004E42"/>
    <w:rsid w:val="0000505B"/>
    <w:rsid w:val="00005556"/>
    <w:rsid w:val="00005D5E"/>
    <w:rsid w:val="00005EAD"/>
    <w:rsid w:val="00006399"/>
    <w:rsid w:val="0000692F"/>
    <w:rsid w:val="00007C93"/>
    <w:rsid w:val="00007D33"/>
    <w:rsid w:val="00007DF5"/>
    <w:rsid w:val="00007EAD"/>
    <w:rsid w:val="00007F87"/>
    <w:rsid w:val="00011457"/>
    <w:rsid w:val="00011A24"/>
    <w:rsid w:val="00011B59"/>
    <w:rsid w:val="000124BF"/>
    <w:rsid w:val="0001274F"/>
    <w:rsid w:val="00012A27"/>
    <w:rsid w:val="00012AC1"/>
    <w:rsid w:val="00012FFA"/>
    <w:rsid w:val="00013279"/>
    <w:rsid w:val="00013497"/>
    <w:rsid w:val="00014629"/>
    <w:rsid w:val="00014923"/>
    <w:rsid w:val="00014CAE"/>
    <w:rsid w:val="000151A6"/>
    <w:rsid w:val="000154AE"/>
    <w:rsid w:val="0001588A"/>
    <w:rsid w:val="00015A40"/>
    <w:rsid w:val="00015AD8"/>
    <w:rsid w:val="00015F9C"/>
    <w:rsid w:val="00016366"/>
    <w:rsid w:val="0001645F"/>
    <w:rsid w:val="000167E6"/>
    <w:rsid w:val="00016D58"/>
    <w:rsid w:val="000170BF"/>
    <w:rsid w:val="0001735F"/>
    <w:rsid w:val="0001755E"/>
    <w:rsid w:val="00017851"/>
    <w:rsid w:val="0001797B"/>
    <w:rsid w:val="000179E4"/>
    <w:rsid w:val="00020243"/>
    <w:rsid w:val="000202A6"/>
    <w:rsid w:val="000205D4"/>
    <w:rsid w:val="00020804"/>
    <w:rsid w:val="000209B0"/>
    <w:rsid w:val="00020A53"/>
    <w:rsid w:val="00020AB3"/>
    <w:rsid w:val="00020BC3"/>
    <w:rsid w:val="00020D9D"/>
    <w:rsid w:val="000213E4"/>
    <w:rsid w:val="00021446"/>
    <w:rsid w:val="00021AFF"/>
    <w:rsid w:val="00021CA2"/>
    <w:rsid w:val="00021CCA"/>
    <w:rsid w:val="00021F3E"/>
    <w:rsid w:val="00021FAA"/>
    <w:rsid w:val="00021FDF"/>
    <w:rsid w:val="00022AFB"/>
    <w:rsid w:val="00022CC3"/>
    <w:rsid w:val="00023D3C"/>
    <w:rsid w:val="00024268"/>
    <w:rsid w:val="000249D4"/>
    <w:rsid w:val="00024EC9"/>
    <w:rsid w:val="0002556B"/>
    <w:rsid w:val="000255C3"/>
    <w:rsid w:val="0002583A"/>
    <w:rsid w:val="000258D6"/>
    <w:rsid w:val="00025E33"/>
    <w:rsid w:val="00025ED4"/>
    <w:rsid w:val="00026234"/>
    <w:rsid w:val="000267E4"/>
    <w:rsid w:val="00026BAD"/>
    <w:rsid w:val="00026DB4"/>
    <w:rsid w:val="00027BC9"/>
    <w:rsid w:val="00027E5F"/>
    <w:rsid w:val="000300F8"/>
    <w:rsid w:val="000306D1"/>
    <w:rsid w:val="0003085D"/>
    <w:rsid w:val="00030AC7"/>
    <w:rsid w:val="00030F2F"/>
    <w:rsid w:val="000319B9"/>
    <w:rsid w:val="00031EBB"/>
    <w:rsid w:val="00032321"/>
    <w:rsid w:val="00032377"/>
    <w:rsid w:val="000325E8"/>
    <w:rsid w:val="00032765"/>
    <w:rsid w:val="00032DEA"/>
    <w:rsid w:val="00032EF3"/>
    <w:rsid w:val="00033159"/>
    <w:rsid w:val="0003316D"/>
    <w:rsid w:val="00033185"/>
    <w:rsid w:val="00033A70"/>
    <w:rsid w:val="00033C51"/>
    <w:rsid w:val="00033CC3"/>
    <w:rsid w:val="00033DA4"/>
    <w:rsid w:val="000344FE"/>
    <w:rsid w:val="000347DC"/>
    <w:rsid w:val="00034B91"/>
    <w:rsid w:val="00034C45"/>
    <w:rsid w:val="0003649A"/>
    <w:rsid w:val="00037589"/>
    <w:rsid w:val="000403F8"/>
    <w:rsid w:val="00040904"/>
    <w:rsid w:val="00040A19"/>
    <w:rsid w:val="00040D1E"/>
    <w:rsid w:val="00041092"/>
    <w:rsid w:val="00041163"/>
    <w:rsid w:val="0004189C"/>
    <w:rsid w:val="00041D6C"/>
    <w:rsid w:val="00041E94"/>
    <w:rsid w:val="00042123"/>
    <w:rsid w:val="0004237F"/>
    <w:rsid w:val="000428BE"/>
    <w:rsid w:val="00043147"/>
    <w:rsid w:val="000433C5"/>
    <w:rsid w:val="00043538"/>
    <w:rsid w:val="0004396F"/>
    <w:rsid w:val="00043C41"/>
    <w:rsid w:val="00044011"/>
    <w:rsid w:val="00044562"/>
    <w:rsid w:val="00044FCA"/>
    <w:rsid w:val="00045640"/>
    <w:rsid w:val="00045801"/>
    <w:rsid w:val="000462F8"/>
    <w:rsid w:val="000469F9"/>
    <w:rsid w:val="00046B87"/>
    <w:rsid w:val="0004726A"/>
    <w:rsid w:val="00047442"/>
    <w:rsid w:val="00047560"/>
    <w:rsid w:val="0004758D"/>
    <w:rsid w:val="000479D6"/>
    <w:rsid w:val="00047C0B"/>
    <w:rsid w:val="000502C1"/>
    <w:rsid w:val="0005080B"/>
    <w:rsid w:val="00050C42"/>
    <w:rsid w:val="00050FA2"/>
    <w:rsid w:val="000511BA"/>
    <w:rsid w:val="000511FA"/>
    <w:rsid w:val="00051D50"/>
    <w:rsid w:val="00051EFD"/>
    <w:rsid w:val="000525AA"/>
    <w:rsid w:val="00052998"/>
    <w:rsid w:val="000536D8"/>
    <w:rsid w:val="00053CC1"/>
    <w:rsid w:val="00053EA2"/>
    <w:rsid w:val="00053F5F"/>
    <w:rsid w:val="000546E5"/>
    <w:rsid w:val="00054D13"/>
    <w:rsid w:val="00054D2F"/>
    <w:rsid w:val="00054E26"/>
    <w:rsid w:val="0005545F"/>
    <w:rsid w:val="00055E54"/>
    <w:rsid w:val="0005623D"/>
    <w:rsid w:val="0005664F"/>
    <w:rsid w:val="00056D22"/>
    <w:rsid w:val="00056F6D"/>
    <w:rsid w:val="00057177"/>
    <w:rsid w:val="000572E3"/>
    <w:rsid w:val="00057363"/>
    <w:rsid w:val="00057585"/>
    <w:rsid w:val="000578BE"/>
    <w:rsid w:val="00057B3C"/>
    <w:rsid w:val="0006105E"/>
    <w:rsid w:val="00061103"/>
    <w:rsid w:val="0006155A"/>
    <w:rsid w:val="00061B3E"/>
    <w:rsid w:val="000627C6"/>
    <w:rsid w:val="00062846"/>
    <w:rsid w:val="00062978"/>
    <w:rsid w:val="00062CE6"/>
    <w:rsid w:val="00062D5B"/>
    <w:rsid w:val="00062E03"/>
    <w:rsid w:val="0006307A"/>
    <w:rsid w:val="0006389E"/>
    <w:rsid w:val="0006398E"/>
    <w:rsid w:val="000639B1"/>
    <w:rsid w:val="00064124"/>
    <w:rsid w:val="00064A4D"/>
    <w:rsid w:val="00064DB6"/>
    <w:rsid w:val="000652F6"/>
    <w:rsid w:val="0006554B"/>
    <w:rsid w:val="000658C5"/>
    <w:rsid w:val="000659A9"/>
    <w:rsid w:val="00065C72"/>
    <w:rsid w:val="00065EA1"/>
    <w:rsid w:val="000660B3"/>
    <w:rsid w:val="0006644B"/>
    <w:rsid w:val="00066864"/>
    <w:rsid w:val="00066E3D"/>
    <w:rsid w:val="00066E72"/>
    <w:rsid w:val="00067616"/>
    <w:rsid w:val="000676B1"/>
    <w:rsid w:val="000679C7"/>
    <w:rsid w:val="00067C86"/>
    <w:rsid w:val="00067ECE"/>
    <w:rsid w:val="00070270"/>
    <w:rsid w:val="000702AA"/>
    <w:rsid w:val="000703C8"/>
    <w:rsid w:val="0007043E"/>
    <w:rsid w:val="00070515"/>
    <w:rsid w:val="00070C0C"/>
    <w:rsid w:val="00071258"/>
    <w:rsid w:val="000715E3"/>
    <w:rsid w:val="00071930"/>
    <w:rsid w:val="000720B6"/>
    <w:rsid w:val="0007246B"/>
    <w:rsid w:val="0007286D"/>
    <w:rsid w:val="00072FFE"/>
    <w:rsid w:val="0007418A"/>
    <w:rsid w:val="000744A7"/>
    <w:rsid w:val="00074A23"/>
    <w:rsid w:val="00074DE3"/>
    <w:rsid w:val="00074F2A"/>
    <w:rsid w:val="00075297"/>
    <w:rsid w:val="00075452"/>
    <w:rsid w:val="00075A06"/>
    <w:rsid w:val="000766E4"/>
    <w:rsid w:val="00076791"/>
    <w:rsid w:val="00076932"/>
    <w:rsid w:val="00076BC1"/>
    <w:rsid w:val="00076C85"/>
    <w:rsid w:val="00076F44"/>
    <w:rsid w:val="00077158"/>
    <w:rsid w:val="000778A3"/>
    <w:rsid w:val="00077983"/>
    <w:rsid w:val="00077B6D"/>
    <w:rsid w:val="00077D9E"/>
    <w:rsid w:val="00080479"/>
    <w:rsid w:val="000808B9"/>
    <w:rsid w:val="00080AA5"/>
    <w:rsid w:val="0008142D"/>
    <w:rsid w:val="0008144A"/>
    <w:rsid w:val="00081CDF"/>
    <w:rsid w:val="00081E95"/>
    <w:rsid w:val="00082022"/>
    <w:rsid w:val="00082161"/>
    <w:rsid w:val="000821DF"/>
    <w:rsid w:val="00082234"/>
    <w:rsid w:val="00082665"/>
    <w:rsid w:val="00082E72"/>
    <w:rsid w:val="0008303B"/>
    <w:rsid w:val="000846D6"/>
    <w:rsid w:val="00084990"/>
    <w:rsid w:val="00084D00"/>
    <w:rsid w:val="00084D24"/>
    <w:rsid w:val="000850E2"/>
    <w:rsid w:val="00085C1D"/>
    <w:rsid w:val="00085EA4"/>
    <w:rsid w:val="00087083"/>
    <w:rsid w:val="00087383"/>
    <w:rsid w:val="000876FE"/>
    <w:rsid w:val="00087725"/>
    <w:rsid w:val="000909D8"/>
    <w:rsid w:val="00090BBD"/>
    <w:rsid w:val="00090D5B"/>
    <w:rsid w:val="0009115B"/>
    <w:rsid w:val="000912B5"/>
    <w:rsid w:val="0009135E"/>
    <w:rsid w:val="00091A2C"/>
    <w:rsid w:val="000924E4"/>
    <w:rsid w:val="00092F67"/>
    <w:rsid w:val="0009318A"/>
    <w:rsid w:val="00093603"/>
    <w:rsid w:val="000939B1"/>
    <w:rsid w:val="00093C9C"/>
    <w:rsid w:val="00094B82"/>
    <w:rsid w:val="00094E95"/>
    <w:rsid w:val="0009540D"/>
    <w:rsid w:val="0009602A"/>
    <w:rsid w:val="000960AA"/>
    <w:rsid w:val="00096AF3"/>
    <w:rsid w:val="00096D63"/>
    <w:rsid w:val="00097584"/>
    <w:rsid w:val="00097875"/>
    <w:rsid w:val="00097F26"/>
    <w:rsid w:val="000A00A9"/>
    <w:rsid w:val="000A02BE"/>
    <w:rsid w:val="000A110F"/>
    <w:rsid w:val="000A138F"/>
    <w:rsid w:val="000A13FE"/>
    <w:rsid w:val="000A1B5E"/>
    <w:rsid w:val="000A2122"/>
    <w:rsid w:val="000A24DC"/>
    <w:rsid w:val="000A2FEA"/>
    <w:rsid w:val="000A3318"/>
    <w:rsid w:val="000A3AA4"/>
    <w:rsid w:val="000A3B0F"/>
    <w:rsid w:val="000A3B30"/>
    <w:rsid w:val="000A3BCB"/>
    <w:rsid w:val="000A3BFE"/>
    <w:rsid w:val="000A463B"/>
    <w:rsid w:val="000A49F2"/>
    <w:rsid w:val="000A4EDF"/>
    <w:rsid w:val="000A53B9"/>
    <w:rsid w:val="000A61B9"/>
    <w:rsid w:val="000A678C"/>
    <w:rsid w:val="000A6A82"/>
    <w:rsid w:val="000A6AA7"/>
    <w:rsid w:val="000A6BBD"/>
    <w:rsid w:val="000A7236"/>
    <w:rsid w:val="000A7459"/>
    <w:rsid w:val="000A76DF"/>
    <w:rsid w:val="000A796D"/>
    <w:rsid w:val="000A7D38"/>
    <w:rsid w:val="000B0325"/>
    <w:rsid w:val="000B0564"/>
    <w:rsid w:val="000B0A1C"/>
    <w:rsid w:val="000B0B66"/>
    <w:rsid w:val="000B0DDA"/>
    <w:rsid w:val="000B164A"/>
    <w:rsid w:val="000B19B1"/>
    <w:rsid w:val="000B1E18"/>
    <w:rsid w:val="000B1E49"/>
    <w:rsid w:val="000B255B"/>
    <w:rsid w:val="000B27E0"/>
    <w:rsid w:val="000B2E9B"/>
    <w:rsid w:val="000B3024"/>
    <w:rsid w:val="000B34BB"/>
    <w:rsid w:val="000B35A6"/>
    <w:rsid w:val="000B38A6"/>
    <w:rsid w:val="000B3B63"/>
    <w:rsid w:val="000B3DA4"/>
    <w:rsid w:val="000B447E"/>
    <w:rsid w:val="000B54BE"/>
    <w:rsid w:val="000B587C"/>
    <w:rsid w:val="000B5FDE"/>
    <w:rsid w:val="000B6386"/>
    <w:rsid w:val="000B67F7"/>
    <w:rsid w:val="000B6CFD"/>
    <w:rsid w:val="000B6D93"/>
    <w:rsid w:val="000B73C7"/>
    <w:rsid w:val="000B74BE"/>
    <w:rsid w:val="000B7530"/>
    <w:rsid w:val="000B7661"/>
    <w:rsid w:val="000B77DE"/>
    <w:rsid w:val="000B7A56"/>
    <w:rsid w:val="000B7AC1"/>
    <w:rsid w:val="000C02F5"/>
    <w:rsid w:val="000C03F7"/>
    <w:rsid w:val="000C0DD6"/>
    <w:rsid w:val="000C1361"/>
    <w:rsid w:val="000C1443"/>
    <w:rsid w:val="000C1ACC"/>
    <w:rsid w:val="000C1D66"/>
    <w:rsid w:val="000C1D7F"/>
    <w:rsid w:val="000C1E64"/>
    <w:rsid w:val="000C231C"/>
    <w:rsid w:val="000C2956"/>
    <w:rsid w:val="000C2DD6"/>
    <w:rsid w:val="000C2F99"/>
    <w:rsid w:val="000C30E9"/>
    <w:rsid w:val="000C3285"/>
    <w:rsid w:val="000C3480"/>
    <w:rsid w:val="000C3701"/>
    <w:rsid w:val="000C3ACA"/>
    <w:rsid w:val="000C3DDF"/>
    <w:rsid w:val="000C4480"/>
    <w:rsid w:val="000C48C7"/>
    <w:rsid w:val="000C5F61"/>
    <w:rsid w:val="000C62E9"/>
    <w:rsid w:val="000C6523"/>
    <w:rsid w:val="000C6F2B"/>
    <w:rsid w:val="000C7613"/>
    <w:rsid w:val="000C7BA2"/>
    <w:rsid w:val="000C7C06"/>
    <w:rsid w:val="000C7C2B"/>
    <w:rsid w:val="000C7CB2"/>
    <w:rsid w:val="000C7FF5"/>
    <w:rsid w:val="000C7FF9"/>
    <w:rsid w:val="000D02B3"/>
    <w:rsid w:val="000D0526"/>
    <w:rsid w:val="000D0595"/>
    <w:rsid w:val="000D0891"/>
    <w:rsid w:val="000D126D"/>
    <w:rsid w:val="000D168B"/>
    <w:rsid w:val="000D1B12"/>
    <w:rsid w:val="000D1B7B"/>
    <w:rsid w:val="000D1CA9"/>
    <w:rsid w:val="000D1F86"/>
    <w:rsid w:val="000D2681"/>
    <w:rsid w:val="000D2FA1"/>
    <w:rsid w:val="000D3E10"/>
    <w:rsid w:val="000D417A"/>
    <w:rsid w:val="000D430B"/>
    <w:rsid w:val="000D451D"/>
    <w:rsid w:val="000D4633"/>
    <w:rsid w:val="000D4687"/>
    <w:rsid w:val="000D478F"/>
    <w:rsid w:val="000D4F04"/>
    <w:rsid w:val="000D5C56"/>
    <w:rsid w:val="000D6B72"/>
    <w:rsid w:val="000D723E"/>
    <w:rsid w:val="000D7502"/>
    <w:rsid w:val="000D7DA6"/>
    <w:rsid w:val="000E01BD"/>
    <w:rsid w:val="000E0461"/>
    <w:rsid w:val="000E0703"/>
    <w:rsid w:val="000E07B7"/>
    <w:rsid w:val="000E1255"/>
    <w:rsid w:val="000E18B1"/>
    <w:rsid w:val="000E1A53"/>
    <w:rsid w:val="000E20E3"/>
    <w:rsid w:val="000E2377"/>
    <w:rsid w:val="000E2A93"/>
    <w:rsid w:val="000E2C51"/>
    <w:rsid w:val="000E2E7F"/>
    <w:rsid w:val="000E30F1"/>
    <w:rsid w:val="000E35D6"/>
    <w:rsid w:val="000E3604"/>
    <w:rsid w:val="000E3637"/>
    <w:rsid w:val="000E3AA9"/>
    <w:rsid w:val="000E3ED1"/>
    <w:rsid w:val="000E3FA1"/>
    <w:rsid w:val="000E40A5"/>
    <w:rsid w:val="000E45D8"/>
    <w:rsid w:val="000E4AD7"/>
    <w:rsid w:val="000E5398"/>
    <w:rsid w:val="000E5820"/>
    <w:rsid w:val="000E5B84"/>
    <w:rsid w:val="000E5F0D"/>
    <w:rsid w:val="000E61BE"/>
    <w:rsid w:val="000E6752"/>
    <w:rsid w:val="000E6CC0"/>
    <w:rsid w:val="000F0453"/>
    <w:rsid w:val="000F0A03"/>
    <w:rsid w:val="000F0A94"/>
    <w:rsid w:val="000F0D75"/>
    <w:rsid w:val="000F15CE"/>
    <w:rsid w:val="000F16E2"/>
    <w:rsid w:val="000F1CF5"/>
    <w:rsid w:val="000F1E93"/>
    <w:rsid w:val="000F1E9C"/>
    <w:rsid w:val="000F204B"/>
    <w:rsid w:val="000F26BE"/>
    <w:rsid w:val="000F2ADD"/>
    <w:rsid w:val="000F2CAC"/>
    <w:rsid w:val="000F2CB7"/>
    <w:rsid w:val="000F2E48"/>
    <w:rsid w:val="000F3090"/>
    <w:rsid w:val="000F339A"/>
    <w:rsid w:val="000F3650"/>
    <w:rsid w:val="000F38E0"/>
    <w:rsid w:val="000F46E0"/>
    <w:rsid w:val="000F482E"/>
    <w:rsid w:val="000F4A33"/>
    <w:rsid w:val="000F4AA6"/>
    <w:rsid w:val="000F4B38"/>
    <w:rsid w:val="000F4CA1"/>
    <w:rsid w:val="000F5C53"/>
    <w:rsid w:val="000F5D37"/>
    <w:rsid w:val="000F5EFB"/>
    <w:rsid w:val="000F6DF8"/>
    <w:rsid w:val="000F7167"/>
    <w:rsid w:val="000F722C"/>
    <w:rsid w:val="000F76BB"/>
    <w:rsid w:val="000F7A9D"/>
    <w:rsid w:val="001006A8"/>
    <w:rsid w:val="00100BDC"/>
    <w:rsid w:val="00100F26"/>
    <w:rsid w:val="00100F53"/>
    <w:rsid w:val="00101083"/>
    <w:rsid w:val="00101B95"/>
    <w:rsid w:val="00101EC4"/>
    <w:rsid w:val="001021BB"/>
    <w:rsid w:val="001023BB"/>
    <w:rsid w:val="00102618"/>
    <w:rsid w:val="00102B5E"/>
    <w:rsid w:val="001034DB"/>
    <w:rsid w:val="00103567"/>
    <w:rsid w:val="00103B30"/>
    <w:rsid w:val="00103D0D"/>
    <w:rsid w:val="00103DA6"/>
    <w:rsid w:val="00104561"/>
    <w:rsid w:val="0010458E"/>
    <w:rsid w:val="001047AC"/>
    <w:rsid w:val="0010492A"/>
    <w:rsid w:val="00105322"/>
    <w:rsid w:val="0010536D"/>
    <w:rsid w:val="00105595"/>
    <w:rsid w:val="00105712"/>
    <w:rsid w:val="00105B6E"/>
    <w:rsid w:val="001060B4"/>
    <w:rsid w:val="00106809"/>
    <w:rsid w:val="00106897"/>
    <w:rsid w:val="001068AE"/>
    <w:rsid w:val="00106A12"/>
    <w:rsid w:val="00106AEA"/>
    <w:rsid w:val="00106EF8"/>
    <w:rsid w:val="00107082"/>
    <w:rsid w:val="00107958"/>
    <w:rsid w:val="00107B3A"/>
    <w:rsid w:val="00110854"/>
    <w:rsid w:val="00110BD5"/>
    <w:rsid w:val="00110BF1"/>
    <w:rsid w:val="00110F56"/>
    <w:rsid w:val="00111001"/>
    <w:rsid w:val="00111B5D"/>
    <w:rsid w:val="001120D6"/>
    <w:rsid w:val="00112769"/>
    <w:rsid w:val="00112C8B"/>
    <w:rsid w:val="00112DC2"/>
    <w:rsid w:val="00112F27"/>
    <w:rsid w:val="00113669"/>
    <w:rsid w:val="001136A2"/>
    <w:rsid w:val="001137E0"/>
    <w:rsid w:val="00113893"/>
    <w:rsid w:val="00113B10"/>
    <w:rsid w:val="00113B7D"/>
    <w:rsid w:val="00113C2A"/>
    <w:rsid w:val="0011427F"/>
    <w:rsid w:val="00114985"/>
    <w:rsid w:val="001152A7"/>
    <w:rsid w:val="00115729"/>
    <w:rsid w:val="00115A2B"/>
    <w:rsid w:val="00115D87"/>
    <w:rsid w:val="00116067"/>
    <w:rsid w:val="0011625F"/>
    <w:rsid w:val="001165D5"/>
    <w:rsid w:val="00116FD3"/>
    <w:rsid w:val="001173A2"/>
    <w:rsid w:val="00117747"/>
    <w:rsid w:val="001177DD"/>
    <w:rsid w:val="00117D09"/>
    <w:rsid w:val="00117DBC"/>
    <w:rsid w:val="001202D0"/>
    <w:rsid w:val="00120998"/>
    <w:rsid w:val="00120E74"/>
    <w:rsid w:val="001214CE"/>
    <w:rsid w:val="00121A47"/>
    <w:rsid w:val="00122849"/>
    <w:rsid w:val="00123500"/>
    <w:rsid w:val="0012380F"/>
    <w:rsid w:val="00123EA1"/>
    <w:rsid w:val="00124210"/>
    <w:rsid w:val="00124294"/>
    <w:rsid w:val="001243B5"/>
    <w:rsid w:val="00124592"/>
    <w:rsid w:val="0012460E"/>
    <w:rsid w:val="00124C40"/>
    <w:rsid w:val="00124F29"/>
    <w:rsid w:val="0012537C"/>
    <w:rsid w:val="001259E7"/>
    <w:rsid w:val="00125C87"/>
    <w:rsid w:val="001268C6"/>
    <w:rsid w:val="00126FFB"/>
    <w:rsid w:val="0012715C"/>
    <w:rsid w:val="00127640"/>
    <w:rsid w:val="00127826"/>
    <w:rsid w:val="0012798C"/>
    <w:rsid w:val="001302CD"/>
    <w:rsid w:val="00130928"/>
    <w:rsid w:val="00131131"/>
    <w:rsid w:val="001311A9"/>
    <w:rsid w:val="00131213"/>
    <w:rsid w:val="00131C0F"/>
    <w:rsid w:val="001327A0"/>
    <w:rsid w:val="001328BE"/>
    <w:rsid w:val="00132AE3"/>
    <w:rsid w:val="00132E7E"/>
    <w:rsid w:val="00133BAB"/>
    <w:rsid w:val="00133DE8"/>
    <w:rsid w:val="001340BE"/>
    <w:rsid w:val="00134124"/>
    <w:rsid w:val="001342BF"/>
    <w:rsid w:val="00134343"/>
    <w:rsid w:val="00134826"/>
    <w:rsid w:val="00134C00"/>
    <w:rsid w:val="00135317"/>
    <w:rsid w:val="00135572"/>
    <w:rsid w:val="00135574"/>
    <w:rsid w:val="00135702"/>
    <w:rsid w:val="0013572B"/>
    <w:rsid w:val="0013615C"/>
    <w:rsid w:val="00136163"/>
    <w:rsid w:val="00136506"/>
    <w:rsid w:val="00136895"/>
    <w:rsid w:val="00136BC0"/>
    <w:rsid w:val="001374AD"/>
    <w:rsid w:val="0013797B"/>
    <w:rsid w:val="00137EB0"/>
    <w:rsid w:val="001400F0"/>
    <w:rsid w:val="0014012F"/>
    <w:rsid w:val="00140339"/>
    <w:rsid w:val="00140867"/>
    <w:rsid w:val="00140AC4"/>
    <w:rsid w:val="00141636"/>
    <w:rsid w:val="001419A1"/>
    <w:rsid w:val="00141CAB"/>
    <w:rsid w:val="00142760"/>
    <w:rsid w:val="001428D7"/>
    <w:rsid w:val="00142B52"/>
    <w:rsid w:val="00143902"/>
    <w:rsid w:val="00143C2D"/>
    <w:rsid w:val="00143EE9"/>
    <w:rsid w:val="0014425C"/>
    <w:rsid w:val="00144598"/>
    <w:rsid w:val="00144663"/>
    <w:rsid w:val="0014466D"/>
    <w:rsid w:val="001446C3"/>
    <w:rsid w:val="00144F35"/>
    <w:rsid w:val="0014508E"/>
    <w:rsid w:val="00145856"/>
    <w:rsid w:val="001460F9"/>
    <w:rsid w:val="00146307"/>
    <w:rsid w:val="00146C01"/>
    <w:rsid w:val="00146D4A"/>
    <w:rsid w:val="00146E88"/>
    <w:rsid w:val="00146E8B"/>
    <w:rsid w:val="00147452"/>
    <w:rsid w:val="00147AD7"/>
    <w:rsid w:val="00147C58"/>
    <w:rsid w:val="00147C60"/>
    <w:rsid w:val="00150868"/>
    <w:rsid w:val="001519F9"/>
    <w:rsid w:val="00151ADC"/>
    <w:rsid w:val="00151CEF"/>
    <w:rsid w:val="00152505"/>
    <w:rsid w:val="00153582"/>
    <w:rsid w:val="0015399D"/>
    <w:rsid w:val="00153A05"/>
    <w:rsid w:val="00153D40"/>
    <w:rsid w:val="00154059"/>
    <w:rsid w:val="0015486B"/>
    <w:rsid w:val="00154DCB"/>
    <w:rsid w:val="00154ED3"/>
    <w:rsid w:val="00155CBD"/>
    <w:rsid w:val="0015620F"/>
    <w:rsid w:val="00156C87"/>
    <w:rsid w:val="001570A4"/>
    <w:rsid w:val="001571AB"/>
    <w:rsid w:val="001572EB"/>
    <w:rsid w:val="001575E5"/>
    <w:rsid w:val="00157601"/>
    <w:rsid w:val="001579DD"/>
    <w:rsid w:val="00157A8A"/>
    <w:rsid w:val="00157C7F"/>
    <w:rsid w:val="00157DC4"/>
    <w:rsid w:val="0016145F"/>
    <w:rsid w:val="00161ACB"/>
    <w:rsid w:val="00162536"/>
    <w:rsid w:val="00162CA8"/>
    <w:rsid w:val="00163087"/>
    <w:rsid w:val="001632F8"/>
    <w:rsid w:val="0016345B"/>
    <w:rsid w:val="00163BF3"/>
    <w:rsid w:val="00163F81"/>
    <w:rsid w:val="001647A2"/>
    <w:rsid w:val="00164820"/>
    <w:rsid w:val="00164C11"/>
    <w:rsid w:val="0016504F"/>
    <w:rsid w:val="001654F9"/>
    <w:rsid w:val="00166A12"/>
    <w:rsid w:val="00166C9E"/>
    <w:rsid w:val="001670D4"/>
    <w:rsid w:val="0016738A"/>
    <w:rsid w:val="00167D80"/>
    <w:rsid w:val="00167DB0"/>
    <w:rsid w:val="0017023B"/>
    <w:rsid w:val="001705E6"/>
    <w:rsid w:val="00170B5D"/>
    <w:rsid w:val="00170C76"/>
    <w:rsid w:val="00171309"/>
    <w:rsid w:val="00171528"/>
    <w:rsid w:val="001717AF"/>
    <w:rsid w:val="00171DAE"/>
    <w:rsid w:val="00171DC4"/>
    <w:rsid w:val="0017298C"/>
    <w:rsid w:val="00172AA5"/>
    <w:rsid w:val="00173284"/>
    <w:rsid w:val="00173762"/>
    <w:rsid w:val="0017388E"/>
    <w:rsid w:val="00173B40"/>
    <w:rsid w:val="00174786"/>
    <w:rsid w:val="00174D80"/>
    <w:rsid w:val="00174E80"/>
    <w:rsid w:val="00175334"/>
    <w:rsid w:val="00175424"/>
    <w:rsid w:val="00175588"/>
    <w:rsid w:val="0017558B"/>
    <w:rsid w:val="001756A1"/>
    <w:rsid w:val="00175F6D"/>
    <w:rsid w:val="00176147"/>
    <w:rsid w:val="001769D3"/>
    <w:rsid w:val="00177035"/>
    <w:rsid w:val="001773C8"/>
    <w:rsid w:val="00177403"/>
    <w:rsid w:val="0017752B"/>
    <w:rsid w:val="001776E4"/>
    <w:rsid w:val="00177AF6"/>
    <w:rsid w:val="00177D65"/>
    <w:rsid w:val="001800C0"/>
    <w:rsid w:val="001807C8"/>
    <w:rsid w:val="00180E02"/>
    <w:rsid w:val="0018118A"/>
    <w:rsid w:val="0018130D"/>
    <w:rsid w:val="001818FD"/>
    <w:rsid w:val="0018218C"/>
    <w:rsid w:val="001823F0"/>
    <w:rsid w:val="00182549"/>
    <w:rsid w:val="00183329"/>
    <w:rsid w:val="001833F8"/>
    <w:rsid w:val="0018357E"/>
    <w:rsid w:val="0018374C"/>
    <w:rsid w:val="00183CFB"/>
    <w:rsid w:val="001845A9"/>
    <w:rsid w:val="00184708"/>
    <w:rsid w:val="001849EE"/>
    <w:rsid w:val="00184CF8"/>
    <w:rsid w:val="00185357"/>
    <w:rsid w:val="00185DE7"/>
    <w:rsid w:val="00185E33"/>
    <w:rsid w:val="00185EF5"/>
    <w:rsid w:val="00186DB2"/>
    <w:rsid w:val="00186DE2"/>
    <w:rsid w:val="001875BA"/>
    <w:rsid w:val="001876DE"/>
    <w:rsid w:val="001878DF"/>
    <w:rsid w:val="00187FF9"/>
    <w:rsid w:val="0019014A"/>
    <w:rsid w:val="00190157"/>
    <w:rsid w:val="00190359"/>
    <w:rsid w:val="00191103"/>
    <w:rsid w:val="00191538"/>
    <w:rsid w:val="0019175F"/>
    <w:rsid w:val="00191C7D"/>
    <w:rsid w:val="00191E24"/>
    <w:rsid w:val="001920EA"/>
    <w:rsid w:val="0019229F"/>
    <w:rsid w:val="00192416"/>
    <w:rsid w:val="00192BE6"/>
    <w:rsid w:val="0019357B"/>
    <w:rsid w:val="00193684"/>
    <w:rsid w:val="00193890"/>
    <w:rsid w:val="00193928"/>
    <w:rsid w:val="00193961"/>
    <w:rsid w:val="00193FF8"/>
    <w:rsid w:val="001942F1"/>
    <w:rsid w:val="00194305"/>
    <w:rsid w:val="001943B3"/>
    <w:rsid w:val="001955D0"/>
    <w:rsid w:val="00195E1D"/>
    <w:rsid w:val="001966B3"/>
    <w:rsid w:val="0019670F"/>
    <w:rsid w:val="00196905"/>
    <w:rsid w:val="00196D54"/>
    <w:rsid w:val="00197000"/>
    <w:rsid w:val="001972B0"/>
    <w:rsid w:val="001973C6"/>
    <w:rsid w:val="00197A40"/>
    <w:rsid w:val="00197E4B"/>
    <w:rsid w:val="00197F45"/>
    <w:rsid w:val="001A0065"/>
    <w:rsid w:val="001A02ED"/>
    <w:rsid w:val="001A05FA"/>
    <w:rsid w:val="001A0787"/>
    <w:rsid w:val="001A0CE5"/>
    <w:rsid w:val="001A0E6E"/>
    <w:rsid w:val="001A1346"/>
    <w:rsid w:val="001A1AFF"/>
    <w:rsid w:val="001A278F"/>
    <w:rsid w:val="001A2CF4"/>
    <w:rsid w:val="001A2E46"/>
    <w:rsid w:val="001A3BB2"/>
    <w:rsid w:val="001A3D33"/>
    <w:rsid w:val="001A3EEF"/>
    <w:rsid w:val="001A432F"/>
    <w:rsid w:val="001A46F3"/>
    <w:rsid w:val="001A4DF5"/>
    <w:rsid w:val="001A51DB"/>
    <w:rsid w:val="001A5970"/>
    <w:rsid w:val="001A5C3B"/>
    <w:rsid w:val="001A6215"/>
    <w:rsid w:val="001A64F9"/>
    <w:rsid w:val="001A6783"/>
    <w:rsid w:val="001A7247"/>
    <w:rsid w:val="001A75B7"/>
    <w:rsid w:val="001A76AA"/>
    <w:rsid w:val="001A775C"/>
    <w:rsid w:val="001A79D8"/>
    <w:rsid w:val="001A79E8"/>
    <w:rsid w:val="001B08B7"/>
    <w:rsid w:val="001B0CE0"/>
    <w:rsid w:val="001B0D85"/>
    <w:rsid w:val="001B10BC"/>
    <w:rsid w:val="001B1B05"/>
    <w:rsid w:val="001B1E0B"/>
    <w:rsid w:val="001B2333"/>
    <w:rsid w:val="001B2400"/>
    <w:rsid w:val="001B2A15"/>
    <w:rsid w:val="001B2B12"/>
    <w:rsid w:val="001B3361"/>
    <w:rsid w:val="001B385C"/>
    <w:rsid w:val="001B3AB4"/>
    <w:rsid w:val="001B44B8"/>
    <w:rsid w:val="001B523E"/>
    <w:rsid w:val="001B5DD5"/>
    <w:rsid w:val="001B621C"/>
    <w:rsid w:val="001B65E4"/>
    <w:rsid w:val="001B6609"/>
    <w:rsid w:val="001B6614"/>
    <w:rsid w:val="001B68E4"/>
    <w:rsid w:val="001B6AA1"/>
    <w:rsid w:val="001B7624"/>
    <w:rsid w:val="001B772C"/>
    <w:rsid w:val="001B7870"/>
    <w:rsid w:val="001B7CD7"/>
    <w:rsid w:val="001B7D6B"/>
    <w:rsid w:val="001B7F65"/>
    <w:rsid w:val="001C0153"/>
    <w:rsid w:val="001C0161"/>
    <w:rsid w:val="001C0606"/>
    <w:rsid w:val="001C0AD9"/>
    <w:rsid w:val="001C0DB8"/>
    <w:rsid w:val="001C135B"/>
    <w:rsid w:val="001C1A96"/>
    <w:rsid w:val="001C1D26"/>
    <w:rsid w:val="001C1DE8"/>
    <w:rsid w:val="001C2F45"/>
    <w:rsid w:val="001C316C"/>
    <w:rsid w:val="001C31A0"/>
    <w:rsid w:val="001C34D6"/>
    <w:rsid w:val="001C3539"/>
    <w:rsid w:val="001C38B1"/>
    <w:rsid w:val="001C38C1"/>
    <w:rsid w:val="001C3B64"/>
    <w:rsid w:val="001C41D7"/>
    <w:rsid w:val="001C47B7"/>
    <w:rsid w:val="001C4A83"/>
    <w:rsid w:val="001C5293"/>
    <w:rsid w:val="001C53B5"/>
    <w:rsid w:val="001C6145"/>
    <w:rsid w:val="001C64DC"/>
    <w:rsid w:val="001C737D"/>
    <w:rsid w:val="001C7532"/>
    <w:rsid w:val="001C7AE9"/>
    <w:rsid w:val="001C7DA0"/>
    <w:rsid w:val="001C7E1C"/>
    <w:rsid w:val="001C7E94"/>
    <w:rsid w:val="001D0037"/>
    <w:rsid w:val="001D0431"/>
    <w:rsid w:val="001D0A06"/>
    <w:rsid w:val="001D0B67"/>
    <w:rsid w:val="001D0C60"/>
    <w:rsid w:val="001D0E3F"/>
    <w:rsid w:val="001D12C4"/>
    <w:rsid w:val="001D1D01"/>
    <w:rsid w:val="001D1DF5"/>
    <w:rsid w:val="001D26DF"/>
    <w:rsid w:val="001D298D"/>
    <w:rsid w:val="001D2E5B"/>
    <w:rsid w:val="001D308C"/>
    <w:rsid w:val="001D3477"/>
    <w:rsid w:val="001D3779"/>
    <w:rsid w:val="001D3B7D"/>
    <w:rsid w:val="001D3C88"/>
    <w:rsid w:val="001D3F32"/>
    <w:rsid w:val="001D40CC"/>
    <w:rsid w:val="001D49E7"/>
    <w:rsid w:val="001D4B2B"/>
    <w:rsid w:val="001D4D05"/>
    <w:rsid w:val="001D4F95"/>
    <w:rsid w:val="001D5483"/>
    <w:rsid w:val="001D574F"/>
    <w:rsid w:val="001D5F8A"/>
    <w:rsid w:val="001D6773"/>
    <w:rsid w:val="001D69D0"/>
    <w:rsid w:val="001D703A"/>
    <w:rsid w:val="001D7334"/>
    <w:rsid w:val="001D749B"/>
    <w:rsid w:val="001D7616"/>
    <w:rsid w:val="001D7ABC"/>
    <w:rsid w:val="001E0250"/>
    <w:rsid w:val="001E03EE"/>
    <w:rsid w:val="001E0498"/>
    <w:rsid w:val="001E0563"/>
    <w:rsid w:val="001E0988"/>
    <w:rsid w:val="001E13C9"/>
    <w:rsid w:val="001E1961"/>
    <w:rsid w:val="001E1C36"/>
    <w:rsid w:val="001E29BE"/>
    <w:rsid w:val="001E2E2E"/>
    <w:rsid w:val="001E324C"/>
    <w:rsid w:val="001E3337"/>
    <w:rsid w:val="001E333B"/>
    <w:rsid w:val="001E3C04"/>
    <w:rsid w:val="001E3CFE"/>
    <w:rsid w:val="001E42D8"/>
    <w:rsid w:val="001E46AE"/>
    <w:rsid w:val="001E4917"/>
    <w:rsid w:val="001E54BD"/>
    <w:rsid w:val="001E56CD"/>
    <w:rsid w:val="001E5EC4"/>
    <w:rsid w:val="001E5EC9"/>
    <w:rsid w:val="001E648A"/>
    <w:rsid w:val="001E6535"/>
    <w:rsid w:val="001E6A8D"/>
    <w:rsid w:val="001E6B37"/>
    <w:rsid w:val="001E6BB4"/>
    <w:rsid w:val="001E6BD2"/>
    <w:rsid w:val="001E6C5D"/>
    <w:rsid w:val="001E6F77"/>
    <w:rsid w:val="001E7159"/>
    <w:rsid w:val="001E725E"/>
    <w:rsid w:val="001E7BB9"/>
    <w:rsid w:val="001E7E89"/>
    <w:rsid w:val="001F0191"/>
    <w:rsid w:val="001F0BEA"/>
    <w:rsid w:val="001F0C4E"/>
    <w:rsid w:val="001F18FF"/>
    <w:rsid w:val="001F1D18"/>
    <w:rsid w:val="001F1EAC"/>
    <w:rsid w:val="001F2495"/>
    <w:rsid w:val="001F2BAE"/>
    <w:rsid w:val="001F2C6A"/>
    <w:rsid w:val="001F3059"/>
    <w:rsid w:val="001F35B2"/>
    <w:rsid w:val="001F4152"/>
    <w:rsid w:val="001F47A2"/>
    <w:rsid w:val="001F4829"/>
    <w:rsid w:val="001F4989"/>
    <w:rsid w:val="001F4C30"/>
    <w:rsid w:val="001F4E56"/>
    <w:rsid w:val="001F5908"/>
    <w:rsid w:val="001F5A67"/>
    <w:rsid w:val="001F5AA6"/>
    <w:rsid w:val="001F5F1B"/>
    <w:rsid w:val="001F67BA"/>
    <w:rsid w:val="001F6C4E"/>
    <w:rsid w:val="001F6D04"/>
    <w:rsid w:val="001F6F43"/>
    <w:rsid w:val="001F74FB"/>
    <w:rsid w:val="001F77F6"/>
    <w:rsid w:val="001F789F"/>
    <w:rsid w:val="001F78FC"/>
    <w:rsid w:val="001F7ACF"/>
    <w:rsid w:val="00200E04"/>
    <w:rsid w:val="00201214"/>
    <w:rsid w:val="0020165F"/>
    <w:rsid w:val="002019BE"/>
    <w:rsid w:val="00201A64"/>
    <w:rsid w:val="00201E26"/>
    <w:rsid w:val="0020218A"/>
    <w:rsid w:val="00202B1A"/>
    <w:rsid w:val="00203472"/>
    <w:rsid w:val="00203631"/>
    <w:rsid w:val="00203678"/>
    <w:rsid w:val="00203BE5"/>
    <w:rsid w:val="00203E20"/>
    <w:rsid w:val="00204617"/>
    <w:rsid w:val="00205C93"/>
    <w:rsid w:val="00205D6E"/>
    <w:rsid w:val="002065D6"/>
    <w:rsid w:val="002068FA"/>
    <w:rsid w:val="00206A59"/>
    <w:rsid w:val="00206B34"/>
    <w:rsid w:val="00206C05"/>
    <w:rsid w:val="00206CA1"/>
    <w:rsid w:val="00207942"/>
    <w:rsid w:val="00207C7E"/>
    <w:rsid w:val="00207DE4"/>
    <w:rsid w:val="00207DF2"/>
    <w:rsid w:val="00210188"/>
    <w:rsid w:val="002107C4"/>
    <w:rsid w:val="00210AF0"/>
    <w:rsid w:val="0021100E"/>
    <w:rsid w:val="00211303"/>
    <w:rsid w:val="00211790"/>
    <w:rsid w:val="002117EA"/>
    <w:rsid w:val="0021252E"/>
    <w:rsid w:val="0021274D"/>
    <w:rsid w:val="00212C1F"/>
    <w:rsid w:val="002130CF"/>
    <w:rsid w:val="0021323B"/>
    <w:rsid w:val="002132ED"/>
    <w:rsid w:val="002135D1"/>
    <w:rsid w:val="00213B2F"/>
    <w:rsid w:val="0021437C"/>
    <w:rsid w:val="00214584"/>
    <w:rsid w:val="0021459F"/>
    <w:rsid w:val="002148EB"/>
    <w:rsid w:val="0021538A"/>
    <w:rsid w:val="00215E8F"/>
    <w:rsid w:val="00216474"/>
    <w:rsid w:val="00216540"/>
    <w:rsid w:val="002168B2"/>
    <w:rsid w:val="00216AEB"/>
    <w:rsid w:val="0021705F"/>
    <w:rsid w:val="002171CF"/>
    <w:rsid w:val="00217C4A"/>
    <w:rsid w:val="00220759"/>
    <w:rsid w:val="00220DE1"/>
    <w:rsid w:val="00220E2A"/>
    <w:rsid w:val="00221714"/>
    <w:rsid w:val="00222221"/>
    <w:rsid w:val="00222693"/>
    <w:rsid w:val="00222DCB"/>
    <w:rsid w:val="00222DE8"/>
    <w:rsid w:val="00222E3C"/>
    <w:rsid w:val="00222F6B"/>
    <w:rsid w:val="0022333E"/>
    <w:rsid w:val="00223B6E"/>
    <w:rsid w:val="00223FBF"/>
    <w:rsid w:val="00224529"/>
    <w:rsid w:val="0022459A"/>
    <w:rsid w:val="00224FEF"/>
    <w:rsid w:val="002250B6"/>
    <w:rsid w:val="002253F9"/>
    <w:rsid w:val="00225496"/>
    <w:rsid w:val="00226056"/>
    <w:rsid w:val="002260FB"/>
    <w:rsid w:val="002263CA"/>
    <w:rsid w:val="002269A5"/>
    <w:rsid w:val="00226C01"/>
    <w:rsid w:val="002272B6"/>
    <w:rsid w:val="002275AE"/>
    <w:rsid w:val="00227BC7"/>
    <w:rsid w:val="00230936"/>
    <w:rsid w:val="00230A16"/>
    <w:rsid w:val="00230FBE"/>
    <w:rsid w:val="0023106C"/>
    <w:rsid w:val="0023157D"/>
    <w:rsid w:val="00231BF4"/>
    <w:rsid w:val="00231C05"/>
    <w:rsid w:val="00231C9C"/>
    <w:rsid w:val="002322F7"/>
    <w:rsid w:val="002327A0"/>
    <w:rsid w:val="002327B0"/>
    <w:rsid w:val="002332E1"/>
    <w:rsid w:val="002337C6"/>
    <w:rsid w:val="00233BDD"/>
    <w:rsid w:val="00233C4D"/>
    <w:rsid w:val="00233EC9"/>
    <w:rsid w:val="00234073"/>
    <w:rsid w:val="00234B64"/>
    <w:rsid w:val="00234F1D"/>
    <w:rsid w:val="0023501A"/>
    <w:rsid w:val="00235179"/>
    <w:rsid w:val="002355B3"/>
    <w:rsid w:val="00235DC0"/>
    <w:rsid w:val="00235F26"/>
    <w:rsid w:val="002360D4"/>
    <w:rsid w:val="0023638B"/>
    <w:rsid w:val="0023688F"/>
    <w:rsid w:val="002369A0"/>
    <w:rsid w:val="00236CD1"/>
    <w:rsid w:val="00236D21"/>
    <w:rsid w:val="00236DFD"/>
    <w:rsid w:val="00237143"/>
    <w:rsid w:val="002371E0"/>
    <w:rsid w:val="0023726A"/>
    <w:rsid w:val="00237C59"/>
    <w:rsid w:val="00240695"/>
    <w:rsid w:val="002409D3"/>
    <w:rsid w:val="00240A40"/>
    <w:rsid w:val="00240ABC"/>
    <w:rsid w:val="00241142"/>
    <w:rsid w:val="00241356"/>
    <w:rsid w:val="00241E2E"/>
    <w:rsid w:val="00241E5B"/>
    <w:rsid w:val="00241F6E"/>
    <w:rsid w:val="002422B8"/>
    <w:rsid w:val="002422CA"/>
    <w:rsid w:val="00242A15"/>
    <w:rsid w:val="00242BA0"/>
    <w:rsid w:val="00242D7E"/>
    <w:rsid w:val="002430DC"/>
    <w:rsid w:val="00243A9B"/>
    <w:rsid w:val="00243C50"/>
    <w:rsid w:val="00243CB1"/>
    <w:rsid w:val="00243D4F"/>
    <w:rsid w:val="0024434C"/>
    <w:rsid w:val="002443CA"/>
    <w:rsid w:val="00244621"/>
    <w:rsid w:val="00244951"/>
    <w:rsid w:val="00244FCD"/>
    <w:rsid w:val="002453BC"/>
    <w:rsid w:val="00245537"/>
    <w:rsid w:val="00245E40"/>
    <w:rsid w:val="00245EED"/>
    <w:rsid w:val="0024600B"/>
    <w:rsid w:val="002460B3"/>
    <w:rsid w:val="00246158"/>
    <w:rsid w:val="002464A9"/>
    <w:rsid w:val="00246B57"/>
    <w:rsid w:val="00246DA1"/>
    <w:rsid w:val="00246DE2"/>
    <w:rsid w:val="00246F53"/>
    <w:rsid w:val="00247258"/>
    <w:rsid w:val="0024725A"/>
    <w:rsid w:val="0024740B"/>
    <w:rsid w:val="002475E5"/>
    <w:rsid w:val="002476B8"/>
    <w:rsid w:val="002478BA"/>
    <w:rsid w:val="00247CC8"/>
    <w:rsid w:val="00247DBF"/>
    <w:rsid w:val="00250096"/>
    <w:rsid w:val="00250AF9"/>
    <w:rsid w:val="00250F2F"/>
    <w:rsid w:val="00251284"/>
    <w:rsid w:val="002512D7"/>
    <w:rsid w:val="00251B0B"/>
    <w:rsid w:val="00251E20"/>
    <w:rsid w:val="00251EE9"/>
    <w:rsid w:val="002523D5"/>
    <w:rsid w:val="002525CB"/>
    <w:rsid w:val="0025262E"/>
    <w:rsid w:val="00252BBA"/>
    <w:rsid w:val="00252D8D"/>
    <w:rsid w:val="002530DB"/>
    <w:rsid w:val="002540CA"/>
    <w:rsid w:val="002542FC"/>
    <w:rsid w:val="0025440B"/>
    <w:rsid w:val="0025468B"/>
    <w:rsid w:val="00254984"/>
    <w:rsid w:val="00254BEB"/>
    <w:rsid w:val="002550CB"/>
    <w:rsid w:val="00255E38"/>
    <w:rsid w:val="00255EB3"/>
    <w:rsid w:val="00255F54"/>
    <w:rsid w:val="00256345"/>
    <w:rsid w:val="0025650B"/>
    <w:rsid w:val="0025657D"/>
    <w:rsid w:val="00256AE6"/>
    <w:rsid w:val="00256EA4"/>
    <w:rsid w:val="0025728F"/>
    <w:rsid w:val="00257926"/>
    <w:rsid w:val="00257A60"/>
    <w:rsid w:val="00257F97"/>
    <w:rsid w:val="00260055"/>
    <w:rsid w:val="0026063B"/>
    <w:rsid w:val="00260890"/>
    <w:rsid w:val="00260A56"/>
    <w:rsid w:val="002610F4"/>
    <w:rsid w:val="002631FF"/>
    <w:rsid w:val="00263213"/>
    <w:rsid w:val="0026350C"/>
    <w:rsid w:val="00263A64"/>
    <w:rsid w:val="002641DE"/>
    <w:rsid w:val="00264432"/>
    <w:rsid w:val="002646D9"/>
    <w:rsid w:val="00264A3F"/>
    <w:rsid w:val="00264F60"/>
    <w:rsid w:val="00265308"/>
    <w:rsid w:val="0026533B"/>
    <w:rsid w:val="002653BC"/>
    <w:rsid w:val="002654DE"/>
    <w:rsid w:val="00265534"/>
    <w:rsid w:val="002656B5"/>
    <w:rsid w:val="00265845"/>
    <w:rsid w:val="00265CC7"/>
    <w:rsid w:val="00265CF2"/>
    <w:rsid w:val="0026610D"/>
    <w:rsid w:val="00266A0C"/>
    <w:rsid w:val="00266EF3"/>
    <w:rsid w:val="0026749F"/>
    <w:rsid w:val="00267696"/>
    <w:rsid w:val="002678B0"/>
    <w:rsid w:val="00267B76"/>
    <w:rsid w:val="00267C67"/>
    <w:rsid w:val="00267D9A"/>
    <w:rsid w:val="00267F1F"/>
    <w:rsid w:val="00267F2C"/>
    <w:rsid w:val="00270801"/>
    <w:rsid w:val="002709FF"/>
    <w:rsid w:val="00270AD5"/>
    <w:rsid w:val="00270B01"/>
    <w:rsid w:val="00270F6A"/>
    <w:rsid w:val="00271191"/>
    <w:rsid w:val="00271D46"/>
    <w:rsid w:val="00271D79"/>
    <w:rsid w:val="0027217B"/>
    <w:rsid w:val="002721B6"/>
    <w:rsid w:val="002723DC"/>
    <w:rsid w:val="0027248C"/>
    <w:rsid w:val="0027315E"/>
    <w:rsid w:val="00274F1B"/>
    <w:rsid w:val="0027545A"/>
    <w:rsid w:val="002759F5"/>
    <w:rsid w:val="00275CB6"/>
    <w:rsid w:val="002760E6"/>
    <w:rsid w:val="00276294"/>
    <w:rsid w:val="00276316"/>
    <w:rsid w:val="00276B6A"/>
    <w:rsid w:val="00276C27"/>
    <w:rsid w:val="00277051"/>
    <w:rsid w:val="002777D6"/>
    <w:rsid w:val="00277807"/>
    <w:rsid w:val="002778A2"/>
    <w:rsid w:val="00280A96"/>
    <w:rsid w:val="00280D78"/>
    <w:rsid w:val="00280E3B"/>
    <w:rsid w:val="00280E4B"/>
    <w:rsid w:val="0028111F"/>
    <w:rsid w:val="00281268"/>
    <w:rsid w:val="00281E81"/>
    <w:rsid w:val="00282572"/>
    <w:rsid w:val="00282614"/>
    <w:rsid w:val="00282C2A"/>
    <w:rsid w:val="00282FC0"/>
    <w:rsid w:val="00284545"/>
    <w:rsid w:val="002848A4"/>
    <w:rsid w:val="0028499D"/>
    <w:rsid w:val="00284A56"/>
    <w:rsid w:val="00284CD8"/>
    <w:rsid w:val="00284F15"/>
    <w:rsid w:val="0028534F"/>
    <w:rsid w:val="00285924"/>
    <w:rsid w:val="0028623B"/>
    <w:rsid w:val="002864BE"/>
    <w:rsid w:val="002865F5"/>
    <w:rsid w:val="002866E1"/>
    <w:rsid w:val="002867FF"/>
    <w:rsid w:val="00286D03"/>
    <w:rsid w:val="00287801"/>
    <w:rsid w:val="00290067"/>
    <w:rsid w:val="002902D9"/>
    <w:rsid w:val="0029030B"/>
    <w:rsid w:val="002905BF"/>
    <w:rsid w:val="002909B3"/>
    <w:rsid w:val="00290C3B"/>
    <w:rsid w:val="002912AE"/>
    <w:rsid w:val="00291FFD"/>
    <w:rsid w:val="00292246"/>
    <w:rsid w:val="002922A8"/>
    <w:rsid w:val="002923AF"/>
    <w:rsid w:val="00292BCC"/>
    <w:rsid w:val="00292BE8"/>
    <w:rsid w:val="0029301B"/>
    <w:rsid w:val="00293513"/>
    <w:rsid w:val="00293659"/>
    <w:rsid w:val="00293782"/>
    <w:rsid w:val="00293D98"/>
    <w:rsid w:val="00294B77"/>
    <w:rsid w:val="00294DBE"/>
    <w:rsid w:val="00294FF8"/>
    <w:rsid w:val="002959CF"/>
    <w:rsid w:val="00296184"/>
    <w:rsid w:val="00296B74"/>
    <w:rsid w:val="002971F7"/>
    <w:rsid w:val="0029720F"/>
    <w:rsid w:val="002978D4"/>
    <w:rsid w:val="002A0071"/>
    <w:rsid w:val="002A027E"/>
    <w:rsid w:val="002A0438"/>
    <w:rsid w:val="002A0A56"/>
    <w:rsid w:val="002A0A6E"/>
    <w:rsid w:val="002A0E9D"/>
    <w:rsid w:val="002A12BF"/>
    <w:rsid w:val="002A12D3"/>
    <w:rsid w:val="002A1493"/>
    <w:rsid w:val="002A18CF"/>
    <w:rsid w:val="002A1AC9"/>
    <w:rsid w:val="002A1F78"/>
    <w:rsid w:val="002A262D"/>
    <w:rsid w:val="002A27F7"/>
    <w:rsid w:val="002A2930"/>
    <w:rsid w:val="002A2B0C"/>
    <w:rsid w:val="002A2CCA"/>
    <w:rsid w:val="002A2DEE"/>
    <w:rsid w:val="002A3345"/>
    <w:rsid w:val="002A334D"/>
    <w:rsid w:val="002A37CD"/>
    <w:rsid w:val="002A383E"/>
    <w:rsid w:val="002A3A84"/>
    <w:rsid w:val="002A3DD3"/>
    <w:rsid w:val="002A4087"/>
    <w:rsid w:val="002A4157"/>
    <w:rsid w:val="002A4235"/>
    <w:rsid w:val="002A466F"/>
    <w:rsid w:val="002A4F5B"/>
    <w:rsid w:val="002A4F5C"/>
    <w:rsid w:val="002A5108"/>
    <w:rsid w:val="002A5112"/>
    <w:rsid w:val="002A542D"/>
    <w:rsid w:val="002A5CDC"/>
    <w:rsid w:val="002A5EA0"/>
    <w:rsid w:val="002A69A9"/>
    <w:rsid w:val="002A6BAA"/>
    <w:rsid w:val="002A6CAC"/>
    <w:rsid w:val="002A6E9F"/>
    <w:rsid w:val="002A6EDE"/>
    <w:rsid w:val="002A71C0"/>
    <w:rsid w:val="002A746B"/>
    <w:rsid w:val="002A762D"/>
    <w:rsid w:val="002A768A"/>
    <w:rsid w:val="002A7EED"/>
    <w:rsid w:val="002A7F62"/>
    <w:rsid w:val="002B004D"/>
    <w:rsid w:val="002B0728"/>
    <w:rsid w:val="002B09D4"/>
    <w:rsid w:val="002B0E9A"/>
    <w:rsid w:val="002B1D84"/>
    <w:rsid w:val="002B2644"/>
    <w:rsid w:val="002B2E19"/>
    <w:rsid w:val="002B36A6"/>
    <w:rsid w:val="002B4098"/>
    <w:rsid w:val="002B40AF"/>
    <w:rsid w:val="002B4599"/>
    <w:rsid w:val="002B4933"/>
    <w:rsid w:val="002B49C1"/>
    <w:rsid w:val="002B49F3"/>
    <w:rsid w:val="002B6446"/>
    <w:rsid w:val="002B6998"/>
    <w:rsid w:val="002B6F0D"/>
    <w:rsid w:val="002B70EC"/>
    <w:rsid w:val="002B7251"/>
    <w:rsid w:val="002B737D"/>
    <w:rsid w:val="002B7976"/>
    <w:rsid w:val="002B7ABB"/>
    <w:rsid w:val="002B7B08"/>
    <w:rsid w:val="002B7CB7"/>
    <w:rsid w:val="002B7DC8"/>
    <w:rsid w:val="002C085A"/>
    <w:rsid w:val="002C0C84"/>
    <w:rsid w:val="002C0C8F"/>
    <w:rsid w:val="002C0ED2"/>
    <w:rsid w:val="002C0F73"/>
    <w:rsid w:val="002C149D"/>
    <w:rsid w:val="002C1B11"/>
    <w:rsid w:val="002C1BB7"/>
    <w:rsid w:val="002C1E30"/>
    <w:rsid w:val="002C2052"/>
    <w:rsid w:val="002C24B4"/>
    <w:rsid w:val="002C2578"/>
    <w:rsid w:val="002C2662"/>
    <w:rsid w:val="002C28EB"/>
    <w:rsid w:val="002C3088"/>
    <w:rsid w:val="002C332C"/>
    <w:rsid w:val="002C33AA"/>
    <w:rsid w:val="002C3C4E"/>
    <w:rsid w:val="002C3DDB"/>
    <w:rsid w:val="002C4300"/>
    <w:rsid w:val="002C464F"/>
    <w:rsid w:val="002C4738"/>
    <w:rsid w:val="002C4CB9"/>
    <w:rsid w:val="002C4FD7"/>
    <w:rsid w:val="002C5C35"/>
    <w:rsid w:val="002C5EBF"/>
    <w:rsid w:val="002C661C"/>
    <w:rsid w:val="002C6851"/>
    <w:rsid w:val="002C6AB4"/>
    <w:rsid w:val="002C6E09"/>
    <w:rsid w:val="002C7386"/>
    <w:rsid w:val="002C7FD6"/>
    <w:rsid w:val="002D06B3"/>
    <w:rsid w:val="002D0733"/>
    <w:rsid w:val="002D08F5"/>
    <w:rsid w:val="002D0C76"/>
    <w:rsid w:val="002D10CD"/>
    <w:rsid w:val="002D10D4"/>
    <w:rsid w:val="002D12A6"/>
    <w:rsid w:val="002D1A50"/>
    <w:rsid w:val="002D1BCF"/>
    <w:rsid w:val="002D2008"/>
    <w:rsid w:val="002D20FB"/>
    <w:rsid w:val="002D2A2F"/>
    <w:rsid w:val="002D2BC5"/>
    <w:rsid w:val="002D2E22"/>
    <w:rsid w:val="002D2F79"/>
    <w:rsid w:val="002D3179"/>
    <w:rsid w:val="002D3280"/>
    <w:rsid w:val="002D3337"/>
    <w:rsid w:val="002D34F9"/>
    <w:rsid w:val="002D3E4E"/>
    <w:rsid w:val="002D3F47"/>
    <w:rsid w:val="002D4AAB"/>
    <w:rsid w:val="002D4E2D"/>
    <w:rsid w:val="002D5D30"/>
    <w:rsid w:val="002D64EB"/>
    <w:rsid w:val="002D70FE"/>
    <w:rsid w:val="002D73CF"/>
    <w:rsid w:val="002D7BED"/>
    <w:rsid w:val="002E0088"/>
    <w:rsid w:val="002E03AB"/>
    <w:rsid w:val="002E0B97"/>
    <w:rsid w:val="002E0D0B"/>
    <w:rsid w:val="002E10BA"/>
    <w:rsid w:val="002E1630"/>
    <w:rsid w:val="002E1ACE"/>
    <w:rsid w:val="002E1D07"/>
    <w:rsid w:val="002E1F05"/>
    <w:rsid w:val="002E2613"/>
    <w:rsid w:val="002E288A"/>
    <w:rsid w:val="002E2C9E"/>
    <w:rsid w:val="002E2CD3"/>
    <w:rsid w:val="002E3119"/>
    <w:rsid w:val="002E3B46"/>
    <w:rsid w:val="002E3B58"/>
    <w:rsid w:val="002E4A69"/>
    <w:rsid w:val="002E4BC3"/>
    <w:rsid w:val="002E5200"/>
    <w:rsid w:val="002E5305"/>
    <w:rsid w:val="002E541C"/>
    <w:rsid w:val="002E5C7A"/>
    <w:rsid w:val="002E5C8E"/>
    <w:rsid w:val="002E610F"/>
    <w:rsid w:val="002E6467"/>
    <w:rsid w:val="002E67AC"/>
    <w:rsid w:val="002E6A89"/>
    <w:rsid w:val="002E6B51"/>
    <w:rsid w:val="002E7270"/>
    <w:rsid w:val="002E75D4"/>
    <w:rsid w:val="002E775A"/>
    <w:rsid w:val="002F01AC"/>
    <w:rsid w:val="002F0533"/>
    <w:rsid w:val="002F0543"/>
    <w:rsid w:val="002F0A7C"/>
    <w:rsid w:val="002F16D2"/>
    <w:rsid w:val="002F1774"/>
    <w:rsid w:val="002F1B91"/>
    <w:rsid w:val="002F1FE3"/>
    <w:rsid w:val="002F2120"/>
    <w:rsid w:val="002F2512"/>
    <w:rsid w:val="002F268A"/>
    <w:rsid w:val="002F270A"/>
    <w:rsid w:val="002F274F"/>
    <w:rsid w:val="002F291E"/>
    <w:rsid w:val="002F2A5C"/>
    <w:rsid w:val="002F2BDD"/>
    <w:rsid w:val="002F2E72"/>
    <w:rsid w:val="002F2FBD"/>
    <w:rsid w:val="002F343E"/>
    <w:rsid w:val="002F4E55"/>
    <w:rsid w:val="002F5169"/>
    <w:rsid w:val="002F5678"/>
    <w:rsid w:val="002F6376"/>
    <w:rsid w:val="002F638E"/>
    <w:rsid w:val="002F64CD"/>
    <w:rsid w:val="002F66C2"/>
    <w:rsid w:val="002F6757"/>
    <w:rsid w:val="002F6A68"/>
    <w:rsid w:val="002F6B89"/>
    <w:rsid w:val="002F6D19"/>
    <w:rsid w:val="002F7060"/>
    <w:rsid w:val="002F7409"/>
    <w:rsid w:val="002F7984"/>
    <w:rsid w:val="002F7CEA"/>
    <w:rsid w:val="0030066D"/>
    <w:rsid w:val="0030086E"/>
    <w:rsid w:val="00301007"/>
    <w:rsid w:val="00301072"/>
    <w:rsid w:val="003011E4"/>
    <w:rsid w:val="00301696"/>
    <w:rsid w:val="003017EF"/>
    <w:rsid w:val="00301E09"/>
    <w:rsid w:val="003023C4"/>
    <w:rsid w:val="00302B6C"/>
    <w:rsid w:val="00302D80"/>
    <w:rsid w:val="0030325F"/>
    <w:rsid w:val="0030345F"/>
    <w:rsid w:val="00303E24"/>
    <w:rsid w:val="00304264"/>
    <w:rsid w:val="003046C7"/>
    <w:rsid w:val="0030475B"/>
    <w:rsid w:val="00304790"/>
    <w:rsid w:val="003049C0"/>
    <w:rsid w:val="00304EDC"/>
    <w:rsid w:val="003050B9"/>
    <w:rsid w:val="003052AC"/>
    <w:rsid w:val="0030557B"/>
    <w:rsid w:val="003062BA"/>
    <w:rsid w:val="00306802"/>
    <w:rsid w:val="00306AC3"/>
    <w:rsid w:val="00306EC1"/>
    <w:rsid w:val="00307802"/>
    <w:rsid w:val="003078D1"/>
    <w:rsid w:val="00307C32"/>
    <w:rsid w:val="00307E97"/>
    <w:rsid w:val="00310614"/>
    <w:rsid w:val="0031064C"/>
    <w:rsid w:val="00310F5C"/>
    <w:rsid w:val="00311529"/>
    <w:rsid w:val="00311672"/>
    <w:rsid w:val="00311B81"/>
    <w:rsid w:val="0031222C"/>
    <w:rsid w:val="003136C1"/>
    <w:rsid w:val="00313C8D"/>
    <w:rsid w:val="00314029"/>
    <w:rsid w:val="00314721"/>
    <w:rsid w:val="00314C56"/>
    <w:rsid w:val="00314F60"/>
    <w:rsid w:val="00315134"/>
    <w:rsid w:val="003151BE"/>
    <w:rsid w:val="003151EF"/>
    <w:rsid w:val="003153F7"/>
    <w:rsid w:val="003157D5"/>
    <w:rsid w:val="00315E68"/>
    <w:rsid w:val="00315E9C"/>
    <w:rsid w:val="0031627B"/>
    <w:rsid w:val="0031644E"/>
    <w:rsid w:val="00316812"/>
    <w:rsid w:val="00316F60"/>
    <w:rsid w:val="00317038"/>
    <w:rsid w:val="003172AC"/>
    <w:rsid w:val="00317427"/>
    <w:rsid w:val="00317521"/>
    <w:rsid w:val="003177BA"/>
    <w:rsid w:val="0032005F"/>
    <w:rsid w:val="00320290"/>
    <w:rsid w:val="00320307"/>
    <w:rsid w:val="00320471"/>
    <w:rsid w:val="00320B36"/>
    <w:rsid w:val="00320BB4"/>
    <w:rsid w:val="00320DD9"/>
    <w:rsid w:val="00320FA4"/>
    <w:rsid w:val="003214F3"/>
    <w:rsid w:val="00322097"/>
    <w:rsid w:val="003227CA"/>
    <w:rsid w:val="00322841"/>
    <w:rsid w:val="00322878"/>
    <w:rsid w:val="003234B6"/>
    <w:rsid w:val="00323C52"/>
    <w:rsid w:val="00323DE6"/>
    <w:rsid w:val="00324100"/>
    <w:rsid w:val="00324101"/>
    <w:rsid w:val="003242FC"/>
    <w:rsid w:val="003245D0"/>
    <w:rsid w:val="0032463E"/>
    <w:rsid w:val="003247C6"/>
    <w:rsid w:val="0032482E"/>
    <w:rsid w:val="00325D62"/>
    <w:rsid w:val="0032611A"/>
    <w:rsid w:val="0032683F"/>
    <w:rsid w:val="00326ED8"/>
    <w:rsid w:val="00327517"/>
    <w:rsid w:val="0032774C"/>
    <w:rsid w:val="003277B2"/>
    <w:rsid w:val="00330096"/>
    <w:rsid w:val="003302F9"/>
    <w:rsid w:val="00330B45"/>
    <w:rsid w:val="00330DBE"/>
    <w:rsid w:val="00331058"/>
    <w:rsid w:val="00331096"/>
    <w:rsid w:val="0033141B"/>
    <w:rsid w:val="00331EE3"/>
    <w:rsid w:val="00332ED1"/>
    <w:rsid w:val="00333C44"/>
    <w:rsid w:val="0033426C"/>
    <w:rsid w:val="003346C3"/>
    <w:rsid w:val="003346EB"/>
    <w:rsid w:val="00334C2C"/>
    <w:rsid w:val="00335600"/>
    <w:rsid w:val="00335C50"/>
    <w:rsid w:val="00336238"/>
    <w:rsid w:val="0033632C"/>
    <w:rsid w:val="00336AB9"/>
    <w:rsid w:val="00336E25"/>
    <w:rsid w:val="003373F0"/>
    <w:rsid w:val="00337508"/>
    <w:rsid w:val="0033773F"/>
    <w:rsid w:val="0033776C"/>
    <w:rsid w:val="00337978"/>
    <w:rsid w:val="00337C0B"/>
    <w:rsid w:val="0034040B"/>
    <w:rsid w:val="00340C35"/>
    <w:rsid w:val="00340F02"/>
    <w:rsid w:val="00340F5A"/>
    <w:rsid w:val="00341AF4"/>
    <w:rsid w:val="00341D16"/>
    <w:rsid w:val="00341ED8"/>
    <w:rsid w:val="003422C3"/>
    <w:rsid w:val="00342F5D"/>
    <w:rsid w:val="00342F9B"/>
    <w:rsid w:val="00343495"/>
    <w:rsid w:val="003434C9"/>
    <w:rsid w:val="00343675"/>
    <w:rsid w:val="00344663"/>
    <w:rsid w:val="00344847"/>
    <w:rsid w:val="003448A8"/>
    <w:rsid w:val="00344981"/>
    <w:rsid w:val="00344D3A"/>
    <w:rsid w:val="00345817"/>
    <w:rsid w:val="00345A42"/>
    <w:rsid w:val="00345DAE"/>
    <w:rsid w:val="0034635D"/>
    <w:rsid w:val="003469BC"/>
    <w:rsid w:val="00347169"/>
    <w:rsid w:val="003474F5"/>
    <w:rsid w:val="00347BCA"/>
    <w:rsid w:val="00351263"/>
    <w:rsid w:val="0035137C"/>
    <w:rsid w:val="00351448"/>
    <w:rsid w:val="00351876"/>
    <w:rsid w:val="003518C7"/>
    <w:rsid w:val="0035292A"/>
    <w:rsid w:val="00352A20"/>
    <w:rsid w:val="00352B86"/>
    <w:rsid w:val="00353B40"/>
    <w:rsid w:val="00353D48"/>
    <w:rsid w:val="00353FB1"/>
    <w:rsid w:val="00354440"/>
    <w:rsid w:val="00355510"/>
    <w:rsid w:val="003556D0"/>
    <w:rsid w:val="00355825"/>
    <w:rsid w:val="00355972"/>
    <w:rsid w:val="00355DDF"/>
    <w:rsid w:val="00355FA5"/>
    <w:rsid w:val="00356819"/>
    <w:rsid w:val="00356E46"/>
    <w:rsid w:val="00357011"/>
    <w:rsid w:val="00357148"/>
    <w:rsid w:val="003574C1"/>
    <w:rsid w:val="003576F6"/>
    <w:rsid w:val="00357853"/>
    <w:rsid w:val="00357965"/>
    <w:rsid w:val="00357A62"/>
    <w:rsid w:val="00357E16"/>
    <w:rsid w:val="0036024A"/>
    <w:rsid w:val="00360813"/>
    <w:rsid w:val="00360864"/>
    <w:rsid w:val="00360A22"/>
    <w:rsid w:val="00360BE3"/>
    <w:rsid w:val="0036118E"/>
    <w:rsid w:val="003612A4"/>
    <w:rsid w:val="003613BC"/>
    <w:rsid w:val="00361B2F"/>
    <w:rsid w:val="00361D30"/>
    <w:rsid w:val="00361FC6"/>
    <w:rsid w:val="003624E8"/>
    <w:rsid w:val="003628F4"/>
    <w:rsid w:val="00362E09"/>
    <w:rsid w:val="00362F17"/>
    <w:rsid w:val="00362F5E"/>
    <w:rsid w:val="0036342B"/>
    <w:rsid w:val="00363677"/>
    <w:rsid w:val="0036387A"/>
    <w:rsid w:val="003639E3"/>
    <w:rsid w:val="00363BA2"/>
    <w:rsid w:val="00363BDD"/>
    <w:rsid w:val="00363D88"/>
    <w:rsid w:val="0036465F"/>
    <w:rsid w:val="00364B5B"/>
    <w:rsid w:val="00364FD6"/>
    <w:rsid w:val="0036522F"/>
    <w:rsid w:val="0036530A"/>
    <w:rsid w:val="00365A33"/>
    <w:rsid w:val="0036654F"/>
    <w:rsid w:val="00367622"/>
    <w:rsid w:val="00367FFD"/>
    <w:rsid w:val="00370309"/>
    <w:rsid w:val="0037034C"/>
    <w:rsid w:val="00370355"/>
    <w:rsid w:val="0037081F"/>
    <w:rsid w:val="00370C57"/>
    <w:rsid w:val="00370EF1"/>
    <w:rsid w:val="003717CE"/>
    <w:rsid w:val="00371C65"/>
    <w:rsid w:val="003720E5"/>
    <w:rsid w:val="003721A9"/>
    <w:rsid w:val="00372824"/>
    <w:rsid w:val="00373063"/>
    <w:rsid w:val="00373A43"/>
    <w:rsid w:val="00373AF1"/>
    <w:rsid w:val="00373C7D"/>
    <w:rsid w:val="00373DE8"/>
    <w:rsid w:val="0037424D"/>
    <w:rsid w:val="0037429F"/>
    <w:rsid w:val="00374453"/>
    <w:rsid w:val="0037449D"/>
    <w:rsid w:val="00374769"/>
    <w:rsid w:val="00374998"/>
    <w:rsid w:val="00374E6E"/>
    <w:rsid w:val="00374EB7"/>
    <w:rsid w:val="003754A2"/>
    <w:rsid w:val="00375854"/>
    <w:rsid w:val="00375CAA"/>
    <w:rsid w:val="00375F07"/>
    <w:rsid w:val="00375F74"/>
    <w:rsid w:val="003760CA"/>
    <w:rsid w:val="003760EC"/>
    <w:rsid w:val="0037640A"/>
    <w:rsid w:val="0037649F"/>
    <w:rsid w:val="00376A34"/>
    <w:rsid w:val="00376F62"/>
    <w:rsid w:val="00377032"/>
    <w:rsid w:val="003770AA"/>
    <w:rsid w:val="003771A3"/>
    <w:rsid w:val="00377426"/>
    <w:rsid w:val="00377867"/>
    <w:rsid w:val="00377B5F"/>
    <w:rsid w:val="00380AB3"/>
    <w:rsid w:val="003819CC"/>
    <w:rsid w:val="00381E73"/>
    <w:rsid w:val="0038212E"/>
    <w:rsid w:val="0038235E"/>
    <w:rsid w:val="0038239F"/>
    <w:rsid w:val="00382CA9"/>
    <w:rsid w:val="00382DF2"/>
    <w:rsid w:val="00383432"/>
    <w:rsid w:val="0038363C"/>
    <w:rsid w:val="00383926"/>
    <w:rsid w:val="003845BC"/>
    <w:rsid w:val="00384732"/>
    <w:rsid w:val="003847CF"/>
    <w:rsid w:val="003850F6"/>
    <w:rsid w:val="003853CA"/>
    <w:rsid w:val="003857CB"/>
    <w:rsid w:val="00385D3A"/>
    <w:rsid w:val="00385DEA"/>
    <w:rsid w:val="00385F4B"/>
    <w:rsid w:val="003868B4"/>
    <w:rsid w:val="00386D4B"/>
    <w:rsid w:val="00386FEE"/>
    <w:rsid w:val="003870B4"/>
    <w:rsid w:val="003874FF"/>
    <w:rsid w:val="003875F0"/>
    <w:rsid w:val="003905C7"/>
    <w:rsid w:val="00390E3D"/>
    <w:rsid w:val="003911D3"/>
    <w:rsid w:val="003913D0"/>
    <w:rsid w:val="003914B7"/>
    <w:rsid w:val="00391D38"/>
    <w:rsid w:val="0039237A"/>
    <w:rsid w:val="0039274E"/>
    <w:rsid w:val="00392B1C"/>
    <w:rsid w:val="00392C5E"/>
    <w:rsid w:val="00392EB2"/>
    <w:rsid w:val="00393326"/>
    <w:rsid w:val="003933A7"/>
    <w:rsid w:val="00393725"/>
    <w:rsid w:val="00393BFF"/>
    <w:rsid w:val="00393E35"/>
    <w:rsid w:val="00393ECC"/>
    <w:rsid w:val="003946E9"/>
    <w:rsid w:val="00394C01"/>
    <w:rsid w:val="00394C54"/>
    <w:rsid w:val="00394DFD"/>
    <w:rsid w:val="00395490"/>
    <w:rsid w:val="003958EA"/>
    <w:rsid w:val="00396653"/>
    <w:rsid w:val="003969AD"/>
    <w:rsid w:val="00397138"/>
    <w:rsid w:val="00397902"/>
    <w:rsid w:val="0039793C"/>
    <w:rsid w:val="00397E2F"/>
    <w:rsid w:val="00397FC3"/>
    <w:rsid w:val="003A003D"/>
    <w:rsid w:val="003A0540"/>
    <w:rsid w:val="003A094A"/>
    <w:rsid w:val="003A0A1E"/>
    <w:rsid w:val="003A0AB0"/>
    <w:rsid w:val="003A0EEC"/>
    <w:rsid w:val="003A1041"/>
    <w:rsid w:val="003A10E6"/>
    <w:rsid w:val="003A192B"/>
    <w:rsid w:val="003A1955"/>
    <w:rsid w:val="003A2418"/>
    <w:rsid w:val="003A2A3B"/>
    <w:rsid w:val="003A2FDE"/>
    <w:rsid w:val="003A35EC"/>
    <w:rsid w:val="003A37DC"/>
    <w:rsid w:val="003A39AA"/>
    <w:rsid w:val="003A3ADF"/>
    <w:rsid w:val="003A3F98"/>
    <w:rsid w:val="003A41AB"/>
    <w:rsid w:val="003A42CB"/>
    <w:rsid w:val="003A5373"/>
    <w:rsid w:val="003A5A31"/>
    <w:rsid w:val="003A5EB1"/>
    <w:rsid w:val="003A61A6"/>
    <w:rsid w:val="003A6536"/>
    <w:rsid w:val="003A7E22"/>
    <w:rsid w:val="003B0048"/>
    <w:rsid w:val="003B01AD"/>
    <w:rsid w:val="003B08BD"/>
    <w:rsid w:val="003B0C10"/>
    <w:rsid w:val="003B0D68"/>
    <w:rsid w:val="003B1322"/>
    <w:rsid w:val="003B13C7"/>
    <w:rsid w:val="003B13DD"/>
    <w:rsid w:val="003B1E46"/>
    <w:rsid w:val="003B207E"/>
    <w:rsid w:val="003B2369"/>
    <w:rsid w:val="003B29A9"/>
    <w:rsid w:val="003B2BE8"/>
    <w:rsid w:val="003B325E"/>
    <w:rsid w:val="003B32BC"/>
    <w:rsid w:val="003B3A24"/>
    <w:rsid w:val="003B3E48"/>
    <w:rsid w:val="003B3F1E"/>
    <w:rsid w:val="003B3FE8"/>
    <w:rsid w:val="003B4B77"/>
    <w:rsid w:val="003B4EF9"/>
    <w:rsid w:val="003B5C2B"/>
    <w:rsid w:val="003B5E91"/>
    <w:rsid w:val="003B5E9E"/>
    <w:rsid w:val="003B60E1"/>
    <w:rsid w:val="003B66B4"/>
    <w:rsid w:val="003B6F76"/>
    <w:rsid w:val="003B6FAC"/>
    <w:rsid w:val="003B719B"/>
    <w:rsid w:val="003B76CD"/>
    <w:rsid w:val="003C052F"/>
    <w:rsid w:val="003C0D56"/>
    <w:rsid w:val="003C10F9"/>
    <w:rsid w:val="003C125A"/>
    <w:rsid w:val="003C162D"/>
    <w:rsid w:val="003C19F6"/>
    <w:rsid w:val="003C1D4C"/>
    <w:rsid w:val="003C2019"/>
    <w:rsid w:val="003C2326"/>
    <w:rsid w:val="003C258A"/>
    <w:rsid w:val="003C28C6"/>
    <w:rsid w:val="003C2971"/>
    <w:rsid w:val="003C2B40"/>
    <w:rsid w:val="003C3483"/>
    <w:rsid w:val="003C4697"/>
    <w:rsid w:val="003C4748"/>
    <w:rsid w:val="003C4AB2"/>
    <w:rsid w:val="003C4BC5"/>
    <w:rsid w:val="003C4D59"/>
    <w:rsid w:val="003C5038"/>
    <w:rsid w:val="003C521C"/>
    <w:rsid w:val="003C5B24"/>
    <w:rsid w:val="003C5BAC"/>
    <w:rsid w:val="003C5F75"/>
    <w:rsid w:val="003C601A"/>
    <w:rsid w:val="003C601D"/>
    <w:rsid w:val="003C62A2"/>
    <w:rsid w:val="003C6B79"/>
    <w:rsid w:val="003C6ED6"/>
    <w:rsid w:val="003C71DE"/>
    <w:rsid w:val="003C7436"/>
    <w:rsid w:val="003C747F"/>
    <w:rsid w:val="003C7BD3"/>
    <w:rsid w:val="003C7E59"/>
    <w:rsid w:val="003C7EC8"/>
    <w:rsid w:val="003D0093"/>
    <w:rsid w:val="003D04A4"/>
    <w:rsid w:val="003D0AE7"/>
    <w:rsid w:val="003D0C6E"/>
    <w:rsid w:val="003D12D9"/>
    <w:rsid w:val="003D156D"/>
    <w:rsid w:val="003D1800"/>
    <w:rsid w:val="003D1967"/>
    <w:rsid w:val="003D197E"/>
    <w:rsid w:val="003D2986"/>
    <w:rsid w:val="003D32BB"/>
    <w:rsid w:val="003D35EB"/>
    <w:rsid w:val="003D3C63"/>
    <w:rsid w:val="003D3EAC"/>
    <w:rsid w:val="003D40E9"/>
    <w:rsid w:val="003D4740"/>
    <w:rsid w:val="003D4757"/>
    <w:rsid w:val="003D4793"/>
    <w:rsid w:val="003D48F8"/>
    <w:rsid w:val="003D4FE0"/>
    <w:rsid w:val="003D5221"/>
    <w:rsid w:val="003D5308"/>
    <w:rsid w:val="003D55AE"/>
    <w:rsid w:val="003D5C3B"/>
    <w:rsid w:val="003D724C"/>
    <w:rsid w:val="003D74F9"/>
    <w:rsid w:val="003D7705"/>
    <w:rsid w:val="003D7D8E"/>
    <w:rsid w:val="003E004B"/>
    <w:rsid w:val="003E02CE"/>
    <w:rsid w:val="003E038B"/>
    <w:rsid w:val="003E0957"/>
    <w:rsid w:val="003E095F"/>
    <w:rsid w:val="003E1104"/>
    <w:rsid w:val="003E14C0"/>
    <w:rsid w:val="003E18CB"/>
    <w:rsid w:val="003E19FA"/>
    <w:rsid w:val="003E1B9F"/>
    <w:rsid w:val="003E34CB"/>
    <w:rsid w:val="003E378E"/>
    <w:rsid w:val="003E3A5E"/>
    <w:rsid w:val="003E406E"/>
    <w:rsid w:val="003E4DDB"/>
    <w:rsid w:val="003E4F69"/>
    <w:rsid w:val="003E525F"/>
    <w:rsid w:val="003E5925"/>
    <w:rsid w:val="003E5F8C"/>
    <w:rsid w:val="003E6C87"/>
    <w:rsid w:val="003E6E79"/>
    <w:rsid w:val="003E76AB"/>
    <w:rsid w:val="003E770C"/>
    <w:rsid w:val="003E7969"/>
    <w:rsid w:val="003E79DF"/>
    <w:rsid w:val="003E7A44"/>
    <w:rsid w:val="003E7C90"/>
    <w:rsid w:val="003E7DAA"/>
    <w:rsid w:val="003F030D"/>
    <w:rsid w:val="003F10C0"/>
    <w:rsid w:val="003F1A8D"/>
    <w:rsid w:val="003F1E24"/>
    <w:rsid w:val="003F1F2A"/>
    <w:rsid w:val="003F22DA"/>
    <w:rsid w:val="003F2FA0"/>
    <w:rsid w:val="003F3C1F"/>
    <w:rsid w:val="003F3CB5"/>
    <w:rsid w:val="003F3F9E"/>
    <w:rsid w:val="003F4842"/>
    <w:rsid w:val="003F486E"/>
    <w:rsid w:val="003F4A9F"/>
    <w:rsid w:val="003F560B"/>
    <w:rsid w:val="003F5E79"/>
    <w:rsid w:val="003F5F90"/>
    <w:rsid w:val="003F61C5"/>
    <w:rsid w:val="003F68C8"/>
    <w:rsid w:val="003F6C08"/>
    <w:rsid w:val="003F6F2C"/>
    <w:rsid w:val="003F738F"/>
    <w:rsid w:val="003F7493"/>
    <w:rsid w:val="003F7AE4"/>
    <w:rsid w:val="00400C3F"/>
    <w:rsid w:val="00400F6F"/>
    <w:rsid w:val="00400FE0"/>
    <w:rsid w:val="004014D1"/>
    <w:rsid w:val="00401E13"/>
    <w:rsid w:val="004026D9"/>
    <w:rsid w:val="004027AE"/>
    <w:rsid w:val="00402C09"/>
    <w:rsid w:val="00402D9D"/>
    <w:rsid w:val="00403038"/>
    <w:rsid w:val="0040326C"/>
    <w:rsid w:val="0040358D"/>
    <w:rsid w:val="004035A9"/>
    <w:rsid w:val="0040378C"/>
    <w:rsid w:val="00403BB3"/>
    <w:rsid w:val="00403BE3"/>
    <w:rsid w:val="00403CCA"/>
    <w:rsid w:val="00404BD3"/>
    <w:rsid w:val="00405FEF"/>
    <w:rsid w:val="00406658"/>
    <w:rsid w:val="00406743"/>
    <w:rsid w:val="004068E6"/>
    <w:rsid w:val="004075E5"/>
    <w:rsid w:val="0040795C"/>
    <w:rsid w:val="00407B3E"/>
    <w:rsid w:val="00407CDA"/>
    <w:rsid w:val="00410070"/>
    <w:rsid w:val="004106EC"/>
    <w:rsid w:val="00410E02"/>
    <w:rsid w:val="00411915"/>
    <w:rsid w:val="00411B28"/>
    <w:rsid w:val="00411C73"/>
    <w:rsid w:val="004121B1"/>
    <w:rsid w:val="004125E6"/>
    <w:rsid w:val="004128BF"/>
    <w:rsid w:val="00412B68"/>
    <w:rsid w:val="00413452"/>
    <w:rsid w:val="004136E1"/>
    <w:rsid w:val="00413CA2"/>
    <w:rsid w:val="00415320"/>
    <w:rsid w:val="004153F9"/>
    <w:rsid w:val="0041599F"/>
    <w:rsid w:val="00415A0C"/>
    <w:rsid w:val="00415AF4"/>
    <w:rsid w:val="0041610D"/>
    <w:rsid w:val="00416251"/>
    <w:rsid w:val="00416484"/>
    <w:rsid w:val="00416F50"/>
    <w:rsid w:val="00416F7F"/>
    <w:rsid w:val="004171E6"/>
    <w:rsid w:val="004176A0"/>
    <w:rsid w:val="00417A67"/>
    <w:rsid w:val="00417B3A"/>
    <w:rsid w:val="00417C4E"/>
    <w:rsid w:val="004204B8"/>
    <w:rsid w:val="004204F1"/>
    <w:rsid w:val="0042056E"/>
    <w:rsid w:val="004206B2"/>
    <w:rsid w:val="00420976"/>
    <w:rsid w:val="00420CA1"/>
    <w:rsid w:val="0042113C"/>
    <w:rsid w:val="00421849"/>
    <w:rsid w:val="0042196A"/>
    <w:rsid w:val="00421F39"/>
    <w:rsid w:val="00422262"/>
    <w:rsid w:val="00422470"/>
    <w:rsid w:val="00422B49"/>
    <w:rsid w:val="00423099"/>
    <w:rsid w:val="00423B1A"/>
    <w:rsid w:val="00423CCD"/>
    <w:rsid w:val="00423F51"/>
    <w:rsid w:val="00424484"/>
    <w:rsid w:val="00425600"/>
    <w:rsid w:val="00425751"/>
    <w:rsid w:val="004257FA"/>
    <w:rsid w:val="00425B90"/>
    <w:rsid w:val="00425E1A"/>
    <w:rsid w:val="00426687"/>
    <w:rsid w:val="00426C76"/>
    <w:rsid w:val="00427327"/>
    <w:rsid w:val="00427625"/>
    <w:rsid w:val="004277B0"/>
    <w:rsid w:val="00427D51"/>
    <w:rsid w:val="004300CC"/>
    <w:rsid w:val="0043041F"/>
    <w:rsid w:val="004304F9"/>
    <w:rsid w:val="00430635"/>
    <w:rsid w:val="00430A13"/>
    <w:rsid w:val="00430D30"/>
    <w:rsid w:val="004310EC"/>
    <w:rsid w:val="0043119B"/>
    <w:rsid w:val="00431D28"/>
    <w:rsid w:val="004321BF"/>
    <w:rsid w:val="00432541"/>
    <w:rsid w:val="004326D5"/>
    <w:rsid w:val="00432BE2"/>
    <w:rsid w:val="00432D1A"/>
    <w:rsid w:val="00433F08"/>
    <w:rsid w:val="0043495E"/>
    <w:rsid w:val="004349B9"/>
    <w:rsid w:val="00434D44"/>
    <w:rsid w:val="004351B6"/>
    <w:rsid w:val="004359C6"/>
    <w:rsid w:val="004359DD"/>
    <w:rsid w:val="00435B46"/>
    <w:rsid w:val="00435F4E"/>
    <w:rsid w:val="0043629C"/>
    <w:rsid w:val="0043678F"/>
    <w:rsid w:val="00436B51"/>
    <w:rsid w:val="00436D0E"/>
    <w:rsid w:val="00436FFB"/>
    <w:rsid w:val="00437900"/>
    <w:rsid w:val="00437A71"/>
    <w:rsid w:val="00437A81"/>
    <w:rsid w:val="004407DD"/>
    <w:rsid w:val="00440B3C"/>
    <w:rsid w:val="00440D02"/>
    <w:rsid w:val="00440DCB"/>
    <w:rsid w:val="0044155D"/>
    <w:rsid w:val="004417EB"/>
    <w:rsid w:val="004419E9"/>
    <w:rsid w:val="00441BA0"/>
    <w:rsid w:val="00441E19"/>
    <w:rsid w:val="00441F2F"/>
    <w:rsid w:val="00442444"/>
    <w:rsid w:val="004426FC"/>
    <w:rsid w:val="004428D3"/>
    <w:rsid w:val="00443055"/>
    <w:rsid w:val="004432D9"/>
    <w:rsid w:val="00443896"/>
    <w:rsid w:val="00443A4F"/>
    <w:rsid w:val="00444DEE"/>
    <w:rsid w:val="00445040"/>
    <w:rsid w:val="00445E1A"/>
    <w:rsid w:val="004462A4"/>
    <w:rsid w:val="00446550"/>
    <w:rsid w:val="00446F90"/>
    <w:rsid w:val="0044708B"/>
    <w:rsid w:val="0044740D"/>
    <w:rsid w:val="0044765E"/>
    <w:rsid w:val="00447C43"/>
    <w:rsid w:val="00447C60"/>
    <w:rsid w:val="00447FF4"/>
    <w:rsid w:val="0045016C"/>
    <w:rsid w:val="00450483"/>
    <w:rsid w:val="00450F14"/>
    <w:rsid w:val="004514F0"/>
    <w:rsid w:val="00451599"/>
    <w:rsid w:val="0045169C"/>
    <w:rsid w:val="00451869"/>
    <w:rsid w:val="00452544"/>
    <w:rsid w:val="00452D8F"/>
    <w:rsid w:val="00452DE8"/>
    <w:rsid w:val="00452E1E"/>
    <w:rsid w:val="00452E61"/>
    <w:rsid w:val="00452FDE"/>
    <w:rsid w:val="004531B7"/>
    <w:rsid w:val="0045368E"/>
    <w:rsid w:val="00453AC9"/>
    <w:rsid w:val="00453D1C"/>
    <w:rsid w:val="0045447B"/>
    <w:rsid w:val="00454498"/>
    <w:rsid w:val="00454538"/>
    <w:rsid w:val="0045455E"/>
    <w:rsid w:val="00454C43"/>
    <w:rsid w:val="00454CEB"/>
    <w:rsid w:val="00454F4C"/>
    <w:rsid w:val="0045507B"/>
    <w:rsid w:val="00455195"/>
    <w:rsid w:val="00455667"/>
    <w:rsid w:val="004557D0"/>
    <w:rsid w:val="00455B75"/>
    <w:rsid w:val="0045630E"/>
    <w:rsid w:val="00456555"/>
    <w:rsid w:val="00456C6E"/>
    <w:rsid w:val="00456D79"/>
    <w:rsid w:val="00457012"/>
    <w:rsid w:val="0045735F"/>
    <w:rsid w:val="004573D9"/>
    <w:rsid w:val="004573E2"/>
    <w:rsid w:val="00457E98"/>
    <w:rsid w:val="00460255"/>
    <w:rsid w:val="004602B7"/>
    <w:rsid w:val="00460429"/>
    <w:rsid w:val="004606C1"/>
    <w:rsid w:val="004606E4"/>
    <w:rsid w:val="004606EB"/>
    <w:rsid w:val="00460804"/>
    <w:rsid w:val="00460939"/>
    <w:rsid w:val="00461934"/>
    <w:rsid w:val="00461C5E"/>
    <w:rsid w:val="00461F79"/>
    <w:rsid w:val="00462270"/>
    <w:rsid w:val="00462464"/>
    <w:rsid w:val="00462863"/>
    <w:rsid w:val="00462E1C"/>
    <w:rsid w:val="00463527"/>
    <w:rsid w:val="00463B74"/>
    <w:rsid w:val="0046483E"/>
    <w:rsid w:val="00464955"/>
    <w:rsid w:val="0046496E"/>
    <w:rsid w:val="00464B5A"/>
    <w:rsid w:val="0046523E"/>
    <w:rsid w:val="00465253"/>
    <w:rsid w:val="004658FA"/>
    <w:rsid w:val="00465BEF"/>
    <w:rsid w:val="00467332"/>
    <w:rsid w:val="00467C3B"/>
    <w:rsid w:val="00467D96"/>
    <w:rsid w:val="00467E1D"/>
    <w:rsid w:val="00470899"/>
    <w:rsid w:val="004709AE"/>
    <w:rsid w:val="00471019"/>
    <w:rsid w:val="00471177"/>
    <w:rsid w:val="004713E9"/>
    <w:rsid w:val="00471743"/>
    <w:rsid w:val="00472652"/>
    <w:rsid w:val="00472698"/>
    <w:rsid w:val="00472AE8"/>
    <w:rsid w:val="00472D97"/>
    <w:rsid w:val="0047322C"/>
    <w:rsid w:val="0047371B"/>
    <w:rsid w:val="00473C07"/>
    <w:rsid w:val="00473EA5"/>
    <w:rsid w:val="004742E5"/>
    <w:rsid w:val="0047466D"/>
    <w:rsid w:val="004750A1"/>
    <w:rsid w:val="0047512B"/>
    <w:rsid w:val="004751AE"/>
    <w:rsid w:val="00475A22"/>
    <w:rsid w:val="00475D5A"/>
    <w:rsid w:val="00475DE7"/>
    <w:rsid w:val="00475F47"/>
    <w:rsid w:val="00476116"/>
    <w:rsid w:val="00476152"/>
    <w:rsid w:val="0047623E"/>
    <w:rsid w:val="004766BD"/>
    <w:rsid w:val="0047681A"/>
    <w:rsid w:val="004778EB"/>
    <w:rsid w:val="00477C60"/>
    <w:rsid w:val="004800D7"/>
    <w:rsid w:val="004803C1"/>
    <w:rsid w:val="00480467"/>
    <w:rsid w:val="00480725"/>
    <w:rsid w:val="00480A0C"/>
    <w:rsid w:val="00480C17"/>
    <w:rsid w:val="00480F12"/>
    <w:rsid w:val="00480F1A"/>
    <w:rsid w:val="00481305"/>
    <w:rsid w:val="004822A8"/>
    <w:rsid w:val="0048256B"/>
    <w:rsid w:val="0048266F"/>
    <w:rsid w:val="00482C3C"/>
    <w:rsid w:val="00482D59"/>
    <w:rsid w:val="0048316B"/>
    <w:rsid w:val="00483691"/>
    <w:rsid w:val="004839DA"/>
    <w:rsid w:val="00483A94"/>
    <w:rsid w:val="00483F45"/>
    <w:rsid w:val="00484348"/>
    <w:rsid w:val="004844A1"/>
    <w:rsid w:val="00484B89"/>
    <w:rsid w:val="00484F21"/>
    <w:rsid w:val="004850DC"/>
    <w:rsid w:val="0048577E"/>
    <w:rsid w:val="004858E7"/>
    <w:rsid w:val="00485D6B"/>
    <w:rsid w:val="00485E2F"/>
    <w:rsid w:val="00486056"/>
    <w:rsid w:val="00486259"/>
    <w:rsid w:val="004863B9"/>
    <w:rsid w:val="0048685B"/>
    <w:rsid w:val="0048694C"/>
    <w:rsid w:val="00486D9E"/>
    <w:rsid w:val="0048721C"/>
    <w:rsid w:val="0048731E"/>
    <w:rsid w:val="00487495"/>
    <w:rsid w:val="004874FF"/>
    <w:rsid w:val="00487749"/>
    <w:rsid w:val="00490017"/>
    <w:rsid w:val="0049029A"/>
    <w:rsid w:val="0049033B"/>
    <w:rsid w:val="004905C5"/>
    <w:rsid w:val="004907C7"/>
    <w:rsid w:val="00490C84"/>
    <w:rsid w:val="00491282"/>
    <w:rsid w:val="004917A5"/>
    <w:rsid w:val="00491E53"/>
    <w:rsid w:val="004920B8"/>
    <w:rsid w:val="00492DC2"/>
    <w:rsid w:val="0049313E"/>
    <w:rsid w:val="00493296"/>
    <w:rsid w:val="004933FD"/>
    <w:rsid w:val="0049375C"/>
    <w:rsid w:val="00493B4C"/>
    <w:rsid w:val="00493D37"/>
    <w:rsid w:val="004940EF"/>
    <w:rsid w:val="004941A0"/>
    <w:rsid w:val="004942FB"/>
    <w:rsid w:val="004946FC"/>
    <w:rsid w:val="00494B18"/>
    <w:rsid w:val="00494E39"/>
    <w:rsid w:val="00495195"/>
    <w:rsid w:val="00495364"/>
    <w:rsid w:val="00495764"/>
    <w:rsid w:val="004957E7"/>
    <w:rsid w:val="00495921"/>
    <w:rsid w:val="00495C62"/>
    <w:rsid w:val="00495DA3"/>
    <w:rsid w:val="004960CF"/>
    <w:rsid w:val="004966A0"/>
    <w:rsid w:val="0049679C"/>
    <w:rsid w:val="00496819"/>
    <w:rsid w:val="00496B7B"/>
    <w:rsid w:val="00496DD7"/>
    <w:rsid w:val="004972F8"/>
    <w:rsid w:val="0049733B"/>
    <w:rsid w:val="0049796C"/>
    <w:rsid w:val="004A021A"/>
    <w:rsid w:val="004A0CB2"/>
    <w:rsid w:val="004A0D4B"/>
    <w:rsid w:val="004A0F4D"/>
    <w:rsid w:val="004A0FA1"/>
    <w:rsid w:val="004A12CC"/>
    <w:rsid w:val="004A2196"/>
    <w:rsid w:val="004A3441"/>
    <w:rsid w:val="004A3A28"/>
    <w:rsid w:val="004A3A32"/>
    <w:rsid w:val="004A41AB"/>
    <w:rsid w:val="004A441B"/>
    <w:rsid w:val="004A4954"/>
    <w:rsid w:val="004A4C87"/>
    <w:rsid w:val="004A4DCC"/>
    <w:rsid w:val="004A5813"/>
    <w:rsid w:val="004A5955"/>
    <w:rsid w:val="004A59D0"/>
    <w:rsid w:val="004A5E91"/>
    <w:rsid w:val="004A61C8"/>
    <w:rsid w:val="004A6311"/>
    <w:rsid w:val="004A67F5"/>
    <w:rsid w:val="004A6868"/>
    <w:rsid w:val="004A68B4"/>
    <w:rsid w:val="004A6B99"/>
    <w:rsid w:val="004A6DB9"/>
    <w:rsid w:val="004A6EB8"/>
    <w:rsid w:val="004A703A"/>
    <w:rsid w:val="004A7330"/>
    <w:rsid w:val="004A7A59"/>
    <w:rsid w:val="004B0001"/>
    <w:rsid w:val="004B0A3D"/>
    <w:rsid w:val="004B0B1D"/>
    <w:rsid w:val="004B1850"/>
    <w:rsid w:val="004B19B0"/>
    <w:rsid w:val="004B2888"/>
    <w:rsid w:val="004B2C5F"/>
    <w:rsid w:val="004B2E5E"/>
    <w:rsid w:val="004B306A"/>
    <w:rsid w:val="004B4248"/>
    <w:rsid w:val="004B48F7"/>
    <w:rsid w:val="004B4A53"/>
    <w:rsid w:val="004B4AAF"/>
    <w:rsid w:val="004B5CF8"/>
    <w:rsid w:val="004B5CFC"/>
    <w:rsid w:val="004B5E14"/>
    <w:rsid w:val="004B5F95"/>
    <w:rsid w:val="004B5FD5"/>
    <w:rsid w:val="004B6313"/>
    <w:rsid w:val="004B6B3F"/>
    <w:rsid w:val="004B6B7D"/>
    <w:rsid w:val="004B6DAA"/>
    <w:rsid w:val="004B6FFF"/>
    <w:rsid w:val="004B7598"/>
    <w:rsid w:val="004B7A2B"/>
    <w:rsid w:val="004B7B71"/>
    <w:rsid w:val="004B7B7B"/>
    <w:rsid w:val="004B7D66"/>
    <w:rsid w:val="004C0461"/>
    <w:rsid w:val="004C0B2A"/>
    <w:rsid w:val="004C1206"/>
    <w:rsid w:val="004C1892"/>
    <w:rsid w:val="004C1AA0"/>
    <w:rsid w:val="004C2358"/>
    <w:rsid w:val="004C2B0B"/>
    <w:rsid w:val="004C2F7B"/>
    <w:rsid w:val="004C313D"/>
    <w:rsid w:val="004C3886"/>
    <w:rsid w:val="004C3BDC"/>
    <w:rsid w:val="004C418E"/>
    <w:rsid w:val="004C46D9"/>
    <w:rsid w:val="004C48D2"/>
    <w:rsid w:val="004C4A30"/>
    <w:rsid w:val="004C5072"/>
    <w:rsid w:val="004C560D"/>
    <w:rsid w:val="004C586D"/>
    <w:rsid w:val="004C6181"/>
    <w:rsid w:val="004C6AF9"/>
    <w:rsid w:val="004C7545"/>
    <w:rsid w:val="004C7CA1"/>
    <w:rsid w:val="004D0430"/>
    <w:rsid w:val="004D04C9"/>
    <w:rsid w:val="004D05A8"/>
    <w:rsid w:val="004D0610"/>
    <w:rsid w:val="004D0B6E"/>
    <w:rsid w:val="004D0BF9"/>
    <w:rsid w:val="004D1486"/>
    <w:rsid w:val="004D1AA4"/>
    <w:rsid w:val="004D2240"/>
    <w:rsid w:val="004D2370"/>
    <w:rsid w:val="004D2524"/>
    <w:rsid w:val="004D2707"/>
    <w:rsid w:val="004D2E66"/>
    <w:rsid w:val="004D304D"/>
    <w:rsid w:val="004D3234"/>
    <w:rsid w:val="004D324D"/>
    <w:rsid w:val="004D3561"/>
    <w:rsid w:val="004D3BF1"/>
    <w:rsid w:val="004D3CB1"/>
    <w:rsid w:val="004D3F35"/>
    <w:rsid w:val="004D3F82"/>
    <w:rsid w:val="004D43B3"/>
    <w:rsid w:val="004D4495"/>
    <w:rsid w:val="004D4591"/>
    <w:rsid w:val="004D473D"/>
    <w:rsid w:val="004D4976"/>
    <w:rsid w:val="004D4D10"/>
    <w:rsid w:val="004D4E4E"/>
    <w:rsid w:val="004D5073"/>
    <w:rsid w:val="004D50B1"/>
    <w:rsid w:val="004D5274"/>
    <w:rsid w:val="004D534E"/>
    <w:rsid w:val="004D5872"/>
    <w:rsid w:val="004D58FB"/>
    <w:rsid w:val="004D5C56"/>
    <w:rsid w:val="004D5CB4"/>
    <w:rsid w:val="004D6320"/>
    <w:rsid w:val="004D6374"/>
    <w:rsid w:val="004D64C8"/>
    <w:rsid w:val="004D675E"/>
    <w:rsid w:val="004D6909"/>
    <w:rsid w:val="004D6CAF"/>
    <w:rsid w:val="004D795E"/>
    <w:rsid w:val="004D7E00"/>
    <w:rsid w:val="004D7F37"/>
    <w:rsid w:val="004E0613"/>
    <w:rsid w:val="004E0A8D"/>
    <w:rsid w:val="004E0B4E"/>
    <w:rsid w:val="004E0B4F"/>
    <w:rsid w:val="004E1919"/>
    <w:rsid w:val="004E1B0A"/>
    <w:rsid w:val="004E1D47"/>
    <w:rsid w:val="004E1DEC"/>
    <w:rsid w:val="004E1F6E"/>
    <w:rsid w:val="004E206E"/>
    <w:rsid w:val="004E22DF"/>
    <w:rsid w:val="004E2358"/>
    <w:rsid w:val="004E29A2"/>
    <w:rsid w:val="004E2CF9"/>
    <w:rsid w:val="004E2EE2"/>
    <w:rsid w:val="004E3554"/>
    <w:rsid w:val="004E3629"/>
    <w:rsid w:val="004E49DD"/>
    <w:rsid w:val="004E4AA4"/>
    <w:rsid w:val="004E4C84"/>
    <w:rsid w:val="004E50E0"/>
    <w:rsid w:val="004E51E5"/>
    <w:rsid w:val="004E5901"/>
    <w:rsid w:val="004E6135"/>
    <w:rsid w:val="004E6288"/>
    <w:rsid w:val="004E6346"/>
    <w:rsid w:val="004E6A62"/>
    <w:rsid w:val="004E6B2C"/>
    <w:rsid w:val="004E6CDF"/>
    <w:rsid w:val="004E6E27"/>
    <w:rsid w:val="004E7268"/>
    <w:rsid w:val="004E7405"/>
    <w:rsid w:val="004F0847"/>
    <w:rsid w:val="004F0BBB"/>
    <w:rsid w:val="004F2275"/>
    <w:rsid w:val="004F2526"/>
    <w:rsid w:val="004F2C8A"/>
    <w:rsid w:val="004F30C4"/>
    <w:rsid w:val="004F314D"/>
    <w:rsid w:val="004F3C11"/>
    <w:rsid w:val="004F443C"/>
    <w:rsid w:val="004F47DE"/>
    <w:rsid w:val="004F51B0"/>
    <w:rsid w:val="004F51CB"/>
    <w:rsid w:val="004F52CB"/>
    <w:rsid w:val="004F539D"/>
    <w:rsid w:val="004F61BE"/>
    <w:rsid w:val="004F6295"/>
    <w:rsid w:val="004F6803"/>
    <w:rsid w:val="004F697F"/>
    <w:rsid w:val="004F704A"/>
    <w:rsid w:val="004F7624"/>
    <w:rsid w:val="004F78B4"/>
    <w:rsid w:val="005001FB"/>
    <w:rsid w:val="005004F6"/>
    <w:rsid w:val="0050067C"/>
    <w:rsid w:val="005007D3"/>
    <w:rsid w:val="00500F3D"/>
    <w:rsid w:val="005010D0"/>
    <w:rsid w:val="005013B2"/>
    <w:rsid w:val="00501604"/>
    <w:rsid w:val="00501739"/>
    <w:rsid w:val="00501782"/>
    <w:rsid w:val="00501A90"/>
    <w:rsid w:val="005020C7"/>
    <w:rsid w:val="005020F6"/>
    <w:rsid w:val="0050375E"/>
    <w:rsid w:val="00503D49"/>
    <w:rsid w:val="00504036"/>
    <w:rsid w:val="00504282"/>
    <w:rsid w:val="00504433"/>
    <w:rsid w:val="0050456B"/>
    <w:rsid w:val="0050464F"/>
    <w:rsid w:val="00504675"/>
    <w:rsid w:val="00504D1D"/>
    <w:rsid w:val="0050526C"/>
    <w:rsid w:val="00505CE5"/>
    <w:rsid w:val="00505F1B"/>
    <w:rsid w:val="0050629A"/>
    <w:rsid w:val="00506479"/>
    <w:rsid w:val="00506CAC"/>
    <w:rsid w:val="00506F41"/>
    <w:rsid w:val="00506FCC"/>
    <w:rsid w:val="00507266"/>
    <w:rsid w:val="00507BB7"/>
    <w:rsid w:val="00507D7C"/>
    <w:rsid w:val="005100A5"/>
    <w:rsid w:val="005100E5"/>
    <w:rsid w:val="00510CAE"/>
    <w:rsid w:val="00510D8A"/>
    <w:rsid w:val="00511202"/>
    <w:rsid w:val="00511932"/>
    <w:rsid w:val="0051193D"/>
    <w:rsid w:val="00511FE9"/>
    <w:rsid w:val="00512049"/>
    <w:rsid w:val="00512326"/>
    <w:rsid w:val="00512373"/>
    <w:rsid w:val="00512B77"/>
    <w:rsid w:val="00512DA2"/>
    <w:rsid w:val="00512DE2"/>
    <w:rsid w:val="0051337B"/>
    <w:rsid w:val="005133C2"/>
    <w:rsid w:val="00513AB4"/>
    <w:rsid w:val="00513F97"/>
    <w:rsid w:val="00514543"/>
    <w:rsid w:val="00514545"/>
    <w:rsid w:val="00514897"/>
    <w:rsid w:val="00514CF3"/>
    <w:rsid w:val="00514F17"/>
    <w:rsid w:val="005162CD"/>
    <w:rsid w:val="00516360"/>
    <w:rsid w:val="005169C7"/>
    <w:rsid w:val="00516A32"/>
    <w:rsid w:val="00516B31"/>
    <w:rsid w:val="00516BAD"/>
    <w:rsid w:val="00516DCB"/>
    <w:rsid w:val="00516FBD"/>
    <w:rsid w:val="0051784F"/>
    <w:rsid w:val="005179AB"/>
    <w:rsid w:val="00517A0A"/>
    <w:rsid w:val="00517E82"/>
    <w:rsid w:val="0052049C"/>
    <w:rsid w:val="00520B0D"/>
    <w:rsid w:val="00521430"/>
    <w:rsid w:val="00521D99"/>
    <w:rsid w:val="0052244A"/>
    <w:rsid w:val="00522BB8"/>
    <w:rsid w:val="005231A5"/>
    <w:rsid w:val="0052389A"/>
    <w:rsid w:val="005239B8"/>
    <w:rsid w:val="005249EE"/>
    <w:rsid w:val="0052505C"/>
    <w:rsid w:val="00525074"/>
    <w:rsid w:val="0052549F"/>
    <w:rsid w:val="00525506"/>
    <w:rsid w:val="00525519"/>
    <w:rsid w:val="005255B6"/>
    <w:rsid w:val="00525861"/>
    <w:rsid w:val="00525A73"/>
    <w:rsid w:val="00525B52"/>
    <w:rsid w:val="00525C2D"/>
    <w:rsid w:val="00526359"/>
    <w:rsid w:val="00526EC1"/>
    <w:rsid w:val="005271CD"/>
    <w:rsid w:val="00527B5D"/>
    <w:rsid w:val="00527F74"/>
    <w:rsid w:val="005300F7"/>
    <w:rsid w:val="005301E3"/>
    <w:rsid w:val="00530305"/>
    <w:rsid w:val="0053047B"/>
    <w:rsid w:val="005306EA"/>
    <w:rsid w:val="00530A7A"/>
    <w:rsid w:val="00530B0E"/>
    <w:rsid w:val="00530C43"/>
    <w:rsid w:val="005314A2"/>
    <w:rsid w:val="0053232B"/>
    <w:rsid w:val="00533184"/>
    <w:rsid w:val="005332AD"/>
    <w:rsid w:val="005336B3"/>
    <w:rsid w:val="005341B8"/>
    <w:rsid w:val="00534238"/>
    <w:rsid w:val="0053447B"/>
    <w:rsid w:val="005347C9"/>
    <w:rsid w:val="00534915"/>
    <w:rsid w:val="00535D13"/>
    <w:rsid w:val="00535D2B"/>
    <w:rsid w:val="00536A34"/>
    <w:rsid w:val="00536EAB"/>
    <w:rsid w:val="00536EC5"/>
    <w:rsid w:val="005372AE"/>
    <w:rsid w:val="0053750C"/>
    <w:rsid w:val="005379D8"/>
    <w:rsid w:val="00540844"/>
    <w:rsid w:val="00540884"/>
    <w:rsid w:val="00540DD6"/>
    <w:rsid w:val="00540E5F"/>
    <w:rsid w:val="005419FA"/>
    <w:rsid w:val="00541A34"/>
    <w:rsid w:val="00541CF7"/>
    <w:rsid w:val="00541E6F"/>
    <w:rsid w:val="0054230A"/>
    <w:rsid w:val="0054232D"/>
    <w:rsid w:val="0054243D"/>
    <w:rsid w:val="0054271C"/>
    <w:rsid w:val="0054289D"/>
    <w:rsid w:val="00542989"/>
    <w:rsid w:val="00542C09"/>
    <w:rsid w:val="00543053"/>
    <w:rsid w:val="0054386B"/>
    <w:rsid w:val="0054401D"/>
    <w:rsid w:val="005440BD"/>
    <w:rsid w:val="005448B5"/>
    <w:rsid w:val="00544C26"/>
    <w:rsid w:val="00544F12"/>
    <w:rsid w:val="00545205"/>
    <w:rsid w:val="005453EB"/>
    <w:rsid w:val="00545BA7"/>
    <w:rsid w:val="00545C8F"/>
    <w:rsid w:val="00545D02"/>
    <w:rsid w:val="00546204"/>
    <w:rsid w:val="005465A7"/>
    <w:rsid w:val="00546757"/>
    <w:rsid w:val="00546AF6"/>
    <w:rsid w:val="00546E06"/>
    <w:rsid w:val="005470D2"/>
    <w:rsid w:val="005474E0"/>
    <w:rsid w:val="00547AE5"/>
    <w:rsid w:val="00547D21"/>
    <w:rsid w:val="00550336"/>
    <w:rsid w:val="0055052A"/>
    <w:rsid w:val="00550828"/>
    <w:rsid w:val="00550C2C"/>
    <w:rsid w:val="00550EE1"/>
    <w:rsid w:val="00551196"/>
    <w:rsid w:val="0055180C"/>
    <w:rsid w:val="0055208F"/>
    <w:rsid w:val="00552392"/>
    <w:rsid w:val="00552619"/>
    <w:rsid w:val="00552874"/>
    <w:rsid w:val="00552DCB"/>
    <w:rsid w:val="00552F5F"/>
    <w:rsid w:val="00553AD6"/>
    <w:rsid w:val="00553D06"/>
    <w:rsid w:val="00553D3D"/>
    <w:rsid w:val="00554120"/>
    <w:rsid w:val="00554279"/>
    <w:rsid w:val="0055446D"/>
    <w:rsid w:val="00554F1B"/>
    <w:rsid w:val="00554F94"/>
    <w:rsid w:val="005553FE"/>
    <w:rsid w:val="0055560D"/>
    <w:rsid w:val="00555754"/>
    <w:rsid w:val="00555957"/>
    <w:rsid w:val="0055634A"/>
    <w:rsid w:val="005566BC"/>
    <w:rsid w:val="00556BAB"/>
    <w:rsid w:val="00556F8E"/>
    <w:rsid w:val="005573A8"/>
    <w:rsid w:val="00557402"/>
    <w:rsid w:val="005576FB"/>
    <w:rsid w:val="00557C03"/>
    <w:rsid w:val="00557DD6"/>
    <w:rsid w:val="005600DB"/>
    <w:rsid w:val="005600EC"/>
    <w:rsid w:val="00560191"/>
    <w:rsid w:val="005601A0"/>
    <w:rsid w:val="0056068A"/>
    <w:rsid w:val="00560939"/>
    <w:rsid w:val="005614BA"/>
    <w:rsid w:val="00561DEA"/>
    <w:rsid w:val="00562AA2"/>
    <w:rsid w:val="00562DB5"/>
    <w:rsid w:val="00562FF5"/>
    <w:rsid w:val="005636AD"/>
    <w:rsid w:val="00563BBC"/>
    <w:rsid w:val="00564070"/>
    <w:rsid w:val="0056527A"/>
    <w:rsid w:val="00565865"/>
    <w:rsid w:val="00565D9D"/>
    <w:rsid w:val="00566499"/>
    <w:rsid w:val="00566563"/>
    <w:rsid w:val="00566DA8"/>
    <w:rsid w:val="005678FE"/>
    <w:rsid w:val="00567A6B"/>
    <w:rsid w:val="00567ADD"/>
    <w:rsid w:val="00567C6B"/>
    <w:rsid w:val="005701B6"/>
    <w:rsid w:val="005704EC"/>
    <w:rsid w:val="005705D3"/>
    <w:rsid w:val="00570D20"/>
    <w:rsid w:val="0057165E"/>
    <w:rsid w:val="005716AB"/>
    <w:rsid w:val="00571892"/>
    <w:rsid w:val="005718EE"/>
    <w:rsid w:val="00571D02"/>
    <w:rsid w:val="00572317"/>
    <w:rsid w:val="00572819"/>
    <w:rsid w:val="00572CC5"/>
    <w:rsid w:val="00572E19"/>
    <w:rsid w:val="00573347"/>
    <w:rsid w:val="00573E36"/>
    <w:rsid w:val="005740C2"/>
    <w:rsid w:val="0057425C"/>
    <w:rsid w:val="005744B3"/>
    <w:rsid w:val="005749C4"/>
    <w:rsid w:val="00575A7C"/>
    <w:rsid w:val="00575CB9"/>
    <w:rsid w:val="0057633B"/>
    <w:rsid w:val="005775F1"/>
    <w:rsid w:val="00577649"/>
    <w:rsid w:val="005778E0"/>
    <w:rsid w:val="005803B7"/>
    <w:rsid w:val="005808BF"/>
    <w:rsid w:val="00581772"/>
    <w:rsid w:val="00581877"/>
    <w:rsid w:val="005819D6"/>
    <w:rsid w:val="00581B1A"/>
    <w:rsid w:val="0058250D"/>
    <w:rsid w:val="0058252C"/>
    <w:rsid w:val="0058258A"/>
    <w:rsid w:val="005828E1"/>
    <w:rsid w:val="00582CD2"/>
    <w:rsid w:val="00582E88"/>
    <w:rsid w:val="005831E6"/>
    <w:rsid w:val="0058326A"/>
    <w:rsid w:val="0058328A"/>
    <w:rsid w:val="005834D1"/>
    <w:rsid w:val="00583A98"/>
    <w:rsid w:val="00584258"/>
    <w:rsid w:val="005842E6"/>
    <w:rsid w:val="0058491B"/>
    <w:rsid w:val="00584AE7"/>
    <w:rsid w:val="00584BF2"/>
    <w:rsid w:val="00584E8B"/>
    <w:rsid w:val="005851BA"/>
    <w:rsid w:val="00585752"/>
    <w:rsid w:val="0058599B"/>
    <w:rsid w:val="005860B9"/>
    <w:rsid w:val="005863AE"/>
    <w:rsid w:val="00586475"/>
    <w:rsid w:val="005865C9"/>
    <w:rsid w:val="00586696"/>
    <w:rsid w:val="00586727"/>
    <w:rsid w:val="00586B10"/>
    <w:rsid w:val="00586E2E"/>
    <w:rsid w:val="00586F8E"/>
    <w:rsid w:val="00587434"/>
    <w:rsid w:val="0058749D"/>
    <w:rsid w:val="00587631"/>
    <w:rsid w:val="00587B69"/>
    <w:rsid w:val="00587D79"/>
    <w:rsid w:val="00590790"/>
    <w:rsid w:val="005907D1"/>
    <w:rsid w:val="005908EA"/>
    <w:rsid w:val="00590908"/>
    <w:rsid w:val="0059096E"/>
    <w:rsid w:val="00590CB0"/>
    <w:rsid w:val="00591387"/>
    <w:rsid w:val="00591A39"/>
    <w:rsid w:val="00591B93"/>
    <w:rsid w:val="00592007"/>
    <w:rsid w:val="0059205F"/>
    <w:rsid w:val="00592E66"/>
    <w:rsid w:val="005933F2"/>
    <w:rsid w:val="00593782"/>
    <w:rsid w:val="005937A9"/>
    <w:rsid w:val="005939D0"/>
    <w:rsid w:val="00593ECF"/>
    <w:rsid w:val="0059468D"/>
    <w:rsid w:val="00594854"/>
    <w:rsid w:val="005949FC"/>
    <w:rsid w:val="00594F4A"/>
    <w:rsid w:val="0059526B"/>
    <w:rsid w:val="00595386"/>
    <w:rsid w:val="005956FC"/>
    <w:rsid w:val="00595DDB"/>
    <w:rsid w:val="00596E4F"/>
    <w:rsid w:val="00597AB3"/>
    <w:rsid w:val="005A00C0"/>
    <w:rsid w:val="005A0425"/>
    <w:rsid w:val="005A0500"/>
    <w:rsid w:val="005A1648"/>
    <w:rsid w:val="005A1B91"/>
    <w:rsid w:val="005A1DAE"/>
    <w:rsid w:val="005A226E"/>
    <w:rsid w:val="005A2712"/>
    <w:rsid w:val="005A2954"/>
    <w:rsid w:val="005A2C53"/>
    <w:rsid w:val="005A31F5"/>
    <w:rsid w:val="005A32E0"/>
    <w:rsid w:val="005A341B"/>
    <w:rsid w:val="005A3486"/>
    <w:rsid w:val="005A3813"/>
    <w:rsid w:val="005A3C22"/>
    <w:rsid w:val="005A3C91"/>
    <w:rsid w:val="005A3CF3"/>
    <w:rsid w:val="005A4113"/>
    <w:rsid w:val="005A469A"/>
    <w:rsid w:val="005A47E2"/>
    <w:rsid w:val="005A57D5"/>
    <w:rsid w:val="005A5D69"/>
    <w:rsid w:val="005A66DF"/>
    <w:rsid w:val="005A68A4"/>
    <w:rsid w:val="005A6AAF"/>
    <w:rsid w:val="005A7054"/>
    <w:rsid w:val="005A72D5"/>
    <w:rsid w:val="005A75F3"/>
    <w:rsid w:val="005A76EB"/>
    <w:rsid w:val="005A7CAF"/>
    <w:rsid w:val="005A7E0B"/>
    <w:rsid w:val="005A7FE3"/>
    <w:rsid w:val="005B0014"/>
    <w:rsid w:val="005B04A7"/>
    <w:rsid w:val="005B10B2"/>
    <w:rsid w:val="005B1441"/>
    <w:rsid w:val="005B172E"/>
    <w:rsid w:val="005B2296"/>
    <w:rsid w:val="005B25BC"/>
    <w:rsid w:val="005B27E8"/>
    <w:rsid w:val="005B3544"/>
    <w:rsid w:val="005B3663"/>
    <w:rsid w:val="005B38A1"/>
    <w:rsid w:val="005B39D8"/>
    <w:rsid w:val="005B3C8E"/>
    <w:rsid w:val="005B3CE2"/>
    <w:rsid w:val="005B3D06"/>
    <w:rsid w:val="005B3FBC"/>
    <w:rsid w:val="005B4320"/>
    <w:rsid w:val="005B4396"/>
    <w:rsid w:val="005B43B2"/>
    <w:rsid w:val="005B460A"/>
    <w:rsid w:val="005B4988"/>
    <w:rsid w:val="005B4E81"/>
    <w:rsid w:val="005B52C2"/>
    <w:rsid w:val="005B54B2"/>
    <w:rsid w:val="005B56D6"/>
    <w:rsid w:val="005B6000"/>
    <w:rsid w:val="005B6587"/>
    <w:rsid w:val="005B67BE"/>
    <w:rsid w:val="005B695B"/>
    <w:rsid w:val="005B69A0"/>
    <w:rsid w:val="005B6DDD"/>
    <w:rsid w:val="005B7268"/>
    <w:rsid w:val="005B72D0"/>
    <w:rsid w:val="005B7601"/>
    <w:rsid w:val="005B7D3F"/>
    <w:rsid w:val="005B7E72"/>
    <w:rsid w:val="005C004F"/>
    <w:rsid w:val="005C03C4"/>
    <w:rsid w:val="005C0647"/>
    <w:rsid w:val="005C0838"/>
    <w:rsid w:val="005C083E"/>
    <w:rsid w:val="005C171B"/>
    <w:rsid w:val="005C1935"/>
    <w:rsid w:val="005C19B8"/>
    <w:rsid w:val="005C1B20"/>
    <w:rsid w:val="005C1ED6"/>
    <w:rsid w:val="005C2723"/>
    <w:rsid w:val="005C31B0"/>
    <w:rsid w:val="005C370A"/>
    <w:rsid w:val="005C4FC4"/>
    <w:rsid w:val="005C56FC"/>
    <w:rsid w:val="005C63B7"/>
    <w:rsid w:val="005C645A"/>
    <w:rsid w:val="005C645C"/>
    <w:rsid w:val="005C65EB"/>
    <w:rsid w:val="005C6AFD"/>
    <w:rsid w:val="005C76D9"/>
    <w:rsid w:val="005C791C"/>
    <w:rsid w:val="005C7C66"/>
    <w:rsid w:val="005C7CA8"/>
    <w:rsid w:val="005D05B1"/>
    <w:rsid w:val="005D066B"/>
    <w:rsid w:val="005D0F14"/>
    <w:rsid w:val="005D1408"/>
    <w:rsid w:val="005D169C"/>
    <w:rsid w:val="005D20D5"/>
    <w:rsid w:val="005D2737"/>
    <w:rsid w:val="005D2985"/>
    <w:rsid w:val="005D2B12"/>
    <w:rsid w:val="005D2FB2"/>
    <w:rsid w:val="005D3452"/>
    <w:rsid w:val="005D38B9"/>
    <w:rsid w:val="005D3941"/>
    <w:rsid w:val="005D39F1"/>
    <w:rsid w:val="005D3A87"/>
    <w:rsid w:val="005D4133"/>
    <w:rsid w:val="005D4429"/>
    <w:rsid w:val="005D4815"/>
    <w:rsid w:val="005D4979"/>
    <w:rsid w:val="005D4A0E"/>
    <w:rsid w:val="005D4E11"/>
    <w:rsid w:val="005D565A"/>
    <w:rsid w:val="005D5ACF"/>
    <w:rsid w:val="005D6001"/>
    <w:rsid w:val="005D623C"/>
    <w:rsid w:val="005D65C5"/>
    <w:rsid w:val="005D6A31"/>
    <w:rsid w:val="005D6D71"/>
    <w:rsid w:val="005D74DE"/>
    <w:rsid w:val="005D7565"/>
    <w:rsid w:val="005D7F5C"/>
    <w:rsid w:val="005E0670"/>
    <w:rsid w:val="005E06C0"/>
    <w:rsid w:val="005E0A20"/>
    <w:rsid w:val="005E0BAD"/>
    <w:rsid w:val="005E0E38"/>
    <w:rsid w:val="005E0EFF"/>
    <w:rsid w:val="005E168A"/>
    <w:rsid w:val="005E1AED"/>
    <w:rsid w:val="005E1C78"/>
    <w:rsid w:val="005E1E56"/>
    <w:rsid w:val="005E221F"/>
    <w:rsid w:val="005E264A"/>
    <w:rsid w:val="005E2CEB"/>
    <w:rsid w:val="005E30F9"/>
    <w:rsid w:val="005E3480"/>
    <w:rsid w:val="005E3F82"/>
    <w:rsid w:val="005E464C"/>
    <w:rsid w:val="005E47B0"/>
    <w:rsid w:val="005E4860"/>
    <w:rsid w:val="005E4B98"/>
    <w:rsid w:val="005E575A"/>
    <w:rsid w:val="005E6506"/>
    <w:rsid w:val="005E67C6"/>
    <w:rsid w:val="005E69BD"/>
    <w:rsid w:val="005E6C38"/>
    <w:rsid w:val="005E7036"/>
    <w:rsid w:val="005E708A"/>
    <w:rsid w:val="005E7109"/>
    <w:rsid w:val="005E73B9"/>
    <w:rsid w:val="005E7810"/>
    <w:rsid w:val="005E7C79"/>
    <w:rsid w:val="005E7E8E"/>
    <w:rsid w:val="005F0061"/>
    <w:rsid w:val="005F0A53"/>
    <w:rsid w:val="005F130C"/>
    <w:rsid w:val="005F1555"/>
    <w:rsid w:val="005F15A5"/>
    <w:rsid w:val="005F184D"/>
    <w:rsid w:val="005F2299"/>
    <w:rsid w:val="005F3140"/>
    <w:rsid w:val="005F326B"/>
    <w:rsid w:val="005F364B"/>
    <w:rsid w:val="005F4023"/>
    <w:rsid w:val="005F4460"/>
    <w:rsid w:val="005F449A"/>
    <w:rsid w:val="005F539A"/>
    <w:rsid w:val="005F5639"/>
    <w:rsid w:val="005F576E"/>
    <w:rsid w:val="005F5945"/>
    <w:rsid w:val="005F5A7E"/>
    <w:rsid w:val="005F5FF2"/>
    <w:rsid w:val="005F64CF"/>
    <w:rsid w:val="005F6525"/>
    <w:rsid w:val="005F6985"/>
    <w:rsid w:val="005F6CCE"/>
    <w:rsid w:val="005F6F5B"/>
    <w:rsid w:val="005F7260"/>
    <w:rsid w:val="005F7596"/>
    <w:rsid w:val="005F7827"/>
    <w:rsid w:val="005F79B6"/>
    <w:rsid w:val="005F7ABC"/>
    <w:rsid w:val="005F7C1C"/>
    <w:rsid w:val="006005E9"/>
    <w:rsid w:val="00600807"/>
    <w:rsid w:val="00600A6D"/>
    <w:rsid w:val="00600C4A"/>
    <w:rsid w:val="0060111F"/>
    <w:rsid w:val="00601449"/>
    <w:rsid w:val="00601454"/>
    <w:rsid w:val="00601B4A"/>
    <w:rsid w:val="00601D0A"/>
    <w:rsid w:val="00602528"/>
    <w:rsid w:val="00602588"/>
    <w:rsid w:val="00602744"/>
    <w:rsid w:val="00602C43"/>
    <w:rsid w:val="00602CBD"/>
    <w:rsid w:val="0060337C"/>
    <w:rsid w:val="00603AD7"/>
    <w:rsid w:val="00603CA0"/>
    <w:rsid w:val="006040BA"/>
    <w:rsid w:val="006043E7"/>
    <w:rsid w:val="0060456E"/>
    <w:rsid w:val="0060474F"/>
    <w:rsid w:val="00604CAF"/>
    <w:rsid w:val="006050D4"/>
    <w:rsid w:val="00605131"/>
    <w:rsid w:val="006057BD"/>
    <w:rsid w:val="0060580D"/>
    <w:rsid w:val="00605A82"/>
    <w:rsid w:val="00605AD0"/>
    <w:rsid w:val="00605E40"/>
    <w:rsid w:val="00605E60"/>
    <w:rsid w:val="00607039"/>
    <w:rsid w:val="00607072"/>
    <w:rsid w:val="0060739A"/>
    <w:rsid w:val="00607B61"/>
    <w:rsid w:val="00607C96"/>
    <w:rsid w:val="0061065B"/>
    <w:rsid w:val="00610876"/>
    <w:rsid w:val="00610C17"/>
    <w:rsid w:val="0061107E"/>
    <w:rsid w:val="006115B1"/>
    <w:rsid w:val="006116B4"/>
    <w:rsid w:val="00611845"/>
    <w:rsid w:val="00611898"/>
    <w:rsid w:val="00611917"/>
    <w:rsid w:val="00611949"/>
    <w:rsid w:val="00611A34"/>
    <w:rsid w:val="00611A5D"/>
    <w:rsid w:val="00611BD6"/>
    <w:rsid w:val="00611C64"/>
    <w:rsid w:val="00611C8C"/>
    <w:rsid w:val="00612007"/>
    <w:rsid w:val="00612294"/>
    <w:rsid w:val="00612670"/>
    <w:rsid w:val="006126E2"/>
    <w:rsid w:val="006127A1"/>
    <w:rsid w:val="00612C00"/>
    <w:rsid w:val="00612D23"/>
    <w:rsid w:val="00612E80"/>
    <w:rsid w:val="00612F9B"/>
    <w:rsid w:val="006130D4"/>
    <w:rsid w:val="0061365B"/>
    <w:rsid w:val="0061371E"/>
    <w:rsid w:val="006139E1"/>
    <w:rsid w:val="006139EB"/>
    <w:rsid w:val="00613F11"/>
    <w:rsid w:val="00614606"/>
    <w:rsid w:val="00614862"/>
    <w:rsid w:val="0061487C"/>
    <w:rsid w:val="00614ABB"/>
    <w:rsid w:val="00614E25"/>
    <w:rsid w:val="00614FC2"/>
    <w:rsid w:val="00615364"/>
    <w:rsid w:val="006153E8"/>
    <w:rsid w:val="006154EE"/>
    <w:rsid w:val="0061570C"/>
    <w:rsid w:val="0061587E"/>
    <w:rsid w:val="006160BB"/>
    <w:rsid w:val="006160E4"/>
    <w:rsid w:val="00616333"/>
    <w:rsid w:val="006163D2"/>
    <w:rsid w:val="006164F1"/>
    <w:rsid w:val="00616AF2"/>
    <w:rsid w:val="00617017"/>
    <w:rsid w:val="00617073"/>
    <w:rsid w:val="006170FA"/>
    <w:rsid w:val="006200CA"/>
    <w:rsid w:val="006201A2"/>
    <w:rsid w:val="0062056F"/>
    <w:rsid w:val="006206F4"/>
    <w:rsid w:val="0062074E"/>
    <w:rsid w:val="0062099B"/>
    <w:rsid w:val="00620D33"/>
    <w:rsid w:val="0062102D"/>
    <w:rsid w:val="00621352"/>
    <w:rsid w:val="0062137A"/>
    <w:rsid w:val="00621389"/>
    <w:rsid w:val="006218CF"/>
    <w:rsid w:val="00621B20"/>
    <w:rsid w:val="00622860"/>
    <w:rsid w:val="00623022"/>
    <w:rsid w:val="0062305D"/>
    <w:rsid w:val="006230DC"/>
    <w:rsid w:val="00623799"/>
    <w:rsid w:val="006254C4"/>
    <w:rsid w:val="006257AA"/>
    <w:rsid w:val="00625A66"/>
    <w:rsid w:val="00625B2B"/>
    <w:rsid w:val="00625B97"/>
    <w:rsid w:val="00625C08"/>
    <w:rsid w:val="00625EF2"/>
    <w:rsid w:val="00625F9F"/>
    <w:rsid w:val="00625FB2"/>
    <w:rsid w:val="00625FC9"/>
    <w:rsid w:val="006261C9"/>
    <w:rsid w:val="006261DE"/>
    <w:rsid w:val="0062686F"/>
    <w:rsid w:val="00626A3F"/>
    <w:rsid w:val="0062703F"/>
    <w:rsid w:val="006273B5"/>
    <w:rsid w:val="00627484"/>
    <w:rsid w:val="006278E6"/>
    <w:rsid w:val="006279CF"/>
    <w:rsid w:val="00627F8A"/>
    <w:rsid w:val="0063036D"/>
    <w:rsid w:val="006305E2"/>
    <w:rsid w:val="0063066A"/>
    <w:rsid w:val="00630770"/>
    <w:rsid w:val="00630773"/>
    <w:rsid w:val="00630843"/>
    <w:rsid w:val="00630864"/>
    <w:rsid w:val="00631056"/>
    <w:rsid w:val="006311B1"/>
    <w:rsid w:val="00631EA9"/>
    <w:rsid w:val="006322A7"/>
    <w:rsid w:val="006324FF"/>
    <w:rsid w:val="006327CF"/>
    <w:rsid w:val="00632AC7"/>
    <w:rsid w:val="00632AEB"/>
    <w:rsid w:val="00632CA5"/>
    <w:rsid w:val="00633013"/>
    <w:rsid w:val="00633AC2"/>
    <w:rsid w:val="00633C22"/>
    <w:rsid w:val="00633C44"/>
    <w:rsid w:val="00633D00"/>
    <w:rsid w:val="00633EC8"/>
    <w:rsid w:val="00634050"/>
    <w:rsid w:val="006347C8"/>
    <w:rsid w:val="00635831"/>
    <w:rsid w:val="00635B62"/>
    <w:rsid w:val="006362FB"/>
    <w:rsid w:val="00636823"/>
    <w:rsid w:val="006372E1"/>
    <w:rsid w:val="00637322"/>
    <w:rsid w:val="00637690"/>
    <w:rsid w:val="006377B6"/>
    <w:rsid w:val="0064047B"/>
    <w:rsid w:val="00641365"/>
    <w:rsid w:val="00641B30"/>
    <w:rsid w:val="00641BF3"/>
    <w:rsid w:val="00641D71"/>
    <w:rsid w:val="006424B4"/>
    <w:rsid w:val="006427E2"/>
    <w:rsid w:val="00642AF3"/>
    <w:rsid w:val="00643976"/>
    <w:rsid w:val="00643C16"/>
    <w:rsid w:val="0064449C"/>
    <w:rsid w:val="00644624"/>
    <w:rsid w:val="00644A9C"/>
    <w:rsid w:val="00644B21"/>
    <w:rsid w:val="00645018"/>
    <w:rsid w:val="006465E0"/>
    <w:rsid w:val="006469C7"/>
    <w:rsid w:val="006469D6"/>
    <w:rsid w:val="00647935"/>
    <w:rsid w:val="006479D8"/>
    <w:rsid w:val="00647E9F"/>
    <w:rsid w:val="00647EED"/>
    <w:rsid w:val="00650004"/>
    <w:rsid w:val="0065028D"/>
    <w:rsid w:val="00651008"/>
    <w:rsid w:val="00651149"/>
    <w:rsid w:val="0065128A"/>
    <w:rsid w:val="006513BB"/>
    <w:rsid w:val="006515F2"/>
    <w:rsid w:val="006516C6"/>
    <w:rsid w:val="006516E2"/>
    <w:rsid w:val="00651722"/>
    <w:rsid w:val="006519EE"/>
    <w:rsid w:val="00651D9D"/>
    <w:rsid w:val="00652026"/>
    <w:rsid w:val="006523E6"/>
    <w:rsid w:val="0065290D"/>
    <w:rsid w:val="00652B02"/>
    <w:rsid w:val="006533E7"/>
    <w:rsid w:val="00653AED"/>
    <w:rsid w:val="00653D61"/>
    <w:rsid w:val="00653DC2"/>
    <w:rsid w:val="00653FD6"/>
    <w:rsid w:val="00654492"/>
    <w:rsid w:val="00654513"/>
    <w:rsid w:val="0065453E"/>
    <w:rsid w:val="006545BC"/>
    <w:rsid w:val="006548BB"/>
    <w:rsid w:val="006558E8"/>
    <w:rsid w:val="0065591E"/>
    <w:rsid w:val="00655D51"/>
    <w:rsid w:val="0065607A"/>
    <w:rsid w:val="00656143"/>
    <w:rsid w:val="00656662"/>
    <w:rsid w:val="006566E5"/>
    <w:rsid w:val="006566FC"/>
    <w:rsid w:val="00656C6A"/>
    <w:rsid w:val="0065719C"/>
    <w:rsid w:val="006577CE"/>
    <w:rsid w:val="006578C3"/>
    <w:rsid w:val="00657C32"/>
    <w:rsid w:val="00657D21"/>
    <w:rsid w:val="00660542"/>
    <w:rsid w:val="006608AB"/>
    <w:rsid w:val="00661AE2"/>
    <w:rsid w:val="00661B1F"/>
    <w:rsid w:val="00661C6B"/>
    <w:rsid w:val="00662EB9"/>
    <w:rsid w:val="006633E4"/>
    <w:rsid w:val="00663456"/>
    <w:rsid w:val="00663764"/>
    <w:rsid w:val="00663E81"/>
    <w:rsid w:val="00664C04"/>
    <w:rsid w:val="00664E0A"/>
    <w:rsid w:val="00664F2C"/>
    <w:rsid w:val="006650FF"/>
    <w:rsid w:val="00665E66"/>
    <w:rsid w:val="0066627B"/>
    <w:rsid w:val="0066654B"/>
    <w:rsid w:val="006667C7"/>
    <w:rsid w:val="00666899"/>
    <w:rsid w:val="0066746A"/>
    <w:rsid w:val="00670546"/>
    <w:rsid w:val="006705EA"/>
    <w:rsid w:val="00670B40"/>
    <w:rsid w:val="0067194B"/>
    <w:rsid w:val="0067196F"/>
    <w:rsid w:val="00671E8F"/>
    <w:rsid w:val="00672034"/>
    <w:rsid w:val="006720C3"/>
    <w:rsid w:val="006722C4"/>
    <w:rsid w:val="00672593"/>
    <w:rsid w:val="006726F4"/>
    <w:rsid w:val="00672943"/>
    <w:rsid w:val="00672A17"/>
    <w:rsid w:val="00672CC6"/>
    <w:rsid w:val="0067306D"/>
    <w:rsid w:val="0067320C"/>
    <w:rsid w:val="006733A2"/>
    <w:rsid w:val="00673624"/>
    <w:rsid w:val="006747FC"/>
    <w:rsid w:val="00674853"/>
    <w:rsid w:val="00674A42"/>
    <w:rsid w:val="00675448"/>
    <w:rsid w:val="006758B2"/>
    <w:rsid w:val="0067594B"/>
    <w:rsid w:val="00675D13"/>
    <w:rsid w:val="006762EB"/>
    <w:rsid w:val="00676418"/>
    <w:rsid w:val="00676CB5"/>
    <w:rsid w:val="006773BB"/>
    <w:rsid w:val="00677A27"/>
    <w:rsid w:val="00677BB4"/>
    <w:rsid w:val="00677DE7"/>
    <w:rsid w:val="00677F8A"/>
    <w:rsid w:val="00680292"/>
    <w:rsid w:val="006802C8"/>
    <w:rsid w:val="00680476"/>
    <w:rsid w:val="006805A2"/>
    <w:rsid w:val="0068069C"/>
    <w:rsid w:val="00680FBC"/>
    <w:rsid w:val="00680FC8"/>
    <w:rsid w:val="00681134"/>
    <w:rsid w:val="00681285"/>
    <w:rsid w:val="0068130E"/>
    <w:rsid w:val="006819F7"/>
    <w:rsid w:val="00681EE4"/>
    <w:rsid w:val="0068237E"/>
    <w:rsid w:val="006825D7"/>
    <w:rsid w:val="00682736"/>
    <w:rsid w:val="00682EB1"/>
    <w:rsid w:val="00682F81"/>
    <w:rsid w:val="0068367D"/>
    <w:rsid w:val="006847AA"/>
    <w:rsid w:val="00684958"/>
    <w:rsid w:val="00684B39"/>
    <w:rsid w:val="00684B72"/>
    <w:rsid w:val="00684F3C"/>
    <w:rsid w:val="00685546"/>
    <w:rsid w:val="00685CD2"/>
    <w:rsid w:val="00685D6F"/>
    <w:rsid w:val="00685DAB"/>
    <w:rsid w:val="00685E98"/>
    <w:rsid w:val="00686012"/>
    <w:rsid w:val="00686165"/>
    <w:rsid w:val="006864D0"/>
    <w:rsid w:val="00686808"/>
    <w:rsid w:val="00686EAB"/>
    <w:rsid w:val="00686FEB"/>
    <w:rsid w:val="0068715E"/>
    <w:rsid w:val="0068736A"/>
    <w:rsid w:val="006875A3"/>
    <w:rsid w:val="0068761B"/>
    <w:rsid w:val="00690304"/>
    <w:rsid w:val="00690659"/>
    <w:rsid w:val="0069103C"/>
    <w:rsid w:val="006913DC"/>
    <w:rsid w:val="006921DC"/>
    <w:rsid w:val="006923F4"/>
    <w:rsid w:val="006924D5"/>
    <w:rsid w:val="0069306C"/>
    <w:rsid w:val="00693928"/>
    <w:rsid w:val="00693FBC"/>
    <w:rsid w:val="00694029"/>
    <w:rsid w:val="00694331"/>
    <w:rsid w:val="006943B4"/>
    <w:rsid w:val="006944B9"/>
    <w:rsid w:val="00694C88"/>
    <w:rsid w:val="00695063"/>
    <w:rsid w:val="006950FB"/>
    <w:rsid w:val="006951D6"/>
    <w:rsid w:val="006955DE"/>
    <w:rsid w:val="00695C11"/>
    <w:rsid w:val="00695C2A"/>
    <w:rsid w:val="00695D53"/>
    <w:rsid w:val="0069604D"/>
    <w:rsid w:val="006962CB"/>
    <w:rsid w:val="006962DA"/>
    <w:rsid w:val="00696319"/>
    <w:rsid w:val="006967FC"/>
    <w:rsid w:val="0069680C"/>
    <w:rsid w:val="00696901"/>
    <w:rsid w:val="00696CB2"/>
    <w:rsid w:val="00696DAE"/>
    <w:rsid w:val="00696E08"/>
    <w:rsid w:val="00697067"/>
    <w:rsid w:val="00697395"/>
    <w:rsid w:val="006977BC"/>
    <w:rsid w:val="00697B37"/>
    <w:rsid w:val="00697CE0"/>
    <w:rsid w:val="006A0231"/>
    <w:rsid w:val="006A097D"/>
    <w:rsid w:val="006A0E6C"/>
    <w:rsid w:val="006A1685"/>
    <w:rsid w:val="006A1B2F"/>
    <w:rsid w:val="006A29F7"/>
    <w:rsid w:val="006A2A88"/>
    <w:rsid w:val="006A2D2D"/>
    <w:rsid w:val="006A2D83"/>
    <w:rsid w:val="006A2F22"/>
    <w:rsid w:val="006A3156"/>
    <w:rsid w:val="006A335A"/>
    <w:rsid w:val="006A3626"/>
    <w:rsid w:val="006A3B42"/>
    <w:rsid w:val="006A3FE7"/>
    <w:rsid w:val="006A4F4B"/>
    <w:rsid w:val="006A5200"/>
    <w:rsid w:val="006A53E2"/>
    <w:rsid w:val="006A602B"/>
    <w:rsid w:val="006A6334"/>
    <w:rsid w:val="006A656B"/>
    <w:rsid w:val="006A696C"/>
    <w:rsid w:val="006A69AF"/>
    <w:rsid w:val="006A7370"/>
    <w:rsid w:val="006A77F9"/>
    <w:rsid w:val="006A7E76"/>
    <w:rsid w:val="006B0EE9"/>
    <w:rsid w:val="006B1D45"/>
    <w:rsid w:val="006B1F58"/>
    <w:rsid w:val="006B2723"/>
    <w:rsid w:val="006B2743"/>
    <w:rsid w:val="006B277F"/>
    <w:rsid w:val="006B2932"/>
    <w:rsid w:val="006B29A4"/>
    <w:rsid w:val="006B2A34"/>
    <w:rsid w:val="006B2CD8"/>
    <w:rsid w:val="006B4162"/>
    <w:rsid w:val="006B49D1"/>
    <w:rsid w:val="006B4AFD"/>
    <w:rsid w:val="006B4C38"/>
    <w:rsid w:val="006B4C60"/>
    <w:rsid w:val="006B4DF5"/>
    <w:rsid w:val="006B4E77"/>
    <w:rsid w:val="006B5515"/>
    <w:rsid w:val="006B5867"/>
    <w:rsid w:val="006B5D0C"/>
    <w:rsid w:val="006B63BB"/>
    <w:rsid w:val="006B6F44"/>
    <w:rsid w:val="006B7216"/>
    <w:rsid w:val="006B72FB"/>
    <w:rsid w:val="006B7359"/>
    <w:rsid w:val="006B79C9"/>
    <w:rsid w:val="006B7C48"/>
    <w:rsid w:val="006B7F42"/>
    <w:rsid w:val="006C10BC"/>
    <w:rsid w:val="006C1A48"/>
    <w:rsid w:val="006C1B3C"/>
    <w:rsid w:val="006C218D"/>
    <w:rsid w:val="006C26F6"/>
    <w:rsid w:val="006C2C0E"/>
    <w:rsid w:val="006C2CBC"/>
    <w:rsid w:val="006C3450"/>
    <w:rsid w:val="006C3861"/>
    <w:rsid w:val="006C43AD"/>
    <w:rsid w:val="006C4712"/>
    <w:rsid w:val="006C4993"/>
    <w:rsid w:val="006C4AA0"/>
    <w:rsid w:val="006C4D1A"/>
    <w:rsid w:val="006C530A"/>
    <w:rsid w:val="006C54D4"/>
    <w:rsid w:val="006C595B"/>
    <w:rsid w:val="006C61D9"/>
    <w:rsid w:val="006C7870"/>
    <w:rsid w:val="006C7D7A"/>
    <w:rsid w:val="006D006D"/>
    <w:rsid w:val="006D044C"/>
    <w:rsid w:val="006D06B3"/>
    <w:rsid w:val="006D0799"/>
    <w:rsid w:val="006D13EC"/>
    <w:rsid w:val="006D1654"/>
    <w:rsid w:val="006D1A4D"/>
    <w:rsid w:val="006D2405"/>
    <w:rsid w:val="006D2855"/>
    <w:rsid w:val="006D32A7"/>
    <w:rsid w:val="006D330A"/>
    <w:rsid w:val="006D3310"/>
    <w:rsid w:val="006D3E3B"/>
    <w:rsid w:val="006D40AD"/>
    <w:rsid w:val="006D40EA"/>
    <w:rsid w:val="006D42A5"/>
    <w:rsid w:val="006D4381"/>
    <w:rsid w:val="006D45EA"/>
    <w:rsid w:val="006D4A56"/>
    <w:rsid w:val="006D5025"/>
    <w:rsid w:val="006D5174"/>
    <w:rsid w:val="006D5797"/>
    <w:rsid w:val="006D5A68"/>
    <w:rsid w:val="006D5F45"/>
    <w:rsid w:val="006D666A"/>
    <w:rsid w:val="006D6700"/>
    <w:rsid w:val="006D68B8"/>
    <w:rsid w:val="006D6901"/>
    <w:rsid w:val="006D6A87"/>
    <w:rsid w:val="006D6B39"/>
    <w:rsid w:val="006D6B9E"/>
    <w:rsid w:val="006D6E3D"/>
    <w:rsid w:val="006D7383"/>
    <w:rsid w:val="006D757B"/>
    <w:rsid w:val="006D7CA0"/>
    <w:rsid w:val="006D7E68"/>
    <w:rsid w:val="006D7F8F"/>
    <w:rsid w:val="006E0BB6"/>
    <w:rsid w:val="006E0DA6"/>
    <w:rsid w:val="006E101C"/>
    <w:rsid w:val="006E1178"/>
    <w:rsid w:val="006E1193"/>
    <w:rsid w:val="006E1727"/>
    <w:rsid w:val="006E1984"/>
    <w:rsid w:val="006E1CC7"/>
    <w:rsid w:val="006E1D49"/>
    <w:rsid w:val="006E1E2A"/>
    <w:rsid w:val="006E2351"/>
    <w:rsid w:val="006E2363"/>
    <w:rsid w:val="006E2679"/>
    <w:rsid w:val="006E2AA3"/>
    <w:rsid w:val="006E2D0B"/>
    <w:rsid w:val="006E3A62"/>
    <w:rsid w:val="006E40C5"/>
    <w:rsid w:val="006E4180"/>
    <w:rsid w:val="006E443B"/>
    <w:rsid w:val="006E4520"/>
    <w:rsid w:val="006E4894"/>
    <w:rsid w:val="006E4B96"/>
    <w:rsid w:val="006E4D91"/>
    <w:rsid w:val="006E5393"/>
    <w:rsid w:val="006E55D2"/>
    <w:rsid w:val="006E598B"/>
    <w:rsid w:val="006E5BFA"/>
    <w:rsid w:val="006E5BFD"/>
    <w:rsid w:val="006E6166"/>
    <w:rsid w:val="006E64E9"/>
    <w:rsid w:val="006E6789"/>
    <w:rsid w:val="006E73C8"/>
    <w:rsid w:val="006E7605"/>
    <w:rsid w:val="006E7AFC"/>
    <w:rsid w:val="006E7CEF"/>
    <w:rsid w:val="006F0047"/>
    <w:rsid w:val="006F016D"/>
    <w:rsid w:val="006F0425"/>
    <w:rsid w:val="006F0D64"/>
    <w:rsid w:val="006F1ACB"/>
    <w:rsid w:val="006F1DC5"/>
    <w:rsid w:val="006F1EE9"/>
    <w:rsid w:val="006F1F3F"/>
    <w:rsid w:val="006F2088"/>
    <w:rsid w:val="006F2E26"/>
    <w:rsid w:val="006F3260"/>
    <w:rsid w:val="006F353F"/>
    <w:rsid w:val="006F3599"/>
    <w:rsid w:val="006F3B4E"/>
    <w:rsid w:val="006F44A6"/>
    <w:rsid w:val="006F4807"/>
    <w:rsid w:val="006F4E2E"/>
    <w:rsid w:val="006F50B2"/>
    <w:rsid w:val="006F524C"/>
    <w:rsid w:val="006F572A"/>
    <w:rsid w:val="006F57CC"/>
    <w:rsid w:val="006F5AE3"/>
    <w:rsid w:val="006F5FA4"/>
    <w:rsid w:val="006F6159"/>
    <w:rsid w:val="006F63A1"/>
    <w:rsid w:val="006F66A7"/>
    <w:rsid w:val="006F68C7"/>
    <w:rsid w:val="006F6DDC"/>
    <w:rsid w:val="006F7245"/>
    <w:rsid w:val="006F72F7"/>
    <w:rsid w:val="006F73CB"/>
    <w:rsid w:val="006F755B"/>
    <w:rsid w:val="006F76CD"/>
    <w:rsid w:val="006F7A36"/>
    <w:rsid w:val="006F7B8A"/>
    <w:rsid w:val="006F7CB1"/>
    <w:rsid w:val="0070022C"/>
    <w:rsid w:val="007002D7"/>
    <w:rsid w:val="007003B0"/>
    <w:rsid w:val="00700594"/>
    <w:rsid w:val="00700B0B"/>
    <w:rsid w:val="00700F5A"/>
    <w:rsid w:val="00701281"/>
    <w:rsid w:val="007017A0"/>
    <w:rsid w:val="00701804"/>
    <w:rsid w:val="00701DDE"/>
    <w:rsid w:val="00701E97"/>
    <w:rsid w:val="007022A6"/>
    <w:rsid w:val="00702B27"/>
    <w:rsid w:val="00702F24"/>
    <w:rsid w:val="007032BE"/>
    <w:rsid w:val="00703DC4"/>
    <w:rsid w:val="00703DEF"/>
    <w:rsid w:val="00704041"/>
    <w:rsid w:val="007042BA"/>
    <w:rsid w:val="007044FA"/>
    <w:rsid w:val="00704906"/>
    <w:rsid w:val="00704AAA"/>
    <w:rsid w:val="00704C5A"/>
    <w:rsid w:val="00704C66"/>
    <w:rsid w:val="00704D22"/>
    <w:rsid w:val="00704E8A"/>
    <w:rsid w:val="00704F10"/>
    <w:rsid w:val="00705013"/>
    <w:rsid w:val="007050FA"/>
    <w:rsid w:val="00705720"/>
    <w:rsid w:val="00706185"/>
    <w:rsid w:val="00706997"/>
    <w:rsid w:val="00706B83"/>
    <w:rsid w:val="00706BB2"/>
    <w:rsid w:val="00706DB6"/>
    <w:rsid w:val="00707620"/>
    <w:rsid w:val="007079E4"/>
    <w:rsid w:val="00707BD1"/>
    <w:rsid w:val="00707CDB"/>
    <w:rsid w:val="00710427"/>
    <w:rsid w:val="007105B2"/>
    <w:rsid w:val="00710A63"/>
    <w:rsid w:val="00710A6D"/>
    <w:rsid w:val="00710C10"/>
    <w:rsid w:val="00711BA4"/>
    <w:rsid w:val="00711C29"/>
    <w:rsid w:val="00712609"/>
    <w:rsid w:val="00712889"/>
    <w:rsid w:val="007128B8"/>
    <w:rsid w:val="00712D05"/>
    <w:rsid w:val="00713917"/>
    <w:rsid w:val="007142CA"/>
    <w:rsid w:val="00714545"/>
    <w:rsid w:val="00714990"/>
    <w:rsid w:val="00715250"/>
    <w:rsid w:val="0071531F"/>
    <w:rsid w:val="00715733"/>
    <w:rsid w:val="00715AE4"/>
    <w:rsid w:val="00715F72"/>
    <w:rsid w:val="0071673D"/>
    <w:rsid w:val="00716F59"/>
    <w:rsid w:val="00717212"/>
    <w:rsid w:val="007175E8"/>
    <w:rsid w:val="00720035"/>
    <w:rsid w:val="00720932"/>
    <w:rsid w:val="00720A29"/>
    <w:rsid w:val="00720E68"/>
    <w:rsid w:val="0072151D"/>
    <w:rsid w:val="007217CA"/>
    <w:rsid w:val="00721957"/>
    <w:rsid w:val="00721C46"/>
    <w:rsid w:val="00721CD6"/>
    <w:rsid w:val="00721EFE"/>
    <w:rsid w:val="00722F09"/>
    <w:rsid w:val="00723592"/>
    <w:rsid w:val="007236EA"/>
    <w:rsid w:val="0072370C"/>
    <w:rsid w:val="00723833"/>
    <w:rsid w:val="007238F1"/>
    <w:rsid w:val="00724242"/>
    <w:rsid w:val="00724243"/>
    <w:rsid w:val="0072485A"/>
    <w:rsid w:val="007257AA"/>
    <w:rsid w:val="007258F5"/>
    <w:rsid w:val="0072598E"/>
    <w:rsid w:val="00725E84"/>
    <w:rsid w:val="007260C4"/>
    <w:rsid w:val="0072641C"/>
    <w:rsid w:val="00727004"/>
    <w:rsid w:val="00727249"/>
    <w:rsid w:val="007275F6"/>
    <w:rsid w:val="00727B91"/>
    <w:rsid w:val="00727F20"/>
    <w:rsid w:val="00730244"/>
    <w:rsid w:val="007305BA"/>
    <w:rsid w:val="00730E36"/>
    <w:rsid w:val="00730E6A"/>
    <w:rsid w:val="00731EC1"/>
    <w:rsid w:val="0073266B"/>
    <w:rsid w:val="007326CF"/>
    <w:rsid w:val="00732B9B"/>
    <w:rsid w:val="00732F6D"/>
    <w:rsid w:val="0073316F"/>
    <w:rsid w:val="0073334E"/>
    <w:rsid w:val="0073347F"/>
    <w:rsid w:val="0073351C"/>
    <w:rsid w:val="007345DB"/>
    <w:rsid w:val="00734A3B"/>
    <w:rsid w:val="00734CB7"/>
    <w:rsid w:val="007352B7"/>
    <w:rsid w:val="00735683"/>
    <w:rsid w:val="0073568C"/>
    <w:rsid w:val="00735845"/>
    <w:rsid w:val="007358C8"/>
    <w:rsid w:val="00735F5E"/>
    <w:rsid w:val="00736289"/>
    <w:rsid w:val="00736325"/>
    <w:rsid w:val="007363EA"/>
    <w:rsid w:val="007364FE"/>
    <w:rsid w:val="00736D38"/>
    <w:rsid w:val="00736F18"/>
    <w:rsid w:val="00737406"/>
    <w:rsid w:val="007375EF"/>
    <w:rsid w:val="00737A0A"/>
    <w:rsid w:val="00737AB8"/>
    <w:rsid w:val="00740026"/>
    <w:rsid w:val="00740431"/>
    <w:rsid w:val="00740709"/>
    <w:rsid w:val="00740768"/>
    <w:rsid w:val="00740AC3"/>
    <w:rsid w:val="00740E3B"/>
    <w:rsid w:val="00741B15"/>
    <w:rsid w:val="00741F3B"/>
    <w:rsid w:val="007420B5"/>
    <w:rsid w:val="0074256D"/>
    <w:rsid w:val="007426F3"/>
    <w:rsid w:val="007429B8"/>
    <w:rsid w:val="00742B96"/>
    <w:rsid w:val="00742CCD"/>
    <w:rsid w:val="00742D67"/>
    <w:rsid w:val="0074350C"/>
    <w:rsid w:val="0074365A"/>
    <w:rsid w:val="00743C32"/>
    <w:rsid w:val="00743D33"/>
    <w:rsid w:val="00743ED9"/>
    <w:rsid w:val="00743F62"/>
    <w:rsid w:val="007445DF"/>
    <w:rsid w:val="0074495A"/>
    <w:rsid w:val="0074591A"/>
    <w:rsid w:val="007459EC"/>
    <w:rsid w:val="0074606F"/>
    <w:rsid w:val="00746529"/>
    <w:rsid w:val="007465D4"/>
    <w:rsid w:val="00746629"/>
    <w:rsid w:val="00746968"/>
    <w:rsid w:val="00746E3B"/>
    <w:rsid w:val="00747495"/>
    <w:rsid w:val="007476A9"/>
    <w:rsid w:val="00747814"/>
    <w:rsid w:val="00750863"/>
    <w:rsid w:val="007511E8"/>
    <w:rsid w:val="00751724"/>
    <w:rsid w:val="007522F4"/>
    <w:rsid w:val="007523EB"/>
    <w:rsid w:val="00752C77"/>
    <w:rsid w:val="00754049"/>
    <w:rsid w:val="0075445D"/>
    <w:rsid w:val="0075462D"/>
    <w:rsid w:val="0075479C"/>
    <w:rsid w:val="00754B1E"/>
    <w:rsid w:val="00754B54"/>
    <w:rsid w:val="00754CF5"/>
    <w:rsid w:val="00754F98"/>
    <w:rsid w:val="0075540B"/>
    <w:rsid w:val="007557A1"/>
    <w:rsid w:val="007557F8"/>
    <w:rsid w:val="00755896"/>
    <w:rsid w:val="00755A54"/>
    <w:rsid w:val="00755DD0"/>
    <w:rsid w:val="0075641A"/>
    <w:rsid w:val="00756CD1"/>
    <w:rsid w:val="007570EB"/>
    <w:rsid w:val="0075738E"/>
    <w:rsid w:val="007573C3"/>
    <w:rsid w:val="007574E1"/>
    <w:rsid w:val="007577D9"/>
    <w:rsid w:val="00757CD8"/>
    <w:rsid w:val="00757E45"/>
    <w:rsid w:val="007606CD"/>
    <w:rsid w:val="00760851"/>
    <w:rsid w:val="00760B96"/>
    <w:rsid w:val="00760DAF"/>
    <w:rsid w:val="00760EB2"/>
    <w:rsid w:val="00761093"/>
    <w:rsid w:val="007612EF"/>
    <w:rsid w:val="00761775"/>
    <w:rsid w:val="00761861"/>
    <w:rsid w:val="0076194D"/>
    <w:rsid w:val="00762ABB"/>
    <w:rsid w:val="00762EC7"/>
    <w:rsid w:val="0076301E"/>
    <w:rsid w:val="007635BF"/>
    <w:rsid w:val="007638D2"/>
    <w:rsid w:val="00763E7E"/>
    <w:rsid w:val="007648E7"/>
    <w:rsid w:val="007648F8"/>
    <w:rsid w:val="007649CA"/>
    <w:rsid w:val="00764B6A"/>
    <w:rsid w:val="00764D7B"/>
    <w:rsid w:val="007654D3"/>
    <w:rsid w:val="00765B47"/>
    <w:rsid w:val="00766245"/>
    <w:rsid w:val="007667BA"/>
    <w:rsid w:val="00766823"/>
    <w:rsid w:val="0076706C"/>
    <w:rsid w:val="00767080"/>
    <w:rsid w:val="007673DD"/>
    <w:rsid w:val="00767974"/>
    <w:rsid w:val="00770363"/>
    <w:rsid w:val="007703DF"/>
    <w:rsid w:val="00770B6B"/>
    <w:rsid w:val="00770EDE"/>
    <w:rsid w:val="00772005"/>
    <w:rsid w:val="0077259A"/>
    <w:rsid w:val="0077260D"/>
    <w:rsid w:val="00772C57"/>
    <w:rsid w:val="007732FD"/>
    <w:rsid w:val="00773489"/>
    <w:rsid w:val="0077397B"/>
    <w:rsid w:val="00773AD8"/>
    <w:rsid w:val="00773C2E"/>
    <w:rsid w:val="00773CE6"/>
    <w:rsid w:val="00773EF9"/>
    <w:rsid w:val="00774278"/>
    <w:rsid w:val="00774521"/>
    <w:rsid w:val="00774523"/>
    <w:rsid w:val="00774843"/>
    <w:rsid w:val="00774A46"/>
    <w:rsid w:val="007751AF"/>
    <w:rsid w:val="007754FF"/>
    <w:rsid w:val="00775BA1"/>
    <w:rsid w:val="007766D6"/>
    <w:rsid w:val="00776983"/>
    <w:rsid w:val="0077723F"/>
    <w:rsid w:val="00777A2A"/>
    <w:rsid w:val="00777BC3"/>
    <w:rsid w:val="00777DB2"/>
    <w:rsid w:val="00777F01"/>
    <w:rsid w:val="00777F63"/>
    <w:rsid w:val="00777F74"/>
    <w:rsid w:val="00777FAE"/>
    <w:rsid w:val="00780542"/>
    <w:rsid w:val="007806B2"/>
    <w:rsid w:val="00780877"/>
    <w:rsid w:val="00780910"/>
    <w:rsid w:val="00780F4F"/>
    <w:rsid w:val="00781712"/>
    <w:rsid w:val="00782ACE"/>
    <w:rsid w:val="00782C2B"/>
    <w:rsid w:val="00782E5E"/>
    <w:rsid w:val="007830D8"/>
    <w:rsid w:val="00783217"/>
    <w:rsid w:val="0078339A"/>
    <w:rsid w:val="0078361D"/>
    <w:rsid w:val="007836C6"/>
    <w:rsid w:val="007837FB"/>
    <w:rsid w:val="007838B6"/>
    <w:rsid w:val="00783F09"/>
    <w:rsid w:val="00784063"/>
    <w:rsid w:val="0078412E"/>
    <w:rsid w:val="00784145"/>
    <w:rsid w:val="007845D8"/>
    <w:rsid w:val="007845E1"/>
    <w:rsid w:val="00785279"/>
    <w:rsid w:val="0078544F"/>
    <w:rsid w:val="00785794"/>
    <w:rsid w:val="007857BF"/>
    <w:rsid w:val="007858D0"/>
    <w:rsid w:val="00785D8E"/>
    <w:rsid w:val="00785FC1"/>
    <w:rsid w:val="007866D6"/>
    <w:rsid w:val="0078690B"/>
    <w:rsid w:val="00786AD2"/>
    <w:rsid w:val="00786C00"/>
    <w:rsid w:val="00786C5A"/>
    <w:rsid w:val="00787463"/>
    <w:rsid w:val="00787504"/>
    <w:rsid w:val="00787655"/>
    <w:rsid w:val="0079028A"/>
    <w:rsid w:val="007904FF"/>
    <w:rsid w:val="00790976"/>
    <w:rsid w:val="00790B58"/>
    <w:rsid w:val="007911D4"/>
    <w:rsid w:val="007912C1"/>
    <w:rsid w:val="007915A0"/>
    <w:rsid w:val="0079186F"/>
    <w:rsid w:val="00791B65"/>
    <w:rsid w:val="00792116"/>
    <w:rsid w:val="007924FC"/>
    <w:rsid w:val="007937BB"/>
    <w:rsid w:val="0079389F"/>
    <w:rsid w:val="00793C69"/>
    <w:rsid w:val="00794006"/>
    <w:rsid w:val="00794BC9"/>
    <w:rsid w:val="00795640"/>
    <w:rsid w:val="0079579D"/>
    <w:rsid w:val="007959B6"/>
    <w:rsid w:val="00795C36"/>
    <w:rsid w:val="00796066"/>
    <w:rsid w:val="0079696E"/>
    <w:rsid w:val="00796CD4"/>
    <w:rsid w:val="0079706D"/>
    <w:rsid w:val="0079730F"/>
    <w:rsid w:val="007975BD"/>
    <w:rsid w:val="007976FF"/>
    <w:rsid w:val="00797DEA"/>
    <w:rsid w:val="007A0651"/>
    <w:rsid w:val="007A0AE4"/>
    <w:rsid w:val="007A0BF5"/>
    <w:rsid w:val="007A139A"/>
    <w:rsid w:val="007A1467"/>
    <w:rsid w:val="007A1493"/>
    <w:rsid w:val="007A175B"/>
    <w:rsid w:val="007A1953"/>
    <w:rsid w:val="007A19AD"/>
    <w:rsid w:val="007A1FEB"/>
    <w:rsid w:val="007A205D"/>
    <w:rsid w:val="007A21DB"/>
    <w:rsid w:val="007A23E8"/>
    <w:rsid w:val="007A3991"/>
    <w:rsid w:val="007A39F1"/>
    <w:rsid w:val="007A3AF5"/>
    <w:rsid w:val="007A3DE1"/>
    <w:rsid w:val="007A3F57"/>
    <w:rsid w:val="007A3FC8"/>
    <w:rsid w:val="007A4464"/>
    <w:rsid w:val="007A4485"/>
    <w:rsid w:val="007A4A64"/>
    <w:rsid w:val="007A50D7"/>
    <w:rsid w:val="007A519B"/>
    <w:rsid w:val="007A5AA1"/>
    <w:rsid w:val="007A5ACB"/>
    <w:rsid w:val="007A5D99"/>
    <w:rsid w:val="007A6B99"/>
    <w:rsid w:val="007A6E5D"/>
    <w:rsid w:val="007A6F10"/>
    <w:rsid w:val="007A77F8"/>
    <w:rsid w:val="007A7ED3"/>
    <w:rsid w:val="007B00E5"/>
    <w:rsid w:val="007B04F2"/>
    <w:rsid w:val="007B14F3"/>
    <w:rsid w:val="007B1944"/>
    <w:rsid w:val="007B20AC"/>
    <w:rsid w:val="007B2260"/>
    <w:rsid w:val="007B235F"/>
    <w:rsid w:val="007B2691"/>
    <w:rsid w:val="007B269D"/>
    <w:rsid w:val="007B3B02"/>
    <w:rsid w:val="007B3E01"/>
    <w:rsid w:val="007B4193"/>
    <w:rsid w:val="007B486C"/>
    <w:rsid w:val="007B540E"/>
    <w:rsid w:val="007B58DA"/>
    <w:rsid w:val="007B603E"/>
    <w:rsid w:val="007B69BC"/>
    <w:rsid w:val="007B6B5A"/>
    <w:rsid w:val="007B6BC4"/>
    <w:rsid w:val="007B6C73"/>
    <w:rsid w:val="007B7269"/>
    <w:rsid w:val="007B73E4"/>
    <w:rsid w:val="007B7D57"/>
    <w:rsid w:val="007B7DAF"/>
    <w:rsid w:val="007B7EF5"/>
    <w:rsid w:val="007C08C7"/>
    <w:rsid w:val="007C1220"/>
    <w:rsid w:val="007C171F"/>
    <w:rsid w:val="007C25F1"/>
    <w:rsid w:val="007C2D51"/>
    <w:rsid w:val="007C2D93"/>
    <w:rsid w:val="007C32DD"/>
    <w:rsid w:val="007C33F4"/>
    <w:rsid w:val="007C36F4"/>
    <w:rsid w:val="007C3889"/>
    <w:rsid w:val="007C38AF"/>
    <w:rsid w:val="007C3AF4"/>
    <w:rsid w:val="007C41B0"/>
    <w:rsid w:val="007C465F"/>
    <w:rsid w:val="007C49A1"/>
    <w:rsid w:val="007C4BD6"/>
    <w:rsid w:val="007C4E7C"/>
    <w:rsid w:val="007C581D"/>
    <w:rsid w:val="007C6265"/>
    <w:rsid w:val="007C66AD"/>
    <w:rsid w:val="007C6B25"/>
    <w:rsid w:val="007C6C70"/>
    <w:rsid w:val="007C753E"/>
    <w:rsid w:val="007C7669"/>
    <w:rsid w:val="007C7D50"/>
    <w:rsid w:val="007C7E6A"/>
    <w:rsid w:val="007D0362"/>
    <w:rsid w:val="007D0438"/>
    <w:rsid w:val="007D0487"/>
    <w:rsid w:val="007D04DF"/>
    <w:rsid w:val="007D11A5"/>
    <w:rsid w:val="007D13B1"/>
    <w:rsid w:val="007D16FB"/>
    <w:rsid w:val="007D1C12"/>
    <w:rsid w:val="007D1D7B"/>
    <w:rsid w:val="007D1FF4"/>
    <w:rsid w:val="007D21D4"/>
    <w:rsid w:val="007D23D7"/>
    <w:rsid w:val="007D298D"/>
    <w:rsid w:val="007D2A95"/>
    <w:rsid w:val="007D2B69"/>
    <w:rsid w:val="007D2D70"/>
    <w:rsid w:val="007D2DF5"/>
    <w:rsid w:val="007D2EA4"/>
    <w:rsid w:val="007D33C7"/>
    <w:rsid w:val="007D3A29"/>
    <w:rsid w:val="007D433D"/>
    <w:rsid w:val="007D4744"/>
    <w:rsid w:val="007D4C79"/>
    <w:rsid w:val="007D5121"/>
    <w:rsid w:val="007D625A"/>
    <w:rsid w:val="007D646B"/>
    <w:rsid w:val="007D655B"/>
    <w:rsid w:val="007D68D8"/>
    <w:rsid w:val="007D6A6E"/>
    <w:rsid w:val="007D6C7C"/>
    <w:rsid w:val="007D6C86"/>
    <w:rsid w:val="007D6CF8"/>
    <w:rsid w:val="007D70A7"/>
    <w:rsid w:val="007D740D"/>
    <w:rsid w:val="007D766C"/>
    <w:rsid w:val="007D7EF1"/>
    <w:rsid w:val="007E059D"/>
    <w:rsid w:val="007E063D"/>
    <w:rsid w:val="007E0678"/>
    <w:rsid w:val="007E0920"/>
    <w:rsid w:val="007E0B25"/>
    <w:rsid w:val="007E0BA7"/>
    <w:rsid w:val="007E0C83"/>
    <w:rsid w:val="007E14CF"/>
    <w:rsid w:val="007E1AF6"/>
    <w:rsid w:val="007E2283"/>
    <w:rsid w:val="007E2A84"/>
    <w:rsid w:val="007E3186"/>
    <w:rsid w:val="007E3262"/>
    <w:rsid w:val="007E352D"/>
    <w:rsid w:val="007E37B0"/>
    <w:rsid w:val="007E38AF"/>
    <w:rsid w:val="007E418D"/>
    <w:rsid w:val="007E4386"/>
    <w:rsid w:val="007E44CD"/>
    <w:rsid w:val="007E4690"/>
    <w:rsid w:val="007E49A8"/>
    <w:rsid w:val="007E4CF1"/>
    <w:rsid w:val="007E5732"/>
    <w:rsid w:val="007E6172"/>
    <w:rsid w:val="007E638B"/>
    <w:rsid w:val="007E67FC"/>
    <w:rsid w:val="007E6D25"/>
    <w:rsid w:val="007E6D7C"/>
    <w:rsid w:val="007E71D7"/>
    <w:rsid w:val="007E733F"/>
    <w:rsid w:val="007F0491"/>
    <w:rsid w:val="007F0752"/>
    <w:rsid w:val="007F0B79"/>
    <w:rsid w:val="007F2367"/>
    <w:rsid w:val="007F2565"/>
    <w:rsid w:val="007F25C1"/>
    <w:rsid w:val="007F2F8C"/>
    <w:rsid w:val="007F32D8"/>
    <w:rsid w:val="007F3819"/>
    <w:rsid w:val="007F4334"/>
    <w:rsid w:val="007F4652"/>
    <w:rsid w:val="007F5281"/>
    <w:rsid w:val="007F55FE"/>
    <w:rsid w:val="007F5759"/>
    <w:rsid w:val="007F5A9A"/>
    <w:rsid w:val="007F5B6D"/>
    <w:rsid w:val="007F5CD2"/>
    <w:rsid w:val="007F63CC"/>
    <w:rsid w:val="007F67C1"/>
    <w:rsid w:val="007F686E"/>
    <w:rsid w:val="007F6F99"/>
    <w:rsid w:val="007F74B5"/>
    <w:rsid w:val="007F74C4"/>
    <w:rsid w:val="007F7867"/>
    <w:rsid w:val="007F7BE9"/>
    <w:rsid w:val="007F7F8E"/>
    <w:rsid w:val="008008A2"/>
    <w:rsid w:val="00800DA0"/>
    <w:rsid w:val="00801C7E"/>
    <w:rsid w:val="00801E7E"/>
    <w:rsid w:val="0080251E"/>
    <w:rsid w:val="0080268A"/>
    <w:rsid w:val="008026CE"/>
    <w:rsid w:val="008029B5"/>
    <w:rsid w:val="008033A1"/>
    <w:rsid w:val="0080354B"/>
    <w:rsid w:val="00803602"/>
    <w:rsid w:val="008036ED"/>
    <w:rsid w:val="0080388B"/>
    <w:rsid w:val="0080389B"/>
    <w:rsid w:val="00803911"/>
    <w:rsid w:val="00803CF8"/>
    <w:rsid w:val="008041EE"/>
    <w:rsid w:val="00804BD9"/>
    <w:rsid w:val="00804DED"/>
    <w:rsid w:val="008050B0"/>
    <w:rsid w:val="0080524A"/>
    <w:rsid w:val="00805533"/>
    <w:rsid w:val="00805718"/>
    <w:rsid w:val="00805752"/>
    <w:rsid w:val="00805862"/>
    <w:rsid w:val="00805865"/>
    <w:rsid w:val="00805A12"/>
    <w:rsid w:val="00805CC0"/>
    <w:rsid w:val="0080682A"/>
    <w:rsid w:val="00807366"/>
    <w:rsid w:val="008077D9"/>
    <w:rsid w:val="008078A4"/>
    <w:rsid w:val="00807E59"/>
    <w:rsid w:val="008109B0"/>
    <w:rsid w:val="00810FAA"/>
    <w:rsid w:val="00810FE1"/>
    <w:rsid w:val="008113F0"/>
    <w:rsid w:val="0081158F"/>
    <w:rsid w:val="00811936"/>
    <w:rsid w:val="00811C40"/>
    <w:rsid w:val="00811F41"/>
    <w:rsid w:val="008120A8"/>
    <w:rsid w:val="008123CC"/>
    <w:rsid w:val="00812701"/>
    <w:rsid w:val="00812A59"/>
    <w:rsid w:val="00812B29"/>
    <w:rsid w:val="00812E8A"/>
    <w:rsid w:val="00812FC1"/>
    <w:rsid w:val="0081354C"/>
    <w:rsid w:val="008135BD"/>
    <w:rsid w:val="008135C5"/>
    <w:rsid w:val="008136C6"/>
    <w:rsid w:val="00813F3C"/>
    <w:rsid w:val="008140B1"/>
    <w:rsid w:val="00814251"/>
    <w:rsid w:val="00814455"/>
    <w:rsid w:val="0081565C"/>
    <w:rsid w:val="00815A41"/>
    <w:rsid w:val="00815D82"/>
    <w:rsid w:val="00815FC8"/>
    <w:rsid w:val="008162F3"/>
    <w:rsid w:val="008166E8"/>
    <w:rsid w:val="008168F8"/>
    <w:rsid w:val="00816EB6"/>
    <w:rsid w:val="008173F0"/>
    <w:rsid w:val="008178C7"/>
    <w:rsid w:val="00817CD7"/>
    <w:rsid w:val="00817D92"/>
    <w:rsid w:val="008200ED"/>
    <w:rsid w:val="0082024D"/>
    <w:rsid w:val="00820661"/>
    <w:rsid w:val="008206D5"/>
    <w:rsid w:val="00820706"/>
    <w:rsid w:val="008208D0"/>
    <w:rsid w:val="0082098D"/>
    <w:rsid w:val="008209D2"/>
    <w:rsid w:val="00820D2B"/>
    <w:rsid w:val="00820DBC"/>
    <w:rsid w:val="0082115D"/>
    <w:rsid w:val="008214BF"/>
    <w:rsid w:val="008216E2"/>
    <w:rsid w:val="00821B0D"/>
    <w:rsid w:val="00821ED5"/>
    <w:rsid w:val="008227CC"/>
    <w:rsid w:val="008227F0"/>
    <w:rsid w:val="00822AFA"/>
    <w:rsid w:val="00823096"/>
    <w:rsid w:val="00823551"/>
    <w:rsid w:val="0082368C"/>
    <w:rsid w:val="00823832"/>
    <w:rsid w:val="00823B9A"/>
    <w:rsid w:val="00823C7E"/>
    <w:rsid w:val="00823E61"/>
    <w:rsid w:val="00823EE4"/>
    <w:rsid w:val="0082494F"/>
    <w:rsid w:val="008253C9"/>
    <w:rsid w:val="008258A2"/>
    <w:rsid w:val="00826F12"/>
    <w:rsid w:val="00827201"/>
    <w:rsid w:val="00827336"/>
    <w:rsid w:val="00827433"/>
    <w:rsid w:val="00827671"/>
    <w:rsid w:val="00827865"/>
    <w:rsid w:val="00827B19"/>
    <w:rsid w:val="00827B7D"/>
    <w:rsid w:val="00827C41"/>
    <w:rsid w:val="00827CFA"/>
    <w:rsid w:val="00827DFB"/>
    <w:rsid w:val="008306E6"/>
    <w:rsid w:val="0083070C"/>
    <w:rsid w:val="0083081B"/>
    <w:rsid w:val="00831491"/>
    <w:rsid w:val="008314BA"/>
    <w:rsid w:val="008316E5"/>
    <w:rsid w:val="008318A6"/>
    <w:rsid w:val="00831DFD"/>
    <w:rsid w:val="0083205C"/>
    <w:rsid w:val="0083242D"/>
    <w:rsid w:val="00832476"/>
    <w:rsid w:val="00833246"/>
    <w:rsid w:val="00833A1D"/>
    <w:rsid w:val="0083405F"/>
    <w:rsid w:val="0083478C"/>
    <w:rsid w:val="00834792"/>
    <w:rsid w:val="00834805"/>
    <w:rsid w:val="00834E16"/>
    <w:rsid w:val="00834FD4"/>
    <w:rsid w:val="008350D2"/>
    <w:rsid w:val="00836159"/>
    <w:rsid w:val="008362E4"/>
    <w:rsid w:val="008367FD"/>
    <w:rsid w:val="008369A2"/>
    <w:rsid w:val="00836E1C"/>
    <w:rsid w:val="00836FE7"/>
    <w:rsid w:val="008370F5"/>
    <w:rsid w:val="00837A55"/>
    <w:rsid w:val="00837C8A"/>
    <w:rsid w:val="00840192"/>
    <w:rsid w:val="008401C9"/>
    <w:rsid w:val="008402F0"/>
    <w:rsid w:val="0084052F"/>
    <w:rsid w:val="008407AE"/>
    <w:rsid w:val="00840BF3"/>
    <w:rsid w:val="00840C8B"/>
    <w:rsid w:val="00840F32"/>
    <w:rsid w:val="00840F6F"/>
    <w:rsid w:val="008411CC"/>
    <w:rsid w:val="00841734"/>
    <w:rsid w:val="008418E8"/>
    <w:rsid w:val="00842A0A"/>
    <w:rsid w:val="00842F7B"/>
    <w:rsid w:val="008430D0"/>
    <w:rsid w:val="00843A3D"/>
    <w:rsid w:val="00843D02"/>
    <w:rsid w:val="00843E78"/>
    <w:rsid w:val="00843FC1"/>
    <w:rsid w:val="008440A8"/>
    <w:rsid w:val="00844247"/>
    <w:rsid w:val="0084448C"/>
    <w:rsid w:val="0084513F"/>
    <w:rsid w:val="0084555D"/>
    <w:rsid w:val="0084598F"/>
    <w:rsid w:val="00845E5F"/>
    <w:rsid w:val="00845F6A"/>
    <w:rsid w:val="0084622D"/>
    <w:rsid w:val="00846670"/>
    <w:rsid w:val="00846E11"/>
    <w:rsid w:val="0084705B"/>
    <w:rsid w:val="0084727E"/>
    <w:rsid w:val="008477A6"/>
    <w:rsid w:val="008501B9"/>
    <w:rsid w:val="008502FE"/>
    <w:rsid w:val="00850313"/>
    <w:rsid w:val="00850955"/>
    <w:rsid w:val="00850AB8"/>
    <w:rsid w:val="00850DBA"/>
    <w:rsid w:val="00851427"/>
    <w:rsid w:val="00851951"/>
    <w:rsid w:val="00851BFA"/>
    <w:rsid w:val="00851C6E"/>
    <w:rsid w:val="00852267"/>
    <w:rsid w:val="00853FAF"/>
    <w:rsid w:val="008540B0"/>
    <w:rsid w:val="00854226"/>
    <w:rsid w:val="00854488"/>
    <w:rsid w:val="0085489A"/>
    <w:rsid w:val="00854EBB"/>
    <w:rsid w:val="00855330"/>
    <w:rsid w:val="00855624"/>
    <w:rsid w:val="0085665A"/>
    <w:rsid w:val="00856D15"/>
    <w:rsid w:val="00856E09"/>
    <w:rsid w:val="00857210"/>
    <w:rsid w:val="00857806"/>
    <w:rsid w:val="00857CAF"/>
    <w:rsid w:val="00857D2F"/>
    <w:rsid w:val="00857D98"/>
    <w:rsid w:val="00857EDE"/>
    <w:rsid w:val="008603CD"/>
    <w:rsid w:val="0086050D"/>
    <w:rsid w:val="0086052E"/>
    <w:rsid w:val="00860AC2"/>
    <w:rsid w:val="00860CFD"/>
    <w:rsid w:val="00860DE1"/>
    <w:rsid w:val="00860F76"/>
    <w:rsid w:val="0086110C"/>
    <w:rsid w:val="00861DFE"/>
    <w:rsid w:val="00862F4E"/>
    <w:rsid w:val="00864F3C"/>
    <w:rsid w:val="008650AB"/>
    <w:rsid w:val="00865B70"/>
    <w:rsid w:val="0086621F"/>
    <w:rsid w:val="00866697"/>
    <w:rsid w:val="00866E67"/>
    <w:rsid w:val="00866E94"/>
    <w:rsid w:val="008670A4"/>
    <w:rsid w:val="008673AF"/>
    <w:rsid w:val="00867505"/>
    <w:rsid w:val="0087009F"/>
    <w:rsid w:val="00870165"/>
    <w:rsid w:val="00870790"/>
    <w:rsid w:val="00870A31"/>
    <w:rsid w:val="00871E6A"/>
    <w:rsid w:val="008724FA"/>
    <w:rsid w:val="008729CA"/>
    <w:rsid w:val="00872BDD"/>
    <w:rsid w:val="008730F5"/>
    <w:rsid w:val="008736E4"/>
    <w:rsid w:val="00873859"/>
    <w:rsid w:val="00873A47"/>
    <w:rsid w:val="00873B9A"/>
    <w:rsid w:val="00873B9B"/>
    <w:rsid w:val="00874685"/>
    <w:rsid w:val="00874ECF"/>
    <w:rsid w:val="00875274"/>
    <w:rsid w:val="008754D2"/>
    <w:rsid w:val="00875CBA"/>
    <w:rsid w:val="00875DE6"/>
    <w:rsid w:val="008761D4"/>
    <w:rsid w:val="0087696F"/>
    <w:rsid w:val="008769EE"/>
    <w:rsid w:val="00876EC6"/>
    <w:rsid w:val="00877BF3"/>
    <w:rsid w:val="00877D78"/>
    <w:rsid w:val="00880299"/>
    <w:rsid w:val="0088059E"/>
    <w:rsid w:val="008808BD"/>
    <w:rsid w:val="00880A37"/>
    <w:rsid w:val="00880E17"/>
    <w:rsid w:val="00881109"/>
    <w:rsid w:val="0088156D"/>
    <w:rsid w:val="00881877"/>
    <w:rsid w:val="00881B71"/>
    <w:rsid w:val="00881B9E"/>
    <w:rsid w:val="00881FD4"/>
    <w:rsid w:val="00882240"/>
    <w:rsid w:val="008831C8"/>
    <w:rsid w:val="008835C9"/>
    <w:rsid w:val="00883611"/>
    <w:rsid w:val="008839E6"/>
    <w:rsid w:val="00883D48"/>
    <w:rsid w:val="00883EE6"/>
    <w:rsid w:val="00884389"/>
    <w:rsid w:val="00885545"/>
    <w:rsid w:val="0088576E"/>
    <w:rsid w:val="00885B80"/>
    <w:rsid w:val="00885BAB"/>
    <w:rsid w:val="00885E9A"/>
    <w:rsid w:val="00886008"/>
    <w:rsid w:val="0088601E"/>
    <w:rsid w:val="008860C5"/>
    <w:rsid w:val="008861C7"/>
    <w:rsid w:val="00887495"/>
    <w:rsid w:val="008876DA"/>
    <w:rsid w:val="00887880"/>
    <w:rsid w:val="00890009"/>
    <w:rsid w:val="008903FE"/>
    <w:rsid w:val="008908C3"/>
    <w:rsid w:val="008918E0"/>
    <w:rsid w:val="00891911"/>
    <w:rsid w:val="008919A3"/>
    <w:rsid w:val="00891B23"/>
    <w:rsid w:val="008922BC"/>
    <w:rsid w:val="008923CB"/>
    <w:rsid w:val="0089262F"/>
    <w:rsid w:val="0089287C"/>
    <w:rsid w:val="00892B5B"/>
    <w:rsid w:val="00892D41"/>
    <w:rsid w:val="00892EE2"/>
    <w:rsid w:val="00892FAB"/>
    <w:rsid w:val="00893332"/>
    <w:rsid w:val="008941FD"/>
    <w:rsid w:val="0089481E"/>
    <w:rsid w:val="00894FF3"/>
    <w:rsid w:val="008964E6"/>
    <w:rsid w:val="00896BD0"/>
    <w:rsid w:val="0089724E"/>
    <w:rsid w:val="008976C8"/>
    <w:rsid w:val="008977C1"/>
    <w:rsid w:val="008978E9"/>
    <w:rsid w:val="00897FE9"/>
    <w:rsid w:val="008A03D6"/>
    <w:rsid w:val="008A063C"/>
    <w:rsid w:val="008A087F"/>
    <w:rsid w:val="008A0BEF"/>
    <w:rsid w:val="008A1094"/>
    <w:rsid w:val="008A15E9"/>
    <w:rsid w:val="008A16D3"/>
    <w:rsid w:val="008A17C0"/>
    <w:rsid w:val="008A1866"/>
    <w:rsid w:val="008A214B"/>
    <w:rsid w:val="008A2849"/>
    <w:rsid w:val="008A2E28"/>
    <w:rsid w:val="008A35BE"/>
    <w:rsid w:val="008A37AE"/>
    <w:rsid w:val="008A3980"/>
    <w:rsid w:val="008A3B9F"/>
    <w:rsid w:val="008A3DF3"/>
    <w:rsid w:val="008A3E7A"/>
    <w:rsid w:val="008A4132"/>
    <w:rsid w:val="008A431B"/>
    <w:rsid w:val="008A4376"/>
    <w:rsid w:val="008A494C"/>
    <w:rsid w:val="008A4EE8"/>
    <w:rsid w:val="008A5474"/>
    <w:rsid w:val="008A569C"/>
    <w:rsid w:val="008A5CD7"/>
    <w:rsid w:val="008A6191"/>
    <w:rsid w:val="008A6D58"/>
    <w:rsid w:val="008A71A6"/>
    <w:rsid w:val="008A71E2"/>
    <w:rsid w:val="008A751C"/>
    <w:rsid w:val="008A796A"/>
    <w:rsid w:val="008A7DD3"/>
    <w:rsid w:val="008B0624"/>
    <w:rsid w:val="008B0763"/>
    <w:rsid w:val="008B0E39"/>
    <w:rsid w:val="008B1052"/>
    <w:rsid w:val="008B109D"/>
    <w:rsid w:val="008B10FC"/>
    <w:rsid w:val="008B1282"/>
    <w:rsid w:val="008B1426"/>
    <w:rsid w:val="008B168E"/>
    <w:rsid w:val="008B172B"/>
    <w:rsid w:val="008B1C4C"/>
    <w:rsid w:val="008B207F"/>
    <w:rsid w:val="008B22A6"/>
    <w:rsid w:val="008B2CBB"/>
    <w:rsid w:val="008B2D43"/>
    <w:rsid w:val="008B2F58"/>
    <w:rsid w:val="008B31A4"/>
    <w:rsid w:val="008B33C6"/>
    <w:rsid w:val="008B33DE"/>
    <w:rsid w:val="008B3544"/>
    <w:rsid w:val="008B3593"/>
    <w:rsid w:val="008B3B67"/>
    <w:rsid w:val="008B4078"/>
    <w:rsid w:val="008B44E9"/>
    <w:rsid w:val="008B4602"/>
    <w:rsid w:val="008B4899"/>
    <w:rsid w:val="008B49D9"/>
    <w:rsid w:val="008B4E4B"/>
    <w:rsid w:val="008B52B1"/>
    <w:rsid w:val="008B5320"/>
    <w:rsid w:val="008B54B2"/>
    <w:rsid w:val="008B5A32"/>
    <w:rsid w:val="008B5EFF"/>
    <w:rsid w:val="008B60E9"/>
    <w:rsid w:val="008B635C"/>
    <w:rsid w:val="008B67DD"/>
    <w:rsid w:val="008B69F5"/>
    <w:rsid w:val="008B6C36"/>
    <w:rsid w:val="008B70A4"/>
    <w:rsid w:val="008B7224"/>
    <w:rsid w:val="008B7480"/>
    <w:rsid w:val="008B7A5B"/>
    <w:rsid w:val="008C0380"/>
    <w:rsid w:val="008C09EF"/>
    <w:rsid w:val="008C0B80"/>
    <w:rsid w:val="008C0DB4"/>
    <w:rsid w:val="008C0FC3"/>
    <w:rsid w:val="008C17BF"/>
    <w:rsid w:val="008C1D7B"/>
    <w:rsid w:val="008C2591"/>
    <w:rsid w:val="008C26C9"/>
    <w:rsid w:val="008C2E67"/>
    <w:rsid w:val="008C3613"/>
    <w:rsid w:val="008C387F"/>
    <w:rsid w:val="008C3966"/>
    <w:rsid w:val="008C3EBD"/>
    <w:rsid w:val="008C40EB"/>
    <w:rsid w:val="008C490A"/>
    <w:rsid w:val="008C5740"/>
    <w:rsid w:val="008C6302"/>
    <w:rsid w:val="008C646B"/>
    <w:rsid w:val="008C6912"/>
    <w:rsid w:val="008C72EE"/>
    <w:rsid w:val="008C77DB"/>
    <w:rsid w:val="008C7844"/>
    <w:rsid w:val="008C79C3"/>
    <w:rsid w:val="008D0114"/>
    <w:rsid w:val="008D01F9"/>
    <w:rsid w:val="008D15CE"/>
    <w:rsid w:val="008D1D4C"/>
    <w:rsid w:val="008D2103"/>
    <w:rsid w:val="008D2285"/>
    <w:rsid w:val="008D24B7"/>
    <w:rsid w:val="008D2F69"/>
    <w:rsid w:val="008D3614"/>
    <w:rsid w:val="008D3FED"/>
    <w:rsid w:val="008D4961"/>
    <w:rsid w:val="008D50C2"/>
    <w:rsid w:val="008D51F4"/>
    <w:rsid w:val="008D520D"/>
    <w:rsid w:val="008D547B"/>
    <w:rsid w:val="008D55B7"/>
    <w:rsid w:val="008D5821"/>
    <w:rsid w:val="008D5A62"/>
    <w:rsid w:val="008D5DDF"/>
    <w:rsid w:val="008D615F"/>
    <w:rsid w:val="008D6ADB"/>
    <w:rsid w:val="008D71E5"/>
    <w:rsid w:val="008D72A2"/>
    <w:rsid w:val="008D7683"/>
    <w:rsid w:val="008D7B85"/>
    <w:rsid w:val="008D7BA7"/>
    <w:rsid w:val="008E03BA"/>
    <w:rsid w:val="008E08D8"/>
    <w:rsid w:val="008E0DC4"/>
    <w:rsid w:val="008E1071"/>
    <w:rsid w:val="008E20F7"/>
    <w:rsid w:val="008E2227"/>
    <w:rsid w:val="008E2476"/>
    <w:rsid w:val="008E2A22"/>
    <w:rsid w:val="008E2CA9"/>
    <w:rsid w:val="008E3122"/>
    <w:rsid w:val="008E353E"/>
    <w:rsid w:val="008E3C3F"/>
    <w:rsid w:val="008E3D2C"/>
    <w:rsid w:val="008E3D57"/>
    <w:rsid w:val="008E3F6A"/>
    <w:rsid w:val="008E421A"/>
    <w:rsid w:val="008E4253"/>
    <w:rsid w:val="008E45F7"/>
    <w:rsid w:val="008E475C"/>
    <w:rsid w:val="008E48E2"/>
    <w:rsid w:val="008E4D91"/>
    <w:rsid w:val="008E50EA"/>
    <w:rsid w:val="008E53EE"/>
    <w:rsid w:val="008E566E"/>
    <w:rsid w:val="008E5754"/>
    <w:rsid w:val="008E5E45"/>
    <w:rsid w:val="008E60E8"/>
    <w:rsid w:val="008E6566"/>
    <w:rsid w:val="008E6BBB"/>
    <w:rsid w:val="008E7099"/>
    <w:rsid w:val="008E72E3"/>
    <w:rsid w:val="008E7334"/>
    <w:rsid w:val="008E7842"/>
    <w:rsid w:val="008E7F33"/>
    <w:rsid w:val="008F06B6"/>
    <w:rsid w:val="008F0A30"/>
    <w:rsid w:val="008F0FAB"/>
    <w:rsid w:val="008F13D4"/>
    <w:rsid w:val="008F158C"/>
    <w:rsid w:val="008F1CD6"/>
    <w:rsid w:val="008F1D8A"/>
    <w:rsid w:val="008F1DA0"/>
    <w:rsid w:val="008F1EAB"/>
    <w:rsid w:val="008F207A"/>
    <w:rsid w:val="008F2632"/>
    <w:rsid w:val="008F2931"/>
    <w:rsid w:val="008F2BCB"/>
    <w:rsid w:val="008F2F0D"/>
    <w:rsid w:val="008F2F64"/>
    <w:rsid w:val="008F346A"/>
    <w:rsid w:val="008F346B"/>
    <w:rsid w:val="008F3C07"/>
    <w:rsid w:val="008F4182"/>
    <w:rsid w:val="008F43EB"/>
    <w:rsid w:val="008F4C94"/>
    <w:rsid w:val="008F4F3C"/>
    <w:rsid w:val="008F5211"/>
    <w:rsid w:val="008F544F"/>
    <w:rsid w:val="008F5EA3"/>
    <w:rsid w:val="008F66EF"/>
    <w:rsid w:val="008F67EB"/>
    <w:rsid w:val="008F6920"/>
    <w:rsid w:val="008F6D9A"/>
    <w:rsid w:val="008F75AE"/>
    <w:rsid w:val="008F7D99"/>
    <w:rsid w:val="00900401"/>
    <w:rsid w:val="009008AE"/>
    <w:rsid w:val="00901139"/>
    <w:rsid w:val="009019CD"/>
    <w:rsid w:val="00902CE4"/>
    <w:rsid w:val="00902DF3"/>
    <w:rsid w:val="0090340D"/>
    <w:rsid w:val="00904148"/>
    <w:rsid w:val="009042FD"/>
    <w:rsid w:val="00905424"/>
    <w:rsid w:val="0090552F"/>
    <w:rsid w:val="009055F2"/>
    <w:rsid w:val="00905674"/>
    <w:rsid w:val="009064D0"/>
    <w:rsid w:val="009065BB"/>
    <w:rsid w:val="00907907"/>
    <w:rsid w:val="00907A46"/>
    <w:rsid w:val="00907ADB"/>
    <w:rsid w:val="00907E36"/>
    <w:rsid w:val="0091007B"/>
    <w:rsid w:val="00910635"/>
    <w:rsid w:val="009106DC"/>
    <w:rsid w:val="00910BB4"/>
    <w:rsid w:val="00910DBC"/>
    <w:rsid w:val="00910E9B"/>
    <w:rsid w:val="00911338"/>
    <w:rsid w:val="00911557"/>
    <w:rsid w:val="00911879"/>
    <w:rsid w:val="00911C77"/>
    <w:rsid w:val="00911D34"/>
    <w:rsid w:val="00911F6C"/>
    <w:rsid w:val="009124F7"/>
    <w:rsid w:val="00912A83"/>
    <w:rsid w:val="00912D49"/>
    <w:rsid w:val="00912D63"/>
    <w:rsid w:val="00913132"/>
    <w:rsid w:val="0091388D"/>
    <w:rsid w:val="0091432B"/>
    <w:rsid w:val="00914B77"/>
    <w:rsid w:val="00914DA6"/>
    <w:rsid w:val="00914E74"/>
    <w:rsid w:val="00914E8B"/>
    <w:rsid w:val="009154A2"/>
    <w:rsid w:val="009157C7"/>
    <w:rsid w:val="00915B11"/>
    <w:rsid w:val="00915F13"/>
    <w:rsid w:val="00916142"/>
    <w:rsid w:val="00916383"/>
    <w:rsid w:val="009168DA"/>
    <w:rsid w:val="00916924"/>
    <w:rsid w:val="00916A5F"/>
    <w:rsid w:val="009173C5"/>
    <w:rsid w:val="00917986"/>
    <w:rsid w:val="009179AB"/>
    <w:rsid w:val="00917F5F"/>
    <w:rsid w:val="00920252"/>
    <w:rsid w:val="00920412"/>
    <w:rsid w:val="0092053A"/>
    <w:rsid w:val="009205EB"/>
    <w:rsid w:val="00920962"/>
    <w:rsid w:val="00920D99"/>
    <w:rsid w:val="009213F6"/>
    <w:rsid w:val="00921F03"/>
    <w:rsid w:val="0092209D"/>
    <w:rsid w:val="0092241A"/>
    <w:rsid w:val="009228A1"/>
    <w:rsid w:val="00922AA8"/>
    <w:rsid w:val="00922E1D"/>
    <w:rsid w:val="00922EF8"/>
    <w:rsid w:val="00923070"/>
    <w:rsid w:val="00923C12"/>
    <w:rsid w:val="00923D5F"/>
    <w:rsid w:val="00923FCC"/>
    <w:rsid w:val="009242B9"/>
    <w:rsid w:val="00924421"/>
    <w:rsid w:val="0092475C"/>
    <w:rsid w:val="0092492C"/>
    <w:rsid w:val="00924A51"/>
    <w:rsid w:val="00924B1A"/>
    <w:rsid w:val="0092518A"/>
    <w:rsid w:val="00925445"/>
    <w:rsid w:val="0092545C"/>
    <w:rsid w:val="00925B59"/>
    <w:rsid w:val="00925C89"/>
    <w:rsid w:val="00925FF4"/>
    <w:rsid w:val="0092619C"/>
    <w:rsid w:val="00926460"/>
    <w:rsid w:val="0092673B"/>
    <w:rsid w:val="00926BBE"/>
    <w:rsid w:val="009273FE"/>
    <w:rsid w:val="009274CA"/>
    <w:rsid w:val="00927D8F"/>
    <w:rsid w:val="00930DA8"/>
    <w:rsid w:val="00930ECE"/>
    <w:rsid w:val="009310BB"/>
    <w:rsid w:val="00931239"/>
    <w:rsid w:val="0093165D"/>
    <w:rsid w:val="00932027"/>
    <w:rsid w:val="0093238B"/>
    <w:rsid w:val="009324F1"/>
    <w:rsid w:val="009328E4"/>
    <w:rsid w:val="00932CAA"/>
    <w:rsid w:val="00932FEA"/>
    <w:rsid w:val="00933028"/>
    <w:rsid w:val="009335C1"/>
    <w:rsid w:val="009337B3"/>
    <w:rsid w:val="00933F4B"/>
    <w:rsid w:val="00934E9F"/>
    <w:rsid w:val="00935418"/>
    <w:rsid w:val="00935A63"/>
    <w:rsid w:val="00935E2D"/>
    <w:rsid w:val="0093606E"/>
    <w:rsid w:val="00936824"/>
    <w:rsid w:val="00936B7D"/>
    <w:rsid w:val="00936C99"/>
    <w:rsid w:val="009373EB"/>
    <w:rsid w:val="00937717"/>
    <w:rsid w:val="0093795E"/>
    <w:rsid w:val="00937E49"/>
    <w:rsid w:val="009403DE"/>
    <w:rsid w:val="009406D9"/>
    <w:rsid w:val="009408E3"/>
    <w:rsid w:val="0094093D"/>
    <w:rsid w:val="0094107A"/>
    <w:rsid w:val="00941498"/>
    <w:rsid w:val="0094164F"/>
    <w:rsid w:val="009416B2"/>
    <w:rsid w:val="00941755"/>
    <w:rsid w:val="00941F0B"/>
    <w:rsid w:val="00942452"/>
    <w:rsid w:val="0094284E"/>
    <w:rsid w:val="00942939"/>
    <w:rsid w:val="00942A8B"/>
    <w:rsid w:val="00942D9C"/>
    <w:rsid w:val="009430F5"/>
    <w:rsid w:val="00943100"/>
    <w:rsid w:val="009435FE"/>
    <w:rsid w:val="00943BE1"/>
    <w:rsid w:val="00943BEC"/>
    <w:rsid w:val="00943BFE"/>
    <w:rsid w:val="009445FC"/>
    <w:rsid w:val="0094461D"/>
    <w:rsid w:val="00945D0B"/>
    <w:rsid w:val="00945ED0"/>
    <w:rsid w:val="00946521"/>
    <w:rsid w:val="009466B1"/>
    <w:rsid w:val="009469AE"/>
    <w:rsid w:val="00946BBC"/>
    <w:rsid w:val="00946D2C"/>
    <w:rsid w:val="00947309"/>
    <w:rsid w:val="00947327"/>
    <w:rsid w:val="009473E6"/>
    <w:rsid w:val="0094751C"/>
    <w:rsid w:val="00947730"/>
    <w:rsid w:val="00947D1A"/>
    <w:rsid w:val="0095011A"/>
    <w:rsid w:val="00950B20"/>
    <w:rsid w:val="00950B73"/>
    <w:rsid w:val="00950C95"/>
    <w:rsid w:val="009515A2"/>
    <w:rsid w:val="00951D45"/>
    <w:rsid w:val="00951D70"/>
    <w:rsid w:val="00951F64"/>
    <w:rsid w:val="00951FB2"/>
    <w:rsid w:val="00952F03"/>
    <w:rsid w:val="00953021"/>
    <w:rsid w:val="009532CA"/>
    <w:rsid w:val="009538CF"/>
    <w:rsid w:val="00953BF6"/>
    <w:rsid w:val="00954891"/>
    <w:rsid w:val="00954967"/>
    <w:rsid w:val="00954C2F"/>
    <w:rsid w:val="00954E3B"/>
    <w:rsid w:val="009551DC"/>
    <w:rsid w:val="00955203"/>
    <w:rsid w:val="00955290"/>
    <w:rsid w:val="009553A3"/>
    <w:rsid w:val="0095557E"/>
    <w:rsid w:val="00955884"/>
    <w:rsid w:val="00956085"/>
    <w:rsid w:val="00957259"/>
    <w:rsid w:val="00957561"/>
    <w:rsid w:val="00957969"/>
    <w:rsid w:val="00957BB5"/>
    <w:rsid w:val="009601B2"/>
    <w:rsid w:val="00960514"/>
    <w:rsid w:val="00960D98"/>
    <w:rsid w:val="00960E38"/>
    <w:rsid w:val="00961124"/>
    <w:rsid w:val="00961AB7"/>
    <w:rsid w:val="00961C8F"/>
    <w:rsid w:val="009624B6"/>
    <w:rsid w:val="00962538"/>
    <w:rsid w:val="009629DD"/>
    <w:rsid w:val="00962BBF"/>
    <w:rsid w:val="00962C0A"/>
    <w:rsid w:val="00962D6C"/>
    <w:rsid w:val="00962F9D"/>
    <w:rsid w:val="009636CB"/>
    <w:rsid w:val="00963DE9"/>
    <w:rsid w:val="00964DE3"/>
    <w:rsid w:val="00964DF9"/>
    <w:rsid w:val="00964FE6"/>
    <w:rsid w:val="00965D79"/>
    <w:rsid w:val="00965D90"/>
    <w:rsid w:val="009668CA"/>
    <w:rsid w:val="0096698B"/>
    <w:rsid w:val="00966FA6"/>
    <w:rsid w:val="00967935"/>
    <w:rsid w:val="009700E9"/>
    <w:rsid w:val="0097050D"/>
    <w:rsid w:val="009706F5"/>
    <w:rsid w:val="00971163"/>
    <w:rsid w:val="009712D3"/>
    <w:rsid w:val="00971454"/>
    <w:rsid w:val="00971D42"/>
    <w:rsid w:val="00971D6B"/>
    <w:rsid w:val="00972017"/>
    <w:rsid w:val="00972038"/>
    <w:rsid w:val="00972157"/>
    <w:rsid w:val="009727FC"/>
    <w:rsid w:val="00972C3F"/>
    <w:rsid w:val="009730D8"/>
    <w:rsid w:val="009733B5"/>
    <w:rsid w:val="009734A2"/>
    <w:rsid w:val="009737B2"/>
    <w:rsid w:val="00973BFE"/>
    <w:rsid w:val="00973EB8"/>
    <w:rsid w:val="0097453C"/>
    <w:rsid w:val="00974B43"/>
    <w:rsid w:val="00974F96"/>
    <w:rsid w:val="00975ECD"/>
    <w:rsid w:val="0097601E"/>
    <w:rsid w:val="00976390"/>
    <w:rsid w:val="00976A4D"/>
    <w:rsid w:val="00976AF5"/>
    <w:rsid w:val="00976D3D"/>
    <w:rsid w:val="00977444"/>
    <w:rsid w:val="0097748F"/>
    <w:rsid w:val="00977B4A"/>
    <w:rsid w:val="00977B78"/>
    <w:rsid w:val="00977C5F"/>
    <w:rsid w:val="00980024"/>
    <w:rsid w:val="009800F4"/>
    <w:rsid w:val="00980156"/>
    <w:rsid w:val="0098037C"/>
    <w:rsid w:val="00980505"/>
    <w:rsid w:val="00980E1C"/>
    <w:rsid w:val="00980F15"/>
    <w:rsid w:val="009812D4"/>
    <w:rsid w:val="0098179D"/>
    <w:rsid w:val="0098239B"/>
    <w:rsid w:val="009825E5"/>
    <w:rsid w:val="0098263A"/>
    <w:rsid w:val="00982661"/>
    <w:rsid w:val="0098266A"/>
    <w:rsid w:val="00982778"/>
    <w:rsid w:val="009828BB"/>
    <w:rsid w:val="00982EC6"/>
    <w:rsid w:val="00983150"/>
    <w:rsid w:val="009832C0"/>
    <w:rsid w:val="009832F4"/>
    <w:rsid w:val="00983495"/>
    <w:rsid w:val="00983ABD"/>
    <w:rsid w:val="00983E5F"/>
    <w:rsid w:val="00984143"/>
    <w:rsid w:val="009841C8"/>
    <w:rsid w:val="00984792"/>
    <w:rsid w:val="0098505F"/>
    <w:rsid w:val="00985078"/>
    <w:rsid w:val="00985086"/>
    <w:rsid w:val="00985220"/>
    <w:rsid w:val="0098587C"/>
    <w:rsid w:val="009859A4"/>
    <w:rsid w:val="00985B1B"/>
    <w:rsid w:val="00986324"/>
    <w:rsid w:val="009868C4"/>
    <w:rsid w:val="009869D4"/>
    <w:rsid w:val="00986C7B"/>
    <w:rsid w:val="00986EBA"/>
    <w:rsid w:val="00987088"/>
    <w:rsid w:val="00987997"/>
    <w:rsid w:val="00987A6E"/>
    <w:rsid w:val="00987C14"/>
    <w:rsid w:val="00987DB2"/>
    <w:rsid w:val="00990776"/>
    <w:rsid w:val="00990D14"/>
    <w:rsid w:val="00992FF6"/>
    <w:rsid w:val="00993638"/>
    <w:rsid w:val="0099410C"/>
    <w:rsid w:val="00994383"/>
    <w:rsid w:val="00995535"/>
    <w:rsid w:val="00996294"/>
    <w:rsid w:val="009964BC"/>
    <w:rsid w:val="0099672B"/>
    <w:rsid w:val="00996943"/>
    <w:rsid w:val="009969C3"/>
    <w:rsid w:val="00996A36"/>
    <w:rsid w:val="00997028"/>
    <w:rsid w:val="00997B0D"/>
    <w:rsid w:val="00997B80"/>
    <w:rsid w:val="00997F07"/>
    <w:rsid w:val="009A00AB"/>
    <w:rsid w:val="009A0490"/>
    <w:rsid w:val="009A04E5"/>
    <w:rsid w:val="009A075B"/>
    <w:rsid w:val="009A0C73"/>
    <w:rsid w:val="009A0E94"/>
    <w:rsid w:val="009A1247"/>
    <w:rsid w:val="009A195F"/>
    <w:rsid w:val="009A1A78"/>
    <w:rsid w:val="009A1DFB"/>
    <w:rsid w:val="009A1F17"/>
    <w:rsid w:val="009A2153"/>
    <w:rsid w:val="009A2472"/>
    <w:rsid w:val="009A2873"/>
    <w:rsid w:val="009A2C09"/>
    <w:rsid w:val="009A2F54"/>
    <w:rsid w:val="009A2FF6"/>
    <w:rsid w:val="009A36CA"/>
    <w:rsid w:val="009A3774"/>
    <w:rsid w:val="009A3EDD"/>
    <w:rsid w:val="009A4133"/>
    <w:rsid w:val="009A42E8"/>
    <w:rsid w:val="009A42EF"/>
    <w:rsid w:val="009A4359"/>
    <w:rsid w:val="009A4B33"/>
    <w:rsid w:val="009A4C09"/>
    <w:rsid w:val="009A5126"/>
    <w:rsid w:val="009A55FA"/>
    <w:rsid w:val="009A5835"/>
    <w:rsid w:val="009A5934"/>
    <w:rsid w:val="009A5A8B"/>
    <w:rsid w:val="009A63BE"/>
    <w:rsid w:val="009A6915"/>
    <w:rsid w:val="009A69BF"/>
    <w:rsid w:val="009A6B66"/>
    <w:rsid w:val="009A73F8"/>
    <w:rsid w:val="009A78DF"/>
    <w:rsid w:val="009A7CCF"/>
    <w:rsid w:val="009B09DE"/>
    <w:rsid w:val="009B0B66"/>
    <w:rsid w:val="009B0B8D"/>
    <w:rsid w:val="009B104B"/>
    <w:rsid w:val="009B1805"/>
    <w:rsid w:val="009B19A1"/>
    <w:rsid w:val="009B1B07"/>
    <w:rsid w:val="009B1B84"/>
    <w:rsid w:val="009B222E"/>
    <w:rsid w:val="009B284D"/>
    <w:rsid w:val="009B2B51"/>
    <w:rsid w:val="009B2FEA"/>
    <w:rsid w:val="009B3026"/>
    <w:rsid w:val="009B31B8"/>
    <w:rsid w:val="009B383B"/>
    <w:rsid w:val="009B3977"/>
    <w:rsid w:val="009B3BCB"/>
    <w:rsid w:val="009B3EEC"/>
    <w:rsid w:val="009B432D"/>
    <w:rsid w:val="009B44CD"/>
    <w:rsid w:val="009B4611"/>
    <w:rsid w:val="009B4ED2"/>
    <w:rsid w:val="009B561F"/>
    <w:rsid w:val="009B5926"/>
    <w:rsid w:val="009B6025"/>
    <w:rsid w:val="009B690E"/>
    <w:rsid w:val="009B6AB6"/>
    <w:rsid w:val="009B7F00"/>
    <w:rsid w:val="009C0445"/>
    <w:rsid w:val="009C08BE"/>
    <w:rsid w:val="009C0C58"/>
    <w:rsid w:val="009C0D78"/>
    <w:rsid w:val="009C0E7F"/>
    <w:rsid w:val="009C1117"/>
    <w:rsid w:val="009C1567"/>
    <w:rsid w:val="009C1776"/>
    <w:rsid w:val="009C1AEA"/>
    <w:rsid w:val="009C1AFC"/>
    <w:rsid w:val="009C1C0A"/>
    <w:rsid w:val="009C205F"/>
    <w:rsid w:val="009C2398"/>
    <w:rsid w:val="009C273F"/>
    <w:rsid w:val="009C27E3"/>
    <w:rsid w:val="009C3045"/>
    <w:rsid w:val="009C3592"/>
    <w:rsid w:val="009C3F87"/>
    <w:rsid w:val="009C422C"/>
    <w:rsid w:val="009C423E"/>
    <w:rsid w:val="009C498E"/>
    <w:rsid w:val="009C4F91"/>
    <w:rsid w:val="009C52C4"/>
    <w:rsid w:val="009C557E"/>
    <w:rsid w:val="009C559D"/>
    <w:rsid w:val="009C5938"/>
    <w:rsid w:val="009C674A"/>
    <w:rsid w:val="009C6A8E"/>
    <w:rsid w:val="009C6FAE"/>
    <w:rsid w:val="009C7214"/>
    <w:rsid w:val="009C7566"/>
    <w:rsid w:val="009C764C"/>
    <w:rsid w:val="009C7C3C"/>
    <w:rsid w:val="009D0134"/>
    <w:rsid w:val="009D0240"/>
    <w:rsid w:val="009D053C"/>
    <w:rsid w:val="009D0C7D"/>
    <w:rsid w:val="009D0D05"/>
    <w:rsid w:val="009D0D48"/>
    <w:rsid w:val="009D0D68"/>
    <w:rsid w:val="009D12E9"/>
    <w:rsid w:val="009D177B"/>
    <w:rsid w:val="009D1B91"/>
    <w:rsid w:val="009D2542"/>
    <w:rsid w:val="009D282C"/>
    <w:rsid w:val="009D290C"/>
    <w:rsid w:val="009D299B"/>
    <w:rsid w:val="009D2CFE"/>
    <w:rsid w:val="009D2D95"/>
    <w:rsid w:val="009D2EE8"/>
    <w:rsid w:val="009D3167"/>
    <w:rsid w:val="009D33B6"/>
    <w:rsid w:val="009D3755"/>
    <w:rsid w:val="009D3DF7"/>
    <w:rsid w:val="009D3E2F"/>
    <w:rsid w:val="009D3EC1"/>
    <w:rsid w:val="009D4090"/>
    <w:rsid w:val="009D43B6"/>
    <w:rsid w:val="009D4962"/>
    <w:rsid w:val="009D51B8"/>
    <w:rsid w:val="009D530D"/>
    <w:rsid w:val="009D5558"/>
    <w:rsid w:val="009D5911"/>
    <w:rsid w:val="009D6088"/>
    <w:rsid w:val="009D6288"/>
    <w:rsid w:val="009D65E8"/>
    <w:rsid w:val="009D6690"/>
    <w:rsid w:val="009D66BA"/>
    <w:rsid w:val="009D724B"/>
    <w:rsid w:val="009D724E"/>
    <w:rsid w:val="009D7614"/>
    <w:rsid w:val="009D7662"/>
    <w:rsid w:val="009D76CE"/>
    <w:rsid w:val="009D7CBE"/>
    <w:rsid w:val="009D7D55"/>
    <w:rsid w:val="009D7D8C"/>
    <w:rsid w:val="009E003A"/>
    <w:rsid w:val="009E0D4F"/>
    <w:rsid w:val="009E10CD"/>
    <w:rsid w:val="009E1472"/>
    <w:rsid w:val="009E1826"/>
    <w:rsid w:val="009E1994"/>
    <w:rsid w:val="009E1B50"/>
    <w:rsid w:val="009E2623"/>
    <w:rsid w:val="009E2869"/>
    <w:rsid w:val="009E2D4D"/>
    <w:rsid w:val="009E4B35"/>
    <w:rsid w:val="009E4C1D"/>
    <w:rsid w:val="009E51AA"/>
    <w:rsid w:val="009E58D1"/>
    <w:rsid w:val="009E5BD1"/>
    <w:rsid w:val="009E5DDE"/>
    <w:rsid w:val="009E5EF1"/>
    <w:rsid w:val="009E60E3"/>
    <w:rsid w:val="009E6224"/>
    <w:rsid w:val="009E6376"/>
    <w:rsid w:val="009E6690"/>
    <w:rsid w:val="009E68E5"/>
    <w:rsid w:val="009E6955"/>
    <w:rsid w:val="009E740D"/>
    <w:rsid w:val="009E7772"/>
    <w:rsid w:val="009F0530"/>
    <w:rsid w:val="009F0965"/>
    <w:rsid w:val="009F0AED"/>
    <w:rsid w:val="009F1364"/>
    <w:rsid w:val="009F1561"/>
    <w:rsid w:val="009F1629"/>
    <w:rsid w:val="009F173C"/>
    <w:rsid w:val="009F177C"/>
    <w:rsid w:val="009F198A"/>
    <w:rsid w:val="009F1E3A"/>
    <w:rsid w:val="009F210C"/>
    <w:rsid w:val="009F2199"/>
    <w:rsid w:val="009F293C"/>
    <w:rsid w:val="009F2B78"/>
    <w:rsid w:val="009F2C8A"/>
    <w:rsid w:val="009F313C"/>
    <w:rsid w:val="009F3274"/>
    <w:rsid w:val="009F3407"/>
    <w:rsid w:val="009F3AEE"/>
    <w:rsid w:val="009F3B6B"/>
    <w:rsid w:val="009F3BD3"/>
    <w:rsid w:val="009F41F5"/>
    <w:rsid w:val="009F4676"/>
    <w:rsid w:val="009F4791"/>
    <w:rsid w:val="009F489A"/>
    <w:rsid w:val="009F4A09"/>
    <w:rsid w:val="009F4A67"/>
    <w:rsid w:val="009F4AC4"/>
    <w:rsid w:val="009F4B6A"/>
    <w:rsid w:val="009F4D45"/>
    <w:rsid w:val="009F5406"/>
    <w:rsid w:val="009F54D6"/>
    <w:rsid w:val="009F5610"/>
    <w:rsid w:val="009F57A9"/>
    <w:rsid w:val="009F5831"/>
    <w:rsid w:val="009F609A"/>
    <w:rsid w:val="009F63BF"/>
    <w:rsid w:val="009F64B1"/>
    <w:rsid w:val="009F6799"/>
    <w:rsid w:val="009F67A6"/>
    <w:rsid w:val="009F682F"/>
    <w:rsid w:val="009F6ACC"/>
    <w:rsid w:val="009F6E32"/>
    <w:rsid w:val="009F6EFD"/>
    <w:rsid w:val="009F6FAE"/>
    <w:rsid w:val="009F73DA"/>
    <w:rsid w:val="009F7AEA"/>
    <w:rsid w:val="009F7C86"/>
    <w:rsid w:val="009F7DE8"/>
    <w:rsid w:val="009F7E83"/>
    <w:rsid w:val="00A002BD"/>
    <w:rsid w:val="00A00603"/>
    <w:rsid w:val="00A0077D"/>
    <w:rsid w:val="00A0096A"/>
    <w:rsid w:val="00A00D12"/>
    <w:rsid w:val="00A0112F"/>
    <w:rsid w:val="00A01AA9"/>
    <w:rsid w:val="00A01C87"/>
    <w:rsid w:val="00A01EA6"/>
    <w:rsid w:val="00A02060"/>
    <w:rsid w:val="00A0260C"/>
    <w:rsid w:val="00A0281D"/>
    <w:rsid w:val="00A0333A"/>
    <w:rsid w:val="00A03586"/>
    <w:rsid w:val="00A035CB"/>
    <w:rsid w:val="00A035DF"/>
    <w:rsid w:val="00A0379C"/>
    <w:rsid w:val="00A03E8B"/>
    <w:rsid w:val="00A041B6"/>
    <w:rsid w:val="00A0528A"/>
    <w:rsid w:val="00A052A3"/>
    <w:rsid w:val="00A053B8"/>
    <w:rsid w:val="00A05431"/>
    <w:rsid w:val="00A05BF0"/>
    <w:rsid w:val="00A05D94"/>
    <w:rsid w:val="00A0614B"/>
    <w:rsid w:val="00A06173"/>
    <w:rsid w:val="00A06987"/>
    <w:rsid w:val="00A06A1B"/>
    <w:rsid w:val="00A06E95"/>
    <w:rsid w:val="00A0745D"/>
    <w:rsid w:val="00A07A3A"/>
    <w:rsid w:val="00A07A72"/>
    <w:rsid w:val="00A07F0C"/>
    <w:rsid w:val="00A10457"/>
    <w:rsid w:val="00A1076D"/>
    <w:rsid w:val="00A10CDD"/>
    <w:rsid w:val="00A114E0"/>
    <w:rsid w:val="00A11500"/>
    <w:rsid w:val="00A119F9"/>
    <w:rsid w:val="00A11E76"/>
    <w:rsid w:val="00A1294B"/>
    <w:rsid w:val="00A12D4D"/>
    <w:rsid w:val="00A12FA7"/>
    <w:rsid w:val="00A13192"/>
    <w:rsid w:val="00A131F2"/>
    <w:rsid w:val="00A1331C"/>
    <w:rsid w:val="00A13865"/>
    <w:rsid w:val="00A13F6F"/>
    <w:rsid w:val="00A140B3"/>
    <w:rsid w:val="00A140C7"/>
    <w:rsid w:val="00A142D3"/>
    <w:rsid w:val="00A14919"/>
    <w:rsid w:val="00A14B6F"/>
    <w:rsid w:val="00A1561E"/>
    <w:rsid w:val="00A15DD4"/>
    <w:rsid w:val="00A161F0"/>
    <w:rsid w:val="00A162A3"/>
    <w:rsid w:val="00A1631F"/>
    <w:rsid w:val="00A169F2"/>
    <w:rsid w:val="00A16AB8"/>
    <w:rsid w:val="00A16B86"/>
    <w:rsid w:val="00A16D46"/>
    <w:rsid w:val="00A16F25"/>
    <w:rsid w:val="00A172A3"/>
    <w:rsid w:val="00A17AE1"/>
    <w:rsid w:val="00A17B95"/>
    <w:rsid w:val="00A20216"/>
    <w:rsid w:val="00A206CA"/>
    <w:rsid w:val="00A20A93"/>
    <w:rsid w:val="00A20CDF"/>
    <w:rsid w:val="00A20F46"/>
    <w:rsid w:val="00A21600"/>
    <w:rsid w:val="00A21B11"/>
    <w:rsid w:val="00A21DF6"/>
    <w:rsid w:val="00A220A4"/>
    <w:rsid w:val="00A2226C"/>
    <w:rsid w:val="00A22ABE"/>
    <w:rsid w:val="00A22BFF"/>
    <w:rsid w:val="00A238DF"/>
    <w:rsid w:val="00A23A2B"/>
    <w:rsid w:val="00A23AAD"/>
    <w:rsid w:val="00A23CB2"/>
    <w:rsid w:val="00A23FA2"/>
    <w:rsid w:val="00A24185"/>
    <w:rsid w:val="00A24761"/>
    <w:rsid w:val="00A25241"/>
    <w:rsid w:val="00A25972"/>
    <w:rsid w:val="00A25B15"/>
    <w:rsid w:val="00A25E84"/>
    <w:rsid w:val="00A26238"/>
    <w:rsid w:val="00A267F3"/>
    <w:rsid w:val="00A2699F"/>
    <w:rsid w:val="00A26B9A"/>
    <w:rsid w:val="00A27E12"/>
    <w:rsid w:val="00A30F92"/>
    <w:rsid w:val="00A3124F"/>
    <w:rsid w:val="00A31319"/>
    <w:rsid w:val="00A31373"/>
    <w:rsid w:val="00A31495"/>
    <w:rsid w:val="00A31CEF"/>
    <w:rsid w:val="00A3237A"/>
    <w:rsid w:val="00A32D17"/>
    <w:rsid w:val="00A32E62"/>
    <w:rsid w:val="00A32E6A"/>
    <w:rsid w:val="00A32EDF"/>
    <w:rsid w:val="00A332E5"/>
    <w:rsid w:val="00A33441"/>
    <w:rsid w:val="00A3396D"/>
    <w:rsid w:val="00A345B9"/>
    <w:rsid w:val="00A34CEA"/>
    <w:rsid w:val="00A34D8F"/>
    <w:rsid w:val="00A34FA4"/>
    <w:rsid w:val="00A35B7D"/>
    <w:rsid w:val="00A35BE9"/>
    <w:rsid w:val="00A35C4E"/>
    <w:rsid w:val="00A35EEF"/>
    <w:rsid w:val="00A36116"/>
    <w:rsid w:val="00A36793"/>
    <w:rsid w:val="00A36AEF"/>
    <w:rsid w:val="00A372A8"/>
    <w:rsid w:val="00A372D7"/>
    <w:rsid w:val="00A372D8"/>
    <w:rsid w:val="00A37397"/>
    <w:rsid w:val="00A376CD"/>
    <w:rsid w:val="00A37CB5"/>
    <w:rsid w:val="00A37EAB"/>
    <w:rsid w:val="00A37FDF"/>
    <w:rsid w:val="00A40212"/>
    <w:rsid w:val="00A40331"/>
    <w:rsid w:val="00A40971"/>
    <w:rsid w:val="00A40DB7"/>
    <w:rsid w:val="00A41590"/>
    <w:rsid w:val="00A417CC"/>
    <w:rsid w:val="00A42148"/>
    <w:rsid w:val="00A42662"/>
    <w:rsid w:val="00A42791"/>
    <w:rsid w:val="00A42A9B"/>
    <w:rsid w:val="00A43377"/>
    <w:rsid w:val="00A434A0"/>
    <w:rsid w:val="00A4413B"/>
    <w:rsid w:val="00A443F1"/>
    <w:rsid w:val="00A452F2"/>
    <w:rsid w:val="00A45556"/>
    <w:rsid w:val="00A456D9"/>
    <w:rsid w:val="00A45714"/>
    <w:rsid w:val="00A458A5"/>
    <w:rsid w:val="00A45E25"/>
    <w:rsid w:val="00A45F49"/>
    <w:rsid w:val="00A463E9"/>
    <w:rsid w:val="00A46626"/>
    <w:rsid w:val="00A46699"/>
    <w:rsid w:val="00A46858"/>
    <w:rsid w:val="00A47149"/>
    <w:rsid w:val="00A4734B"/>
    <w:rsid w:val="00A47579"/>
    <w:rsid w:val="00A4759A"/>
    <w:rsid w:val="00A477AC"/>
    <w:rsid w:val="00A47D58"/>
    <w:rsid w:val="00A47D60"/>
    <w:rsid w:val="00A50195"/>
    <w:rsid w:val="00A50946"/>
    <w:rsid w:val="00A50D5F"/>
    <w:rsid w:val="00A511C0"/>
    <w:rsid w:val="00A512E3"/>
    <w:rsid w:val="00A517DD"/>
    <w:rsid w:val="00A51842"/>
    <w:rsid w:val="00A51A30"/>
    <w:rsid w:val="00A51E48"/>
    <w:rsid w:val="00A520D2"/>
    <w:rsid w:val="00A525CD"/>
    <w:rsid w:val="00A52616"/>
    <w:rsid w:val="00A526AD"/>
    <w:rsid w:val="00A52FFE"/>
    <w:rsid w:val="00A5328C"/>
    <w:rsid w:val="00A535BD"/>
    <w:rsid w:val="00A537BF"/>
    <w:rsid w:val="00A53914"/>
    <w:rsid w:val="00A5451C"/>
    <w:rsid w:val="00A54BD0"/>
    <w:rsid w:val="00A54D33"/>
    <w:rsid w:val="00A55095"/>
    <w:rsid w:val="00A55188"/>
    <w:rsid w:val="00A55791"/>
    <w:rsid w:val="00A559D5"/>
    <w:rsid w:val="00A55E91"/>
    <w:rsid w:val="00A5671C"/>
    <w:rsid w:val="00A5685A"/>
    <w:rsid w:val="00A57B1C"/>
    <w:rsid w:val="00A57B59"/>
    <w:rsid w:val="00A601F8"/>
    <w:rsid w:val="00A604BC"/>
    <w:rsid w:val="00A6058E"/>
    <w:rsid w:val="00A605D1"/>
    <w:rsid w:val="00A60605"/>
    <w:rsid w:val="00A60EB5"/>
    <w:rsid w:val="00A61064"/>
    <w:rsid w:val="00A616D2"/>
    <w:rsid w:val="00A62252"/>
    <w:rsid w:val="00A62849"/>
    <w:rsid w:val="00A62922"/>
    <w:rsid w:val="00A63563"/>
    <w:rsid w:val="00A63BF6"/>
    <w:rsid w:val="00A63CB0"/>
    <w:rsid w:val="00A63DB2"/>
    <w:rsid w:val="00A63EBC"/>
    <w:rsid w:val="00A64635"/>
    <w:rsid w:val="00A64640"/>
    <w:rsid w:val="00A64723"/>
    <w:rsid w:val="00A647D8"/>
    <w:rsid w:val="00A64860"/>
    <w:rsid w:val="00A64B86"/>
    <w:rsid w:val="00A65FFF"/>
    <w:rsid w:val="00A66954"/>
    <w:rsid w:val="00A669D2"/>
    <w:rsid w:val="00A66D82"/>
    <w:rsid w:val="00A66E36"/>
    <w:rsid w:val="00A66F81"/>
    <w:rsid w:val="00A675FB"/>
    <w:rsid w:val="00A67693"/>
    <w:rsid w:val="00A67947"/>
    <w:rsid w:val="00A706CB"/>
    <w:rsid w:val="00A70C0B"/>
    <w:rsid w:val="00A70EA4"/>
    <w:rsid w:val="00A71189"/>
    <w:rsid w:val="00A71367"/>
    <w:rsid w:val="00A714BB"/>
    <w:rsid w:val="00A714F0"/>
    <w:rsid w:val="00A71CA7"/>
    <w:rsid w:val="00A71E75"/>
    <w:rsid w:val="00A724B8"/>
    <w:rsid w:val="00A72901"/>
    <w:rsid w:val="00A7298E"/>
    <w:rsid w:val="00A72D58"/>
    <w:rsid w:val="00A72F99"/>
    <w:rsid w:val="00A73264"/>
    <w:rsid w:val="00A7386D"/>
    <w:rsid w:val="00A73A45"/>
    <w:rsid w:val="00A74442"/>
    <w:rsid w:val="00A74DF5"/>
    <w:rsid w:val="00A7507D"/>
    <w:rsid w:val="00A75460"/>
    <w:rsid w:val="00A7552A"/>
    <w:rsid w:val="00A75776"/>
    <w:rsid w:val="00A757F0"/>
    <w:rsid w:val="00A760A5"/>
    <w:rsid w:val="00A761AD"/>
    <w:rsid w:val="00A76868"/>
    <w:rsid w:val="00A7689C"/>
    <w:rsid w:val="00A768CB"/>
    <w:rsid w:val="00A77063"/>
    <w:rsid w:val="00A77279"/>
    <w:rsid w:val="00A773A5"/>
    <w:rsid w:val="00A779C2"/>
    <w:rsid w:val="00A77C86"/>
    <w:rsid w:val="00A8010D"/>
    <w:rsid w:val="00A8016F"/>
    <w:rsid w:val="00A8027A"/>
    <w:rsid w:val="00A80EC6"/>
    <w:rsid w:val="00A81AB3"/>
    <w:rsid w:val="00A8267E"/>
    <w:rsid w:val="00A82C27"/>
    <w:rsid w:val="00A82E43"/>
    <w:rsid w:val="00A83350"/>
    <w:rsid w:val="00A84297"/>
    <w:rsid w:val="00A8504B"/>
    <w:rsid w:val="00A85361"/>
    <w:rsid w:val="00A853F5"/>
    <w:rsid w:val="00A85B6D"/>
    <w:rsid w:val="00A8616C"/>
    <w:rsid w:val="00A86459"/>
    <w:rsid w:val="00A87134"/>
    <w:rsid w:val="00A876E2"/>
    <w:rsid w:val="00A90261"/>
    <w:rsid w:val="00A907D3"/>
    <w:rsid w:val="00A9100A"/>
    <w:rsid w:val="00A912EA"/>
    <w:rsid w:val="00A919BB"/>
    <w:rsid w:val="00A91DF7"/>
    <w:rsid w:val="00A93120"/>
    <w:rsid w:val="00A93185"/>
    <w:rsid w:val="00A93CA1"/>
    <w:rsid w:val="00A93CA5"/>
    <w:rsid w:val="00A94308"/>
    <w:rsid w:val="00A94918"/>
    <w:rsid w:val="00A94A89"/>
    <w:rsid w:val="00A9511A"/>
    <w:rsid w:val="00A954B6"/>
    <w:rsid w:val="00A95627"/>
    <w:rsid w:val="00A95634"/>
    <w:rsid w:val="00A956CE"/>
    <w:rsid w:val="00A9595A"/>
    <w:rsid w:val="00A95ABB"/>
    <w:rsid w:val="00A95BAC"/>
    <w:rsid w:val="00A95E1E"/>
    <w:rsid w:val="00A95F23"/>
    <w:rsid w:val="00A9667F"/>
    <w:rsid w:val="00A968BE"/>
    <w:rsid w:val="00A979E1"/>
    <w:rsid w:val="00AA000F"/>
    <w:rsid w:val="00AA012D"/>
    <w:rsid w:val="00AA029C"/>
    <w:rsid w:val="00AA0859"/>
    <w:rsid w:val="00AA1331"/>
    <w:rsid w:val="00AA1478"/>
    <w:rsid w:val="00AA20C3"/>
    <w:rsid w:val="00AA214D"/>
    <w:rsid w:val="00AA273A"/>
    <w:rsid w:val="00AA27D7"/>
    <w:rsid w:val="00AA2962"/>
    <w:rsid w:val="00AA2B03"/>
    <w:rsid w:val="00AA3A0E"/>
    <w:rsid w:val="00AA3DB5"/>
    <w:rsid w:val="00AA41BE"/>
    <w:rsid w:val="00AA434E"/>
    <w:rsid w:val="00AA4D1B"/>
    <w:rsid w:val="00AA5307"/>
    <w:rsid w:val="00AA5765"/>
    <w:rsid w:val="00AA5CEC"/>
    <w:rsid w:val="00AA6029"/>
    <w:rsid w:val="00AA6EA2"/>
    <w:rsid w:val="00AA7048"/>
    <w:rsid w:val="00AA723C"/>
    <w:rsid w:val="00AA730C"/>
    <w:rsid w:val="00AA753A"/>
    <w:rsid w:val="00AA7564"/>
    <w:rsid w:val="00AB0255"/>
    <w:rsid w:val="00AB0D7F"/>
    <w:rsid w:val="00AB1310"/>
    <w:rsid w:val="00AB1855"/>
    <w:rsid w:val="00AB1CBC"/>
    <w:rsid w:val="00AB1D18"/>
    <w:rsid w:val="00AB21DC"/>
    <w:rsid w:val="00AB2388"/>
    <w:rsid w:val="00AB27C4"/>
    <w:rsid w:val="00AB2B4D"/>
    <w:rsid w:val="00AB2BA1"/>
    <w:rsid w:val="00AB2C0E"/>
    <w:rsid w:val="00AB3330"/>
    <w:rsid w:val="00AB36E2"/>
    <w:rsid w:val="00AB4089"/>
    <w:rsid w:val="00AB4094"/>
    <w:rsid w:val="00AB4605"/>
    <w:rsid w:val="00AB465B"/>
    <w:rsid w:val="00AB4856"/>
    <w:rsid w:val="00AB48B5"/>
    <w:rsid w:val="00AB5486"/>
    <w:rsid w:val="00AB55D0"/>
    <w:rsid w:val="00AB5691"/>
    <w:rsid w:val="00AB56B4"/>
    <w:rsid w:val="00AB5A07"/>
    <w:rsid w:val="00AB5A5A"/>
    <w:rsid w:val="00AB601A"/>
    <w:rsid w:val="00AB6203"/>
    <w:rsid w:val="00AB6895"/>
    <w:rsid w:val="00AB694C"/>
    <w:rsid w:val="00AB6BD9"/>
    <w:rsid w:val="00AB71E0"/>
    <w:rsid w:val="00AB7444"/>
    <w:rsid w:val="00AC0180"/>
    <w:rsid w:val="00AC0626"/>
    <w:rsid w:val="00AC0818"/>
    <w:rsid w:val="00AC084D"/>
    <w:rsid w:val="00AC0C6E"/>
    <w:rsid w:val="00AC1553"/>
    <w:rsid w:val="00AC20D4"/>
    <w:rsid w:val="00AC23C2"/>
    <w:rsid w:val="00AC2A29"/>
    <w:rsid w:val="00AC2B2F"/>
    <w:rsid w:val="00AC3A2A"/>
    <w:rsid w:val="00AC3EA5"/>
    <w:rsid w:val="00AC433B"/>
    <w:rsid w:val="00AC47DE"/>
    <w:rsid w:val="00AC4975"/>
    <w:rsid w:val="00AC49D1"/>
    <w:rsid w:val="00AC4B7D"/>
    <w:rsid w:val="00AC4D30"/>
    <w:rsid w:val="00AC52F0"/>
    <w:rsid w:val="00AC5C79"/>
    <w:rsid w:val="00AC5DE9"/>
    <w:rsid w:val="00AC5E89"/>
    <w:rsid w:val="00AC5FBC"/>
    <w:rsid w:val="00AC6127"/>
    <w:rsid w:val="00AC62C3"/>
    <w:rsid w:val="00AC6406"/>
    <w:rsid w:val="00AC658B"/>
    <w:rsid w:val="00AC7468"/>
    <w:rsid w:val="00AC7629"/>
    <w:rsid w:val="00AC7B21"/>
    <w:rsid w:val="00AC7CDE"/>
    <w:rsid w:val="00AD0CD4"/>
    <w:rsid w:val="00AD0DD1"/>
    <w:rsid w:val="00AD140A"/>
    <w:rsid w:val="00AD22F7"/>
    <w:rsid w:val="00AD2A6C"/>
    <w:rsid w:val="00AD2B39"/>
    <w:rsid w:val="00AD31CE"/>
    <w:rsid w:val="00AD38A6"/>
    <w:rsid w:val="00AD460B"/>
    <w:rsid w:val="00AD4826"/>
    <w:rsid w:val="00AD48A9"/>
    <w:rsid w:val="00AD4C13"/>
    <w:rsid w:val="00AD4D1A"/>
    <w:rsid w:val="00AD5619"/>
    <w:rsid w:val="00AD598A"/>
    <w:rsid w:val="00AD59A6"/>
    <w:rsid w:val="00AD5B61"/>
    <w:rsid w:val="00AD6194"/>
    <w:rsid w:val="00AD62DF"/>
    <w:rsid w:val="00AD7292"/>
    <w:rsid w:val="00AD7BA8"/>
    <w:rsid w:val="00AD7E3D"/>
    <w:rsid w:val="00AD7F0C"/>
    <w:rsid w:val="00AE00C9"/>
    <w:rsid w:val="00AE0110"/>
    <w:rsid w:val="00AE043C"/>
    <w:rsid w:val="00AE0E19"/>
    <w:rsid w:val="00AE0FEB"/>
    <w:rsid w:val="00AE1602"/>
    <w:rsid w:val="00AE1AFC"/>
    <w:rsid w:val="00AE1BBB"/>
    <w:rsid w:val="00AE2694"/>
    <w:rsid w:val="00AE26BC"/>
    <w:rsid w:val="00AE2CC7"/>
    <w:rsid w:val="00AE2D24"/>
    <w:rsid w:val="00AE3185"/>
    <w:rsid w:val="00AE3403"/>
    <w:rsid w:val="00AE3CF3"/>
    <w:rsid w:val="00AE3D4D"/>
    <w:rsid w:val="00AE4225"/>
    <w:rsid w:val="00AE484F"/>
    <w:rsid w:val="00AE4BC5"/>
    <w:rsid w:val="00AE4C3C"/>
    <w:rsid w:val="00AE552A"/>
    <w:rsid w:val="00AE5706"/>
    <w:rsid w:val="00AE58A1"/>
    <w:rsid w:val="00AE5DEA"/>
    <w:rsid w:val="00AE6793"/>
    <w:rsid w:val="00AE6933"/>
    <w:rsid w:val="00AE6C6D"/>
    <w:rsid w:val="00AE75B8"/>
    <w:rsid w:val="00AE7892"/>
    <w:rsid w:val="00AE7FE2"/>
    <w:rsid w:val="00AF0749"/>
    <w:rsid w:val="00AF1E67"/>
    <w:rsid w:val="00AF2020"/>
    <w:rsid w:val="00AF28DB"/>
    <w:rsid w:val="00AF2A7C"/>
    <w:rsid w:val="00AF2E1C"/>
    <w:rsid w:val="00AF31D9"/>
    <w:rsid w:val="00AF35ED"/>
    <w:rsid w:val="00AF39D5"/>
    <w:rsid w:val="00AF3B5E"/>
    <w:rsid w:val="00AF3B92"/>
    <w:rsid w:val="00AF3CF8"/>
    <w:rsid w:val="00AF3F3D"/>
    <w:rsid w:val="00AF4267"/>
    <w:rsid w:val="00AF481F"/>
    <w:rsid w:val="00AF4AD7"/>
    <w:rsid w:val="00AF563D"/>
    <w:rsid w:val="00AF595D"/>
    <w:rsid w:val="00AF5B0D"/>
    <w:rsid w:val="00AF604B"/>
    <w:rsid w:val="00AF6081"/>
    <w:rsid w:val="00AF657E"/>
    <w:rsid w:val="00AF66A3"/>
    <w:rsid w:val="00AF66AA"/>
    <w:rsid w:val="00AF690B"/>
    <w:rsid w:val="00AF6C35"/>
    <w:rsid w:val="00AF7A02"/>
    <w:rsid w:val="00B00C2E"/>
    <w:rsid w:val="00B00DCF"/>
    <w:rsid w:val="00B0114C"/>
    <w:rsid w:val="00B01CDE"/>
    <w:rsid w:val="00B01E3E"/>
    <w:rsid w:val="00B0201D"/>
    <w:rsid w:val="00B021E9"/>
    <w:rsid w:val="00B0231D"/>
    <w:rsid w:val="00B02B9B"/>
    <w:rsid w:val="00B02C65"/>
    <w:rsid w:val="00B03542"/>
    <w:rsid w:val="00B039FE"/>
    <w:rsid w:val="00B03EEC"/>
    <w:rsid w:val="00B03F11"/>
    <w:rsid w:val="00B04594"/>
    <w:rsid w:val="00B04EC6"/>
    <w:rsid w:val="00B05687"/>
    <w:rsid w:val="00B0712C"/>
    <w:rsid w:val="00B0767E"/>
    <w:rsid w:val="00B07E83"/>
    <w:rsid w:val="00B07EE7"/>
    <w:rsid w:val="00B1037D"/>
    <w:rsid w:val="00B103DF"/>
    <w:rsid w:val="00B1091E"/>
    <w:rsid w:val="00B11609"/>
    <w:rsid w:val="00B11CB9"/>
    <w:rsid w:val="00B11D65"/>
    <w:rsid w:val="00B11D7B"/>
    <w:rsid w:val="00B12E64"/>
    <w:rsid w:val="00B130A6"/>
    <w:rsid w:val="00B13145"/>
    <w:rsid w:val="00B1315E"/>
    <w:rsid w:val="00B133DE"/>
    <w:rsid w:val="00B13626"/>
    <w:rsid w:val="00B137A1"/>
    <w:rsid w:val="00B13D10"/>
    <w:rsid w:val="00B13EEB"/>
    <w:rsid w:val="00B141E4"/>
    <w:rsid w:val="00B14A0E"/>
    <w:rsid w:val="00B14D61"/>
    <w:rsid w:val="00B14F6D"/>
    <w:rsid w:val="00B14FDE"/>
    <w:rsid w:val="00B15319"/>
    <w:rsid w:val="00B15959"/>
    <w:rsid w:val="00B15A92"/>
    <w:rsid w:val="00B15D07"/>
    <w:rsid w:val="00B15DE4"/>
    <w:rsid w:val="00B16170"/>
    <w:rsid w:val="00B163BB"/>
    <w:rsid w:val="00B16882"/>
    <w:rsid w:val="00B169A1"/>
    <w:rsid w:val="00B16AA2"/>
    <w:rsid w:val="00B16AB8"/>
    <w:rsid w:val="00B16F2B"/>
    <w:rsid w:val="00B16F78"/>
    <w:rsid w:val="00B16FBC"/>
    <w:rsid w:val="00B17807"/>
    <w:rsid w:val="00B17D97"/>
    <w:rsid w:val="00B20902"/>
    <w:rsid w:val="00B20A6E"/>
    <w:rsid w:val="00B20CB2"/>
    <w:rsid w:val="00B20F60"/>
    <w:rsid w:val="00B21C85"/>
    <w:rsid w:val="00B22546"/>
    <w:rsid w:val="00B22EC9"/>
    <w:rsid w:val="00B22F9D"/>
    <w:rsid w:val="00B230EF"/>
    <w:rsid w:val="00B2314E"/>
    <w:rsid w:val="00B2341D"/>
    <w:rsid w:val="00B24791"/>
    <w:rsid w:val="00B24952"/>
    <w:rsid w:val="00B24B92"/>
    <w:rsid w:val="00B24D6F"/>
    <w:rsid w:val="00B24E72"/>
    <w:rsid w:val="00B25006"/>
    <w:rsid w:val="00B25B31"/>
    <w:rsid w:val="00B25CF8"/>
    <w:rsid w:val="00B25FB1"/>
    <w:rsid w:val="00B269A4"/>
    <w:rsid w:val="00B270D0"/>
    <w:rsid w:val="00B272FA"/>
    <w:rsid w:val="00B27864"/>
    <w:rsid w:val="00B27C00"/>
    <w:rsid w:val="00B27C5C"/>
    <w:rsid w:val="00B27E9D"/>
    <w:rsid w:val="00B301BB"/>
    <w:rsid w:val="00B30545"/>
    <w:rsid w:val="00B307E3"/>
    <w:rsid w:val="00B30857"/>
    <w:rsid w:val="00B30B06"/>
    <w:rsid w:val="00B30C49"/>
    <w:rsid w:val="00B30DA7"/>
    <w:rsid w:val="00B30DCE"/>
    <w:rsid w:val="00B315DF"/>
    <w:rsid w:val="00B316AF"/>
    <w:rsid w:val="00B31A76"/>
    <w:rsid w:val="00B3201F"/>
    <w:rsid w:val="00B320FE"/>
    <w:rsid w:val="00B32252"/>
    <w:rsid w:val="00B323FE"/>
    <w:rsid w:val="00B32BA9"/>
    <w:rsid w:val="00B32BDE"/>
    <w:rsid w:val="00B33301"/>
    <w:rsid w:val="00B3350D"/>
    <w:rsid w:val="00B33611"/>
    <w:rsid w:val="00B337CF"/>
    <w:rsid w:val="00B33DA4"/>
    <w:rsid w:val="00B33DF0"/>
    <w:rsid w:val="00B341CF"/>
    <w:rsid w:val="00B348A2"/>
    <w:rsid w:val="00B352A8"/>
    <w:rsid w:val="00B35478"/>
    <w:rsid w:val="00B354E6"/>
    <w:rsid w:val="00B35658"/>
    <w:rsid w:val="00B35C2C"/>
    <w:rsid w:val="00B35D00"/>
    <w:rsid w:val="00B36702"/>
    <w:rsid w:val="00B36A90"/>
    <w:rsid w:val="00B36AF0"/>
    <w:rsid w:val="00B36C66"/>
    <w:rsid w:val="00B36EC1"/>
    <w:rsid w:val="00B37059"/>
    <w:rsid w:val="00B370AF"/>
    <w:rsid w:val="00B376ED"/>
    <w:rsid w:val="00B37CF9"/>
    <w:rsid w:val="00B40650"/>
    <w:rsid w:val="00B41063"/>
    <w:rsid w:val="00B4127A"/>
    <w:rsid w:val="00B4251E"/>
    <w:rsid w:val="00B425A0"/>
    <w:rsid w:val="00B42A45"/>
    <w:rsid w:val="00B42B11"/>
    <w:rsid w:val="00B42C85"/>
    <w:rsid w:val="00B432D8"/>
    <w:rsid w:val="00B436D0"/>
    <w:rsid w:val="00B43DDA"/>
    <w:rsid w:val="00B43E77"/>
    <w:rsid w:val="00B43F2D"/>
    <w:rsid w:val="00B43F5B"/>
    <w:rsid w:val="00B44041"/>
    <w:rsid w:val="00B442FD"/>
    <w:rsid w:val="00B4457A"/>
    <w:rsid w:val="00B4494F"/>
    <w:rsid w:val="00B44957"/>
    <w:rsid w:val="00B44DBE"/>
    <w:rsid w:val="00B4526F"/>
    <w:rsid w:val="00B4582F"/>
    <w:rsid w:val="00B45AF7"/>
    <w:rsid w:val="00B465A3"/>
    <w:rsid w:val="00B465F8"/>
    <w:rsid w:val="00B46BE6"/>
    <w:rsid w:val="00B46E28"/>
    <w:rsid w:val="00B46F71"/>
    <w:rsid w:val="00B4730C"/>
    <w:rsid w:val="00B47B49"/>
    <w:rsid w:val="00B50037"/>
    <w:rsid w:val="00B501C1"/>
    <w:rsid w:val="00B51270"/>
    <w:rsid w:val="00B51892"/>
    <w:rsid w:val="00B52039"/>
    <w:rsid w:val="00B5237C"/>
    <w:rsid w:val="00B52736"/>
    <w:rsid w:val="00B528C1"/>
    <w:rsid w:val="00B52B0A"/>
    <w:rsid w:val="00B52DF6"/>
    <w:rsid w:val="00B52FA6"/>
    <w:rsid w:val="00B538F0"/>
    <w:rsid w:val="00B53912"/>
    <w:rsid w:val="00B539CF"/>
    <w:rsid w:val="00B53F3F"/>
    <w:rsid w:val="00B54205"/>
    <w:rsid w:val="00B54279"/>
    <w:rsid w:val="00B54405"/>
    <w:rsid w:val="00B54450"/>
    <w:rsid w:val="00B547A9"/>
    <w:rsid w:val="00B54AAA"/>
    <w:rsid w:val="00B5569A"/>
    <w:rsid w:val="00B55750"/>
    <w:rsid w:val="00B5583D"/>
    <w:rsid w:val="00B558D7"/>
    <w:rsid w:val="00B5598E"/>
    <w:rsid w:val="00B55CCC"/>
    <w:rsid w:val="00B55F06"/>
    <w:rsid w:val="00B562A5"/>
    <w:rsid w:val="00B564C6"/>
    <w:rsid w:val="00B567E4"/>
    <w:rsid w:val="00B56885"/>
    <w:rsid w:val="00B56972"/>
    <w:rsid w:val="00B5737D"/>
    <w:rsid w:val="00B575E4"/>
    <w:rsid w:val="00B57707"/>
    <w:rsid w:val="00B57767"/>
    <w:rsid w:val="00B57E27"/>
    <w:rsid w:val="00B603B4"/>
    <w:rsid w:val="00B60763"/>
    <w:rsid w:val="00B6076B"/>
    <w:rsid w:val="00B608B3"/>
    <w:rsid w:val="00B60C6A"/>
    <w:rsid w:val="00B60CD0"/>
    <w:rsid w:val="00B60E6A"/>
    <w:rsid w:val="00B612AA"/>
    <w:rsid w:val="00B612E6"/>
    <w:rsid w:val="00B61466"/>
    <w:rsid w:val="00B61592"/>
    <w:rsid w:val="00B618ED"/>
    <w:rsid w:val="00B6190E"/>
    <w:rsid w:val="00B61F1C"/>
    <w:rsid w:val="00B6272C"/>
    <w:rsid w:val="00B63106"/>
    <w:rsid w:val="00B6336E"/>
    <w:rsid w:val="00B637FE"/>
    <w:rsid w:val="00B63844"/>
    <w:rsid w:val="00B639CF"/>
    <w:rsid w:val="00B63A49"/>
    <w:rsid w:val="00B63B0A"/>
    <w:rsid w:val="00B63D3C"/>
    <w:rsid w:val="00B6445E"/>
    <w:rsid w:val="00B645D4"/>
    <w:rsid w:val="00B64AE6"/>
    <w:rsid w:val="00B655F1"/>
    <w:rsid w:val="00B65AC0"/>
    <w:rsid w:val="00B65C58"/>
    <w:rsid w:val="00B65F44"/>
    <w:rsid w:val="00B66223"/>
    <w:rsid w:val="00B66DC3"/>
    <w:rsid w:val="00B67323"/>
    <w:rsid w:val="00B67840"/>
    <w:rsid w:val="00B67C73"/>
    <w:rsid w:val="00B703EB"/>
    <w:rsid w:val="00B70549"/>
    <w:rsid w:val="00B7082C"/>
    <w:rsid w:val="00B70E6F"/>
    <w:rsid w:val="00B71129"/>
    <w:rsid w:val="00B71729"/>
    <w:rsid w:val="00B71B5D"/>
    <w:rsid w:val="00B71C9D"/>
    <w:rsid w:val="00B72155"/>
    <w:rsid w:val="00B728EE"/>
    <w:rsid w:val="00B72DFD"/>
    <w:rsid w:val="00B734CA"/>
    <w:rsid w:val="00B73C1B"/>
    <w:rsid w:val="00B73F7E"/>
    <w:rsid w:val="00B74761"/>
    <w:rsid w:val="00B74D40"/>
    <w:rsid w:val="00B75469"/>
    <w:rsid w:val="00B75553"/>
    <w:rsid w:val="00B75611"/>
    <w:rsid w:val="00B7578A"/>
    <w:rsid w:val="00B75FBB"/>
    <w:rsid w:val="00B7603D"/>
    <w:rsid w:val="00B762F9"/>
    <w:rsid w:val="00B763CF"/>
    <w:rsid w:val="00B764D0"/>
    <w:rsid w:val="00B7690A"/>
    <w:rsid w:val="00B76FA5"/>
    <w:rsid w:val="00B77185"/>
    <w:rsid w:val="00B77637"/>
    <w:rsid w:val="00B77A87"/>
    <w:rsid w:val="00B77E6B"/>
    <w:rsid w:val="00B77EC8"/>
    <w:rsid w:val="00B80678"/>
    <w:rsid w:val="00B808DE"/>
    <w:rsid w:val="00B80AB4"/>
    <w:rsid w:val="00B80B22"/>
    <w:rsid w:val="00B80CAB"/>
    <w:rsid w:val="00B80E5E"/>
    <w:rsid w:val="00B810C4"/>
    <w:rsid w:val="00B81E76"/>
    <w:rsid w:val="00B81EB5"/>
    <w:rsid w:val="00B820DB"/>
    <w:rsid w:val="00B825A6"/>
    <w:rsid w:val="00B82707"/>
    <w:rsid w:val="00B82E03"/>
    <w:rsid w:val="00B834A4"/>
    <w:rsid w:val="00B83F46"/>
    <w:rsid w:val="00B8425B"/>
    <w:rsid w:val="00B84560"/>
    <w:rsid w:val="00B8458F"/>
    <w:rsid w:val="00B845C1"/>
    <w:rsid w:val="00B84645"/>
    <w:rsid w:val="00B84967"/>
    <w:rsid w:val="00B849E7"/>
    <w:rsid w:val="00B8508B"/>
    <w:rsid w:val="00B85475"/>
    <w:rsid w:val="00B856C0"/>
    <w:rsid w:val="00B86490"/>
    <w:rsid w:val="00B86695"/>
    <w:rsid w:val="00B866D8"/>
    <w:rsid w:val="00B8696D"/>
    <w:rsid w:val="00B86F94"/>
    <w:rsid w:val="00B8791B"/>
    <w:rsid w:val="00B90006"/>
    <w:rsid w:val="00B90121"/>
    <w:rsid w:val="00B901A4"/>
    <w:rsid w:val="00B90306"/>
    <w:rsid w:val="00B90EB5"/>
    <w:rsid w:val="00B91283"/>
    <w:rsid w:val="00B914A4"/>
    <w:rsid w:val="00B91682"/>
    <w:rsid w:val="00B9168F"/>
    <w:rsid w:val="00B91713"/>
    <w:rsid w:val="00B919B3"/>
    <w:rsid w:val="00B91BF7"/>
    <w:rsid w:val="00B91C46"/>
    <w:rsid w:val="00B91DE7"/>
    <w:rsid w:val="00B91EF4"/>
    <w:rsid w:val="00B91FEB"/>
    <w:rsid w:val="00B920BE"/>
    <w:rsid w:val="00B932F9"/>
    <w:rsid w:val="00B93371"/>
    <w:rsid w:val="00B9339F"/>
    <w:rsid w:val="00B9342F"/>
    <w:rsid w:val="00B937D7"/>
    <w:rsid w:val="00B93938"/>
    <w:rsid w:val="00B949B2"/>
    <w:rsid w:val="00B94C75"/>
    <w:rsid w:val="00B950CD"/>
    <w:rsid w:val="00B9523C"/>
    <w:rsid w:val="00B959C3"/>
    <w:rsid w:val="00B959CC"/>
    <w:rsid w:val="00B959E7"/>
    <w:rsid w:val="00B95CE6"/>
    <w:rsid w:val="00B95F73"/>
    <w:rsid w:val="00B96E83"/>
    <w:rsid w:val="00B9711D"/>
    <w:rsid w:val="00B971A4"/>
    <w:rsid w:val="00B9725C"/>
    <w:rsid w:val="00B97827"/>
    <w:rsid w:val="00B979EB"/>
    <w:rsid w:val="00B97E9C"/>
    <w:rsid w:val="00BA042A"/>
    <w:rsid w:val="00BA0812"/>
    <w:rsid w:val="00BA0D4B"/>
    <w:rsid w:val="00BA0DF1"/>
    <w:rsid w:val="00BA1087"/>
    <w:rsid w:val="00BA10B5"/>
    <w:rsid w:val="00BA13EA"/>
    <w:rsid w:val="00BA1740"/>
    <w:rsid w:val="00BA1C66"/>
    <w:rsid w:val="00BA1D1B"/>
    <w:rsid w:val="00BA1E13"/>
    <w:rsid w:val="00BA257A"/>
    <w:rsid w:val="00BA2751"/>
    <w:rsid w:val="00BA2E45"/>
    <w:rsid w:val="00BA301F"/>
    <w:rsid w:val="00BA3316"/>
    <w:rsid w:val="00BA33E4"/>
    <w:rsid w:val="00BA35EB"/>
    <w:rsid w:val="00BA3E30"/>
    <w:rsid w:val="00BA3EA6"/>
    <w:rsid w:val="00BA3EC5"/>
    <w:rsid w:val="00BA46FC"/>
    <w:rsid w:val="00BA4773"/>
    <w:rsid w:val="00BA47ED"/>
    <w:rsid w:val="00BA4B00"/>
    <w:rsid w:val="00BA4C1F"/>
    <w:rsid w:val="00BA4E21"/>
    <w:rsid w:val="00BA4EA4"/>
    <w:rsid w:val="00BA5764"/>
    <w:rsid w:val="00BA592D"/>
    <w:rsid w:val="00BA644C"/>
    <w:rsid w:val="00BA70B4"/>
    <w:rsid w:val="00BA7A35"/>
    <w:rsid w:val="00BA7B4D"/>
    <w:rsid w:val="00BA7BDC"/>
    <w:rsid w:val="00BB051A"/>
    <w:rsid w:val="00BB07B9"/>
    <w:rsid w:val="00BB0BC8"/>
    <w:rsid w:val="00BB0F71"/>
    <w:rsid w:val="00BB1010"/>
    <w:rsid w:val="00BB10DA"/>
    <w:rsid w:val="00BB114C"/>
    <w:rsid w:val="00BB1564"/>
    <w:rsid w:val="00BB1838"/>
    <w:rsid w:val="00BB1B09"/>
    <w:rsid w:val="00BB1F85"/>
    <w:rsid w:val="00BB1F8E"/>
    <w:rsid w:val="00BB2054"/>
    <w:rsid w:val="00BB26D8"/>
    <w:rsid w:val="00BB26F8"/>
    <w:rsid w:val="00BB2852"/>
    <w:rsid w:val="00BB2AAF"/>
    <w:rsid w:val="00BB33B4"/>
    <w:rsid w:val="00BB36A8"/>
    <w:rsid w:val="00BB3FB8"/>
    <w:rsid w:val="00BB4089"/>
    <w:rsid w:val="00BB40CF"/>
    <w:rsid w:val="00BB4191"/>
    <w:rsid w:val="00BB4C71"/>
    <w:rsid w:val="00BB4E8D"/>
    <w:rsid w:val="00BB4F2C"/>
    <w:rsid w:val="00BB64D8"/>
    <w:rsid w:val="00BB6EAD"/>
    <w:rsid w:val="00BB7005"/>
    <w:rsid w:val="00BB72D0"/>
    <w:rsid w:val="00BB74ED"/>
    <w:rsid w:val="00BB75ED"/>
    <w:rsid w:val="00BB7A03"/>
    <w:rsid w:val="00BB7CCF"/>
    <w:rsid w:val="00BC005B"/>
    <w:rsid w:val="00BC0491"/>
    <w:rsid w:val="00BC08E0"/>
    <w:rsid w:val="00BC0DBD"/>
    <w:rsid w:val="00BC0E2A"/>
    <w:rsid w:val="00BC1042"/>
    <w:rsid w:val="00BC1372"/>
    <w:rsid w:val="00BC157A"/>
    <w:rsid w:val="00BC16D9"/>
    <w:rsid w:val="00BC1F6D"/>
    <w:rsid w:val="00BC20C9"/>
    <w:rsid w:val="00BC236F"/>
    <w:rsid w:val="00BC25A2"/>
    <w:rsid w:val="00BC29C7"/>
    <w:rsid w:val="00BC2A08"/>
    <w:rsid w:val="00BC3371"/>
    <w:rsid w:val="00BC3592"/>
    <w:rsid w:val="00BC3A9A"/>
    <w:rsid w:val="00BC4916"/>
    <w:rsid w:val="00BC4B72"/>
    <w:rsid w:val="00BC500D"/>
    <w:rsid w:val="00BC50D8"/>
    <w:rsid w:val="00BC534B"/>
    <w:rsid w:val="00BC5833"/>
    <w:rsid w:val="00BC60EB"/>
    <w:rsid w:val="00BC6DC3"/>
    <w:rsid w:val="00BC7385"/>
    <w:rsid w:val="00BC7A25"/>
    <w:rsid w:val="00BC7D73"/>
    <w:rsid w:val="00BC7F1D"/>
    <w:rsid w:val="00BD009A"/>
    <w:rsid w:val="00BD00A4"/>
    <w:rsid w:val="00BD0167"/>
    <w:rsid w:val="00BD03A0"/>
    <w:rsid w:val="00BD057E"/>
    <w:rsid w:val="00BD0C34"/>
    <w:rsid w:val="00BD11FD"/>
    <w:rsid w:val="00BD12CE"/>
    <w:rsid w:val="00BD199E"/>
    <w:rsid w:val="00BD1A88"/>
    <w:rsid w:val="00BD21B5"/>
    <w:rsid w:val="00BD22F4"/>
    <w:rsid w:val="00BD255A"/>
    <w:rsid w:val="00BD28C4"/>
    <w:rsid w:val="00BD2CF3"/>
    <w:rsid w:val="00BD316F"/>
    <w:rsid w:val="00BD3215"/>
    <w:rsid w:val="00BD325C"/>
    <w:rsid w:val="00BD3336"/>
    <w:rsid w:val="00BD3A57"/>
    <w:rsid w:val="00BD45DF"/>
    <w:rsid w:val="00BD4701"/>
    <w:rsid w:val="00BD51FB"/>
    <w:rsid w:val="00BD5868"/>
    <w:rsid w:val="00BD6733"/>
    <w:rsid w:val="00BD674A"/>
    <w:rsid w:val="00BD6886"/>
    <w:rsid w:val="00BD68F8"/>
    <w:rsid w:val="00BD6A31"/>
    <w:rsid w:val="00BD6D6A"/>
    <w:rsid w:val="00BD6E56"/>
    <w:rsid w:val="00BD708F"/>
    <w:rsid w:val="00BD7497"/>
    <w:rsid w:val="00BD75BC"/>
    <w:rsid w:val="00BD776F"/>
    <w:rsid w:val="00BD781D"/>
    <w:rsid w:val="00BD7A30"/>
    <w:rsid w:val="00BD7B0C"/>
    <w:rsid w:val="00BD7CF5"/>
    <w:rsid w:val="00BD7F25"/>
    <w:rsid w:val="00BE02B3"/>
    <w:rsid w:val="00BE0539"/>
    <w:rsid w:val="00BE0566"/>
    <w:rsid w:val="00BE0CE7"/>
    <w:rsid w:val="00BE0D45"/>
    <w:rsid w:val="00BE0D94"/>
    <w:rsid w:val="00BE121C"/>
    <w:rsid w:val="00BE15F3"/>
    <w:rsid w:val="00BE19CC"/>
    <w:rsid w:val="00BE1B7B"/>
    <w:rsid w:val="00BE1BC6"/>
    <w:rsid w:val="00BE1DCD"/>
    <w:rsid w:val="00BE2E0A"/>
    <w:rsid w:val="00BE300E"/>
    <w:rsid w:val="00BE37F7"/>
    <w:rsid w:val="00BE39C8"/>
    <w:rsid w:val="00BE3B18"/>
    <w:rsid w:val="00BE4185"/>
    <w:rsid w:val="00BE48EF"/>
    <w:rsid w:val="00BE4911"/>
    <w:rsid w:val="00BE49B7"/>
    <w:rsid w:val="00BE54EA"/>
    <w:rsid w:val="00BE5D9C"/>
    <w:rsid w:val="00BE669C"/>
    <w:rsid w:val="00BE7051"/>
    <w:rsid w:val="00BE776D"/>
    <w:rsid w:val="00BE794C"/>
    <w:rsid w:val="00BE7BA1"/>
    <w:rsid w:val="00BF0044"/>
    <w:rsid w:val="00BF0215"/>
    <w:rsid w:val="00BF035D"/>
    <w:rsid w:val="00BF0565"/>
    <w:rsid w:val="00BF06CD"/>
    <w:rsid w:val="00BF06F8"/>
    <w:rsid w:val="00BF0755"/>
    <w:rsid w:val="00BF08D4"/>
    <w:rsid w:val="00BF0A70"/>
    <w:rsid w:val="00BF0E3B"/>
    <w:rsid w:val="00BF0F8B"/>
    <w:rsid w:val="00BF1261"/>
    <w:rsid w:val="00BF252F"/>
    <w:rsid w:val="00BF27BE"/>
    <w:rsid w:val="00BF32F1"/>
    <w:rsid w:val="00BF339D"/>
    <w:rsid w:val="00BF4A8E"/>
    <w:rsid w:val="00BF4AEC"/>
    <w:rsid w:val="00BF5138"/>
    <w:rsid w:val="00BF5394"/>
    <w:rsid w:val="00BF5607"/>
    <w:rsid w:val="00BF575A"/>
    <w:rsid w:val="00BF5802"/>
    <w:rsid w:val="00BF5B2C"/>
    <w:rsid w:val="00BF5B35"/>
    <w:rsid w:val="00BF5D4A"/>
    <w:rsid w:val="00BF610D"/>
    <w:rsid w:val="00BF6B99"/>
    <w:rsid w:val="00BF729E"/>
    <w:rsid w:val="00BF72DB"/>
    <w:rsid w:val="00BF75AF"/>
    <w:rsid w:val="00C004F6"/>
    <w:rsid w:val="00C0050C"/>
    <w:rsid w:val="00C00582"/>
    <w:rsid w:val="00C0061B"/>
    <w:rsid w:val="00C00840"/>
    <w:rsid w:val="00C00A79"/>
    <w:rsid w:val="00C00A84"/>
    <w:rsid w:val="00C00AE7"/>
    <w:rsid w:val="00C01BAA"/>
    <w:rsid w:val="00C01C42"/>
    <w:rsid w:val="00C0236B"/>
    <w:rsid w:val="00C0266F"/>
    <w:rsid w:val="00C02957"/>
    <w:rsid w:val="00C02C7B"/>
    <w:rsid w:val="00C03014"/>
    <w:rsid w:val="00C036BC"/>
    <w:rsid w:val="00C03818"/>
    <w:rsid w:val="00C03F56"/>
    <w:rsid w:val="00C0411B"/>
    <w:rsid w:val="00C041B9"/>
    <w:rsid w:val="00C04684"/>
    <w:rsid w:val="00C0473A"/>
    <w:rsid w:val="00C04BA8"/>
    <w:rsid w:val="00C04CA9"/>
    <w:rsid w:val="00C0502E"/>
    <w:rsid w:val="00C0532A"/>
    <w:rsid w:val="00C0534A"/>
    <w:rsid w:val="00C054CD"/>
    <w:rsid w:val="00C05B89"/>
    <w:rsid w:val="00C05EB0"/>
    <w:rsid w:val="00C06285"/>
    <w:rsid w:val="00C06560"/>
    <w:rsid w:val="00C06DA6"/>
    <w:rsid w:val="00C06F8D"/>
    <w:rsid w:val="00C0726E"/>
    <w:rsid w:val="00C07907"/>
    <w:rsid w:val="00C07B6A"/>
    <w:rsid w:val="00C07B76"/>
    <w:rsid w:val="00C100FE"/>
    <w:rsid w:val="00C103F9"/>
    <w:rsid w:val="00C105E5"/>
    <w:rsid w:val="00C10A90"/>
    <w:rsid w:val="00C10B70"/>
    <w:rsid w:val="00C1174C"/>
    <w:rsid w:val="00C117C2"/>
    <w:rsid w:val="00C11CAE"/>
    <w:rsid w:val="00C121F5"/>
    <w:rsid w:val="00C12314"/>
    <w:rsid w:val="00C12A52"/>
    <w:rsid w:val="00C1355E"/>
    <w:rsid w:val="00C1356C"/>
    <w:rsid w:val="00C136A9"/>
    <w:rsid w:val="00C1375E"/>
    <w:rsid w:val="00C13C7E"/>
    <w:rsid w:val="00C13F6D"/>
    <w:rsid w:val="00C14775"/>
    <w:rsid w:val="00C1483C"/>
    <w:rsid w:val="00C14B38"/>
    <w:rsid w:val="00C14B59"/>
    <w:rsid w:val="00C14B6F"/>
    <w:rsid w:val="00C15093"/>
    <w:rsid w:val="00C15173"/>
    <w:rsid w:val="00C15539"/>
    <w:rsid w:val="00C155D4"/>
    <w:rsid w:val="00C157AA"/>
    <w:rsid w:val="00C1589A"/>
    <w:rsid w:val="00C158AF"/>
    <w:rsid w:val="00C15945"/>
    <w:rsid w:val="00C16231"/>
    <w:rsid w:val="00C1638F"/>
    <w:rsid w:val="00C167A0"/>
    <w:rsid w:val="00C1700A"/>
    <w:rsid w:val="00C170F9"/>
    <w:rsid w:val="00C1760F"/>
    <w:rsid w:val="00C17B94"/>
    <w:rsid w:val="00C2026C"/>
    <w:rsid w:val="00C203D8"/>
    <w:rsid w:val="00C2048D"/>
    <w:rsid w:val="00C20496"/>
    <w:rsid w:val="00C204A8"/>
    <w:rsid w:val="00C2090B"/>
    <w:rsid w:val="00C210A0"/>
    <w:rsid w:val="00C210EF"/>
    <w:rsid w:val="00C21D73"/>
    <w:rsid w:val="00C21F2A"/>
    <w:rsid w:val="00C221B1"/>
    <w:rsid w:val="00C22EE1"/>
    <w:rsid w:val="00C22FF6"/>
    <w:rsid w:val="00C23082"/>
    <w:rsid w:val="00C2389F"/>
    <w:rsid w:val="00C23B49"/>
    <w:rsid w:val="00C23C02"/>
    <w:rsid w:val="00C24118"/>
    <w:rsid w:val="00C2452F"/>
    <w:rsid w:val="00C246C6"/>
    <w:rsid w:val="00C24C4F"/>
    <w:rsid w:val="00C24D02"/>
    <w:rsid w:val="00C24ED0"/>
    <w:rsid w:val="00C24F06"/>
    <w:rsid w:val="00C253ED"/>
    <w:rsid w:val="00C25420"/>
    <w:rsid w:val="00C25553"/>
    <w:rsid w:val="00C256DB"/>
    <w:rsid w:val="00C25D44"/>
    <w:rsid w:val="00C26737"/>
    <w:rsid w:val="00C2718A"/>
    <w:rsid w:val="00C27283"/>
    <w:rsid w:val="00C273A5"/>
    <w:rsid w:val="00C30217"/>
    <w:rsid w:val="00C30557"/>
    <w:rsid w:val="00C30672"/>
    <w:rsid w:val="00C30A70"/>
    <w:rsid w:val="00C3172C"/>
    <w:rsid w:val="00C31DA4"/>
    <w:rsid w:val="00C31E0E"/>
    <w:rsid w:val="00C32CD5"/>
    <w:rsid w:val="00C32D11"/>
    <w:rsid w:val="00C32E6F"/>
    <w:rsid w:val="00C336AA"/>
    <w:rsid w:val="00C338F2"/>
    <w:rsid w:val="00C33D5C"/>
    <w:rsid w:val="00C3484D"/>
    <w:rsid w:val="00C3497E"/>
    <w:rsid w:val="00C34E50"/>
    <w:rsid w:val="00C35603"/>
    <w:rsid w:val="00C3586B"/>
    <w:rsid w:val="00C35923"/>
    <w:rsid w:val="00C35E60"/>
    <w:rsid w:val="00C36BC0"/>
    <w:rsid w:val="00C36EA4"/>
    <w:rsid w:val="00C37337"/>
    <w:rsid w:val="00C373F4"/>
    <w:rsid w:val="00C377F5"/>
    <w:rsid w:val="00C40510"/>
    <w:rsid w:val="00C4078E"/>
    <w:rsid w:val="00C40914"/>
    <w:rsid w:val="00C40992"/>
    <w:rsid w:val="00C40B85"/>
    <w:rsid w:val="00C40E8A"/>
    <w:rsid w:val="00C41123"/>
    <w:rsid w:val="00C418C2"/>
    <w:rsid w:val="00C41CF4"/>
    <w:rsid w:val="00C41F25"/>
    <w:rsid w:val="00C4231A"/>
    <w:rsid w:val="00C4298F"/>
    <w:rsid w:val="00C42F95"/>
    <w:rsid w:val="00C42FE1"/>
    <w:rsid w:val="00C4340D"/>
    <w:rsid w:val="00C43A04"/>
    <w:rsid w:val="00C43B42"/>
    <w:rsid w:val="00C44149"/>
    <w:rsid w:val="00C443D2"/>
    <w:rsid w:val="00C4522F"/>
    <w:rsid w:val="00C45D10"/>
    <w:rsid w:val="00C463EB"/>
    <w:rsid w:val="00C46708"/>
    <w:rsid w:val="00C468C6"/>
    <w:rsid w:val="00C468C7"/>
    <w:rsid w:val="00C46BD3"/>
    <w:rsid w:val="00C47034"/>
    <w:rsid w:val="00C47351"/>
    <w:rsid w:val="00C47671"/>
    <w:rsid w:val="00C47A70"/>
    <w:rsid w:val="00C47CCC"/>
    <w:rsid w:val="00C50159"/>
    <w:rsid w:val="00C50332"/>
    <w:rsid w:val="00C50523"/>
    <w:rsid w:val="00C5059D"/>
    <w:rsid w:val="00C50FF3"/>
    <w:rsid w:val="00C51790"/>
    <w:rsid w:val="00C51AAA"/>
    <w:rsid w:val="00C520B9"/>
    <w:rsid w:val="00C52103"/>
    <w:rsid w:val="00C5290E"/>
    <w:rsid w:val="00C52B53"/>
    <w:rsid w:val="00C52C50"/>
    <w:rsid w:val="00C53651"/>
    <w:rsid w:val="00C5372E"/>
    <w:rsid w:val="00C5447D"/>
    <w:rsid w:val="00C547AA"/>
    <w:rsid w:val="00C55065"/>
    <w:rsid w:val="00C5586C"/>
    <w:rsid w:val="00C55AE0"/>
    <w:rsid w:val="00C55CDF"/>
    <w:rsid w:val="00C55FBB"/>
    <w:rsid w:val="00C561D9"/>
    <w:rsid w:val="00C56BC7"/>
    <w:rsid w:val="00C56EE3"/>
    <w:rsid w:val="00C57022"/>
    <w:rsid w:val="00C574F0"/>
    <w:rsid w:val="00C576FF"/>
    <w:rsid w:val="00C57B09"/>
    <w:rsid w:val="00C60159"/>
    <w:rsid w:val="00C602BE"/>
    <w:rsid w:val="00C604A9"/>
    <w:rsid w:val="00C604C2"/>
    <w:rsid w:val="00C60F91"/>
    <w:rsid w:val="00C61024"/>
    <w:rsid w:val="00C61392"/>
    <w:rsid w:val="00C61997"/>
    <w:rsid w:val="00C61B1B"/>
    <w:rsid w:val="00C61E03"/>
    <w:rsid w:val="00C61FE3"/>
    <w:rsid w:val="00C61FED"/>
    <w:rsid w:val="00C62374"/>
    <w:rsid w:val="00C6242C"/>
    <w:rsid w:val="00C6279A"/>
    <w:rsid w:val="00C62910"/>
    <w:rsid w:val="00C62FAB"/>
    <w:rsid w:val="00C63003"/>
    <w:rsid w:val="00C63165"/>
    <w:rsid w:val="00C6388B"/>
    <w:rsid w:val="00C6396F"/>
    <w:rsid w:val="00C63C59"/>
    <w:rsid w:val="00C63EDB"/>
    <w:rsid w:val="00C6410A"/>
    <w:rsid w:val="00C6453A"/>
    <w:rsid w:val="00C64776"/>
    <w:rsid w:val="00C648F5"/>
    <w:rsid w:val="00C64D58"/>
    <w:rsid w:val="00C65582"/>
    <w:rsid w:val="00C65AD2"/>
    <w:rsid w:val="00C65BC4"/>
    <w:rsid w:val="00C66973"/>
    <w:rsid w:val="00C669DF"/>
    <w:rsid w:val="00C66CA7"/>
    <w:rsid w:val="00C66EB9"/>
    <w:rsid w:val="00C67618"/>
    <w:rsid w:val="00C67643"/>
    <w:rsid w:val="00C67B42"/>
    <w:rsid w:val="00C67DF6"/>
    <w:rsid w:val="00C7074B"/>
    <w:rsid w:val="00C70A08"/>
    <w:rsid w:val="00C70AAF"/>
    <w:rsid w:val="00C70D26"/>
    <w:rsid w:val="00C70DED"/>
    <w:rsid w:val="00C710D1"/>
    <w:rsid w:val="00C71627"/>
    <w:rsid w:val="00C7177C"/>
    <w:rsid w:val="00C717B0"/>
    <w:rsid w:val="00C71D96"/>
    <w:rsid w:val="00C721C5"/>
    <w:rsid w:val="00C72205"/>
    <w:rsid w:val="00C72488"/>
    <w:rsid w:val="00C7251F"/>
    <w:rsid w:val="00C72746"/>
    <w:rsid w:val="00C7282A"/>
    <w:rsid w:val="00C72863"/>
    <w:rsid w:val="00C72BE9"/>
    <w:rsid w:val="00C72D56"/>
    <w:rsid w:val="00C72DC0"/>
    <w:rsid w:val="00C730F2"/>
    <w:rsid w:val="00C73150"/>
    <w:rsid w:val="00C73678"/>
    <w:rsid w:val="00C73766"/>
    <w:rsid w:val="00C737EE"/>
    <w:rsid w:val="00C73D99"/>
    <w:rsid w:val="00C73EF8"/>
    <w:rsid w:val="00C74035"/>
    <w:rsid w:val="00C74282"/>
    <w:rsid w:val="00C74547"/>
    <w:rsid w:val="00C74AAA"/>
    <w:rsid w:val="00C74E62"/>
    <w:rsid w:val="00C7539D"/>
    <w:rsid w:val="00C762E9"/>
    <w:rsid w:val="00C7631B"/>
    <w:rsid w:val="00C766DF"/>
    <w:rsid w:val="00C76F19"/>
    <w:rsid w:val="00C77061"/>
    <w:rsid w:val="00C775D3"/>
    <w:rsid w:val="00C77E5C"/>
    <w:rsid w:val="00C8014C"/>
    <w:rsid w:val="00C80283"/>
    <w:rsid w:val="00C808C0"/>
    <w:rsid w:val="00C8099A"/>
    <w:rsid w:val="00C80E8B"/>
    <w:rsid w:val="00C81145"/>
    <w:rsid w:val="00C811A1"/>
    <w:rsid w:val="00C81282"/>
    <w:rsid w:val="00C8198C"/>
    <w:rsid w:val="00C81F2F"/>
    <w:rsid w:val="00C81FF0"/>
    <w:rsid w:val="00C82D3B"/>
    <w:rsid w:val="00C82F6B"/>
    <w:rsid w:val="00C831B4"/>
    <w:rsid w:val="00C831D7"/>
    <w:rsid w:val="00C833E9"/>
    <w:rsid w:val="00C838BD"/>
    <w:rsid w:val="00C84167"/>
    <w:rsid w:val="00C841D9"/>
    <w:rsid w:val="00C84743"/>
    <w:rsid w:val="00C8482C"/>
    <w:rsid w:val="00C852FA"/>
    <w:rsid w:val="00C85302"/>
    <w:rsid w:val="00C85507"/>
    <w:rsid w:val="00C859F6"/>
    <w:rsid w:val="00C863D8"/>
    <w:rsid w:val="00C867D1"/>
    <w:rsid w:val="00C86C53"/>
    <w:rsid w:val="00C87F1B"/>
    <w:rsid w:val="00C900A2"/>
    <w:rsid w:val="00C901BE"/>
    <w:rsid w:val="00C90571"/>
    <w:rsid w:val="00C90607"/>
    <w:rsid w:val="00C90B62"/>
    <w:rsid w:val="00C91A0E"/>
    <w:rsid w:val="00C91ACD"/>
    <w:rsid w:val="00C91C8E"/>
    <w:rsid w:val="00C91CFD"/>
    <w:rsid w:val="00C926B1"/>
    <w:rsid w:val="00C9283D"/>
    <w:rsid w:val="00C92A1B"/>
    <w:rsid w:val="00C92CD3"/>
    <w:rsid w:val="00C93348"/>
    <w:rsid w:val="00C93420"/>
    <w:rsid w:val="00C93982"/>
    <w:rsid w:val="00C93CBF"/>
    <w:rsid w:val="00C93D0C"/>
    <w:rsid w:val="00C93D83"/>
    <w:rsid w:val="00C95181"/>
    <w:rsid w:val="00C951FE"/>
    <w:rsid w:val="00C95204"/>
    <w:rsid w:val="00C960C8"/>
    <w:rsid w:val="00C967AC"/>
    <w:rsid w:val="00C96846"/>
    <w:rsid w:val="00C96B2E"/>
    <w:rsid w:val="00C97729"/>
    <w:rsid w:val="00C978CF"/>
    <w:rsid w:val="00C978FE"/>
    <w:rsid w:val="00C97EAC"/>
    <w:rsid w:val="00C97F67"/>
    <w:rsid w:val="00CA01A0"/>
    <w:rsid w:val="00CA02BB"/>
    <w:rsid w:val="00CA091E"/>
    <w:rsid w:val="00CA0943"/>
    <w:rsid w:val="00CA1861"/>
    <w:rsid w:val="00CA1E89"/>
    <w:rsid w:val="00CA2500"/>
    <w:rsid w:val="00CA25CC"/>
    <w:rsid w:val="00CA27B6"/>
    <w:rsid w:val="00CA2907"/>
    <w:rsid w:val="00CA2D59"/>
    <w:rsid w:val="00CA3275"/>
    <w:rsid w:val="00CA376B"/>
    <w:rsid w:val="00CA382B"/>
    <w:rsid w:val="00CA382F"/>
    <w:rsid w:val="00CA3A17"/>
    <w:rsid w:val="00CA3E5C"/>
    <w:rsid w:val="00CA3F1A"/>
    <w:rsid w:val="00CA44E2"/>
    <w:rsid w:val="00CA47A9"/>
    <w:rsid w:val="00CA4D37"/>
    <w:rsid w:val="00CA4EA9"/>
    <w:rsid w:val="00CA5033"/>
    <w:rsid w:val="00CA513D"/>
    <w:rsid w:val="00CA516D"/>
    <w:rsid w:val="00CA580D"/>
    <w:rsid w:val="00CA5883"/>
    <w:rsid w:val="00CA5A8B"/>
    <w:rsid w:val="00CA5C7A"/>
    <w:rsid w:val="00CA60DB"/>
    <w:rsid w:val="00CA6264"/>
    <w:rsid w:val="00CA639F"/>
    <w:rsid w:val="00CA6A6D"/>
    <w:rsid w:val="00CA71DF"/>
    <w:rsid w:val="00CA725A"/>
    <w:rsid w:val="00CA73BC"/>
    <w:rsid w:val="00CA7A3B"/>
    <w:rsid w:val="00CA7BD9"/>
    <w:rsid w:val="00CA7CB2"/>
    <w:rsid w:val="00CB01AC"/>
    <w:rsid w:val="00CB03B5"/>
    <w:rsid w:val="00CB059A"/>
    <w:rsid w:val="00CB0784"/>
    <w:rsid w:val="00CB07FD"/>
    <w:rsid w:val="00CB0BFB"/>
    <w:rsid w:val="00CB12B5"/>
    <w:rsid w:val="00CB14BC"/>
    <w:rsid w:val="00CB14D9"/>
    <w:rsid w:val="00CB199A"/>
    <w:rsid w:val="00CB1A71"/>
    <w:rsid w:val="00CB1CE4"/>
    <w:rsid w:val="00CB202F"/>
    <w:rsid w:val="00CB210B"/>
    <w:rsid w:val="00CB231B"/>
    <w:rsid w:val="00CB2667"/>
    <w:rsid w:val="00CB272A"/>
    <w:rsid w:val="00CB329F"/>
    <w:rsid w:val="00CB39BC"/>
    <w:rsid w:val="00CB3FF6"/>
    <w:rsid w:val="00CB462F"/>
    <w:rsid w:val="00CB47D7"/>
    <w:rsid w:val="00CB506D"/>
    <w:rsid w:val="00CB5368"/>
    <w:rsid w:val="00CB537B"/>
    <w:rsid w:val="00CB5AE7"/>
    <w:rsid w:val="00CB5E30"/>
    <w:rsid w:val="00CB5E48"/>
    <w:rsid w:val="00CB606E"/>
    <w:rsid w:val="00CB61B5"/>
    <w:rsid w:val="00CB66A4"/>
    <w:rsid w:val="00CB66AE"/>
    <w:rsid w:val="00CB6729"/>
    <w:rsid w:val="00CB6932"/>
    <w:rsid w:val="00CB69DD"/>
    <w:rsid w:val="00CB718F"/>
    <w:rsid w:val="00CC022A"/>
    <w:rsid w:val="00CC082F"/>
    <w:rsid w:val="00CC0B0A"/>
    <w:rsid w:val="00CC1B15"/>
    <w:rsid w:val="00CC1B37"/>
    <w:rsid w:val="00CC1C4B"/>
    <w:rsid w:val="00CC1DA0"/>
    <w:rsid w:val="00CC1EE9"/>
    <w:rsid w:val="00CC2337"/>
    <w:rsid w:val="00CC2364"/>
    <w:rsid w:val="00CC2369"/>
    <w:rsid w:val="00CC27A5"/>
    <w:rsid w:val="00CC2A84"/>
    <w:rsid w:val="00CC2C52"/>
    <w:rsid w:val="00CC2E6E"/>
    <w:rsid w:val="00CC2EBA"/>
    <w:rsid w:val="00CC2FEC"/>
    <w:rsid w:val="00CC3010"/>
    <w:rsid w:val="00CC3246"/>
    <w:rsid w:val="00CC3394"/>
    <w:rsid w:val="00CC361B"/>
    <w:rsid w:val="00CC379D"/>
    <w:rsid w:val="00CC3BE4"/>
    <w:rsid w:val="00CC3E00"/>
    <w:rsid w:val="00CC3F08"/>
    <w:rsid w:val="00CC4293"/>
    <w:rsid w:val="00CC4509"/>
    <w:rsid w:val="00CC51C0"/>
    <w:rsid w:val="00CC55F7"/>
    <w:rsid w:val="00CC5B2A"/>
    <w:rsid w:val="00CC5B8D"/>
    <w:rsid w:val="00CC6221"/>
    <w:rsid w:val="00CC6980"/>
    <w:rsid w:val="00CC6AB5"/>
    <w:rsid w:val="00CC76C5"/>
    <w:rsid w:val="00CC7930"/>
    <w:rsid w:val="00CC7982"/>
    <w:rsid w:val="00CC7D16"/>
    <w:rsid w:val="00CC7E91"/>
    <w:rsid w:val="00CC7F30"/>
    <w:rsid w:val="00CD0230"/>
    <w:rsid w:val="00CD04B4"/>
    <w:rsid w:val="00CD0717"/>
    <w:rsid w:val="00CD07F5"/>
    <w:rsid w:val="00CD0BD3"/>
    <w:rsid w:val="00CD119C"/>
    <w:rsid w:val="00CD1892"/>
    <w:rsid w:val="00CD18B8"/>
    <w:rsid w:val="00CD1CDE"/>
    <w:rsid w:val="00CD1F7B"/>
    <w:rsid w:val="00CD205B"/>
    <w:rsid w:val="00CD2310"/>
    <w:rsid w:val="00CD24CA"/>
    <w:rsid w:val="00CD24E7"/>
    <w:rsid w:val="00CD27B2"/>
    <w:rsid w:val="00CD27C8"/>
    <w:rsid w:val="00CD37F4"/>
    <w:rsid w:val="00CD3C7F"/>
    <w:rsid w:val="00CD4807"/>
    <w:rsid w:val="00CD553D"/>
    <w:rsid w:val="00CD5815"/>
    <w:rsid w:val="00CD5837"/>
    <w:rsid w:val="00CD58AF"/>
    <w:rsid w:val="00CD5992"/>
    <w:rsid w:val="00CD5C00"/>
    <w:rsid w:val="00CD602B"/>
    <w:rsid w:val="00CD611D"/>
    <w:rsid w:val="00CD72E9"/>
    <w:rsid w:val="00CD7507"/>
    <w:rsid w:val="00CD7A45"/>
    <w:rsid w:val="00CE007D"/>
    <w:rsid w:val="00CE06CA"/>
    <w:rsid w:val="00CE0DF8"/>
    <w:rsid w:val="00CE0F8B"/>
    <w:rsid w:val="00CE157E"/>
    <w:rsid w:val="00CE1812"/>
    <w:rsid w:val="00CE1B95"/>
    <w:rsid w:val="00CE1BE8"/>
    <w:rsid w:val="00CE20EC"/>
    <w:rsid w:val="00CE2605"/>
    <w:rsid w:val="00CE2FB3"/>
    <w:rsid w:val="00CE314A"/>
    <w:rsid w:val="00CE3B47"/>
    <w:rsid w:val="00CE4E46"/>
    <w:rsid w:val="00CE5C9D"/>
    <w:rsid w:val="00CE5D75"/>
    <w:rsid w:val="00CE5FCE"/>
    <w:rsid w:val="00CE6346"/>
    <w:rsid w:val="00CE6590"/>
    <w:rsid w:val="00CE6807"/>
    <w:rsid w:val="00CE6CBF"/>
    <w:rsid w:val="00CE7483"/>
    <w:rsid w:val="00CE750B"/>
    <w:rsid w:val="00CE7A52"/>
    <w:rsid w:val="00CE7E5A"/>
    <w:rsid w:val="00CE7EB9"/>
    <w:rsid w:val="00CF01A2"/>
    <w:rsid w:val="00CF063B"/>
    <w:rsid w:val="00CF0832"/>
    <w:rsid w:val="00CF0E8E"/>
    <w:rsid w:val="00CF102E"/>
    <w:rsid w:val="00CF1088"/>
    <w:rsid w:val="00CF14A8"/>
    <w:rsid w:val="00CF17AA"/>
    <w:rsid w:val="00CF1A71"/>
    <w:rsid w:val="00CF2C3D"/>
    <w:rsid w:val="00CF307E"/>
    <w:rsid w:val="00CF309D"/>
    <w:rsid w:val="00CF31A0"/>
    <w:rsid w:val="00CF33EF"/>
    <w:rsid w:val="00CF3868"/>
    <w:rsid w:val="00CF3DAA"/>
    <w:rsid w:val="00CF4133"/>
    <w:rsid w:val="00CF41F8"/>
    <w:rsid w:val="00CF424A"/>
    <w:rsid w:val="00CF430F"/>
    <w:rsid w:val="00CF4707"/>
    <w:rsid w:val="00CF4C4E"/>
    <w:rsid w:val="00CF55C8"/>
    <w:rsid w:val="00CF585D"/>
    <w:rsid w:val="00CF5EAD"/>
    <w:rsid w:val="00CF6569"/>
    <w:rsid w:val="00CF694A"/>
    <w:rsid w:val="00CF69A5"/>
    <w:rsid w:val="00CF6A97"/>
    <w:rsid w:val="00CF731C"/>
    <w:rsid w:val="00CF7C36"/>
    <w:rsid w:val="00CF7D91"/>
    <w:rsid w:val="00CF7FA2"/>
    <w:rsid w:val="00D004F4"/>
    <w:rsid w:val="00D00800"/>
    <w:rsid w:val="00D00883"/>
    <w:rsid w:val="00D00FB7"/>
    <w:rsid w:val="00D0112F"/>
    <w:rsid w:val="00D01666"/>
    <w:rsid w:val="00D0175E"/>
    <w:rsid w:val="00D027D7"/>
    <w:rsid w:val="00D02D85"/>
    <w:rsid w:val="00D03B48"/>
    <w:rsid w:val="00D042C9"/>
    <w:rsid w:val="00D0463B"/>
    <w:rsid w:val="00D04813"/>
    <w:rsid w:val="00D0494A"/>
    <w:rsid w:val="00D04D9F"/>
    <w:rsid w:val="00D055E0"/>
    <w:rsid w:val="00D05D8C"/>
    <w:rsid w:val="00D0669A"/>
    <w:rsid w:val="00D0680F"/>
    <w:rsid w:val="00D06909"/>
    <w:rsid w:val="00D069BF"/>
    <w:rsid w:val="00D06D87"/>
    <w:rsid w:val="00D07260"/>
    <w:rsid w:val="00D07261"/>
    <w:rsid w:val="00D07265"/>
    <w:rsid w:val="00D07868"/>
    <w:rsid w:val="00D07A31"/>
    <w:rsid w:val="00D07B09"/>
    <w:rsid w:val="00D07D28"/>
    <w:rsid w:val="00D07EB7"/>
    <w:rsid w:val="00D103B8"/>
    <w:rsid w:val="00D11028"/>
    <w:rsid w:val="00D1113C"/>
    <w:rsid w:val="00D11438"/>
    <w:rsid w:val="00D11442"/>
    <w:rsid w:val="00D11601"/>
    <w:rsid w:val="00D11793"/>
    <w:rsid w:val="00D11A4B"/>
    <w:rsid w:val="00D12161"/>
    <w:rsid w:val="00D1217C"/>
    <w:rsid w:val="00D12AC9"/>
    <w:rsid w:val="00D12DED"/>
    <w:rsid w:val="00D12E89"/>
    <w:rsid w:val="00D12E8F"/>
    <w:rsid w:val="00D135E3"/>
    <w:rsid w:val="00D13C24"/>
    <w:rsid w:val="00D14956"/>
    <w:rsid w:val="00D14AB9"/>
    <w:rsid w:val="00D14EA4"/>
    <w:rsid w:val="00D151F3"/>
    <w:rsid w:val="00D1560C"/>
    <w:rsid w:val="00D15E34"/>
    <w:rsid w:val="00D161D2"/>
    <w:rsid w:val="00D16C86"/>
    <w:rsid w:val="00D16D12"/>
    <w:rsid w:val="00D170BC"/>
    <w:rsid w:val="00D171EC"/>
    <w:rsid w:val="00D175E3"/>
    <w:rsid w:val="00D176D5"/>
    <w:rsid w:val="00D1772C"/>
    <w:rsid w:val="00D1782B"/>
    <w:rsid w:val="00D17899"/>
    <w:rsid w:val="00D2027A"/>
    <w:rsid w:val="00D203BD"/>
    <w:rsid w:val="00D20714"/>
    <w:rsid w:val="00D20E8A"/>
    <w:rsid w:val="00D2103F"/>
    <w:rsid w:val="00D2117D"/>
    <w:rsid w:val="00D2129D"/>
    <w:rsid w:val="00D21AC9"/>
    <w:rsid w:val="00D21DB6"/>
    <w:rsid w:val="00D22359"/>
    <w:rsid w:val="00D223D2"/>
    <w:rsid w:val="00D229E7"/>
    <w:rsid w:val="00D22BC4"/>
    <w:rsid w:val="00D22BE3"/>
    <w:rsid w:val="00D22D58"/>
    <w:rsid w:val="00D23150"/>
    <w:rsid w:val="00D23972"/>
    <w:rsid w:val="00D23C71"/>
    <w:rsid w:val="00D23CC6"/>
    <w:rsid w:val="00D24694"/>
    <w:rsid w:val="00D246B3"/>
    <w:rsid w:val="00D2483E"/>
    <w:rsid w:val="00D24CEF"/>
    <w:rsid w:val="00D24D0B"/>
    <w:rsid w:val="00D24D74"/>
    <w:rsid w:val="00D24FF9"/>
    <w:rsid w:val="00D2520C"/>
    <w:rsid w:val="00D2587C"/>
    <w:rsid w:val="00D25A11"/>
    <w:rsid w:val="00D25F84"/>
    <w:rsid w:val="00D260D7"/>
    <w:rsid w:val="00D263BC"/>
    <w:rsid w:val="00D265E5"/>
    <w:rsid w:val="00D26828"/>
    <w:rsid w:val="00D26967"/>
    <w:rsid w:val="00D26A13"/>
    <w:rsid w:val="00D2716F"/>
    <w:rsid w:val="00D272F7"/>
    <w:rsid w:val="00D27672"/>
    <w:rsid w:val="00D276A8"/>
    <w:rsid w:val="00D27E3A"/>
    <w:rsid w:val="00D31190"/>
    <w:rsid w:val="00D31359"/>
    <w:rsid w:val="00D31688"/>
    <w:rsid w:val="00D31BB4"/>
    <w:rsid w:val="00D31DB1"/>
    <w:rsid w:val="00D32248"/>
    <w:rsid w:val="00D322FF"/>
    <w:rsid w:val="00D3259D"/>
    <w:rsid w:val="00D326B6"/>
    <w:rsid w:val="00D32CD6"/>
    <w:rsid w:val="00D32F0F"/>
    <w:rsid w:val="00D32FDE"/>
    <w:rsid w:val="00D33965"/>
    <w:rsid w:val="00D33BE3"/>
    <w:rsid w:val="00D33ED9"/>
    <w:rsid w:val="00D33F29"/>
    <w:rsid w:val="00D33FCC"/>
    <w:rsid w:val="00D34122"/>
    <w:rsid w:val="00D341CE"/>
    <w:rsid w:val="00D34556"/>
    <w:rsid w:val="00D3455E"/>
    <w:rsid w:val="00D34E23"/>
    <w:rsid w:val="00D351CF"/>
    <w:rsid w:val="00D3559E"/>
    <w:rsid w:val="00D356FE"/>
    <w:rsid w:val="00D361CD"/>
    <w:rsid w:val="00D368FA"/>
    <w:rsid w:val="00D36C45"/>
    <w:rsid w:val="00D36CC6"/>
    <w:rsid w:val="00D36D25"/>
    <w:rsid w:val="00D37129"/>
    <w:rsid w:val="00D377FE"/>
    <w:rsid w:val="00D37AD3"/>
    <w:rsid w:val="00D37C18"/>
    <w:rsid w:val="00D40047"/>
    <w:rsid w:val="00D4119D"/>
    <w:rsid w:val="00D41831"/>
    <w:rsid w:val="00D418E5"/>
    <w:rsid w:val="00D41CF6"/>
    <w:rsid w:val="00D42B33"/>
    <w:rsid w:val="00D42DFF"/>
    <w:rsid w:val="00D42F20"/>
    <w:rsid w:val="00D4303C"/>
    <w:rsid w:val="00D4342B"/>
    <w:rsid w:val="00D43467"/>
    <w:rsid w:val="00D4361D"/>
    <w:rsid w:val="00D437D9"/>
    <w:rsid w:val="00D43823"/>
    <w:rsid w:val="00D43972"/>
    <w:rsid w:val="00D43A9A"/>
    <w:rsid w:val="00D43DC7"/>
    <w:rsid w:val="00D43F72"/>
    <w:rsid w:val="00D441AD"/>
    <w:rsid w:val="00D441C1"/>
    <w:rsid w:val="00D444AE"/>
    <w:rsid w:val="00D446A0"/>
    <w:rsid w:val="00D44CC5"/>
    <w:rsid w:val="00D44E41"/>
    <w:rsid w:val="00D450E5"/>
    <w:rsid w:val="00D451E5"/>
    <w:rsid w:val="00D45474"/>
    <w:rsid w:val="00D45C14"/>
    <w:rsid w:val="00D46198"/>
    <w:rsid w:val="00D4642D"/>
    <w:rsid w:val="00D465A6"/>
    <w:rsid w:val="00D466D7"/>
    <w:rsid w:val="00D467D0"/>
    <w:rsid w:val="00D467E7"/>
    <w:rsid w:val="00D478CC"/>
    <w:rsid w:val="00D478D7"/>
    <w:rsid w:val="00D47910"/>
    <w:rsid w:val="00D47B87"/>
    <w:rsid w:val="00D50839"/>
    <w:rsid w:val="00D50BBA"/>
    <w:rsid w:val="00D50C06"/>
    <w:rsid w:val="00D50F52"/>
    <w:rsid w:val="00D5129B"/>
    <w:rsid w:val="00D51321"/>
    <w:rsid w:val="00D51415"/>
    <w:rsid w:val="00D51E98"/>
    <w:rsid w:val="00D523D3"/>
    <w:rsid w:val="00D52C6F"/>
    <w:rsid w:val="00D53041"/>
    <w:rsid w:val="00D5338D"/>
    <w:rsid w:val="00D537F1"/>
    <w:rsid w:val="00D53B7B"/>
    <w:rsid w:val="00D53C10"/>
    <w:rsid w:val="00D54359"/>
    <w:rsid w:val="00D54362"/>
    <w:rsid w:val="00D5449A"/>
    <w:rsid w:val="00D5460D"/>
    <w:rsid w:val="00D54DD1"/>
    <w:rsid w:val="00D54EA7"/>
    <w:rsid w:val="00D54EB8"/>
    <w:rsid w:val="00D55789"/>
    <w:rsid w:val="00D5649C"/>
    <w:rsid w:val="00D56942"/>
    <w:rsid w:val="00D56A03"/>
    <w:rsid w:val="00D56C66"/>
    <w:rsid w:val="00D56E11"/>
    <w:rsid w:val="00D572DF"/>
    <w:rsid w:val="00D577AD"/>
    <w:rsid w:val="00D57A87"/>
    <w:rsid w:val="00D57D2D"/>
    <w:rsid w:val="00D600DF"/>
    <w:rsid w:val="00D60B4E"/>
    <w:rsid w:val="00D61744"/>
    <w:rsid w:val="00D619D9"/>
    <w:rsid w:val="00D61E41"/>
    <w:rsid w:val="00D62077"/>
    <w:rsid w:val="00D62083"/>
    <w:rsid w:val="00D6254D"/>
    <w:rsid w:val="00D62593"/>
    <w:rsid w:val="00D62C8C"/>
    <w:rsid w:val="00D63169"/>
    <w:rsid w:val="00D650DD"/>
    <w:rsid w:val="00D65111"/>
    <w:rsid w:val="00D6513A"/>
    <w:rsid w:val="00D6549F"/>
    <w:rsid w:val="00D654C1"/>
    <w:rsid w:val="00D65699"/>
    <w:rsid w:val="00D65D53"/>
    <w:rsid w:val="00D66253"/>
    <w:rsid w:val="00D6677C"/>
    <w:rsid w:val="00D6684A"/>
    <w:rsid w:val="00D668B7"/>
    <w:rsid w:val="00D66929"/>
    <w:rsid w:val="00D66974"/>
    <w:rsid w:val="00D66CE8"/>
    <w:rsid w:val="00D66D09"/>
    <w:rsid w:val="00D67459"/>
    <w:rsid w:val="00D6782E"/>
    <w:rsid w:val="00D679DC"/>
    <w:rsid w:val="00D67CCA"/>
    <w:rsid w:val="00D700A0"/>
    <w:rsid w:val="00D70100"/>
    <w:rsid w:val="00D7028C"/>
    <w:rsid w:val="00D7077D"/>
    <w:rsid w:val="00D708A5"/>
    <w:rsid w:val="00D7149E"/>
    <w:rsid w:val="00D71B2A"/>
    <w:rsid w:val="00D722D7"/>
    <w:rsid w:val="00D72356"/>
    <w:rsid w:val="00D726A9"/>
    <w:rsid w:val="00D72D31"/>
    <w:rsid w:val="00D730AB"/>
    <w:rsid w:val="00D73262"/>
    <w:rsid w:val="00D7329E"/>
    <w:rsid w:val="00D732C2"/>
    <w:rsid w:val="00D733A4"/>
    <w:rsid w:val="00D73E34"/>
    <w:rsid w:val="00D73F73"/>
    <w:rsid w:val="00D74189"/>
    <w:rsid w:val="00D741C1"/>
    <w:rsid w:val="00D741EF"/>
    <w:rsid w:val="00D74400"/>
    <w:rsid w:val="00D74540"/>
    <w:rsid w:val="00D747FA"/>
    <w:rsid w:val="00D74A09"/>
    <w:rsid w:val="00D753C9"/>
    <w:rsid w:val="00D7610F"/>
    <w:rsid w:val="00D7622D"/>
    <w:rsid w:val="00D76910"/>
    <w:rsid w:val="00D76922"/>
    <w:rsid w:val="00D76D44"/>
    <w:rsid w:val="00D76D6D"/>
    <w:rsid w:val="00D76DC2"/>
    <w:rsid w:val="00D77EA6"/>
    <w:rsid w:val="00D80CBF"/>
    <w:rsid w:val="00D80E01"/>
    <w:rsid w:val="00D811A1"/>
    <w:rsid w:val="00D811DF"/>
    <w:rsid w:val="00D81375"/>
    <w:rsid w:val="00D813F2"/>
    <w:rsid w:val="00D8160C"/>
    <w:rsid w:val="00D81AA9"/>
    <w:rsid w:val="00D81E1B"/>
    <w:rsid w:val="00D81F4B"/>
    <w:rsid w:val="00D824B3"/>
    <w:rsid w:val="00D8288C"/>
    <w:rsid w:val="00D828D8"/>
    <w:rsid w:val="00D82B96"/>
    <w:rsid w:val="00D82BF4"/>
    <w:rsid w:val="00D82E46"/>
    <w:rsid w:val="00D831D0"/>
    <w:rsid w:val="00D831E5"/>
    <w:rsid w:val="00D836E0"/>
    <w:rsid w:val="00D83948"/>
    <w:rsid w:val="00D83C19"/>
    <w:rsid w:val="00D84182"/>
    <w:rsid w:val="00D84225"/>
    <w:rsid w:val="00D846F2"/>
    <w:rsid w:val="00D8472C"/>
    <w:rsid w:val="00D84B7B"/>
    <w:rsid w:val="00D84C77"/>
    <w:rsid w:val="00D850C7"/>
    <w:rsid w:val="00D855B2"/>
    <w:rsid w:val="00D85B9C"/>
    <w:rsid w:val="00D85F93"/>
    <w:rsid w:val="00D86597"/>
    <w:rsid w:val="00D865AE"/>
    <w:rsid w:val="00D86E12"/>
    <w:rsid w:val="00D872C8"/>
    <w:rsid w:val="00D87716"/>
    <w:rsid w:val="00D87AAF"/>
    <w:rsid w:val="00D902D7"/>
    <w:rsid w:val="00D90979"/>
    <w:rsid w:val="00D90AE7"/>
    <w:rsid w:val="00D90D8A"/>
    <w:rsid w:val="00D91040"/>
    <w:rsid w:val="00D91265"/>
    <w:rsid w:val="00D913BD"/>
    <w:rsid w:val="00D913DA"/>
    <w:rsid w:val="00D915E3"/>
    <w:rsid w:val="00D91B40"/>
    <w:rsid w:val="00D92317"/>
    <w:rsid w:val="00D92BB5"/>
    <w:rsid w:val="00D92D74"/>
    <w:rsid w:val="00D92D88"/>
    <w:rsid w:val="00D92F67"/>
    <w:rsid w:val="00D934BD"/>
    <w:rsid w:val="00D935BF"/>
    <w:rsid w:val="00D938D1"/>
    <w:rsid w:val="00D940F3"/>
    <w:rsid w:val="00D942CC"/>
    <w:rsid w:val="00D94454"/>
    <w:rsid w:val="00D9515A"/>
    <w:rsid w:val="00D954DC"/>
    <w:rsid w:val="00D962EE"/>
    <w:rsid w:val="00D9645A"/>
    <w:rsid w:val="00D967A2"/>
    <w:rsid w:val="00D96859"/>
    <w:rsid w:val="00D96CA5"/>
    <w:rsid w:val="00D96F33"/>
    <w:rsid w:val="00D97308"/>
    <w:rsid w:val="00D97470"/>
    <w:rsid w:val="00D9772A"/>
    <w:rsid w:val="00D979EA"/>
    <w:rsid w:val="00D97B6A"/>
    <w:rsid w:val="00D97E23"/>
    <w:rsid w:val="00DA0CE5"/>
    <w:rsid w:val="00DA1173"/>
    <w:rsid w:val="00DA2070"/>
    <w:rsid w:val="00DA22BB"/>
    <w:rsid w:val="00DA274D"/>
    <w:rsid w:val="00DA2C70"/>
    <w:rsid w:val="00DA326A"/>
    <w:rsid w:val="00DA32D9"/>
    <w:rsid w:val="00DA339E"/>
    <w:rsid w:val="00DA3546"/>
    <w:rsid w:val="00DA35D5"/>
    <w:rsid w:val="00DA36BD"/>
    <w:rsid w:val="00DA3C2D"/>
    <w:rsid w:val="00DA418A"/>
    <w:rsid w:val="00DA4D5B"/>
    <w:rsid w:val="00DA5947"/>
    <w:rsid w:val="00DA6006"/>
    <w:rsid w:val="00DA6202"/>
    <w:rsid w:val="00DA677B"/>
    <w:rsid w:val="00DA6CC5"/>
    <w:rsid w:val="00DA6EEE"/>
    <w:rsid w:val="00DA7D0F"/>
    <w:rsid w:val="00DA7FD7"/>
    <w:rsid w:val="00DB03DD"/>
    <w:rsid w:val="00DB0568"/>
    <w:rsid w:val="00DB0591"/>
    <w:rsid w:val="00DB0647"/>
    <w:rsid w:val="00DB088B"/>
    <w:rsid w:val="00DB0D12"/>
    <w:rsid w:val="00DB0D1B"/>
    <w:rsid w:val="00DB16EE"/>
    <w:rsid w:val="00DB1B64"/>
    <w:rsid w:val="00DB20A2"/>
    <w:rsid w:val="00DB21CD"/>
    <w:rsid w:val="00DB2B8D"/>
    <w:rsid w:val="00DB3126"/>
    <w:rsid w:val="00DB3406"/>
    <w:rsid w:val="00DB35E0"/>
    <w:rsid w:val="00DB39DD"/>
    <w:rsid w:val="00DB39E9"/>
    <w:rsid w:val="00DB426C"/>
    <w:rsid w:val="00DB48F6"/>
    <w:rsid w:val="00DB5909"/>
    <w:rsid w:val="00DB5ECE"/>
    <w:rsid w:val="00DB6059"/>
    <w:rsid w:val="00DB6CF9"/>
    <w:rsid w:val="00DB6E96"/>
    <w:rsid w:val="00DB7458"/>
    <w:rsid w:val="00DB75C9"/>
    <w:rsid w:val="00DB7732"/>
    <w:rsid w:val="00DB7958"/>
    <w:rsid w:val="00DC0578"/>
    <w:rsid w:val="00DC06F3"/>
    <w:rsid w:val="00DC0ED6"/>
    <w:rsid w:val="00DC111A"/>
    <w:rsid w:val="00DC1650"/>
    <w:rsid w:val="00DC1832"/>
    <w:rsid w:val="00DC19FF"/>
    <w:rsid w:val="00DC1F3B"/>
    <w:rsid w:val="00DC2638"/>
    <w:rsid w:val="00DC2C39"/>
    <w:rsid w:val="00DC3031"/>
    <w:rsid w:val="00DC30A6"/>
    <w:rsid w:val="00DC3192"/>
    <w:rsid w:val="00DC3271"/>
    <w:rsid w:val="00DC374F"/>
    <w:rsid w:val="00DC3963"/>
    <w:rsid w:val="00DC3CF0"/>
    <w:rsid w:val="00DC3F1C"/>
    <w:rsid w:val="00DC3F30"/>
    <w:rsid w:val="00DC434C"/>
    <w:rsid w:val="00DC476F"/>
    <w:rsid w:val="00DC49B5"/>
    <w:rsid w:val="00DC4E64"/>
    <w:rsid w:val="00DC555B"/>
    <w:rsid w:val="00DC55B7"/>
    <w:rsid w:val="00DC6176"/>
    <w:rsid w:val="00DC6C1E"/>
    <w:rsid w:val="00DC7353"/>
    <w:rsid w:val="00DC77A9"/>
    <w:rsid w:val="00DC7B25"/>
    <w:rsid w:val="00DC7B2F"/>
    <w:rsid w:val="00DC7DE6"/>
    <w:rsid w:val="00DD06F4"/>
    <w:rsid w:val="00DD1013"/>
    <w:rsid w:val="00DD1AA8"/>
    <w:rsid w:val="00DD1AFC"/>
    <w:rsid w:val="00DD1C76"/>
    <w:rsid w:val="00DD1F79"/>
    <w:rsid w:val="00DD221E"/>
    <w:rsid w:val="00DD227B"/>
    <w:rsid w:val="00DD2322"/>
    <w:rsid w:val="00DD2399"/>
    <w:rsid w:val="00DD27E5"/>
    <w:rsid w:val="00DD29BB"/>
    <w:rsid w:val="00DD2FE6"/>
    <w:rsid w:val="00DD33A4"/>
    <w:rsid w:val="00DD34B5"/>
    <w:rsid w:val="00DD3517"/>
    <w:rsid w:val="00DD3648"/>
    <w:rsid w:val="00DD377B"/>
    <w:rsid w:val="00DD432B"/>
    <w:rsid w:val="00DD440D"/>
    <w:rsid w:val="00DD4F03"/>
    <w:rsid w:val="00DD65F3"/>
    <w:rsid w:val="00DD6644"/>
    <w:rsid w:val="00DE023B"/>
    <w:rsid w:val="00DE083C"/>
    <w:rsid w:val="00DE0E8F"/>
    <w:rsid w:val="00DE127F"/>
    <w:rsid w:val="00DE1315"/>
    <w:rsid w:val="00DE1A79"/>
    <w:rsid w:val="00DE1BBF"/>
    <w:rsid w:val="00DE247C"/>
    <w:rsid w:val="00DE28F3"/>
    <w:rsid w:val="00DE37BE"/>
    <w:rsid w:val="00DE3E97"/>
    <w:rsid w:val="00DE4120"/>
    <w:rsid w:val="00DE42B6"/>
    <w:rsid w:val="00DE4717"/>
    <w:rsid w:val="00DE49AD"/>
    <w:rsid w:val="00DE4B3D"/>
    <w:rsid w:val="00DE4B88"/>
    <w:rsid w:val="00DE4D31"/>
    <w:rsid w:val="00DE4F8E"/>
    <w:rsid w:val="00DE5078"/>
    <w:rsid w:val="00DE5B91"/>
    <w:rsid w:val="00DE5CB6"/>
    <w:rsid w:val="00DE606B"/>
    <w:rsid w:val="00DE6255"/>
    <w:rsid w:val="00DE66C9"/>
    <w:rsid w:val="00DE695D"/>
    <w:rsid w:val="00DE6B0C"/>
    <w:rsid w:val="00DE6E45"/>
    <w:rsid w:val="00DE7202"/>
    <w:rsid w:val="00DE72A5"/>
    <w:rsid w:val="00DE743B"/>
    <w:rsid w:val="00DE76DD"/>
    <w:rsid w:val="00DE780E"/>
    <w:rsid w:val="00DE7950"/>
    <w:rsid w:val="00DE7A1D"/>
    <w:rsid w:val="00DE7DE1"/>
    <w:rsid w:val="00DF0405"/>
    <w:rsid w:val="00DF042B"/>
    <w:rsid w:val="00DF0B0F"/>
    <w:rsid w:val="00DF10B2"/>
    <w:rsid w:val="00DF1BB1"/>
    <w:rsid w:val="00DF2DDE"/>
    <w:rsid w:val="00DF33A0"/>
    <w:rsid w:val="00DF3D5D"/>
    <w:rsid w:val="00DF4305"/>
    <w:rsid w:val="00DF45C8"/>
    <w:rsid w:val="00DF466B"/>
    <w:rsid w:val="00DF5905"/>
    <w:rsid w:val="00DF5AAC"/>
    <w:rsid w:val="00DF5C76"/>
    <w:rsid w:val="00DF5CFC"/>
    <w:rsid w:val="00DF5F99"/>
    <w:rsid w:val="00DF60B7"/>
    <w:rsid w:val="00DF644B"/>
    <w:rsid w:val="00DF64AE"/>
    <w:rsid w:val="00DF7037"/>
    <w:rsid w:val="00DF7134"/>
    <w:rsid w:val="00DF71A5"/>
    <w:rsid w:val="00DF732B"/>
    <w:rsid w:val="00DF7AE5"/>
    <w:rsid w:val="00E00089"/>
    <w:rsid w:val="00E0118F"/>
    <w:rsid w:val="00E012B8"/>
    <w:rsid w:val="00E017EB"/>
    <w:rsid w:val="00E01A0B"/>
    <w:rsid w:val="00E01A4D"/>
    <w:rsid w:val="00E01B80"/>
    <w:rsid w:val="00E02369"/>
    <w:rsid w:val="00E02BD0"/>
    <w:rsid w:val="00E02BE3"/>
    <w:rsid w:val="00E02FBB"/>
    <w:rsid w:val="00E030CE"/>
    <w:rsid w:val="00E0336E"/>
    <w:rsid w:val="00E03AFF"/>
    <w:rsid w:val="00E03D91"/>
    <w:rsid w:val="00E040E9"/>
    <w:rsid w:val="00E04222"/>
    <w:rsid w:val="00E046A0"/>
    <w:rsid w:val="00E04701"/>
    <w:rsid w:val="00E04E0F"/>
    <w:rsid w:val="00E05193"/>
    <w:rsid w:val="00E05330"/>
    <w:rsid w:val="00E05D08"/>
    <w:rsid w:val="00E06418"/>
    <w:rsid w:val="00E0654E"/>
    <w:rsid w:val="00E066FB"/>
    <w:rsid w:val="00E06906"/>
    <w:rsid w:val="00E06D24"/>
    <w:rsid w:val="00E06F4A"/>
    <w:rsid w:val="00E0767A"/>
    <w:rsid w:val="00E10192"/>
    <w:rsid w:val="00E104A6"/>
    <w:rsid w:val="00E107E2"/>
    <w:rsid w:val="00E10808"/>
    <w:rsid w:val="00E108A6"/>
    <w:rsid w:val="00E10E30"/>
    <w:rsid w:val="00E117ED"/>
    <w:rsid w:val="00E11839"/>
    <w:rsid w:val="00E1196A"/>
    <w:rsid w:val="00E11EED"/>
    <w:rsid w:val="00E120DE"/>
    <w:rsid w:val="00E1249A"/>
    <w:rsid w:val="00E12A4D"/>
    <w:rsid w:val="00E13428"/>
    <w:rsid w:val="00E1342C"/>
    <w:rsid w:val="00E135DB"/>
    <w:rsid w:val="00E1371F"/>
    <w:rsid w:val="00E139A4"/>
    <w:rsid w:val="00E13A1D"/>
    <w:rsid w:val="00E13D12"/>
    <w:rsid w:val="00E1428E"/>
    <w:rsid w:val="00E1484C"/>
    <w:rsid w:val="00E1497C"/>
    <w:rsid w:val="00E14EA6"/>
    <w:rsid w:val="00E1555E"/>
    <w:rsid w:val="00E1595A"/>
    <w:rsid w:val="00E16395"/>
    <w:rsid w:val="00E16877"/>
    <w:rsid w:val="00E16BE4"/>
    <w:rsid w:val="00E16E12"/>
    <w:rsid w:val="00E17DF7"/>
    <w:rsid w:val="00E2042F"/>
    <w:rsid w:val="00E2050C"/>
    <w:rsid w:val="00E2058E"/>
    <w:rsid w:val="00E20602"/>
    <w:rsid w:val="00E2127A"/>
    <w:rsid w:val="00E214D0"/>
    <w:rsid w:val="00E2153B"/>
    <w:rsid w:val="00E217BB"/>
    <w:rsid w:val="00E22323"/>
    <w:rsid w:val="00E228ED"/>
    <w:rsid w:val="00E228F1"/>
    <w:rsid w:val="00E22B67"/>
    <w:rsid w:val="00E22CC9"/>
    <w:rsid w:val="00E22D5B"/>
    <w:rsid w:val="00E23031"/>
    <w:rsid w:val="00E23B7E"/>
    <w:rsid w:val="00E23BFB"/>
    <w:rsid w:val="00E23D3F"/>
    <w:rsid w:val="00E243DC"/>
    <w:rsid w:val="00E24CF1"/>
    <w:rsid w:val="00E250B1"/>
    <w:rsid w:val="00E25480"/>
    <w:rsid w:val="00E255E1"/>
    <w:rsid w:val="00E25F4F"/>
    <w:rsid w:val="00E2724E"/>
    <w:rsid w:val="00E27B57"/>
    <w:rsid w:val="00E27CDD"/>
    <w:rsid w:val="00E27FE2"/>
    <w:rsid w:val="00E3002D"/>
    <w:rsid w:val="00E30399"/>
    <w:rsid w:val="00E31E7F"/>
    <w:rsid w:val="00E32070"/>
    <w:rsid w:val="00E323C1"/>
    <w:rsid w:val="00E3278E"/>
    <w:rsid w:val="00E32D73"/>
    <w:rsid w:val="00E33038"/>
    <w:rsid w:val="00E330A7"/>
    <w:rsid w:val="00E33699"/>
    <w:rsid w:val="00E33D63"/>
    <w:rsid w:val="00E33F34"/>
    <w:rsid w:val="00E34025"/>
    <w:rsid w:val="00E340F4"/>
    <w:rsid w:val="00E34172"/>
    <w:rsid w:val="00E34A2C"/>
    <w:rsid w:val="00E359A1"/>
    <w:rsid w:val="00E35B36"/>
    <w:rsid w:val="00E35B97"/>
    <w:rsid w:val="00E3603E"/>
    <w:rsid w:val="00E368F8"/>
    <w:rsid w:val="00E37820"/>
    <w:rsid w:val="00E379BA"/>
    <w:rsid w:val="00E40148"/>
    <w:rsid w:val="00E40465"/>
    <w:rsid w:val="00E404C5"/>
    <w:rsid w:val="00E40B45"/>
    <w:rsid w:val="00E40BF3"/>
    <w:rsid w:val="00E40D9F"/>
    <w:rsid w:val="00E40F61"/>
    <w:rsid w:val="00E41FE4"/>
    <w:rsid w:val="00E4251D"/>
    <w:rsid w:val="00E42F5C"/>
    <w:rsid w:val="00E43A93"/>
    <w:rsid w:val="00E43C47"/>
    <w:rsid w:val="00E43CBD"/>
    <w:rsid w:val="00E44E2F"/>
    <w:rsid w:val="00E44F0E"/>
    <w:rsid w:val="00E4555F"/>
    <w:rsid w:val="00E455FB"/>
    <w:rsid w:val="00E457B5"/>
    <w:rsid w:val="00E457F6"/>
    <w:rsid w:val="00E45829"/>
    <w:rsid w:val="00E45A4E"/>
    <w:rsid w:val="00E46FC3"/>
    <w:rsid w:val="00E47009"/>
    <w:rsid w:val="00E47025"/>
    <w:rsid w:val="00E472AB"/>
    <w:rsid w:val="00E47DF5"/>
    <w:rsid w:val="00E503F0"/>
    <w:rsid w:val="00E504C5"/>
    <w:rsid w:val="00E5052D"/>
    <w:rsid w:val="00E50556"/>
    <w:rsid w:val="00E507B9"/>
    <w:rsid w:val="00E508E8"/>
    <w:rsid w:val="00E50909"/>
    <w:rsid w:val="00E50F54"/>
    <w:rsid w:val="00E515BE"/>
    <w:rsid w:val="00E51787"/>
    <w:rsid w:val="00E51A86"/>
    <w:rsid w:val="00E51E07"/>
    <w:rsid w:val="00E51F2A"/>
    <w:rsid w:val="00E5285F"/>
    <w:rsid w:val="00E52B29"/>
    <w:rsid w:val="00E533AD"/>
    <w:rsid w:val="00E5345E"/>
    <w:rsid w:val="00E534BE"/>
    <w:rsid w:val="00E53541"/>
    <w:rsid w:val="00E536C4"/>
    <w:rsid w:val="00E53EA9"/>
    <w:rsid w:val="00E53F6A"/>
    <w:rsid w:val="00E53FAB"/>
    <w:rsid w:val="00E541B1"/>
    <w:rsid w:val="00E54BCB"/>
    <w:rsid w:val="00E54C18"/>
    <w:rsid w:val="00E54DF0"/>
    <w:rsid w:val="00E5511B"/>
    <w:rsid w:val="00E55F6E"/>
    <w:rsid w:val="00E5638D"/>
    <w:rsid w:val="00E56629"/>
    <w:rsid w:val="00E5687A"/>
    <w:rsid w:val="00E568DD"/>
    <w:rsid w:val="00E568E7"/>
    <w:rsid w:val="00E56D1A"/>
    <w:rsid w:val="00E570EC"/>
    <w:rsid w:val="00E57CA3"/>
    <w:rsid w:val="00E57F82"/>
    <w:rsid w:val="00E60288"/>
    <w:rsid w:val="00E602DF"/>
    <w:rsid w:val="00E6051B"/>
    <w:rsid w:val="00E60676"/>
    <w:rsid w:val="00E60C36"/>
    <w:rsid w:val="00E60ED4"/>
    <w:rsid w:val="00E6176A"/>
    <w:rsid w:val="00E61884"/>
    <w:rsid w:val="00E61E71"/>
    <w:rsid w:val="00E62349"/>
    <w:rsid w:val="00E62395"/>
    <w:rsid w:val="00E623CC"/>
    <w:rsid w:val="00E625CA"/>
    <w:rsid w:val="00E628CD"/>
    <w:rsid w:val="00E62AC0"/>
    <w:rsid w:val="00E62E60"/>
    <w:rsid w:val="00E62FC5"/>
    <w:rsid w:val="00E6314F"/>
    <w:rsid w:val="00E63173"/>
    <w:rsid w:val="00E63620"/>
    <w:rsid w:val="00E636C8"/>
    <w:rsid w:val="00E63E6A"/>
    <w:rsid w:val="00E64094"/>
    <w:rsid w:val="00E65716"/>
    <w:rsid w:val="00E66E39"/>
    <w:rsid w:val="00E6797E"/>
    <w:rsid w:val="00E67CEC"/>
    <w:rsid w:val="00E67D14"/>
    <w:rsid w:val="00E67E17"/>
    <w:rsid w:val="00E67E52"/>
    <w:rsid w:val="00E67F4C"/>
    <w:rsid w:val="00E70521"/>
    <w:rsid w:val="00E719A9"/>
    <w:rsid w:val="00E71A06"/>
    <w:rsid w:val="00E71CBF"/>
    <w:rsid w:val="00E72619"/>
    <w:rsid w:val="00E72658"/>
    <w:rsid w:val="00E73014"/>
    <w:rsid w:val="00E736A6"/>
    <w:rsid w:val="00E73C74"/>
    <w:rsid w:val="00E73E9E"/>
    <w:rsid w:val="00E73FC0"/>
    <w:rsid w:val="00E7498D"/>
    <w:rsid w:val="00E74D95"/>
    <w:rsid w:val="00E74E09"/>
    <w:rsid w:val="00E750F2"/>
    <w:rsid w:val="00E752C7"/>
    <w:rsid w:val="00E75B5F"/>
    <w:rsid w:val="00E75D7A"/>
    <w:rsid w:val="00E760B5"/>
    <w:rsid w:val="00E76160"/>
    <w:rsid w:val="00E762A3"/>
    <w:rsid w:val="00E76475"/>
    <w:rsid w:val="00E766DB"/>
    <w:rsid w:val="00E768B3"/>
    <w:rsid w:val="00E76A9F"/>
    <w:rsid w:val="00E77473"/>
    <w:rsid w:val="00E7748F"/>
    <w:rsid w:val="00E777BE"/>
    <w:rsid w:val="00E80374"/>
    <w:rsid w:val="00E80638"/>
    <w:rsid w:val="00E80EB8"/>
    <w:rsid w:val="00E81259"/>
    <w:rsid w:val="00E817B0"/>
    <w:rsid w:val="00E817C6"/>
    <w:rsid w:val="00E81A0E"/>
    <w:rsid w:val="00E81FA3"/>
    <w:rsid w:val="00E824E1"/>
    <w:rsid w:val="00E826C5"/>
    <w:rsid w:val="00E828EB"/>
    <w:rsid w:val="00E82932"/>
    <w:rsid w:val="00E8293F"/>
    <w:rsid w:val="00E82D6B"/>
    <w:rsid w:val="00E83204"/>
    <w:rsid w:val="00E83456"/>
    <w:rsid w:val="00E834D9"/>
    <w:rsid w:val="00E84F09"/>
    <w:rsid w:val="00E853A6"/>
    <w:rsid w:val="00E85DD1"/>
    <w:rsid w:val="00E85FEB"/>
    <w:rsid w:val="00E87829"/>
    <w:rsid w:val="00E87848"/>
    <w:rsid w:val="00E904C2"/>
    <w:rsid w:val="00E90A52"/>
    <w:rsid w:val="00E90DB9"/>
    <w:rsid w:val="00E90EA3"/>
    <w:rsid w:val="00E915F0"/>
    <w:rsid w:val="00E91D02"/>
    <w:rsid w:val="00E92859"/>
    <w:rsid w:val="00E933D4"/>
    <w:rsid w:val="00E9350C"/>
    <w:rsid w:val="00E94001"/>
    <w:rsid w:val="00E94629"/>
    <w:rsid w:val="00E946A8"/>
    <w:rsid w:val="00E9488E"/>
    <w:rsid w:val="00E94A41"/>
    <w:rsid w:val="00E94B23"/>
    <w:rsid w:val="00E94CAA"/>
    <w:rsid w:val="00E94F77"/>
    <w:rsid w:val="00E95302"/>
    <w:rsid w:val="00E9559D"/>
    <w:rsid w:val="00E96844"/>
    <w:rsid w:val="00E96C2D"/>
    <w:rsid w:val="00E96E05"/>
    <w:rsid w:val="00E96EBC"/>
    <w:rsid w:val="00E96FCD"/>
    <w:rsid w:val="00E970D0"/>
    <w:rsid w:val="00E97144"/>
    <w:rsid w:val="00E971A4"/>
    <w:rsid w:val="00E975A4"/>
    <w:rsid w:val="00E97613"/>
    <w:rsid w:val="00E97856"/>
    <w:rsid w:val="00E978FF"/>
    <w:rsid w:val="00EA0276"/>
    <w:rsid w:val="00EA08A4"/>
    <w:rsid w:val="00EA0957"/>
    <w:rsid w:val="00EA0CD1"/>
    <w:rsid w:val="00EA0E8E"/>
    <w:rsid w:val="00EA1626"/>
    <w:rsid w:val="00EA16C2"/>
    <w:rsid w:val="00EA2313"/>
    <w:rsid w:val="00EA398F"/>
    <w:rsid w:val="00EA39CB"/>
    <w:rsid w:val="00EA3B06"/>
    <w:rsid w:val="00EA3B23"/>
    <w:rsid w:val="00EA3B47"/>
    <w:rsid w:val="00EA3CBC"/>
    <w:rsid w:val="00EA4257"/>
    <w:rsid w:val="00EA4393"/>
    <w:rsid w:val="00EA4398"/>
    <w:rsid w:val="00EA4479"/>
    <w:rsid w:val="00EA4868"/>
    <w:rsid w:val="00EA55E3"/>
    <w:rsid w:val="00EA56DB"/>
    <w:rsid w:val="00EA60CC"/>
    <w:rsid w:val="00EA682F"/>
    <w:rsid w:val="00EA69EB"/>
    <w:rsid w:val="00EA6E63"/>
    <w:rsid w:val="00EA731A"/>
    <w:rsid w:val="00EA733F"/>
    <w:rsid w:val="00EA73B4"/>
    <w:rsid w:val="00EA7845"/>
    <w:rsid w:val="00EB00A4"/>
    <w:rsid w:val="00EB07D5"/>
    <w:rsid w:val="00EB08F5"/>
    <w:rsid w:val="00EB0DD5"/>
    <w:rsid w:val="00EB13A2"/>
    <w:rsid w:val="00EB13FF"/>
    <w:rsid w:val="00EB18B9"/>
    <w:rsid w:val="00EB1BC9"/>
    <w:rsid w:val="00EB2130"/>
    <w:rsid w:val="00EB293C"/>
    <w:rsid w:val="00EB2A70"/>
    <w:rsid w:val="00EB2F8B"/>
    <w:rsid w:val="00EB3093"/>
    <w:rsid w:val="00EB30CC"/>
    <w:rsid w:val="00EB3620"/>
    <w:rsid w:val="00EB36F6"/>
    <w:rsid w:val="00EB37FC"/>
    <w:rsid w:val="00EB3A57"/>
    <w:rsid w:val="00EB3CCD"/>
    <w:rsid w:val="00EB3EB0"/>
    <w:rsid w:val="00EB3F12"/>
    <w:rsid w:val="00EB4333"/>
    <w:rsid w:val="00EB4450"/>
    <w:rsid w:val="00EB44AF"/>
    <w:rsid w:val="00EB5317"/>
    <w:rsid w:val="00EB668F"/>
    <w:rsid w:val="00EB66FB"/>
    <w:rsid w:val="00EB7357"/>
    <w:rsid w:val="00EB7B41"/>
    <w:rsid w:val="00EB7B7A"/>
    <w:rsid w:val="00EB7D5F"/>
    <w:rsid w:val="00EC0C81"/>
    <w:rsid w:val="00EC0D54"/>
    <w:rsid w:val="00EC0DEA"/>
    <w:rsid w:val="00EC18F3"/>
    <w:rsid w:val="00EC1C11"/>
    <w:rsid w:val="00EC1C19"/>
    <w:rsid w:val="00EC20A6"/>
    <w:rsid w:val="00EC2322"/>
    <w:rsid w:val="00EC2570"/>
    <w:rsid w:val="00EC4913"/>
    <w:rsid w:val="00EC4DC0"/>
    <w:rsid w:val="00EC503E"/>
    <w:rsid w:val="00EC52A3"/>
    <w:rsid w:val="00EC566E"/>
    <w:rsid w:val="00EC5B7B"/>
    <w:rsid w:val="00EC6E28"/>
    <w:rsid w:val="00EC6FC1"/>
    <w:rsid w:val="00EC7258"/>
    <w:rsid w:val="00EC729C"/>
    <w:rsid w:val="00EC74EB"/>
    <w:rsid w:val="00EC79F5"/>
    <w:rsid w:val="00EC7D9E"/>
    <w:rsid w:val="00ED024C"/>
    <w:rsid w:val="00ED03A9"/>
    <w:rsid w:val="00ED07F8"/>
    <w:rsid w:val="00ED087F"/>
    <w:rsid w:val="00ED0AE8"/>
    <w:rsid w:val="00ED11C0"/>
    <w:rsid w:val="00ED1EA6"/>
    <w:rsid w:val="00ED21E2"/>
    <w:rsid w:val="00ED22AC"/>
    <w:rsid w:val="00ED2ABB"/>
    <w:rsid w:val="00ED2E01"/>
    <w:rsid w:val="00ED36B7"/>
    <w:rsid w:val="00ED36DB"/>
    <w:rsid w:val="00ED37ED"/>
    <w:rsid w:val="00ED38DE"/>
    <w:rsid w:val="00ED3ED5"/>
    <w:rsid w:val="00ED4114"/>
    <w:rsid w:val="00ED477D"/>
    <w:rsid w:val="00ED4B85"/>
    <w:rsid w:val="00ED4F05"/>
    <w:rsid w:val="00ED5204"/>
    <w:rsid w:val="00ED5238"/>
    <w:rsid w:val="00ED5261"/>
    <w:rsid w:val="00ED61DD"/>
    <w:rsid w:val="00ED6323"/>
    <w:rsid w:val="00ED66B1"/>
    <w:rsid w:val="00ED689C"/>
    <w:rsid w:val="00ED69FC"/>
    <w:rsid w:val="00ED6A53"/>
    <w:rsid w:val="00ED6AA4"/>
    <w:rsid w:val="00ED711C"/>
    <w:rsid w:val="00ED717D"/>
    <w:rsid w:val="00ED7484"/>
    <w:rsid w:val="00ED7526"/>
    <w:rsid w:val="00ED76C2"/>
    <w:rsid w:val="00ED79E0"/>
    <w:rsid w:val="00ED7A90"/>
    <w:rsid w:val="00EE0E29"/>
    <w:rsid w:val="00EE1799"/>
    <w:rsid w:val="00EE1F58"/>
    <w:rsid w:val="00EE2E92"/>
    <w:rsid w:val="00EE2E9D"/>
    <w:rsid w:val="00EE31DF"/>
    <w:rsid w:val="00EE33B8"/>
    <w:rsid w:val="00EE36E9"/>
    <w:rsid w:val="00EE3A58"/>
    <w:rsid w:val="00EE3C7F"/>
    <w:rsid w:val="00EE4383"/>
    <w:rsid w:val="00EE4745"/>
    <w:rsid w:val="00EE4DF7"/>
    <w:rsid w:val="00EE56B7"/>
    <w:rsid w:val="00EE57B1"/>
    <w:rsid w:val="00EE58CF"/>
    <w:rsid w:val="00EE5975"/>
    <w:rsid w:val="00EE5FC0"/>
    <w:rsid w:val="00EE5FDE"/>
    <w:rsid w:val="00EE63AD"/>
    <w:rsid w:val="00EE684F"/>
    <w:rsid w:val="00EE6D46"/>
    <w:rsid w:val="00EE6DED"/>
    <w:rsid w:val="00EE77B3"/>
    <w:rsid w:val="00EE7B4D"/>
    <w:rsid w:val="00EF0463"/>
    <w:rsid w:val="00EF07EB"/>
    <w:rsid w:val="00EF093E"/>
    <w:rsid w:val="00EF11F5"/>
    <w:rsid w:val="00EF19EE"/>
    <w:rsid w:val="00EF218B"/>
    <w:rsid w:val="00EF23BD"/>
    <w:rsid w:val="00EF26DF"/>
    <w:rsid w:val="00EF2755"/>
    <w:rsid w:val="00EF296C"/>
    <w:rsid w:val="00EF2EA2"/>
    <w:rsid w:val="00EF3190"/>
    <w:rsid w:val="00EF348F"/>
    <w:rsid w:val="00EF3834"/>
    <w:rsid w:val="00EF3B6F"/>
    <w:rsid w:val="00EF3DAA"/>
    <w:rsid w:val="00EF4CFF"/>
    <w:rsid w:val="00EF5303"/>
    <w:rsid w:val="00EF53C0"/>
    <w:rsid w:val="00EF540E"/>
    <w:rsid w:val="00EF555B"/>
    <w:rsid w:val="00EF583F"/>
    <w:rsid w:val="00EF5AAB"/>
    <w:rsid w:val="00EF61BC"/>
    <w:rsid w:val="00EF62B4"/>
    <w:rsid w:val="00EF62D9"/>
    <w:rsid w:val="00EF62DB"/>
    <w:rsid w:val="00EF6667"/>
    <w:rsid w:val="00EF6889"/>
    <w:rsid w:val="00EF6AA2"/>
    <w:rsid w:val="00EF6E02"/>
    <w:rsid w:val="00EF72F4"/>
    <w:rsid w:val="00EF73C4"/>
    <w:rsid w:val="00EF7A85"/>
    <w:rsid w:val="00EF7BA3"/>
    <w:rsid w:val="00F00A09"/>
    <w:rsid w:val="00F00A61"/>
    <w:rsid w:val="00F00B3D"/>
    <w:rsid w:val="00F016B9"/>
    <w:rsid w:val="00F01708"/>
    <w:rsid w:val="00F022D8"/>
    <w:rsid w:val="00F02DBF"/>
    <w:rsid w:val="00F03274"/>
    <w:rsid w:val="00F0387C"/>
    <w:rsid w:val="00F03BC5"/>
    <w:rsid w:val="00F03D2F"/>
    <w:rsid w:val="00F03D31"/>
    <w:rsid w:val="00F04437"/>
    <w:rsid w:val="00F04657"/>
    <w:rsid w:val="00F0492E"/>
    <w:rsid w:val="00F05859"/>
    <w:rsid w:val="00F05A07"/>
    <w:rsid w:val="00F05AE7"/>
    <w:rsid w:val="00F05FA5"/>
    <w:rsid w:val="00F05FA7"/>
    <w:rsid w:val="00F060E4"/>
    <w:rsid w:val="00F06526"/>
    <w:rsid w:val="00F0668C"/>
    <w:rsid w:val="00F06945"/>
    <w:rsid w:val="00F06DA0"/>
    <w:rsid w:val="00F0757B"/>
    <w:rsid w:val="00F07873"/>
    <w:rsid w:val="00F1000A"/>
    <w:rsid w:val="00F10855"/>
    <w:rsid w:val="00F10F8F"/>
    <w:rsid w:val="00F1140E"/>
    <w:rsid w:val="00F1179C"/>
    <w:rsid w:val="00F11898"/>
    <w:rsid w:val="00F11AA8"/>
    <w:rsid w:val="00F11B4F"/>
    <w:rsid w:val="00F125E1"/>
    <w:rsid w:val="00F12B5E"/>
    <w:rsid w:val="00F12C93"/>
    <w:rsid w:val="00F140B2"/>
    <w:rsid w:val="00F1456A"/>
    <w:rsid w:val="00F14676"/>
    <w:rsid w:val="00F1487C"/>
    <w:rsid w:val="00F14E91"/>
    <w:rsid w:val="00F15595"/>
    <w:rsid w:val="00F15958"/>
    <w:rsid w:val="00F15B9C"/>
    <w:rsid w:val="00F15C9B"/>
    <w:rsid w:val="00F160A6"/>
    <w:rsid w:val="00F160AE"/>
    <w:rsid w:val="00F16284"/>
    <w:rsid w:val="00F16561"/>
    <w:rsid w:val="00F16A20"/>
    <w:rsid w:val="00F16A45"/>
    <w:rsid w:val="00F17233"/>
    <w:rsid w:val="00F175A2"/>
    <w:rsid w:val="00F17656"/>
    <w:rsid w:val="00F17865"/>
    <w:rsid w:val="00F1791E"/>
    <w:rsid w:val="00F179FE"/>
    <w:rsid w:val="00F17F6C"/>
    <w:rsid w:val="00F200AA"/>
    <w:rsid w:val="00F20349"/>
    <w:rsid w:val="00F2089C"/>
    <w:rsid w:val="00F20E4E"/>
    <w:rsid w:val="00F21388"/>
    <w:rsid w:val="00F2160E"/>
    <w:rsid w:val="00F21C25"/>
    <w:rsid w:val="00F21D95"/>
    <w:rsid w:val="00F21E0C"/>
    <w:rsid w:val="00F228EC"/>
    <w:rsid w:val="00F2290A"/>
    <w:rsid w:val="00F22938"/>
    <w:rsid w:val="00F23484"/>
    <w:rsid w:val="00F2396D"/>
    <w:rsid w:val="00F23CF9"/>
    <w:rsid w:val="00F23E2D"/>
    <w:rsid w:val="00F247BF"/>
    <w:rsid w:val="00F24914"/>
    <w:rsid w:val="00F24E8D"/>
    <w:rsid w:val="00F25194"/>
    <w:rsid w:val="00F252B4"/>
    <w:rsid w:val="00F2532F"/>
    <w:rsid w:val="00F255B2"/>
    <w:rsid w:val="00F258E6"/>
    <w:rsid w:val="00F2663A"/>
    <w:rsid w:val="00F268FB"/>
    <w:rsid w:val="00F26C34"/>
    <w:rsid w:val="00F26EA5"/>
    <w:rsid w:val="00F2724E"/>
    <w:rsid w:val="00F27378"/>
    <w:rsid w:val="00F2749A"/>
    <w:rsid w:val="00F27E91"/>
    <w:rsid w:val="00F30184"/>
    <w:rsid w:val="00F30D4D"/>
    <w:rsid w:val="00F314BB"/>
    <w:rsid w:val="00F317B0"/>
    <w:rsid w:val="00F33174"/>
    <w:rsid w:val="00F332EB"/>
    <w:rsid w:val="00F333C3"/>
    <w:rsid w:val="00F33433"/>
    <w:rsid w:val="00F33456"/>
    <w:rsid w:val="00F338A1"/>
    <w:rsid w:val="00F338F6"/>
    <w:rsid w:val="00F3433A"/>
    <w:rsid w:val="00F3451F"/>
    <w:rsid w:val="00F34894"/>
    <w:rsid w:val="00F34F66"/>
    <w:rsid w:val="00F353AF"/>
    <w:rsid w:val="00F354DD"/>
    <w:rsid w:val="00F35767"/>
    <w:rsid w:val="00F36172"/>
    <w:rsid w:val="00F3618E"/>
    <w:rsid w:val="00F3662E"/>
    <w:rsid w:val="00F36707"/>
    <w:rsid w:val="00F36C02"/>
    <w:rsid w:val="00F3717F"/>
    <w:rsid w:val="00F371B7"/>
    <w:rsid w:val="00F37239"/>
    <w:rsid w:val="00F372AD"/>
    <w:rsid w:val="00F373A0"/>
    <w:rsid w:val="00F37DFE"/>
    <w:rsid w:val="00F40900"/>
    <w:rsid w:val="00F4090E"/>
    <w:rsid w:val="00F40D25"/>
    <w:rsid w:val="00F4172A"/>
    <w:rsid w:val="00F41C66"/>
    <w:rsid w:val="00F4207F"/>
    <w:rsid w:val="00F4247D"/>
    <w:rsid w:val="00F42CCD"/>
    <w:rsid w:val="00F4306C"/>
    <w:rsid w:val="00F43AFE"/>
    <w:rsid w:val="00F43EA0"/>
    <w:rsid w:val="00F43EBD"/>
    <w:rsid w:val="00F44105"/>
    <w:rsid w:val="00F4432E"/>
    <w:rsid w:val="00F44582"/>
    <w:rsid w:val="00F44941"/>
    <w:rsid w:val="00F449D2"/>
    <w:rsid w:val="00F44A7E"/>
    <w:rsid w:val="00F44BC9"/>
    <w:rsid w:val="00F44CF0"/>
    <w:rsid w:val="00F45635"/>
    <w:rsid w:val="00F46121"/>
    <w:rsid w:val="00F465BE"/>
    <w:rsid w:val="00F47298"/>
    <w:rsid w:val="00F4730B"/>
    <w:rsid w:val="00F4745E"/>
    <w:rsid w:val="00F4780C"/>
    <w:rsid w:val="00F47BEE"/>
    <w:rsid w:val="00F505F0"/>
    <w:rsid w:val="00F506A9"/>
    <w:rsid w:val="00F50B7E"/>
    <w:rsid w:val="00F50FE0"/>
    <w:rsid w:val="00F51012"/>
    <w:rsid w:val="00F51342"/>
    <w:rsid w:val="00F51429"/>
    <w:rsid w:val="00F51851"/>
    <w:rsid w:val="00F519D3"/>
    <w:rsid w:val="00F52A19"/>
    <w:rsid w:val="00F52E1D"/>
    <w:rsid w:val="00F53512"/>
    <w:rsid w:val="00F53C66"/>
    <w:rsid w:val="00F540DA"/>
    <w:rsid w:val="00F54278"/>
    <w:rsid w:val="00F542E7"/>
    <w:rsid w:val="00F544CC"/>
    <w:rsid w:val="00F54DD8"/>
    <w:rsid w:val="00F54F48"/>
    <w:rsid w:val="00F55A3B"/>
    <w:rsid w:val="00F56B0C"/>
    <w:rsid w:val="00F56FB8"/>
    <w:rsid w:val="00F56FFE"/>
    <w:rsid w:val="00F57359"/>
    <w:rsid w:val="00F573DE"/>
    <w:rsid w:val="00F5746D"/>
    <w:rsid w:val="00F5782E"/>
    <w:rsid w:val="00F57838"/>
    <w:rsid w:val="00F601E2"/>
    <w:rsid w:val="00F60450"/>
    <w:rsid w:val="00F60F8B"/>
    <w:rsid w:val="00F6107D"/>
    <w:rsid w:val="00F61175"/>
    <w:rsid w:val="00F613F8"/>
    <w:rsid w:val="00F6175C"/>
    <w:rsid w:val="00F617D9"/>
    <w:rsid w:val="00F61BB6"/>
    <w:rsid w:val="00F61DDA"/>
    <w:rsid w:val="00F61F32"/>
    <w:rsid w:val="00F620C3"/>
    <w:rsid w:val="00F634B8"/>
    <w:rsid w:val="00F635DE"/>
    <w:rsid w:val="00F6422F"/>
    <w:rsid w:val="00F6438C"/>
    <w:rsid w:val="00F6448A"/>
    <w:rsid w:val="00F64D09"/>
    <w:rsid w:val="00F65505"/>
    <w:rsid w:val="00F65A21"/>
    <w:rsid w:val="00F65B83"/>
    <w:rsid w:val="00F65BA4"/>
    <w:rsid w:val="00F65C11"/>
    <w:rsid w:val="00F66447"/>
    <w:rsid w:val="00F669AD"/>
    <w:rsid w:val="00F670F3"/>
    <w:rsid w:val="00F671BB"/>
    <w:rsid w:val="00F6768A"/>
    <w:rsid w:val="00F67691"/>
    <w:rsid w:val="00F67CFD"/>
    <w:rsid w:val="00F67D87"/>
    <w:rsid w:val="00F67DA9"/>
    <w:rsid w:val="00F701F6"/>
    <w:rsid w:val="00F70550"/>
    <w:rsid w:val="00F70933"/>
    <w:rsid w:val="00F70A41"/>
    <w:rsid w:val="00F70BB1"/>
    <w:rsid w:val="00F70C8F"/>
    <w:rsid w:val="00F717D7"/>
    <w:rsid w:val="00F71C7C"/>
    <w:rsid w:val="00F726BC"/>
    <w:rsid w:val="00F726F6"/>
    <w:rsid w:val="00F72700"/>
    <w:rsid w:val="00F72B8D"/>
    <w:rsid w:val="00F72C15"/>
    <w:rsid w:val="00F730CA"/>
    <w:rsid w:val="00F737BC"/>
    <w:rsid w:val="00F7423C"/>
    <w:rsid w:val="00F7460D"/>
    <w:rsid w:val="00F749A5"/>
    <w:rsid w:val="00F74A8A"/>
    <w:rsid w:val="00F74B12"/>
    <w:rsid w:val="00F7504B"/>
    <w:rsid w:val="00F7523C"/>
    <w:rsid w:val="00F75340"/>
    <w:rsid w:val="00F75689"/>
    <w:rsid w:val="00F7590B"/>
    <w:rsid w:val="00F75A13"/>
    <w:rsid w:val="00F760DE"/>
    <w:rsid w:val="00F7623D"/>
    <w:rsid w:val="00F76428"/>
    <w:rsid w:val="00F76468"/>
    <w:rsid w:val="00F76998"/>
    <w:rsid w:val="00F76C0A"/>
    <w:rsid w:val="00F77382"/>
    <w:rsid w:val="00F773C9"/>
    <w:rsid w:val="00F77586"/>
    <w:rsid w:val="00F775AC"/>
    <w:rsid w:val="00F77A21"/>
    <w:rsid w:val="00F77F29"/>
    <w:rsid w:val="00F8010B"/>
    <w:rsid w:val="00F80339"/>
    <w:rsid w:val="00F8104A"/>
    <w:rsid w:val="00F81386"/>
    <w:rsid w:val="00F81DC1"/>
    <w:rsid w:val="00F82151"/>
    <w:rsid w:val="00F82205"/>
    <w:rsid w:val="00F8369A"/>
    <w:rsid w:val="00F83DF3"/>
    <w:rsid w:val="00F840C1"/>
    <w:rsid w:val="00F849C6"/>
    <w:rsid w:val="00F85490"/>
    <w:rsid w:val="00F85A98"/>
    <w:rsid w:val="00F85C5D"/>
    <w:rsid w:val="00F85F79"/>
    <w:rsid w:val="00F861A8"/>
    <w:rsid w:val="00F86389"/>
    <w:rsid w:val="00F863CD"/>
    <w:rsid w:val="00F8686B"/>
    <w:rsid w:val="00F86D65"/>
    <w:rsid w:val="00F87343"/>
    <w:rsid w:val="00F87445"/>
    <w:rsid w:val="00F87734"/>
    <w:rsid w:val="00F87D00"/>
    <w:rsid w:val="00F87E76"/>
    <w:rsid w:val="00F87F4C"/>
    <w:rsid w:val="00F903F0"/>
    <w:rsid w:val="00F907C3"/>
    <w:rsid w:val="00F909A8"/>
    <w:rsid w:val="00F90ABA"/>
    <w:rsid w:val="00F90B46"/>
    <w:rsid w:val="00F90CE1"/>
    <w:rsid w:val="00F90EB0"/>
    <w:rsid w:val="00F90EB8"/>
    <w:rsid w:val="00F911BE"/>
    <w:rsid w:val="00F91226"/>
    <w:rsid w:val="00F916E8"/>
    <w:rsid w:val="00F91A71"/>
    <w:rsid w:val="00F91C9D"/>
    <w:rsid w:val="00F92DA7"/>
    <w:rsid w:val="00F92FDE"/>
    <w:rsid w:val="00F93125"/>
    <w:rsid w:val="00F933BC"/>
    <w:rsid w:val="00F93559"/>
    <w:rsid w:val="00F944D9"/>
    <w:rsid w:val="00F94B0C"/>
    <w:rsid w:val="00F94B44"/>
    <w:rsid w:val="00F94E3A"/>
    <w:rsid w:val="00F94EC6"/>
    <w:rsid w:val="00F95690"/>
    <w:rsid w:val="00F95D76"/>
    <w:rsid w:val="00F96131"/>
    <w:rsid w:val="00F962D2"/>
    <w:rsid w:val="00F96323"/>
    <w:rsid w:val="00F96340"/>
    <w:rsid w:val="00F963DB"/>
    <w:rsid w:val="00F96943"/>
    <w:rsid w:val="00F971E8"/>
    <w:rsid w:val="00F971F1"/>
    <w:rsid w:val="00F97A2C"/>
    <w:rsid w:val="00FA005E"/>
    <w:rsid w:val="00FA0693"/>
    <w:rsid w:val="00FA09E8"/>
    <w:rsid w:val="00FA0E39"/>
    <w:rsid w:val="00FA1B7D"/>
    <w:rsid w:val="00FA1C88"/>
    <w:rsid w:val="00FA1F83"/>
    <w:rsid w:val="00FA259F"/>
    <w:rsid w:val="00FA271C"/>
    <w:rsid w:val="00FA29B7"/>
    <w:rsid w:val="00FA2BAD"/>
    <w:rsid w:val="00FA2CA6"/>
    <w:rsid w:val="00FA2E52"/>
    <w:rsid w:val="00FA2FA1"/>
    <w:rsid w:val="00FA2FEA"/>
    <w:rsid w:val="00FA3C98"/>
    <w:rsid w:val="00FA3D31"/>
    <w:rsid w:val="00FA3FD1"/>
    <w:rsid w:val="00FA4881"/>
    <w:rsid w:val="00FA4ACF"/>
    <w:rsid w:val="00FA4EB8"/>
    <w:rsid w:val="00FA5380"/>
    <w:rsid w:val="00FA54D0"/>
    <w:rsid w:val="00FA54D9"/>
    <w:rsid w:val="00FA56E1"/>
    <w:rsid w:val="00FA5941"/>
    <w:rsid w:val="00FA65C6"/>
    <w:rsid w:val="00FA6D7D"/>
    <w:rsid w:val="00FA75B0"/>
    <w:rsid w:val="00FA7790"/>
    <w:rsid w:val="00FA7B3F"/>
    <w:rsid w:val="00FB031C"/>
    <w:rsid w:val="00FB0531"/>
    <w:rsid w:val="00FB0956"/>
    <w:rsid w:val="00FB0E9D"/>
    <w:rsid w:val="00FB0EC9"/>
    <w:rsid w:val="00FB12AE"/>
    <w:rsid w:val="00FB15DB"/>
    <w:rsid w:val="00FB187C"/>
    <w:rsid w:val="00FB19E2"/>
    <w:rsid w:val="00FB1EEB"/>
    <w:rsid w:val="00FB2206"/>
    <w:rsid w:val="00FB2366"/>
    <w:rsid w:val="00FB2751"/>
    <w:rsid w:val="00FB2794"/>
    <w:rsid w:val="00FB28F1"/>
    <w:rsid w:val="00FB2906"/>
    <w:rsid w:val="00FB2F9A"/>
    <w:rsid w:val="00FB2FA0"/>
    <w:rsid w:val="00FB31D7"/>
    <w:rsid w:val="00FB369E"/>
    <w:rsid w:val="00FB36A7"/>
    <w:rsid w:val="00FB380D"/>
    <w:rsid w:val="00FB3975"/>
    <w:rsid w:val="00FB3CA1"/>
    <w:rsid w:val="00FB4CA3"/>
    <w:rsid w:val="00FB4DB6"/>
    <w:rsid w:val="00FB55B5"/>
    <w:rsid w:val="00FB5B54"/>
    <w:rsid w:val="00FB5E9F"/>
    <w:rsid w:val="00FB6273"/>
    <w:rsid w:val="00FB6690"/>
    <w:rsid w:val="00FB6761"/>
    <w:rsid w:val="00FB6CE1"/>
    <w:rsid w:val="00FB7837"/>
    <w:rsid w:val="00FB7AA7"/>
    <w:rsid w:val="00FC0C3A"/>
    <w:rsid w:val="00FC162B"/>
    <w:rsid w:val="00FC17A7"/>
    <w:rsid w:val="00FC1A29"/>
    <w:rsid w:val="00FC1D56"/>
    <w:rsid w:val="00FC1EFD"/>
    <w:rsid w:val="00FC2069"/>
    <w:rsid w:val="00FC2154"/>
    <w:rsid w:val="00FC25D9"/>
    <w:rsid w:val="00FC2AB2"/>
    <w:rsid w:val="00FC2C0D"/>
    <w:rsid w:val="00FC2F16"/>
    <w:rsid w:val="00FC33E1"/>
    <w:rsid w:val="00FC351D"/>
    <w:rsid w:val="00FC3800"/>
    <w:rsid w:val="00FC3B33"/>
    <w:rsid w:val="00FC3BF9"/>
    <w:rsid w:val="00FC4ACD"/>
    <w:rsid w:val="00FC5270"/>
    <w:rsid w:val="00FC52CB"/>
    <w:rsid w:val="00FC5749"/>
    <w:rsid w:val="00FC5D99"/>
    <w:rsid w:val="00FC5EEA"/>
    <w:rsid w:val="00FC602B"/>
    <w:rsid w:val="00FC60D5"/>
    <w:rsid w:val="00FC71F7"/>
    <w:rsid w:val="00FC7CFC"/>
    <w:rsid w:val="00FD0359"/>
    <w:rsid w:val="00FD0B9C"/>
    <w:rsid w:val="00FD0EA1"/>
    <w:rsid w:val="00FD1290"/>
    <w:rsid w:val="00FD15CB"/>
    <w:rsid w:val="00FD20D3"/>
    <w:rsid w:val="00FD25EF"/>
    <w:rsid w:val="00FD2A90"/>
    <w:rsid w:val="00FD2DFD"/>
    <w:rsid w:val="00FD32FB"/>
    <w:rsid w:val="00FD349A"/>
    <w:rsid w:val="00FD41B7"/>
    <w:rsid w:val="00FD4388"/>
    <w:rsid w:val="00FD48CC"/>
    <w:rsid w:val="00FD49F0"/>
    <w:rsid w:val="00FD4CEB"/>
    <w:rsid w:val="00FD4EED"/>
    <w:rsid w:val="00FD5398"/>
    <w:rsid w:val="00FD5BBD"/>
    <w:rsid w:val="00FD6083"/>
    <w:rsid w:val="00FD63A8"/>
    <w:rsid w:val="00FD6637"/>
    <w:rsid w:val="00FD6DAF"/>
    <w:rsid w:val="00FD720E"/>
    <w:rsid w:val="00FD74AE"/>
    <w:rsid w:val="00FD794E"/>
    <w:rsid w:val="00FD7E8F"/>
    <w:rsid w:val="00FE044B"/>
    <w:rsid w:val="00FE0D08"/>
    <w:rsid w:val="00FE0E07"/>
    <w:rsid w:val="00FE191D"/>
    <w:rsid w:val="00FE2115"/>
    <w:rsid w:val="00FE22D5"/>
    <w:rsid w:val="00FE2538"/>
    <w:rsid w:val="00FE306E"/>
    <w:rsid w:val="00FE3B8D"/>
    <w:rsid w:val="00FE4351"/>
    <w:rsid w:val="00FE4A63"/>
    <w:rsid w:val="00FE4AC1"/>
    <w:rsid w:val="00FE4CBA"/>
    <w:rsid w:val="00FE4D4F"/>
    <w:rsid w:val="00FE4DBB"/>
    <w:rsid w:val="00FE547F"/>
    <w:rsid w:val="00FE5A23"/>
    <w:rsid w:val="00FE6429"/>
    <w:rsid w:val="00FE642A"/>
    <w:rsid w:val="00FE64D3"/>
    <w:rsid w:val="00FE6AC5"/>
    <w:rsid w:val="00FE7041"/>
    <w:rsid w:val="00FE7372"/>
    <w:rsid w:val="00FE7777"/>
    <w:rsid w:val="00FE7997"/>
    <w:rsid w:val="00FE7DCA"/>
    <w:rsid w:val="00FE7EBB"/>
    <w:rsid w:val="00FF008B"/>
    <w:rsid w:val="00FF0D52"/>
    <w:rsid w:val="00FF0EE6"/>
    <w:rsid w:val="00FF150E"/>
    <w:rsid w:val="00FF17AE"/>
    <w:rsid w:val="00FF1865"/>
    <w:rsid w:val="00FF27DD"/>
    <w:rsid w:val="00FF2823"/>
    <w:rsid w:val="00FF2EE1"/>
    <w:rsid w:val="00FF2F68"/>
    <w:rsid w:val="00FF36DE"/>
    <w:rsid w:val="00FF379E"/>
    <w:rsid w:val="00FF3E92"/>
    <w:rsid w:val="00FF42D4"/>
    <w:rsid w:val="00FF4620"/>
    <w:rsid w:val="00FF4689"/>
    <w:rsid w:val="00FF4960"/>
    <w:rsid w:val="00FF4B8F"/>
    <w:rsid w:val="00FF5296"/>
    <w:rsid w:val="00FF52FB"/>
    <w:rsid w:val="00FF55DE"/>
    <w:rsid w:val="00FF6539"/>
    <w:rsid w:val="00FF6BB9"/>
    <w:rsid w:val="00FF6C31"/>
    <w:rsid w:val="00FF7301"/>
    <w:rsid w:val="00FF775A"/>
    <w:rsid w:val="00FF77E6"/>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2593">
      <v:textbox inset="5.85pt,.7pt,5.85pt,.7pt"/>
    </o:shapedefaults>
    <o:shapelayout v:ext="edit">
      <o:idmap v:ext="edit" data="1"/>
    </o:shapelayout>
  </w:shapeDefaults>
  <w:decimalSymbol w:val="."/>
  <w:listSeparator w:val=","/>
  <w14:docId w14:val="3C2E9C3D"/>
  <w15:docId w15:val="{3C512E6F-7737-4A02-80A6-BCD81A1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EA1"/>
    <w:pPr>
      <w:widowControl w:val="0"/>
      <w:jc w:val="both"/>
    </w:pPr>
    <w:rPr>
      <w:rFonts w:ascii="ＭＳ ゴシック" w:eastAsia="ＭＳ ゴシック"/>
      <w:sz w:val="24"/>
    </w:rPr>
  </w:style>
  <w:style w:type="paragraph" w:styleId="1">
    <w:name w:val="heading 1"/>
    <w:basedOn w:val="a"/>
    <w:next w:val="a"/>
    <w:link w:val="10"/>
    <w:uiPriority w:val="9"/>
    <w:qFormat/>
    <w:rsid w:val="00BD199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d">
    <w:name w:val="No Spacing"/>
    <w:uiPriority w:val="1"/>
    <w:qFormat/>
    <w:rsid w:val="008A7DD3"/>
    <w:pPr>
      <w:widowControl w:val="0"/>
      <w:jc w:val="both"/>
    </w:pPr>
    <w:rPr>
      <w:rFonts w:ascii="ＭＳ ゴシック" w:eastAsia="ＭＳ ゴシック"/>
      <w:sz w:val="24"/>
    </w:rPr>
  </w:style>
  <w:style w:type="character" w:customStyle="1" w:styleId="10">
    <w:name w:val="見出し 1 (文字)"/>
    <w:basedOn w:val="a0"/>
    <w:link w:val="1"/>
    <w:uiPriority w:val="9"/>
    <w:rsid w:val="00BD199E"/>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4709001">
      <w:bodyDiv w:val="1"/>
      <w:marLeft w:val="0"/>
      <w:marRight w:val="0"/>
      <w:marTop w:val="0"/>
      <w:marBottom w:val="0"/>
      <w:divBdr>
        <w:top w:val="none" w:sz="0" w:space="0" w:color="auto"/>
        <w:left w:val="none" w:sz="0" w:space="0" w:color="auto"/>
        <w:bottom w:val="none" w:sz="0" w:space="0" w:color="auto"/>
        <w:right w:val="none" w:sz="0" w:space="0" w:color="auto"/>
      </w:divBdr>
      <w:divsChild>
        <w:div w:id="1043554551">
          <w:marLeft w:val="960"/>
          <w:marRight w:val="0"/>
          <w:marTop w:val="0"/>
          <w:marBottom w:val="0"/>
          <w:divBdr>
            <w:top w:val="none" w:sz="0" w:space="0" w:color="auto"/>
            <w:left w:val="none" w:sz="0" w:space="0" w:color="auto"/>
            <w:bottom w:val="none" w:sz="0" w:space="0" w:color="auto"/>
            <w:right w:val="none" w:sz="0" w:space="0" w:color="auto"/>
          </w:divBdr>
        </w:div>
        <w:div w:id="99104908">
          <w:marLeft w:val="1200"/>
          <w:marRight w:val="0"/>
          <w:marTop w:val="0"/>
          <w:marBottom w:val="0"/>
          <w:divBdr>
            <w:top w:val="none" w:sz="0" w:space="0" w:color="auto"/>
            <w:left w:val="none" w:sz="0" w:space="0" w:color="auto"/>
            <w:bottom w:val="none" w:sz="0" w:space="0" w:color="auto"/>
            <w:right w:val="none" w:sz="0" w:space="0" w:color="auto"/>
          </w:divBdr>
        </w:div>
        <w:div w:id="1861818381">
          <w:marLeft w:val="1200"/>
          <w:marRight w:val="0"/>
          <w:marTop w:val="0"/>
          <w:marBottom w:val="0"/>
          <w:divBdr>
            <w:top w:val="none" w:sz="0" w:space="0" w:color="auto"/>
            <w:left w:val="none" w:sz="0" w:space="0" w:color="auto"/>
            <w:bottom w:val="none" w:sz="0" w:space="0" w:color="auto"/>
            <w:right w:val="none" w:sz="0" w:space="0" w:color="auto"/>
          </w:divBdr>
        </w:div>
        <w:div w:id="809056179">
          <w:marLeft w:val="1200"/>
          <w:marRight w:val="0"/>
          <w:marTop w:val="0"/>
          <w:marBottom w:val="0"/>
          <w:divBdr>
            <w:top w:val="none" w:sz="0" w:space="0" w:color="auto"/>
            <w:left w:val="none" w:sz="0" w:space="0" w:color="auto"/>
            <w:bottom w:val="none" w:sz="0" w:space="0" w:color="auto"/>
            <w:right w:val="none" w:sz="0" w:space="0" w:color="auto"/>
          </w:divBdr>
        </w:div>
        <w:div w:id="1699744672">
          <w:marLeft w:val="1200"/>
          <w:marRight w:val="0"/>
          <w:marTop w:val="0"/>
          <w:marBottom w:val="0"/>
          <w:divBdr>
            <w:top w:val="none" w:sz="0" w:space="0" w:color="auto"/>
            <w:left w:val="none" w:sz="0" w:space="0" w:color="auto"/>
            <w:bottom w:val="none" w:sz="0" w:space="0" w:color="auto"/>
            <w:right w:val="none" w:sz="0" w:space="0" w:color="auto"/>
          </w:divBdr>
        </w:div>
      </w:divsChild>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19755338">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496266937">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5304223">
      <w:bodyDiv w:val="1"/>
      <w:marLeft w:val="0"/>
      <w:marRight w:val="0"/>
      <w:marTop w:val="0"/>
      <w:marBottom w:val="0"/>
      <w:divBdr>
        <w:top w:val="none" w:sz="0" w:space="0" w:color="auto"/>
        <w:left w:val="none" w:sz="0" w:space="0" w:color="auto"/>
        <w:bottom w:val="none" w:sz="0" w:space="0" w:color="auto"/>
        <w:right w:val="none" w:sz="0" w:space="0" w:color="auto"/>
      </w:divBdr>
      <w:divsChild>
        <w:div w:id="413555886">
          <w:marLeft w:val="720"/>
          <w:marRight w:val="0"/>
          <w:marTop w:val="0"/>
          <w:marBottom w:val="0"/>
          <w:divBdr>
            <w:top w:val="none" w:sz="0" w:space="0" w:color="auto"/>
            <w:left w:val="none" w:sz="0" w:space="0" w:color="auto"/>
            <w:bottom w:val="none" w:sz="0" w:space="0" w:color="auto"/>
            <w:right w:val="none" w:sz="0" w:space="0" w:color="auto"/>
          </w:divBdr>
        </w:div>
        <w:div w:id="655035641">
          <w:marLeft w:val="960"/>
          <w:marRight w:val="0"/>
          <w:marTop w:val="0"/>
          <w:marBottom w:val="0"/>
          <w:divBdr>
            <w:top w:val="none" w:sz="0" w:space="0" w:color="auto"/>
            <w:left w:val="none" w:sz="0" w:space="0" w:color="auto"/>
            <w:bottom w:val="none" w:sz="0" w:space="0" w:color="auto"/>
            <w:right w:val="none" w:sz="0" w:space="0" w:color="auto"/>
          </w:divBdr>
        </w:div>
        <w:div w:id="1151291639">
          <w:marLeft w:val="1200"/>
          <w:marRight w:val="0"/>
          <w:marTop w:val="0"/>
          <w:marBottom w:val="0"/>
          <w:divBdr>
            <w:top w:val="none" w:sz="0" w:space="0" w:color="auto"/>
            <w:left w:val="none" w:sz="0" w:space="0" w:color="auto"/>
            <w:bottom w:val="none" w:sz="0" w:space="0" w:color="auto"/>
            <w:right w:val="none" w:sz="0" w:space="0" w:color="auto"/>
          </w:divBdr>
        </w:div>
        <w:div w:id="815100725">
          <w:marLeft w:val="1200"/>
          <w:marRight w:val="0"/>
          <w:marTop w:val="0"/>
          <w:marBottom w:val="0"/>
          <w:divBdr>
            <w:top w:val="none" w:sz="0" w:space="0" w:color="auto"/>
            <w:left w:val="none" w:sz="0" w:space="0" w:color="auto"/>
            <w:bottom w:val="none" w:sz="0" w:space="0" w:color="auto"/>
            <w:right w:val="none" w:sz="0" w:space="0" w:color="auto"/>
          </w:divBdr>
        </w:div>
        <w:div w:id="1898202475">
          <w:marLeft w:val="960"/>
          <w:marRight w:val="0"/>
          <w:marTop w:val="0"/>
          <w:marBottom w:val="0"/>
          <w:divBdr>
            <w:top w:val="none" w:sz="0" w:space="0" w:color="auto"/>
            <w:left w:val="none" w:sz="0" w:space="0" w:color="auto"/>
            <w:bottom w:val="none" w:sz="0" w:space="0" w:color="auto"/>
            <w:right w:val="none" w:sz="0" w:space="0" w:color="auto"/>
          </w:divBdr>
        </w:div>
        <w:div w:id="1163549158">
          <w:marLeft w:val="1200"/>
          <w:marRight w:val="0"/>
          <w:marTop w:val="0"/>
          <w:marBottom w:val="0"/>
          <w:divBdr>
            <w:top w:val="none" w:sz="0" w:space="0" w:color="auto"/>
            <w:left w:val="none" w:sz="0" w:space="0" w:color="auto"/>
            <w:bottom w:val="none" w:sz="0" w:space="0" w:color="auto"/>
            <w:right w:val="none" w:sz="0" w:space="0" w:color="auto"/>
          </w:divBdr>
        </w:div>
        <w:div w:id="1973100437">
          <w:marLeft w:val="1200"/>
          <w:marRight w:val="0"/>
          <w:marTop w:val="0"/>
          <w:marBottom w:val="0"/>
          <w:divBdr>
            <w:top w:val="none" w:sz="0" w:space="0" w:color="auto"/>
            <w:left w:val="none" w:sz="0" w:space="0" w:color="auto"/>
            <w:bottom w:val="none" w:sz="0" w:space="0" w:color="auto"/>
            <w:right w:val="none" w:sz="0" w:space="0" w:color="auto"/>
          </w:divBdr>
        </w:div>
      </w:divsChild>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3503025">
      <w:bodyDiv w:val="1"/>
      <w:marLeft w:val="0"/>
      <w:marRight w:val="0"/>
      <w:marTop w:val="0"/>
      <w:marBottom w:val="0"/>
      <w:divBdr>
        <w:top w:val="none" w:sz="0" w:space="0" w:color="auto"/>
        <w:left w:val="none" w:sz="0" w:space="0" w:color="auto"/>
        <w:bottom w:val="none" w:sz="0" w:space="0" w:color="auto"/>
        <w:right w:val="none" w:sz="0" w:space="0" w:color="auto"/>
      </w:divBdr>
      <w:divsChild>
        <w:div w:id="904216534">
          <w:marLeft w:val="720"/>
          <w:marRight w:val="0"/>
          <w:marTop w:val="0"/>
          <w:marBottom w:val="0"/>
          <w:divBdr>
            <w:top w:val="none" w:sz="0" w:space="0" w:color="auto"/>
            <w:left w:val="none" w:sz="0" w:space="0" w:color="auto"/>
            <w:bottom w:val="none" w:sz="0" w:space="0" w:color="auto"/>
            <w:right w:val="none" w:sz="0" w:space="0" w:color="auto"/>
          </w:divBdr>
        </w:div>
        <w:div w:id="2110003800">
          <w:marLeft w:val="720"/>
          <w:marRight w:val="0"/>
          <w:marTop w:val="0"/>
          <w:marBottom w:val="0"/>
          <w:divBdr>
            <w:top w:val="none" w:sz="0" w:space="0" w:color="auto"/>
            <w:left w:val="none" w:sz="0" w:space="0" w:color="auto"/>
            <w:bottom w:val="none" w:sz="0" w:space="0" w:color="auto"/>
            <w:right w:val="none" w:sz="0" w:space="0" w:color="auto"/>
          </w:divBdr>
        </w:div>
        <w:div w:id="1009337133">
          <w:marLeft w:val="720"/>
          <w:marRight w:val="0"/>
          <w:marTop w:val="0"/>
          <w:marBottom w:val="0"/>
          <w:divBdr>
            <w:top w:val="none" w:sz="0" w:space="0" w:color="auto"/>
            <w:left w:val="none" w:sz="0" w:space="0" w:color="auto"/>
            <w:bottom w:val="none" w:sz="0" w:space="0" w:color="auto"/>
            <w:right w:val="none" w:sz="0" w:space="0" w:color="auto"/>
          </w:divBdr>
        </w:div>
      </w:divsChild>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1269108">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6743522">
      <w:bodyDiv w:val="1"/>
      <w:marLeft w:val="0"/>
      <w:marRight w:val="0"/>
      <w:marTop w:val="0"/>
      <w:marBottom w:val="0"/>
      <w:divBdr>
        <w:top w:val="none" w:sz="0" w:space="0" w:color="auto"/>
        <w:left w:val="none" w:sz="0" w:space="0" w:color="auto"/>
        <w:bottom w:val="none" w:sz="0" w:space="0" w:color="auto"/>
        <w:right w:val="none" w:sz="0" w:space="0" w:color="auto"/>
      </w:divBdr>
      <w:divsChild>
        <w:div w:id="33311809">
          <w:marLeft w:val="240"/>
          <w:marRight w:val="0"/>
          <w:marTop w:val="0"/>
          <w:marBottom w:val="0"/>
          <w:divBdr>
            <w:top w:val="none" w:sz="0" w:space="0" w:color="auto"/>
            <w:left w:val="none" w:sz="0" w:space="0" w:color="auto"/>
            <w:bottom w:val="none" w:sz="0" w:space="0" w:color="auto"/>
            <w:right w:val="none" w:sz="0" w:space="0" w:color="auto"/>
          </w:divBdr>
        </w:div>
        <w:div w:id="1796676940">
          <w:marLeft w:val="480"/>
          <w:marRight w:val="0"/>
          <w:marTop w:val="0"/>
          <w:marBottom w:val="0"/>
          <w:divBdr>
            <w:top w:val="none" w:sz="0" w:space="0" w:color="auto"/>
            <w:left w:val="none" w:sz="0" w:space="0" w:color="auto"/>
            <w:bottom w:val="none" w:sz="0" w:space="0" w:color="auto"/>
            <w:right w:val="none" w:sz="0" w:space="0" w:color="auto"/>
          </w:divBdr>
        </w:div>
        <w:div w:id="75517628">
          <w:marLeft w:val="480"/>
          <w:marRight w:val="0"/>
          <w:marTop w:val="0"/>
          <w:marBottom w:val="0"/>
          <w:divBdr>
            <w:top w:val="none" w:sz="0" w:space="0" w:color="auto"/>
            <w:left w:val="none" w:sz="0" w:space="0" w:color="auto"/>
            <w:bottom w:val="none" w:sz="0" w:space="0" w:color="auto"/>
            <w:right w:val="none" w:sz="0" w:space="0" w:color="auto"/>
          </w:divBdr>
        </w:div>
        <w:div w:id="440877817">
          <w:marLeft w:val="480"/>
          <w:marRight w:val="0"/>
          <w:marTop w:val="0"/>
          <w:marBottom w:val="0"/>
          <w:divBdr>
            <w:top w:val="none" w:sz="0" w:space="0" w:color="auto"/>
            <w:left w:val="none" w:sz="0" w:space="0" w:color="auto"/>
            <w:bottom w:val="none" w:sz="0" w:space="0" w:color="auto"/>
            <w:right w:val="none" w:sz="0" w:space="0" w:color="auto"/>
          </w:divBdr>
        </w:div>
        <w:div w:id="1657612199">
          <w:marLeft w:val="480"/>
          <w:marRight w:val="0"/>
          <w:marTop w:val="0"/>
          <w:marBottom w:val="0"/>
          <w:divBdr>
            <w:top w:val="none" w:sz="0" w:space="0" w:color="auto"/>
            <w:left w:val="none" w:sz="0" w:space="0" w:color="auto"/>
            <w:bottom w:val="none" w:sz="0" w:space="0" w:color="auto"/>
            <w:right w:val="none" w:sz="0" w:space="0" w:color="auto"/>
          </w:divBdr>
        </w:div>
      </w:divsChild>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6811630">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05690216">
      <w:bodyDiv w:val="1"/>
      <w:marLeft w:val="0"/>
      <w:marRight w:val="0"/>
      <w:marTop w:val="0"/>
      <w:marBottom w:val="0"/>
      <w:divBdr>
        <w:top w:val="none" w:sz="0" w:space="0" w:color="auto"/>
        <w:left w:val="none" w:sz="0" w:space="0" w:color="auto"/>
        <w:bottom w:val="none" w:sz="0" w:space="0" w:color="auto"/>
        <w:right w:val="none" w:sz="0" w:space="0" w:color="auto"/>
      </w:divBdr>
      <w:divsChild>
        <w:div w:id="1600604837">
          <w:marLeft w:val="720"/>
          <w:marRight w:val="0"/>
          <w:marTop w:val="0"/>
          <w:marBottom w:val="0"/>
          <w:divBdr>
            <w:top w:val="none" w:sz="0" w:space="0" w:color="auto"/>
            <w:left w:val="none" w:sz="0" w:space="0" w:color="auto"/>
            <w:bottom w:val="none" w:sz="0" w:space="0" w:color="auto"/>
            <w:right w:val="none" w:sz="0" w:space="0" w:color="auto"/>
          </w:divBdr>
        </w:div>
        <w:div w:id="1217667356">
          <w:marLeft w:val="720"/>
          <w:marRight w:val="0"/>
          <w:marTop w:val="0"/>
          <w:marBottom w:val="0"/>
          <w:divBdr>
            <w:top w:val="none" w:sz="0" w:space="0" w:color="auto"/>
            <w:left w:val="none" w:sz="0" w:space="0" w:color="auto"/>
            <w:bottom w:val="none" w:sz="0" w:space="0" w:color="auto"/>
            <w:right w:val="none" w:sz="0" w:space="0" w:color="auto"/>
          </w:divBdr>
        </w:div>
        <w:div w:id="1170682231">
          <w:marLeft w:val="720"/>
          <w:marRight w:val="0"/>
          <w:marTop w:val="0"/>
          <w:marBottom w:val="0"/>
          <w:divBdr>
            <w:top w:val="none" w:sz="0" w:space="0" w:color="auto"/>
            <w:left w:val="none" w:sz="0" w:space="0" w:color="auto"/>
            <w:bottom w:val="none" w:sz="0" w:space="0" w:color="auto"/>
            <w:right w:val="none" w:sz="0" w:space="0" w:color="auto"/>
          </w:divBdr>
        </w:div>
      </w:divsChild>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4482389">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2458419">
      <w:bodyDiv w:val="1"/>
      <w:marLeft w:val="0"/>
      <w:marRight w:val="0"/>
      <w:marTop w:val="0"/>
      <w:marBottom w:val="0"/>
      <w:divBdr>
        <w:top w:val="none" w:sz="0" w:space="0" w:color="auto"/>
        <w:left w:val="none" w:sz="0" w:space="0" w:color="auto"/>
        <w:bottom w:val="none" w:sz="0" w:space="0" w:color="auto"/>
        <w:right w:val="none" w:sz="0" w:space="0" w:color="auto"/>
      </w:divBdr>
      <w:divsChild>
        <w:div w:id="121654976">
          <w:marLeft w:val="720"/>
          <w:marRight w:val="0"/>
          <w:marTop w:val="0"/>
          <w:marBottom w:val="0"/>
          <w:divBdr>
            <w:top w:val="none" w:sz="0" w:space="0" w:color="auto"/>
            <w:left w:val="none" w:sz="0" w:space="0" w:color="auto"/>
            <w:bottom w:val="none" w:sz="0" w:space="0" w:color="auto"/>
            <w:right w:val="none" w:sz="0" w:space="0" w:color="auto"/>
          </w:divBdr>
        </w:div>
        <w:div w:id="1075127771">
          <w:marLeft w:val="720"/>
          <w:marRight w:val="0"/>
          <w:marTop w:val="0"/>
          <w:marBottom w:val="0"/>
          <w:divBdr>
            <w:top w:val="none" w:sz="0" w:space="0" w:color="auto"/>
            <w:left w:val="none" w:sz="0" w:space="0" w:color="auto"/>
            <w:bottom w:val="none" w:sz="0" w:space="0" w:color="auto"/>
            <w:right w:val="none" w:sz="0" w:space="0" w:color="auto"/>
          </w:divBdr>
        </w:div>
        <w:div w:id="1353455810">
          <w:marLeft w:val="720"/>
          <w:marRight w:val="0"/>
          <w:marTop w:val="0"/>
          <w:marBottom w:val="0"/>
          <w:divBdr>
            <w:top w:val="none" w:sz="0" w:space="0" w:color="auto"/>
            <w:left w:val="none" w:sz="0" w:space="0" w:color="auto"/>
            <w:bottom w:val="none" w:sz="0" w:space="0" w:color="auto"/>
            <w:right w:val="none" w:sz="0" w:space="0" w:color="auto"/>
          </w:divBdr>
        </w:div>
      </w:divsChild>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74710592">
      <w:bodyDiv w:val="1"/>
      <w:marLeft w:val="60"/>
      <w:marRight w:val="60"/>
      <w:marTop w:val="60"/>
      <w:marBottom w:val="60"/>
      <w:divBdr>
        <w:top w:val="none" w:sz="0" w:space="0" w:color="auto"/>
        <w:left w:val="none" w:sz="0" w:space="0" w:color="auto"/>
        <w:bottom w:val="none" w:sz="0" w:space="0" w:color="auto"/>
        <w:right w:val="none" w:sz="0" w:space="0" w:color="auto"/>
      </w:divBdr>
      <w:divsChild>
        <w:div w:id="507792715">
          <w:marLeft w:val="0"/>
          <w:marRight w:val="0"/>
          <w:marTop w:val="0"/>
          <w:marBottom w:val="0"/>
          <w:divBdr>
            <w:top w:val="none" w:sz="0" w:space="0" w:color="auto"/>
            <w:left w:val="none" w:sz="0" w:space="0" w:color="auto"/>
            <w:bottom w:val="none" w:sz="0" w:space="0" w:color="auto"/>
            <w:right w:val="none" w:sz="0" w:space="0" w:color="auto"/>
          </w:divBdr>
          <w:divsChild>
            <w:div w:id="519583915">
              <w:marLeft w:val="0"/>
              <w:marRight w:val="0"/>
              <w:marTop w:val="0"/>
              <w:marBottom w:val="0"/>
              <w:divBdr>
                <w:top w:val="none" w:sz="0" w:space="0" w:color="auto"/>
                <w:left w:val="none" w:sz="0" w:space="0" w:color="auto"/>
                <w:bottom w:val="none" w:sz="0" w:space="0" w:color="auto"/>
                <w:right w:val="none" w:sz="0" w:space="0" w:color="auto"/>
              </w:divBdr>
              <w:divsChild>
                <w:div w:id="1568496530">
                  <w:marLeft w:val="0"/>
                  <w:marRight w:val="0"/>
                  <w:marTop w:val="0"/>
                  <w:marBottom w:val="0"/>
                  <w:divBdr>
                    <w:top w:val="none" w:sz="0" w:space="0" w:color="auto"/>
                    <w:left w:val="none" w:sz="0" w:space="0" w:color="auto"/>
                    <w:bottom w:val="none" w:sz="0" w:space="0" w:color="auto"/>
                    <w:right w:val="none" w:sz="0" w:space="0" w:color="auto"/>
                  </w:divBdr>
                  <w:divsChild>
                    <w:div w:id="143359168">
                      <w:marLeft w:val="0"/>
                      <w:marRight w:val="0"/>
                      <w:marTop w:val="0"/>
                      <w:marBottom w:val="0"/>
                      <w:divBdr>
                        <w:top w:val="none" w:sz="0" w:space="0" w:color="auto"/>
                        <w:left w:val="none" w:sz="0" w:space="0" w:color="auto"/>
                        <w:bottom w:val="none" w:sz="0" w:space="0" w:color="auto"/>
                        <w:right w:val="none" w:sz="0" w:space="0" w:color="auto"/>
                      </w:divBdr>
                      <w:divsChild>
                        <w:div w:id="707491612">
                          <w:marLeft w:val="0"/>
                          <w:marRight w:val="0"/>
                          <w:marTop w:val="0"/>
                          <w:marBottom w:val="0"/>
                          <w:divBdr>
                            <w:top w:val="none" w:sz="0" w:space="0" w:color="auto"/>
                            <w:left w:val="none" w:sz="0" w:space="0" w:color="auto"/>
                            <w:bottom w:val="none" w:sz="0" w:space="0" w:color="auto"/>
                            <w:right w:val="none" w:sz="0" w:space="0" w:color="auto"/>
                          </w:divBdr>
                        </w:div>
                      </w:divsChild>
                    </w:div>
                    <w:div w:id="1599366166">
                      <w:marLeft w:val="0"/>
                      <w:marRight w:val="0"/>
                      <w:marTop w:val="0"/>
                      <w:marBottom w:val="0"/>
                      <w:divBdr>
                        <w:top w:val="none" w:sz="0" w:space="0" w:color="auto"/>
                        <w:left w:val="none" w:sz="0" w:space="0" w:color="auto"/>
                        <w:bottom w:val="none" w:sz="0" w:space="0" w:color="auto"/>
                        <w:right w:val="none" w:sz="0" w:space="0" w:color="auto"/>
                      </w:divBdr>
                      <w:divsChild>
                        <w:div w:id="2087720767">
                          <w:marLeft w:val="0"/>
                          <w:marRight w:val="0"/>
                          <w:marTop w:val="0"/>
                          <w:marBottom w:val="0"/>
                          <w:divBdr>
                            <w:top w:val="none" w:sz="0" w:space="0" w:color="auto"/>
                            <w:left w:val="none" w:sz="0" w:space="0" w:color="auto"/>
                            <w:bottom w:val="none" w:sz="0" w:space="0" w:color="auto"/>
                            <w:right w:val="none" w:sz="0" w:space="0" w:color="auto"/>
                          </w:divBdr>
                        </w:div>
                      </w:divsChild>
                    </w:div>
                    <w:div w:id="1163544605">
                      <w:marLeft w:val="0"/>
                      <w:marRight w:val="0"/>
                      <w:marTop w:val="0"/>
                      <w:marBottom w:val="0"/>
                      <w:divBdr>
                        <w:top w:val="none" w:sz="0" w:space="0" w:color="auto"/>
                        <w:left w:val="none" w:sz="0" w:space="0" w:color="auto"/>
                        <w:bottom w:val="none" w:sz="0" w:space="0" w:color="auto"/>
                        <w:right w:val="none" w:sz="0" w:space="0" w:color="auto"/>
                      </w:divBdr>
                      <w:divsChild>
                        <w:div w:id="1128158456">
                          <w:marLeft w:val="0"/>
                          <w:marRight w:val="0"/>
                          <w:marTop w:val="0"/>
                          <w:marBottom w:val="0"/>
                          <w:divBdr>
                            <w:top w:val="none" w:sz="0" w:space="0" w:color="auto"/>
                            <w:left w:val="none" w:sz="0" w:space="0" w:color="auto"/>
                            <w:bottom w:val="none" w:sz="0" w:space="0" w:color="auto"/>
                            <w:right w:val="none" w:sz="0" w:space="0" w:color="auto"/>
                          </w:divBdr>
                        </w:div>
                      </w:divsChild>
                    </w:div>
                    <w:div w:id="621156385">
                      <w:marLeft w:val="0"/>
                      <w:marRight w:val="0"/>
                      <w:marTop w:val="0"/>
                      <w:marBottom w:val="0"/>
                      <w:divBdr>
                        <w:top w:val="none" w:sz="0" w:space="0" w:color="auto"/>
                        <w:left w:val="none" w:sz="0" w:space="0" w:color="auto"/>
                        <w:bottom w:val="none" w:sz="0" w:space="0" w:color="auto"/>
                        <w:right w:val="none" w:sz="0" w:space="0" w:color="auto"/>
                      </w:divBdr>
                      <w:divsChild>
                        <w:div w:id="554859132">
                          <w:marLeft w:val="0"/>
                          <w:marRight w:val="0"/>
                          <w:marTop w:val="0"/>
                          <w:marBottom w:val="0"/>
                          <w:divBdr>
                            <w:top w:val="none" w:sz="0" w:space="0" w:color="auto"/>
                            <w:left w:val="none" w:sz="0" w:space="0" w:color="auto"/>
                            <w:bottom w:val="none" w:sz="0" w:space="0" w:color="auto"/>
                            <w:right w:val="none" w:sz="0" w:space="0" w:color="auto"/>
                          </w:divBdr>
                        </w:div>
                      </w:divsChild>
                    </w:div>
                    <w:div w:id="580453592">
                      <w:marLeft w:val="0"/>
                      <w:marRight w:val="0"/>
                      <w:marTop w:val="0"/>
                      <w:marBottom w:val="0"/>
                      <w:divBdr>
                        <w:top w:val="none" w:sz="0" w:space="0" w:color="auto"/>
                        <w:left w:val="none" w:sz="0" w:space="0" w:color="auto"/>
                        <w:bottom w:val="none" w:sz="0" w:space="0" w:color="auto"/>
                        <w:right w:val="none" w:sz="0" w:space="0" w:color="auto"/>
                      </w:divBdr>
                      <w:divsChild>
                        <w:div w:id="6974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066068">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0401648">
      <w:bodyDiv w:val="1"/>
      <w:marLeft w:val="60"/>
      <w:marRight w:val="60"/>
      <w:marTop w:val="60"/>
      <w:marBottom w:val="60"/>
      <w:divBdr>
        <w:top w:val="none" w:sz="0" w:space="0" w:color="auto"/>
        <w:left w:val="none" w:sz="0" w:space="0" w:color="auto"/>
        <w:bottom w:val="none" w:sz="0" w:space="0" w:color="auto"/>
        <w:right w:val="none" w:sz="0" w:space="0" w:color="auto"/>
      </w:divBdr>
      <w:divsChild>
        <w:div w:id="1256790267">
          <w:marLeft w:val="0"/>
          <w:marRight w:val="0"/>
          <w:marTop w:val="0"/>
          <w:marBottom w:val="0"/>
          <w:divBdr>
            <w:top w:val="none" w:sz="0" w:space="0" w:color="auto"/>
            <w:left w:val="none" w:sz="0" w:space="0" w:color="auto"/>
            <w:bottom w:val="none" w:sz="0" w:space="0" w:color="auto"/>
            <w:right w:val="none" w:sz="0" w:space="0" w:color="auto"/>
          </w:divBdr>
          <w:divsChild>
            <w:div w:id="284773200">
              <w:marLeft w:val="0"/>
              <w:marRight w:val="0"/>
              <w:marTop w:val="0"/>
              <w:marBottom w:val="0"/>
              <w:divBdr>
                <w:top w:val="none" w:sz="0" w:space="0" w:color="auto"/>
                <w:left w:val="none" w:sz="0" w:space="0" w:color="auto"/>
                <w:bottom w:val="none" w:sz="0" w:space="0" w:color="auto"/>
                <w:right w:val="none" w:sz="0" w:space="0" w:color="auto"/>
              </w:divBdr>
              <w:divsChild>
                <w:div w:id="1214151155">
                  <w:marLeft w:val="0"/>
                  <w:marRight w:val="0"/>
                  <w:marTop w:val="0"/>
                  <w:marBottom w:val="0"/>
                  <w:divBdr>
                    <w:top w:val="none" w:sz="0" w:space="0" w:color="auto"/>
                    <w:left w:val="none" w:sz="0" w:space="0" w:color="auto"/>
                    <w:bottom w:val="none" w:sz="0" w:space="0" w:color="auto"/>
                    <w:right w:val="none" w:sz="0" w:space="0" w:color="auto"/>
                  </w:divBdr>
                  <w:divsChild>
                    <w:div w:id="2022706530">
                      <w:marLeft w:val="0"/>
                      <w:marRight w:val="0"/>
                      <w:marTop w:val="0"/>
                      <w:marBottom w:val="0"/>
                      <w:divBdr>
                        <w:top w:val="none" w:sz="0" w:space="0" w:color="auto"/>
                        <w:left w:val="none" w:sz="0" w:space="0" w:color="auto"/>
                        <w:bottom w:val="none" w:sz="0" w:space="0" w:color="auto"/>
                        <w:right w:val="none" w:sz="0" w:space="0" w:color="auto"/>
                      </w:divBdr>
                      <w:divsChild>
                        <w:div w:id="420954186">
                          <w:marLeft w:val="0"/>
                          <w:marRight w:val="0"/>
                          <w:marTop w:val="0"/>
                          <w:marBottom w:val="0"/>
                          <w:divBdr>
                            <w:top w:val="none" w:sz="0" w:space="0" w:color="auto"/>
                            <w:left w:val="none" w:sz="0" w:space="0" w:color="auto"/>
                            <w:bottom w:val="none" w:sz="0" w:space="0" w:color="auto"/>
                            <w:right w:val="none" w:sz="0" w:space="0" w:color="auto"/>
                          </w:divBdr>
                        </w:div>
                      </w:divsChild>
                    </w:div>
                    <w:div w:id="541287378">
                      <w:marLeft w:val="0"/>
                      <w:marRight w:val="0"/>
                      <w:marTop w:val="0"/>
                      <w:marBottom w:val="0"/>
                      <w:divBdr>
                        <w:top w:val="none" w:sz="0" w:space="0" w:color="auto"/>
                        <w:left w:val="none" w:sz="0" w:space="0" w:color="auto"/>
                        <w:bottom w:val="none" w:sz="0" w:space="0" w:color="auto"/>
                        <w:right w:val="none" w:sz="0" w:space="0" w:color="auto"/>
                      </w:divBdr>
                      <w:divsChild>
                        <w:div w:id="28186910">
                          <w:marLeft w:val="0"/>
                          <w:marRight w:val="0"/>
                          <w:marTop w:val="0"/>
                          <w:marBottom w:val="0"/>
                          <w:divBdr>
                            <w:top w:val="none" w:sz="0" w:space="0" w:color="auto"/>
                            <w:left w:val="none" w:sz="0" w:space="0" w:color="auto"/>
                            <w:bottom w:val="none" w:sz="0" w:space="0" w:color="auto"/>
                            <w:right w:val="none" w:sz="0" w:space="0" w:color="auto"/>
                          </w:divBdr>
                        </w:div>
                      </w:divsChild>
                    </w:div>
                    <w:div w:id="606667446">
                      <w:marLeft w:val="0"/>
                      <w:marRight w:val="0"/>
                      <w:marTop w:val="0"/>
                      <w:marBottom w:val="0"/>
                      <w:divBdr>
                        <w:top w:val="none" w:sz="0" w:space="0" w:color="auto"/>
                        <w:left w:val="none" w:sz="0" w:space="0" w:color="auto"/>
                        <w:bottom w:val="none" w:sz="0" w:space="0" w:color="auto"/>
                        <w:right w:val="none" w:sz="0" w:space="0" w:color="auto"/>
                      </w:divBdr>
                      <w:divsChild>
                        <w:div w:id="61563361">
                          <w:marLeft w:val="0"/>
                          <w:marRight w:val="0"/>
                          <w:marTop w:val="0"/>
                          <w:marBottom w:val="0"/>
                          <w:divBdr>
                            <w:top w:val="none" w:sz="0" w:space="0" w:color="auto"/>
                            <w:left w:val="none" w:sz="0" w:space="0" w:color="auto"/>
                            <w:bottom w:val="none" w:sz="0" w:space="0" w:color="auto"/>
                            <w:right w:val="none" w:sz="0" w:space="0" w:color="auto"/>
                          </w:divBdr>
                        </w:div>
                      </w:divsChild>
                    </w:div>
                    <w:div w:id="117069685">
                      <w:marLeft w:val="0"/>
                      <w:marRight w:val="0"/>
                      <w:marTop w:val="0"/>
                      <w:marBottom w:val="0"/>
                      <w:divBdr>
                        <w:top w:val="none" w:sz="0" w:space="0" w:color="auto"/>
                        <w:left w:val="none" w:sz="0" w:space="0" w:color="auto"/>
                        <w:bottom w:val="none" w:sz="0" w:space="0" w:color="auto"/>
                        <w:right w:val="none" w:sz="0" w:space="0" w:color="auto"/>
                      </w:divBdr>
                      <w:divsChild>
                        <w:div w:id="338852943">
                          <w:marLeft w:val="0"/>
                          <w:marRight w:val="0"/>
                          <w:marTop w:val="0"/>
                          <w:marBottom w:val="0"/>
                          <w:divBdr>
                            <w:top w:val="none" w:sz="0" w:space="0" w:color="auto"/>
                            <w:left w:val="none" w:sz="0" w:space="0" w:color="auto"/>
                            <w:bottom w:val="none" w:sz="0" w:space="0" w:color="auto"/>
                            <w:right w:val="none" w:sz="0" w:space="0" w:color="auto"/>
                          </w:divBdr>
                        </w:div>
                      </w:divsChild>
                    </w:div>
                    <w:div w:id="9837995">
                      <w:marLeft w:val="0"/>
                      <w:marRight w:val="0"/>
                      <w:marTop w:val="0"/>
                      <w:marBottom w:val="0"/>
                      <w:divBdr>
                        <w:top w:val="none" w:sz="0" w:space="0" w:color="auto"/>
                        <w:left w:val="none" w:sz="0" w:space="0" w:color="auto"/>
                        <w:bottom w:val="none" w:sz="0" w:space="0" w:color="auto"/>
                        <w:right w:val="none" w:sz="0" w:space="0" w:color="auto"/>
                      </w:divBdr>
                      <w:divsChild>
                        <w:div w:id="12110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2127395">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5009059">
      <w:bodyDiv w:val="1"/>
      <w:marLeft w:val="0"/>
      <w:marRight w:val="0"/>
      <w:marTop w:val="0"/>
      <w:marBottom w:val="0"/>
      <w:divBdr>
        <w:top w:val="none" w:sz="0" w:space="0" w:color="auto"/>
        <w:left w:val="none" w:sz="0" w:space="0" w:color="auto"/>
        <w:bottom w:val="none" w:sz="0" w:space="0" w:color="auto"/>
        <w:right w:val="none" w:sz="0" w:space="0" w:color="auto"/>
      </w:divBdr>
      <w:divsChild>
        <w:div w:id="281426285">
          <w:marLeft w:val="480"/>
          <w:marRight w:val="0"/>
          <w:marTop w:val="0"/>
          <w:marBottom w:val="0"/>
          <w:divBdr>
            <w:top w:val="none" w:sz="0" w:space="0" w:color="auto"/>
            <w:left w:val="none" w:sz="0" w:space="0" w:color="auto"/>
            <w:bottom w:val="none" w:sz="0" w:space="0" w:color="auto"/>
            <w:right w:val="none" w:sz="0" w:space="0" w:color="auto"/>
          </w:divBdr>
        </w:div>
        <w:div w:id="712192895">
          <w:marLeft w:val="720"/>
          <w:marRight w:val="0"/>
          <w:marTop w:val="0"/>
          <w:marBottom w:val="0"/>
          <w:divBdr>
            <w:top w:val="none" w:sz="0" w:space="0" w:color="auto"/>
            <w:left w:val="none" w:sz="0" w:space="0" w:color="auto"/>
            <w:bottom w:val="none" w:sz="0" w:space="0" w:color="auto"/>
            <w:right w:val="none" w:sz="0" w:space="0" w:color="auto"/>
          </w:divBdr>
        </w:div>
        <w:div w:id="331186168">
          <w:marLeft w:val="960"/>
          <w:marRight w:val="0"/>
          <w:marTop w:val="0"/>
          <w:marBottom w:val="0"/>
          <w:divBdr>
            <w:top w:val="none" w:sz="0" w:space="0" w:color="auto"/>
            <w:left w:val="none" w:sz="0" w:space="0" w:color="auto"/>
            <w:bottom w:val="none" w:sz="0" w:space="0" w:color="auto"/>
            <w:right w:val="none" w:sz="0" w:space="0" w:color="auto"/>
          </w:divBdr>
        </w:div>
        <w:div w:id="218638775">
          <w:marLeft w:val="960"/>
          <w:marRight w:val="0"/>
          <w:marTop w:val="0"/>
          <w:marBottom w:val="0"/>
          <w:divBdr>
            <w:top w:val="none" w:sz="0" w:space="0" w:color="auto"/>
            <w:left w:val="none" w:sz="0" w:space="0" w:color="auto"/>
            <w:bottom w:val="none" w:sz="0" w:space="0" w:color="auto"/>
            <w:right w:val="none" w:sz="0" w:space="0" w:color="auto"/>
          </w:divBdr>
        </w:div>
        <w:div w:id="1965964514">
          <w:marLeft w:val="720"/>
          <w:marRight w:val="0"/>
          <w:marTop w:val="0"/>
          <w:marBottom w:val="0"/>
          <w:divBdr>
            <w:top w:val="none" w:sz="0" w:space="0" w:color="auto"/>
            <w:left w:val="none" w:sz="0" w:space="0" w:color="auto"/>
            <w:bottom w:val="none" w:sz="0" w:space="0" w:color="auto"/>
            <w:right w:val="none" w:sz="0" w:space="0" w:color="auto"/>
          </w:divBdr>
        </w:div>
        <w:div w:id="1436439249">
          <w:marLeft w:val="720"/>
          <w:marRight w:val="0"/>
          <w:marTop w:val="0"/>
          <w:marBottom w:val="0"/>
          <w:divBdr>
            <w:top w:val="none" w:sz="0" w:space="0" w:color="auto"/>
            <w:left w:val="none" w:sz="0" w:space="0" w:color="auto"/>
            <w:bottom w:val="none" w:sz="0" w:space="0" w:color="auto"/>
            <w:right w:val="none" w:sz="0" w:space="0" w:color="auto"/>
          </w:divBdr>
        </w:div>
        <w:div w:id="1039089764">
          <w:marLeft w:val="720"/>
          <w:marRight w:val="0"/>
          <w:marTop w:val="0"/>
          <w:marBottom w:val="0"/>
          <w:divBdr>
            <w:top w:val="none" w:sz="0" w:space="0" w:color="auto"/>
            <w:left w:val="none" w:sz="0" w:space="0" w:color="auto"/>
            <w:bottom w:val="none" w:sz="0" w:space="0" w:color="auto"/>
            <w:right w:val="none" w:sz="0" w:space="0" w:color="auto"/>
          </w:divBdr>
        </w:div>
        <w:div w:id="1406339421">
          <w:marLeft w:val="720"/>
          <w:marRight w:val="0"/>
          <w:marTop w:val="0"/>
          <w:marBottom w:val="0"/>
          <w:divBdr>
            <w:top w:val="none" w:sz="0" w:space="0" w:color="auto"/>
            <w:left w:val="none" w:sz="0" w:space="0" w:color="auto"/>
            <w:bottom w:val="none" w:sz="0" w:space="0" w:color="auto"/>
            <w:right w:val="none" w:sz="0" w:space="0" w:color="auto"/>
          </w:divBdr>
        </w:div>
        <w:div w:id="978538458">
          <w:marLeft w:val="720"/>
          <w:marRight w:val="0"/>
          <w:marTop w:val="0"/>
          <w:marBottom w:val="0"/>
          <w:divBdr>
            <w:top w:val="none" w:sz="0" w:space="0" w:color="auto"/>
            <w:left w:val="none" w:sz="0" w:space="0" w:color="auto"/>
            <w:bottom w:val="none" w:sz="0" w:space="0" w:color="auto"/>
            <w:right w:val="none" w:sz="0" w:space="0" w:color="auto"/>
          </w:divBdr>
        </w:div>
        <w:div w:id="2124420186">
          <w:marLeft w:val="720"/>
          <w:marRight w:val="0"/>
          <w:marTop w:val="0"/>
          <w:marBottom w:val="0"/>
          <w:divBdr>
            <w:top w:val="none" w:sz="0" w:space="0" w:color="auto"/>
            <w:left w:val="none" w:sz="0" w:space="0" w:color="auto"/>
            <w:bottom w:val="none" w:sz="0" w:space="0" w:color="auto"/>
            <w:right w:val="none" w:sz="0" w:space="0" w:color="auto"/>
          </w:divBdr>
        </w:div>
        <w:div w:id="1439376809">
          <w:marLeft w:val="960"/>
          <w:marRight w:val="0"/>
          <w:marTop w:val="0"/>
          <w:marBottom w:val="0"/>
          <w:divBdr>
            <w:top w:val="none" w:sz="0" w:space="0" w:color="auto"/>
            <w:left w:val="none" w:sz="0" w:space="0" w:color="auto"/>
            <w:bottom w:val="none" w:sz="0" w:space="0" w:color="auto"/>
            <w:right w:val="none" w:sz="0" w:space="0" w:color="auto"/>
          </w:divBdr>
        </w:div>
        <w:div w:id="1759863610">
          <w:marLeft w:val="960"/>
          <w:marRight w:val="0"/>
          <w:marTop w:val="0"/>
          <w:marBottom w:val="0"/>
          <w:divBdr>
            <w:top w:val="none" w:sz="0" w:space="0" w:color="auto"/>
            <w:left w:val="none" w:sz="0" w:space="0" w:color="auto"/>
            <w:bottom w:val="none" w:sz="0" w:space="0" w:color="auto"/>
            <w:right w:val="none" w:sz="0" w:space="0" w:color="auto"/>
          </w:divBdr>
        </w:div>
        <w:div w:id="1168784612">
          <w:marLeft w:val="960"/>
          <w:marRight w:val="0"/>
          <w:marTop w:val="0"/>
          <w:marBottom w:val="0"/>
          <w:divBdr>
            <w:top w:val="none" w:sz="0" w:space="0" w:color="auto"/>
            <w:left w:val="none" w:sz="0" w:space="0" w:color="auto"/>
            <w:bottom w:val="none" w:sz="0" w:space="0" w:color="auto"/>
            <w:right w:val="none" w:sz="0" w:space="0" w:color="auto"/>
          </w:divBdr>
        </w:div>
        <w:div w:id="590434874">
          <w:marLeft w:val="960"/>
          <w:marRight w:val="0"/>
          <w:marTop w:val="0"/>
          <w:marBottom w:val="0"/>
          <w:divBdr>
            <w:top w:val="none" w:sz="0" w:space="0" w:color="auto"/>
            <w:left w:val="none" w:sz="0" w:space="0" w:color="auto"/>
            <w:bottom w:val="none" w:sz="0" w:space="0" w:color="auto"/>
            <w:right w:val="none" w:sz="0" w:space="0" w:color="auto"/>
          </w:divBdr>
        </w:div>
        <w:div w:id="651103958">
          <w:marLeft w:val="960"/>
          <w:marRight w:val="0"/>
          <w:marTop w:val="0"/>
          <w:marBottom w:val="0"/>
          <w:divBdr>
            <w:top w:val="none" w:sz="0" w:space="0" w:color="auto"/>
            <w:left w:val="none" w:sz="0" w:space="0" w:color="auto"/>
            <w:bottom w:val="none" w:sz="0" w:space="0" w:color="auto"/>
            <w:right w:val="none" w:sz="0" w:space="0" w:color="auto"/>
          </w:divBdr>
        </w:div>
        <w:div w:id="924218795">
          <w:marLeft w:val="960"/>
          <w:marRight w:val="0"/>
          <w:marTop w:val="0"/>
          <w:marBottom w:val="0"/>
          <w:divBdr>
            <w:top w:val="none" w:sz="0" w:space="0" w:color="auto"/>
            <w:left w:val="none" w:sz="0" w:space="0" w:color="auto"/>
            <w:bottom w:val="none" w:sz="0" w:space="0" w:color="auto"/>
            <w:right w:val="none" w:sz="0" w:space="0" w:color="auto"/>
          </w:divBdr>
        </w:div>
        <w:div w:id="1194731394">
          <w:marLeft w:val="720"/>
          <w:marRight w:val="0"/>
          <w:marTop w:val="0"/>
          <w:marBottom w:val="0"/>
          <w:divBdr>
            <w:top w:val="none" w:sz="0" w:space="0" w:color="auto"/>
            <w:left w:val="none" w:sz="0" w:space="0" w:color="auto"/>
            <w:bottom w:val="none" w:sz="0" w:space="0" w:color="auto"/>
            <w:right w:val="none" w:sz="0" w:space="0" w:color="auto"/>
          </w:divBdr>
        </w:div>
        <w:div w:id="817115992">
          <w:marLeft w:val="720"/>
          <w:marRight w:val="0"/>
          <w:marTop w:val="0"/>
          <w:marBottom w:val="0"/>
          <w:divBdr>
            <w:top w:val="none" w:sz="0" w:space="0" w:color="auto"/>
            <w:left w:val="none" w:sz="0" w:space="0" w:color="auto"/>
            <w:bottom w:val="none" w:sz="0" w:space="0" w:color="auto"/>
            <w:right w:val="none" w:sz="0" w:space="0" w:color="auto"/>
          </w:divBdr>
        </w:div>
        <w:div w:id="1070886756">
          <w:marLeft w:val="720"/>
          <w:marRight w:val="0"/>
          <w:marTop w:val="0"/>
          <w:marBottom w:val="0"/>
          <w:divBdr>
            <w:top w:val="none" w:sz="0" w:space="0" w:color="auto"/>
            <w:left w:val="none" w:sz="0" w:space="0" w:color="auto"/>
            <w:bottom w:val="none" w:sz="0" w:space="0" w:color="auto"/>
            <w:right w:val="none" w:sz="0" w:space="0" w:color="auto"/>
          </w:divBdr>
        </w:div>
      </w:divsChild>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896962291">
      <w:bodyDiv w:val="1"/>
      <w:marLeft w:val="0"/>
      <w:marRight w:val="0"/>
      <w:marTop w:val="0"/>
      <w:marBottom w:val="0"/>
      <w:divBdr>
        <w:top w:val="none" w:sz="0" w:space="0" w:color="auto"/>
        <w:left w:val="none" w:sz="0" w:space="0" w:color="auto"/>
        <w:bottom w:val="none" w:sz="0" w:space="0" w:color="auto"/>
        <w:right w:val="none" w:sz="0" w:space="0" w:color="auto"/>
      </w:divBdr>
      <w:divsChild>
        <w:div w:id="329020812">
          <w:marLeft w:val="720"/>
          <w:marRight w:val="0"/>
          <w:marTop w:val="0"/>
          <w:marBottom w:val="0"/>
          <w:divBdr>
            <w:top w:val="none" w:sz="0" w:space="0" w:color="auto"/>
            <w:left w:val="none" w:sz="0" w:space="0" w:color="auto"/>
            <w:bottom w:val="none" w:sz="0" w:space="0" w:color="auto"/>
            <w:right w:val="none" w:sz="0" w:space="0" w:color="auto"/>
          </w:divBdr>
        </w:div>
        <w:div w:id="880089416">
          <w:marLeft w:val="720"/>
          <w:marRight w:val="0"/>
          <w:marTop w:val="0"/>
          <w:marBottom w:val="0"/>
          <w:divBdr>
            <w:top w:val="none" w:sz="0" w:space="0" w:color="auto"/>
            <w:left w:val="none" w:sz="0" w:space="0" w:color="auto"/>
            <w:bottom w:val="none" w:sz="0" w:space="0" w:color="auto"/>
            <w:right w:val="none" w:sz="0" w:space="0" w:color="auto"/>
          </w:divBdr>
        </w:div>
      </w:divsChild>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23946869">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6608366">
      <w:bodyDiv w:val="1"/>
      <w:marLeft w:val="0"/>
      <w:marRight w:val="0"/>
      <w:marTop w:val="0"/>
      <w:marBottom w:val="0"/>
      <w:divBdr>
        <w:top w:val="none" w:sz="0" w:space="0" w:color="auto"/>
        <w:left w:val="none" w:sz="0" w:space="0" w:color="auto"/>
        <w:bottom w:val="none" w:sz="0" w:space="0" w:color="auto"/>
        <w:right w:val="none" w:sz="0" w:space="0" w:color="auto"/>
      </w:divBdr>
      <w:divsChild>
        <w:div w:id="1086658608">
          <w:marLeft w:val="720"/>
          <w:marRight w:val="0"/>
          <w:marTop w:val="0"/>
          <w:marBottom w:val="0"/>
          <w:divBdr>
            <w:top w:val="none" w:sz="0" w:space="0" w:color="auto"/>
            <w:left w:val="none" w:sz="0" w:space="0" w:color="auto"/>
            <w:bottom w:val="none" w:sz="0" w:space="0" w:color="auto"/>
            <w:right w:val="none" w:sz="0" w:space="0" w:color="auto"/>
          </w:divBdr>
        </w:div>
        <w:div w:id="1760252612">
          <w:marLeft w:val="960"/>
          <w:marRight w:val="0"/>
          <w:marTop w:val="0"/>
          <w:marBottom w:val="0"/>
          <w:divBdr>
            <w:top w:val="none" w:sz="0" w:space="0" w:color="auto"/>
            <w:left w:val="none" w:sz="0" w:space="0" w:color="auto"/>
            <w:bottom w:val="none" w:sz="0" w:space="0" w:color="auto"/>
            <w:right w:val="none" w:sz="0" w:space="0" w:color="auto"/>
          </w:divBdr>
        </w:div>
        <w:div w:id="1082533223">
          <w:marLeft w:val="960"/>
          <w:marRight w:val="0"/>
          <w:marTop w:val="0"/>
          <w:marBottom w:val="0"/>
          <w:divBdr>
            <w:top w:val="none" w:sz="0" w:space="0" w:color="auto"/>
            <w:left w:val="none" w:sz="0" w:space="0" w:color="auto"/>
            <w:bottom w:val="none" w:sz="0" w:space="0" w:color="auto"/>
            <w:right w:val="none" w:sz="0" w:space="0" w:color="auto"/>
          </w:divBdr>
        </w:div>
      </w:divsChild>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099522179">
      <w:bodyDiv w:val="1"/>
      <w:marLeft w:val="0"/>
      <w:marRight w:val="0"/>
      <w:marTop w:val="0"/>
      <w:marBottom w:val="0"/>
      <w:divBdr>
        <w:top w:val="none" w:sz="0" w:space="0" w:color="auto"/>
        <w:left w:val="none" w:sz="0" w:space="0" w:color="auto"/>
        <w:bottom w:val="none" w:sz="0" w:space="0" w:color="auto"/>
        <w:right w:val="none" w:sz="0" w:space="0" w:color="auto"/>
      </w:divBdr>
      <w:divsChild>
        <w:div w:id="595165146">
          <w:marLeft w:val="720"/>
          <w:marRight w:val="0"/>
          <w:marTop w:val="0"/>
          <w:marBottom w:val="0"/>
          <w:divBdr>
            <w:top w:val="none" w:sz="0" w:space="0" w:color="auto"/>
            <w:left w:val="none" w:sz="0" w:space="0" w:color="auto"/>
            <w:bottom w:val="none" w:sz="0" w:space="0" w:color="auto"/>
            <w:right w:val="none" w:sz="0" w:space="0" w:color="auto"/>
          </w:divBdr>
        </w:div>
        <w:div w:id="1850487970">
          <w:marLeft w:val="720"/>
          <w:marRight w:val="0"/>
          <w:marTop w:val="0"/>
          <w:marBottom w:val="0"/>
          <w:divBdr>
            <w:top w:val="none" w:sz="0" w:space="0" w:color="auto"/>
            <w:left w:val="none" w:sz="0" w:space="0" w:color="auto"/>
            <w:bottom w:val="none" w:sz="0" w:space="0" w:color="auto"/>
            <w:right w:val="none" w:sz="0" w:space="0" w:color="auto"/>
          </w:divBdr>
        </w:div>
        <w:div w:id="1268193020">
          <w:marLeft w:val="960"/>
          <w:marRight w:val="0"/>
          <w:marTop w:val="0"/>
          <w:marBottom w:val="0"/>
          <w:divBdr>
            <w:top w:val="none" w:sz="0" w:space="0" w:color="auto"/>
            <w:left w:val="none" w:sz="0" w:space="0" w:color="auto"/>
            <w:bottom w:val="none" w:sz="0" w:space="0" w:color="auto"/>
            <w:right w:val="none" w:sz="0" w:space="0" w:color="auto"/>
          </w:divBdr>
        </w:div>
        <w:div w:id="1425036465">
          <w:marLeft w:val="960"/>
          <w:marRight w:val="0"/>
          <w:marTop w:val="0"/>
          <w:marBottom w:val="0"/>
          <w:divBdr>
            <w:top w:val="none" w:sz="0" w:space="0" w:color="auto"/>
            <w:left w:val="none" w:sz="0" w:space="0" w:color="auto"/>
            <w:bottom w:val="none" w:sz="0" w:space="0" w:color="auto"/>
            <w:right w:val="none" w:sz="0" w:space="0" w:color="auto"/>
          </w:divBdr>
        </w:div>
        <w:div w:id="452793187">
          <w:marLeft w:val="960"/>
          <w:marRight w:val="0"/>
          <w:marTop w:val="0"/>
          <w:marBottom w:val="0"/>
          <w:divBdr>
            <w:top w:val="none" w:sz="0" w:space="0" w:color="auto"/>
            <w:left w:val="none" w:sz="0" w:space="0" w:color="auto"/>
            <w:bottom w:val="none" w:sz="0" w:space="0" w:color="auto"/>
            <w:right w:val="none" w:sz="0" w:space="0" w:color="auto"/>
          </w:divBdr>
        </w:div>
        <w:div w:id="1090201218">
          <w:marLeft w:val="960"/>
          <w:marRight w:val="0"/>
          <w:marTop w:val="0"/>
          <w:marBottom w:val="0"/>
          <w:divBdr>
            <w:top w:val="none" w:sz="0" w:space="0" w:color="auto"/>
            <w:left w:val="none" w:sz="0" w:space="0" w:color="auto"/>
            <w:bottom w:val="none" w:sz="0" w:space="0" w:color="auto"/>
            <w:right w:val="none" w:sz="0" w:space="0" w:color="auto"/>
          </w:divBdr>
        </w:div>
        <w:div w:id="1344741400">
          <w:marLeft w:val="960"/>
          <w:marRight w:val="0"/>
          <w:marTop w:val="0"/>
          <w:marBottom w:val="0"/>
          <w:divBdr>
            <w:top w:val="none" w:sz="0" w:space="0" w:color="auto"/>
            <w:left w:val="none" w:sz="0" w:space="0" w:color="auto"/>
            <w:bottom w:val="none" w:sz="0" w:space="0" w:color="auto"/>
            <w:right w:val="none" w:sz="0" w:space="0" w:color="auto"/>
          </w:divBdr>
        </w:div>
        <w:div w:id="1496529021">
          <w:marLeft w:val="960"/>
          <w:marRight w:val="0"/>
          <w:marTop w:val="0"/>
          <w:marBottom w:val="0"/>
          <w:divBdr>
            <w:top w:val="none" w:sz="0" w:space="0" w:color="auto"/>
            <w:left w:val="none" w:sz="0" w:space="0" w:color="auto"/>
            <w:bottom w:val="none" w:sz="0" w:space="0" w:color="auto"/>
            <w:right w:val="none" w:sz="0" w:space="0" w:color="auto"/>
          </w:divBdr>
        </w:div>
        <w:div w:id="852651011">
          <w:marLeft w:val="960"/>
          <w:marRight w:val="0"/>
          <w:marTop w:val="0"/>
          <w:marBottom w:val="0"/>
          <w:divBdr>
            <w:top w:val="none" w:sz="0" w:space="0" w:color="auto"/>
            <w:left w:val="none" w:sz="0" w:space="0" w:color="auto"/>
            <w:bottom w:val="none" w:sz="0" w:space="0" w:color="auto"/>
            <w:right w:val="none" w:sz="0" w:space="0" w:color="auto"/>
          </w:divBdr>
        </w:div>
        <w:div w:id="1438334069">
          <w:marLeft w:val="960"/>
          <w:marRight w:val="0"/>
          <w:marTop w:val="0"/>
          <w:marBottom w:val="0"/>
          <w:divBdr>
            <w:top w:val="none" w:sz="0" w:space="0" w:color="auto"/>
            <w:left w:val="none" w:sz="0" w:space="0" w:color="auto"/>
            <w:bottom w:val="none" w:sz="0" w:space="0" w:color="auto"/>
            <w:right w:val="none" w:sz="0" w:space="0" w:color="auto"/>
          </w:divBdr>
        </w:div>
        <w:div w:id="1681271573">
          <w:marLeft w:val="960"/>
          <w:marRight w:val="0"/>
          <w:marTop w:val="0"/>
          <w:marBottom w:val="0"/>
          <w:divBdr>
            <w:top w:val="none" w:sz="0" w:space="0" w:color="auto"/>
            <w:left w:val="none" w:sz="0" w:space="0" w:color="auto"/>
            <w:bottom w:val="none" w:sz="0" w:space="0" w:color="auto"/>
            <w:right w:val="none" w:sz="0" w:space="0" w:color="auto"/>
          </w:divBdr>
        </w:div>
        <w:div w:id="1695232276">
          <w:marLeft w:val="960"/>
          <w:marRight w:val="0"/>
          <w:marTop w:val="0"/>
          <w:marBottom w:val="0"/>
          <w:divBdr>
            <w:top w:val="none" w:sz="0" w:space="0" w:color="auto"/>
            <w:left w:val="none" w:sz="0" w:space="0" w:color="auto"/>
            <w:bottom w:val="none" w:sz="0" w:space="0" w:color="auto"/>
            <w:right w:val="none" w:sz="0" w:space="0" w:color="auto"/>
          </w:divBdr>
        </w:div>
        <w:div w:id="1482622029">
          <w:marLeft w:val="960"/>
          <w:marRight w:val="0"/>
          <w:marTop w:val="0"/>
          <w:marBottom w:val="0"/>
          <w:divBdr>
            <w:top w:val="none" w:sz="0" w:space="0" w:color="auto"/>
            <w:left w:val="none" w:sz="0" w:space="0" w:color="auto"/>
            <w:bottom w:val="none" w:sz="0" w:space="0" w:color="auto"/>
            <w:right w:val="none" w:sz="0" w:space="0" w:color="auto"/>
          </w:divBdr>
        </w:div>
      </w:divsChild>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604AB-F929-4CBF-88E8-66338D1C532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12131</TotalTime>
  <Pages>80</Pages>
  <Words>19584</Words>
  <Characters>111635</Characters>
  <DocSecurity>0</DocSecurity>
  <Lines>930</Lines>
  <Paragraphs>261</Paragraphs>
  <ScaleCrop>false</ScaleCrop>
  <LinksUpToDate>false</LinksUpToDate>
  <CharactersWithSpaces>130958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2026-05-19T02:26:00Z</cp:lastPrinted>
  <dcterms:created xsi:type="dcterms:W3CDTF">2021-06-16T11:56:00Z</dcterms:created>
  <dcterms:modified xsi:type="dcterms:W3CDTF">2026-06-03T00:42:00Z</dcterms:modified>
</cp:coreProperties>
</file>